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58D7C" w14:textId="77777777" w:rsidR="008C4C90" w:rsidRDefault="008C4C90" w:rsidP="00C65406">
      <w:pPr>
        <w:tabs>
          <w:tab w:val="left" w:pos="720"/>
        </w:tabs>
        <w:spacing w:line="400" w:lineRule="exact"/>
        <w:ind w:right="-43"/>
        <w:jc w:val="center"/>
        <w:rPr>
          <w:rFonts w:ascii="Angsana New" w:hAnsi="Angsana New"/>
          <w:b/>
          <w:bCs/>
          <w:sz w:val="28"/>
          <w:szCs w:val="28"/>
        </w:rPr>
      </w:pPr>
      <w:r w:rsidRPr="008C4C90">
        <w:rPr>
          <w:rFonts w:ascii="Angsana New" w:hAnsi="Angsana New"/>
          <w:b/>
          <w:bCs/>
          <w:sz w:val="28"/>
          <w:szCs w:val="28"/>
        </w:rPr>
        <w:t>Internet Thailand Public Company Limited and Its Subsidiaries</w:t>
      </w:r>
    </w:p>
    <w:p w14:paraId="6CBF66A6" w14:textId="0887C0E2" w:rsidR="00920DCC" w:rsidRDefault="00112DB7" w:rsidP="00C65406">
      <w:pPr>
        <w:tabs>
          <w:tab w:val="left" w:pos="720"/>
        </w:tabs>
        <w:spacing w:line="400" w:lineRule="exact"/>
        <w:ind w:right="-43"/>
        <w:jc w:val="center"/>
        <w:rPr>
          <w:rFonts w:ascii="Angsana New" w:hAnsi="Angsana New"/>
          <w:b/>
          <w:bCs/>
          <w:sz w:val="28"/>
          <w:szCs w:val="28"/>
        </w:rPr>
      </w:pPr>
      <w:r w:rsidRPr="00112DB7">
        <w:rPr>
          <w:rFonts w:ascii="Angsana New" w:hAnsi="Angsana New"/>
          <w:b/>
          <w:bCs/>
          <w:sz w:val="28"/>
          <w:szCs w:val="28"/>
        </w:rPr>
        <w:t>Notes to the Consolidated and Separate Financial Statements</w:t>
      </w:r>
    </w:p>
    <w:p w14:paraId="2D3DCE44" w14:textId="0757FD68" w:rsidR="00075848" w:rsidRPr="00C65406" w:rsidRDefault="00112DB7" w:rsidP="00C65406">
      <w:pPr>
        <w:tabs>
          <w:tab w:val="left" w:pos="720"/>
        </w:tabs>
        <w:spacing w:line="400" w:lineRule="exact"/>
        <w:ind w:right="-43"/>
        <w:jc w:val="center"/>
        <w:rPr>
          <w:rFonts w:ascii="Angsana New" w:hAnsi="Angsana New"/>
          <w:b/>
          <w:bCs/>
          <w:sz w:val="28"/>
          <w:szCs w:val="28"/>
          <w:cs/>
        </w:rPr>
      </w:pPr>
      <w:r w:rsidRPr="00112DB7">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112DB7">
        <w:rPr>
          <w:rFonts w:ascii="Angsana New" w:hAnsi="Angsana New"/>
          <w:b/>
          <w:bCs/>
          <w:sz w:val="28"/>
          <w:szCs w:val="28"/>
        </w:rPr>
        <w:t xml:space="preserve">, </w:t>
      </w:r>
      <w:r w:rsidR="002E3EE8" w:rsidRPr="002E3EE8">
        <w:rPr>
          <w:rFonts w:ascii="Angsana New" w:hAnsi="Angsana New"/>
          <w:b/>
          <w:bCs/>
          <w:sz w:val="28"/>
          <w:szCs w:val="28"/>
        </w:rPr>
        <w:t>2025</w:t>
      </w:r>
    </w:p>
    <w:p w14:paraId="371EDF58" w14:textId="366E9D83" w:rsidR="005926E4" w:rsidRPr="00C65406" w:rsidRDefault="008C4C90" w:rsidP="00341E71">
      <w:pPr>
        <w:numPr>
          <w:ilvl w:val="0"/>
          <w:numId w:val="1"/>
        </w:numPr>
        <w:tabs>
          <w:tab w:val="left" w:pos="1440"/>
          <w:tab w:val="left" w:pos="2880"/>
        </w:tabs>
        <w:spacing w:before="240" w:after="120" w:line="400" w:lineRule="exact"/>
        <w:ind w:left="540" w:hanging="540"/>
        <w:jc w:val="thaiDistribute"/>
        <w:rPr>
          <w:rFonts w:ascii="Angsana New" w:hAnsi="Angsana New"/>
          <w:b/>
          <w:bCs/>
          <w:sz w:val="28"/>
          <w:szCs w:val="28"/>
        </w:rPr>
      </w:pPr>
      <w:r w:rsidRPr="008C4C90">
        <w:rPr>
          <w:rFonts w:ascii="Angsana New" w:hAnsi="Angsana New"/>
          <w:b/>
          <w:bCs/>
          <w:sz w:val="28"/>
          <w:szCs w:val="28"/>
        </w:rPr>
        <w:t>General information</w:t>
      </w:r>
    </w:p>
    <w:p w14:paraId="72995D54" w14:textId="77777777" w:rsidR="00CF77DE" w:rsidRDefault="00065C68" w:rsidP="00CF77DE">
      <w:pPr>
        <w:tabs>
          <w:tab w:val="left" w:pos="1440"/>
        </w:tabs>
        <w:spacing w:before="120" w:after="120" w:line="400" w:lineRule="exact"/>
        <w:ind w:left="540" w:hanging="522"/>
        <w:jc w:val="both"/>
        <w:rPr>
          <w:rFonts w:ascii="Angsana New" w:hAnsi="Angsana New"/>
          <w:spacing w:val="-2"/>
          <w:sz w:val="28"/>
          <w:szCs w:val="28"/>
        </w:rPr>
      </w:pPr>
      <w:r w:rsidRPr="00C65406">
        <w:rPr>
          <w:rFonts w:ascii="Angsana New" w:hAnsi="Angsana New"/>
          <w:spacing w:val="-2"/>
          <w:sz w:val="28"/>
          <w:szCs w:val="28"/>
          <w:cs/>
        </w:rPr>
        <w:tab/>
      </w:r>
      <w:r w:rsidR="00CF77DE" w:rsidRPr="008C4C90">
        <w:rPr>
          <w:rFonts w:ascii="Angsana New" w:hAnsi="Angsana New"/>
          <w:spacing w:val="-2"/>
          <w:sz w:val="28"/>
          <w:szCs w:val="28"/>
        </w:rPr>
        <w:t>Internet Thailand Public Company Limited (“the Company”) is a public company incorporates and domiciles in Thailand.The Company is listed on the Stock Exchange of Thailand on November</w:t>
      </w:r>
      <w:r w:rsidR="00CF77DE">
        <w:rPr>
          <w:rFonts w:ascii="Angsana New" w:hAnsi="Angsana New"/>
          <w:spacing w:val="-2"/>
          <w:sz w:val="28"/>
          <w:szCs w:val="28"/>
        </w:rPr>
        <w:t xml:space="preserve"> 14</w:t>
      </w:r>
      <w:r w:rsidR="00CF77DE" w:rsidRPr="008C4C90">
        <w:rPr>
          <w:rFonts w:ascii="Angsana New" w:hAnsi="Angsana New"/>
          <w:spacing w:val="-2"/>
          <w:sz w:val="28"/>
          <w:szCs w:val="28"/>
        </w:rPr>
        <w:t>,</w:t>
      </w:r>
      <w:r w:rsidR="00CF77DE">
        <w:rPr>
          <w:rFonts w:ascii="Angsana New" w:hAnsi="Angsana New"/>
          <w:spacing w:val="-2"/>
          <w:sz w:val="28"/>
          <w:szCs w:val="28"/>
        </w:rPr>
        <w:t xml:space="preserve"> 2001</w:t>
      </w:r>
      <w:r w:rsidR="00CF77DE">
        <w:rPr>
          <w:rFonts w:ascii="Angsana New" w:hAnsi="Angsana New" w:hint="cs"/>
          <w:spacing w:val="-2"/>
          <w:sz w:val="28"/>
          <w:szCs w:val="28"/>
          <w:cs/>
        </w:rPr>
        <w:t>.</w:t>
      </w:r>
    </w:p>
    <w:p w14:paraId="009E4712" w14:textId="249619B4" w:rsidR="00CF77DE" w:rsidRDefault="00CF77DE" w:rsidP="00CF77DE">
      <w:pPr>
        <w:tabs>
          <w:tab w:val="left" w:pos="1440"/>
        </w:tabs>
        <w:spacing w:before="120" w:after="120" w:line="400" w:lineRule="exact"/>
        <w:ind w:left="540"/>
        <w:jc w:val="both"/>
        <w:rPr>
          <w:rFonts w:ascii="Angsana New" w:hAnsi="Angsana New"/>
          <w:spacing w:val="-2"/>
          <w:sz w:val="28"/>
          <w:szCs w:val="28"/>
        </w:rPr>
      </w:pPr>
      <w:r w:rsidRPr="008C4C90">
        <w:rPr>
          <w:rFonts w:ascii="Angsana New" w:hAnsi="Angsana New"/>
          <w:spacing w:val="-2"/>
          <w:sz w:val="28"/>
          <w:szCs w:val="28"/>
        </w:rPr>
        <w:t xml:space="preserve">The Company’s registered office is located at No. </w:t>
      </w:r>
      <w:r w:rsidR="002E3EE8" w:rsidRPr="002E3EE8">
        <w:rPr>
          <w:rFonts w:ascii="Angsana New" w:hAnsi="Angsana New"/>
          <w:spacing w:val="-2"/>
          <w:sz w:val="28"/>
          <w:szCs w:val="28"/>
        </w:rPr>
        <w:t>1768</w:t>
      </w:r>
      <w:r w:rsidRPr="008C4C90">
        <w:rPr>
          <w:rFonts w:ascii="Angsana New" w:hAnsi="Angsana New"/>
          <w:spacing w:val="-2"/>
          <w:sz w:val="28"/>
          <w:szCs w:val="28"/>
          <w:cs/>
        </w:rPr>
        <w:t xml:space="preserve"> </w:t>
      </w:r>
      <w:r w:rsidRPr="008C4C90">
        <w:rPr>
          <w:rFonts w:ascii="Angsana New" w:hAnsi="Angsana New"/>
          <w:spacing w:val="-2"/>
          <w:sz w:val="28"/>
          <w:szCs w:val="28"/>
        </w:rPr>
        <w:t xml:space="preserve">Thai Summit Tower, </w:t>
      </w:r>
      <w:r w:rsidR="002E3EE8" w:rsidRPr="002E3EE8">
        <w:rPr>
          <w:rFonts w:ascii="Angsana New" w:hAnsi="Angsana New"/>
          <w:spacing w:val="-2"/>
          <w:sz w:val="28"/>
          <w:szCs w:val="28"/>
        </w:rPr>
        <w:t>10</w:t>
      </w:r>
      <w:r w:rsidRPr="008C4C90">
        <w:rPr>
          <w:rFonts w:ascii="Angsana New" w:hAnsi="Angsana New"/>
          <w:spacing w:val="-2"/>
          <w:sz w:val="28"/>
          <w:szCs w:val="28"/>
        </w:rPr>
        <w:t xml:space="preserve">th - </w:t>
      </w:r>
      <w:r w:rsidR="002E3EE8" w:rsidRPr="002E3EE8">
        <w:rPr>
          <w:rFonts w:ascii="Angsana New" w:hAnsi="Angsana New"/>
          <w:spacing w:val="-2"/>
          <w:sz w:val="28"/>
          <w:szCs w:val="28"/>
        </w:rPr>
        <w:t>12</w:t>
      </w:r>
      <w:r w:rsidRPr="008C4C90">
        <w:rPr>
          <w:rFonts w:ascii="Angsana New" w:hAnsi="Angsana New"/>
          <w:spacing w:val="-2"/>
          <w:sz w:val="28"/>
          <w:szCs w:val="28"/>
        </w:rPr>
        <w:t>th Floors, andthe IT Floor, New PetchburiRoad, Bangkapi Sub-district, Huay Khwang District, Bangkok.</w:t>
      </w:r>
    </w:p>
    <w:p w14:paraId="53193236" w14:textId="73C73274" w:rsidR="00CF77DE" w:rsidRPr="00C22376" w:rsidRDefault="00927E00" w:rsidP="00CF77DE">
      <w:pPr>
        <w:tabs>
          <w:tab w:val="left" w:pos="1440"/>
        </w:tabs>
        <w:spacing w:before="120" w:after="120" w:line="400" w:lineRule="exact"/>
        <w:ind w:left="540" w:firstLine="27"/>
        <w:jc w:val="both"/>
        <w:rPr>
          <w:highlight w:val="yellow"/>
        </w:rPr>
      </w:pPr>
      <w:r w:rsidRPr="00927E00">
        <w:rPr>
          <w:rFonts w:ascii="Angsana New" w:hAnsi="Angsana New"/>
          <w:spacing w:val="-2"/>
          <w:sz w:val="28"/>
          <w:szCs w:val="28"/>
        </w:rPr>
        <w:t>The Company’s business is the provision of comprehensive ICT infrastructure services, covering cloud and digital services, full Internet network connectivity, data center services with related equipment, and platform services.</w:t>
      </w:r>
      <w:r w:rsidR="00CF77DE" w:rsidRPr="00C22376">
        <w:rPr>
          <w:highlight w:val="yellow"/>
        </w:rPr>
        <w:t xml:space="preserve"> </w:t>
      </w:r>
    </w:p>
    <w:p w14:paraId="08A83610" w14:textId="0F1F01F4" w:rsidR="00CF77DE" w:rsidRDefault="0082732B" w:rsidP="00CF77DE">
      <w:pPr>
        <w:tabs>
          <w:tab w:val="left" w:pos="1440"/>
        </w:tabs>
        <w:spacing w:before="120" w:after="120" w:line="400" w:lineRule="exact"/>
        <w:ind w:left="540" w:firstLine="27"/>
        <w:jc w:val="both"/>
        <w:rPr>
          <w:rFonts w:ascii="Angsana New" w:hAnsi="Angsana New"/>
          <w:spacing w:val="-2"/>
          <w:sz w:val="28"/>
          <w:szCs w:val="28"/>
        </w:rPr>
      </w:pPr>
      <w:r w:rsidRPr="0082732B">
        <w:rPr>
          <w:rFonts w:ascii="Angsana New" w:hAnsi="Angsana New"/>
          <w:spacing w:val="-2"/>
          <w:sz w:val="28"/>
          <w:szCs w:val="28"/>
        </w:rPr>
        <w:t>In addition, the Company has been granted a license to operate payment service businesses under Section 17 of the Payment Systems Act B.E. 2017 by the Ministry of Finance. Accordingly, the Company is authorized to conduct regulated payment service businesses, including electronic money services, electronic funds transfer services, and electronic payment acceptance services.</w:t>
      </w:r>
    </w:p>
    <w:p w14:paraId="46D1A9B7" w14:textId="382EA6BB" w:rsidR="00C65406" w:rsidRDefault="00C65406" w:rsidP="00341E71">
      <w:pPr>
        <w:tabs>
          <w:tab w:val="left" w:pos="1440"/>
        </w:tabs>
        <w:spacing w:before="120" w:after="120" w:line="400" w:lineRule="exact"/>
        <w:ind w:left="540" w:hanging="522"/>
        <w:jc w:val="thaiDistribute"/>
        <w:rPr>
          <w:rFonts w:ascii="Angsana New" w:hAnsi="Angsana New"/>
          <w:spacing w:val="-2"/>
          <w:sz w:val="28"/>
          <w:szCs w:val="28"/>
        </w:rPr>
      </w:pPr>
      <w:r>
        <w:rPr>
          <w:rFonts w:ascii="Angsana New" w:hAnsi="Angsana New"/>
          <w:spacing w:val="-2"/>
          <w:sz w:val="28"/>
          <w:szCs w:val="28"/>
        </w:rPr>
        <w:tab/>
      </w:r>
      <w:r w:rsidR="008C4C90" w:rsidRPr="008C4C90">
        <w:rPr>
          <w:rFonts w:ascii="Angsana New" w:hAnsi="Angsana New"/>
          <w:spacing w:val="-2"/>
          <w:sz w:val="28"/>
          <w:szCs w:val="28"/>
          <w:cs/>
        </w:rPr>
        <w:t>“</w:t>
      </w:r>
      <w:r w:rsidR="008C4C90" w:rsidRPr="008C4C90">
        <w:rPr>
          <w:rFonts w:ascii="Angsana New" w:hAnsi="Angsana New"/>
          <w:spacing w:val="-2"/>
          <w:sz w:val="28"/>
          <w:szCs w:val="28"/>
        </w:rPr>
        <w:t>The Company” represents Internet Thailand Public Company Limited, while “The Group” represents “Internet Thailand Public Company Limited and its subsidiaries.”</w:t>
      </w:r>
    </w:p>
    <w:p w14:paraId="43FA861C" w14:textId="690D4023" w:rsidR="00075848" w:rsidRPr="00C65406" w:rsidRDefault="00315593" w:rsidP="00341E71">
      <w:pPr>
        <w:tabs>
          <w:tab w:val="left" w:pos="540"/>
          <w:tab w:val="left" w:pos="1800"/>
          <w:tab w:val="left" w:pos="2400"/>
          <w:tab w:val="left" w:pos="3000"/>
        </w:tabs>
        <w:spacing w:before="120" w:after="120" w:line="400" w:lineRule="exact"/>
        <w:ind w:left="547" w:hanging="547"/>
        <w:jc w:val="thaiDistribute"/>
        <w:rPr>
          <w:rFonts w:ascii="Angsana New" w:hAnsi="Angsana New"/>
          <w:b/>
          <w:bCs/>
          <w:sz w:val="28"/>
          <w:szCs w:val="28"/>
        </w:rPr>
      </w:pPr>
      <w:r w:rsidRPr="00C65406">
        <w:rPr>
          <w:rFonts w:ascii="Angsana New" w:hAnsi="Angsana New"/>
          <w:b/>
          <w:bCs/>
          <w:sz w:val="28"/>
          <w:szCs w:val="28"/>
        </w:rPr>
        <w:t>2</w:t>
      </w:r>
      <w:r w:rsidR="00075848" w:rsidRPr="00C65406">
        <w:rPr>
          <w:rFonts w:ascii="Angsana New" w:hAnsi="Angsana New"/>
          <w:b/>
          <w:bCs/>
          <w:sz w:val="28"/>
          <w:szCs w:val="28"/>
        </w:rPr>
        <w:t>.</w:t>
      </w:r>
      <w:r w:rsidR="00075848" w:rsidRPr="00C65406">
        <w:rPr>
          <w:rFonts w:ascii="Angsana New" w:hAnsi="Angsana New"/>
          <w:b/>
          <w:bCs/>
          <w:sz w:val="28"/>
          <w:szCs w:val="28"/>
        </w:rPr>
        <w:tab/>
      </w:r>
      <w:r w:rsidR="008C4C90" w:rsidRPr="008C4C90">
        <w:rPr>
          <w:rFonts w:ascii="Angsana New" w:hAnsi="Angsana New"/>
          <w:b/>
          <w:bCs/>
          <w:sz w:val="28"/>
          <w:szCs w:val="28"/>
        </w:rPr>
        <w:t>Basis for the preparation of financial statements</w:t>
      </w:r>
    </w:p>
    <w:p w14:paraId="3B9E46D7" w14:textId="7A0FADF7" w:rsidR="00C816DF" w:rsidRDefault="00315593" w:rsidP="00846185">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sidRPr="00624F83">
        <w:rPr>
          <w:rFonts w:ascii="Angsana New" w:hAnsi="Angsana New"/>
          <w:b/>
          <w:bCs/>
          <w:sz w:val="28"/>
          <w:szCs w:val="28"/>
        </w:rPr>
        <w:t>2</w:t>
      </w:r>
      <w:r w:rsidR="00075848" w:rsidRPr="00624F83">
        <w:rPr>
          <w:rFonts w:ascii="Angsana New" w:hAnsi="Angsana New"/>
          <w:b/>
          <w:bCs/>
          <w:sz w:val="28"/>
          <w:szCs w:val="28"/>
        </w:rPr>
        <w:t>.</w:t>
      </w:r>
      <w:r w:rsidRPr="00624F83">
        <w:rPr>
          <w:rFonts w:ascii="Angsana New" w:hAnsi="Angsana New"/>
          <w:b/>
          <w:bCs/>
          <w:sz w:val="28"/>
          <w:szCs w:val="28"/>
        </w:rPr>
        <w:t>1</w:t>
      </w:r>
      <w:r w:rsidR="00075848" w:rsidRPr="00C65406">
        <w:rPr>
          <w:rFonts w:ascii="Angsana New" w:hAnsi="Angsana New"/>
          <w:sz w:val="28"/>
          <w:szCs w:val="28"/>
        </w:rPr>
        <w:tab/>
      </w:r>
      <w:r w:rsidR="008C4C90" w:rsidRPr="008C4C90">
        <w:rPr>
          <w:rFonts w:ascii="Angsana New" w:hAnsi="Angsana New"/>
          <w:b/>
          <w:bCs/>
          <w:sz w:val="28"/>
          <w:szCs w:val="28"/>
        </w:rPr>
        <w:t>Statement of compliance</w:t>
      </w:r>
    </w:p>
    <w:p w14:paraId="1193E782" w14:textId="72DD7A69" w:rsidR="00C816DF" w:rsidRDefault="00C816DF" w:rsidP="0082732B">
      <w:pPr>
        <w:tabs>
          <w:tab w:val="left" w:pos="540"/>
          <w:tab w:val="left" w:pos="1800"/>
          <w:tab w:val="left" w:pos="2400"/>
          <w:tab w:val="left" w:pos="3000"/>
        </w:tabs>
        <w:spacing w:before="120" w:after="120" w:line="400" w:lineRule="exact"/>
        <w:ind w:left="547" w:hanging="547"/>
        <w:jc w:val="both"/>
        <w:rPr>
          <w:rFonts w:ascii="Angsana New" w:hAnsi="Angsana New"/>
          <w:sz w:val="28"/>
          <w:szCs w:val="28"/>
        </w:rPr>
      </w:pPr>
      <w:r>
        <w:rPr>
          <w:rFonts w:ascii="Angsana New" w:hAnsi="Angsana New"/>
          <w:sz w:val="28"/>
          <w:szCs w:val="28"/>
        </w:rPr>
        <w:tab/>
      </w:r>
      <w:r w:rsidR="001E56EF" w:rsidRPr="001E56EF">
        <w:rPr>
          <w:rFonts w:ascii="Angsana New" w:hAnsi="Angsana New"/>
          <w:sz w:val="28"/>
          <w:szCs w:val="28"/>
        </w:rPr>
        <w:t>The financial statements have been prepared in accordance with Financial Reporting Standards under the Accounting Act B.E. 2000, which refer to the financial reporting standards issued under the Accounting Act B.E. 2004, and the requirements of the Securities and Exchange Commission regarding the preparation and presentation of financial reports under the Securities and Exchange Act.</w:t>
      </w:r>
    </w:p>
    <w:p w14:paraId="34203601" w14:textId="3E2603FD" w:rsidR="00112DB7" w:rsidRDefault="00C816DF" w:rsidP="00846185">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005C5338" w:rsidRPr="005C5338">
        <w:rPr>
          <w:rFonts w:ascii="Angsana New" w:hAnsi="Angsana New"/>
          <w:sz w:val="28"/>
          <w:szCs w:val="28"/>
        </w:rPr>
        <w:t>The financial statements have been prepared on a historical cost basis for the measurement of the elements of the financial statements, except for certain items that are measured at fair value as described in the accounting policies.</w:t>
      </w:r>
    </w:p>
    <w:p w14:paraId="1B2C3100" w14:textId="4792D6A4" w:rsidR="005C5338" w:rsidRDefault="005C5338" w:rsidP="00846185">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00BD18F3" w:rsidRPr="00BD18F3">
        <w:rPr>
          <w:rFonts w:ascii="Angsana New" w:hAnsi="Angsana New"/>
          <w:sz w:val="28"/>
          <w:szCs w:val="28"/>
        </w:rPr>
        <w:t>The English version of the financial statements has been prepared from the statutory financial statements in the Thai language. In the event of any inconsistencies or differences in interpretation between the two versions, the Thai statutory financial statements shall prevail.</w:t>
      </w:r>
    </w:p>
    <w:p w14:paraId="0732E09E" w14:textId="7A3377F8" w:rsidR="00BD18F3" w:rsidRDefault="00BD18F3" w:rsidP="00846185">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BD18F3">
        <w:rPr>
          <w:rFonts w:ascii="Angsana New" w:hAnsi="Angsana New"/>
          <w:sz w:val="28"/>
          <w:szCs w:val="28"/>
        </w:rPr>
        <w:t>The financial statements are prepared and presented in Thai Baht.</w:t>
      </w:r>
    </w:p>
    <w:p w14:paraId="50738462" w14:textId="238E6D2A" w:rsidR="00A15903" w:rsidRDefault="00C816DF" w:rsidP="00112DB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p>
    <w:p w14:paraId="2C00A011" w14:textId="77777777" w:rsidR="00BD18F3" w:rsidRDefault="00BD18F3" w:rsidP="00112DB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p>
    <w:p w14:paraId="46734B49" w14:textId="77777777" w:rsidR="00777F1E" w:rsidRDefault="00777F1E" w:rsidP="00112DB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p>
    <w:p w14:paraId="3FA23DBC" w14:textId="0B188B83" w:rsidR="008E2F78" w:rsidRDefault="00315593" w:rsidP="00341E71">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cs/>
        </w:rPr>
      </w:pPr>
      <w:r w:rsidRPr="00624F83">
        <w:rPr>
          <w:rFonts w:ascii="Angsana New" w:hAnsi="Angsana New"/>
          <w:b/>
          <w:bCs/>
          <w:sz w:val="28"/>
          <w:szCs w:val="28"/>
        </w:rPr>
        <w:lastRenderedPageBreak/>
        <w:t>2</w:t>
      </w:r>
      <w:r w:rsidR="00075848" w:rsidRPr="00624F83">
        <w:rPr>
          <w:rFonts w:ascii="Angsana New" w:hAnsi="Angsana New"/>
          <w:b/>
          <w:bCs/>
          <w:sz w:val="28"/>
          <w:szCs w:val="28"/>
        </w:rPr>
        <w:t>.</w:t>
      </w:r>
      <w:r w:rsidRPr="00624F83">
        <w:rPr>
          <w:rFonts w:ascii="Angsana New" w:hAnsi="Angsana New"/>
          <w:b/>
          <w:bCs/>
          <w:sz w:val="28"/>
          <w:szCs w:val="28"/>
        </w:rPr>
        <w:t>2</w:t>
      </w:r>
      <w:r w:rsidR="00075848" w:rsidRPr="00C65406">
        <w:rPr>
          <w:rFonts w:ascii="Angsana New" w:hAnsi="Angsana New"/>
          <w:sz w:val="28"/>
          <w:szCs w:val="28"/>
        </w:rPr>
        <w:tab/>
      </w:r>
      <w:r w:rsidR="00112DB7" w:rsidRPr="00112DB7">
        <w:rPr>
          <w:rFonts w:ascii="Angsana New" w:hAnsi="Angsana New"/>
          <w:b/>
          <w:bCs/>
          <w:sz w:val="28"/>
          <w:szCs w:val="28"/>
        </w:rPr>
        <w:t>Significant accounting judgments and estimates</w:t>
      </w:r>
    </w:p>
    <w:p w14:paraId="4209541E" w14:textId="31D24EEA" w:rsidR="00B408D9" w:rsidRPr="007735A4" w:rsidRDefault="00C816DF" w:rsidP="00B408D9">
      <w:pPr>
        <w:tabs>
          <w:tab w:val="left" w:pos="540"/>
          <w:tab w:val="left" w:pos="1800"/>
          <w:tab w:val="left" w:pos="2400"/>
          <w:tab w:val="left" w:pos="3000"/>
        </w:tabs>
        <w:spacing w:before="120" w:after="120" w:line="400" w:lineRule="exact"/>
        <w:ind w:left="547" w:hanging="547"/>
        <w:jc w:val="both"/>
        <w:rPr>
          <w:rFonts w:ascii="Angsana New" w:hAnsi="Angsana New"/>
          <w:sz w:val="28"/>
          <w:szCs w:val="28"/>
        </w:rPr>
      </w:pPr>
      <w:r>
        <w:rPr>
          <w:rFonts w:ascii="Angsana New" w:hAnsi="Angsana New"/>
          <w:sz w:val="28"/>
          <w:szCs w:val="28"/>
        </w:rPr>
        <w:tab/>
      </w:r>
      <w:r w:rsidR="00B408D9">
        <w:rPr>
          <w:rFonts w:ascii="Angsana New" w:hAnsi="Angsana New"/>
          <w:sz w:val="28"/>
          <w:szCs w:val="28"/>
        </w:rPr>
        <w:tab/>
      </w:r>
      <w:r w:rsidR="00914FD8" w:rsidRPr="00914FD8">
        <w:rPr>
          <w:rFonts w:ascii="Angsana New" w:hAnsi="Angsana New"/>
          <w:sz w:val="28"/>
          <w:szCs w:val="28"/>
        </w:rPr>
        <w:t>The preparation of financial statements in accordance with financial reporting standards requires management to make judgments and estimates involving inherent uncertainty. These judgments and estimates affect the amounts reported in the financial statements and the related disclosures in the notes to the financial statements. Actual results may differ from these estimates. Significant judgments and estimates are as follows:</w:t>
      </w:r>
    </w:p>
    <w:p w14:paraId="7AECEDD1" w14:textId="7A471F62" w:rsidR="00B408D9" w:rsidRPr="00C816DF" w:rsidRDefault="00B408D9" w:rsidP="00B408D9">
      <w:pPr>
        <w:tabs>
          <w:tab w:val="left" w:pos="540"/>
          <w:tab w:val="left" w:pos="1800"/>
          <w:tab w:val="left" w:pos="2400"/>
          <w:tab w:val="left" w:pos="3000"/>
        </w:tabs>
        <w:spacing w:before="120" w:after="120" w:line="400" w:lineRule="exact"/>
        <w:ind w:left="547" w:firstLine="20"/>
        <w:jc w:val="thaiDistribute"/>
        <w:rPr>
          <w:rFonts w:ascii="Angsana New" w:hAnsi="Angsana New"/>
          <w:b/>
          <w:bCs/>
          <w:sz w:val="28"/>
          <w:szCs w:val="28"/>
        </w:rPr>
      </w:pPr>
      <w:r w:rsidRPr="000D227D">
        <w:rPr>
          <w:rFonts w:ascii="Angsana New" w:hAnsi="Angsana New"/>
          <w:b/>
          <w:bCs/>
          <w:sz w:val="28"/>
          <w:szCs w:val="28"/>
        </w:rPr>
        <w:t>Leases</w:t>
      </w:r>
      <w:r>
        <w:rPr>
          <w:rFonts w:ascii="Angsana New" w:hAnsi="Angsana New" w:hint="cs"/>
          <w:b/>
          <w:bCs/>
          <w:sz w:val="28"/>
          <w:szCs w:val="28"/>
          <w:cs/>
        </w:rPr>
        <w:t xml:space="preserve"> - </w:t>
      </w:r>
      <w:r w:rsidR="001B3699" w:rsidRPr="001B3699">
        <w:rPr>
          <w:rFonts w:ascii="Angsana New" w:hAnsi="Angsana New"/>
          <w:b/>
          <w:bCs/>
          <w:sz w:val="28"/>
          <w:szCs w:val="28"/>
        </w:rPr>
        <w:t>Determination of lease term with extension and termination options</w:t>
      </w:r>
    </w:p>
    <w:p w14:paraId="6E6C72D8" w14:textId="77777777" w:rsidR="00B408D9" w:rsidRDefault="00B408D9" w:rsidP="00B408D9">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cs/>
        </w:rPr>
        <w:tab/>
      </w:r>
      <w:r w:rsidRPr="000D227D">
        <w:rPr>
          <w:rFonts w:ascii="Angsana New" w:hAnsi="Angsana New"/>
          <w:sz w:val="28"/>
          <w:szCs w:val="28"/>
        </w:rPr>
        <w:t>In determining the lease term, the management is required to exercise judgment in assessing whether the Group</w:t>
      </w:r>
      <w:r>
        <w:rPr>
          <w:rFonts w:ascii="Angsana New" w:hAnsi="Angsana New" w:hint="cs"/>
          <w:sz w:val="28"/>
          <w:szCs w:val="28"/>
          <w:cs/>
        </w:rPr>
        <w:t xml:space="preserve"> </w:t>
      </w:r>
      <w:r w:rsidRPr="000D227D">
        <w:rPr>
          <w:rFonts w:ascii="Angsana New" w:hAnsi="Angsana New"/>
          <w:sz w:val="28"/>
          <w:szCs w:val="28"/>
        </w:rPr>
        <w:t>is reasonably certain to exercise the option to extend or terminate the lease, considering all relevant factors and</w:t>
      </w:r>
      <w:r>
        <w:rPr>
          <w:rFonts w:ascii="Angsana New" w:hAnsi="Angsana New"/>
          <w:sz w:val="28"/>
          <w:szCs w:val="28"/>
        </w:rPr>
        <w:t xml:space="preserve"> </w:t>
      </w:r>
      <w:r w:rsidRPr="000D227D">
        <w:rPr>
          <w:rFonts w:ascii="Angsana New" w:hAnsi="Angsana New"/>
          <w:sz w:val="28"/>
          <w:szCs w:val="28"/>
        </w:rPr>
        <w:t>circumstances that create an economic incentive for the Group to exercise either the extension or termination option.</w:t>
      </w:r>
    </w:p>
    <w:p w14:paraId="517EB57D" w14:textId="77777777" w:rsidR="00B408D9" w:rsidRDefault="00B408D9" w:rsidP="00B408D9">
      <w:pPr>
        <w:tabs>
          <w:tab w:val="left" w:pos="540"/>
          <w:tab w:val="left" w:pos="1800"/>
          <w:tab w:val="left" w:pos="2400"/>
          <w:tab w:val="left" w:pos="3000"/>
        </w:tabs>
        <w:spacing w:before="120" w:after="120" w:line="400" w:lineRule="exact"/>
        <w:ind w:left="547" w:firstLine="20"/>
        <w:jc w:val="thaiDistribute"/>
        <w:rPr>
          <w:rFonts w:ascii="Angsana New" w:hAnsi="Angsana New"/>
          <w:sz w:val="28"/>
          <w:szCs w:val="28"/>
        </w:rPr>
      </w:pPr>
      <w:r w:rsidRPr="000D227D">
        <w:rPr>
          <w:rFonts w:ascii="Angsana New" w:hAnsi="Angsana New"/>
          <w:b/>
          <w:bCs/>
          <w:sz w:val="28"/>
          <w:szCs w:val="28"/>
        </w:rPr>
        <w:t>Allowance for expected credit losses of trade receivables</w:t>
      </w:r>
    </w:p>
    <w:p w14:paraId="05056158" w14:textId="4316A7D5" w:rsidR="00B408D9" w:rsidRDefault="00B408D9" w:rsidP="00B408D9">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cs/>
        </w:rPr>
        <w:tab/>
      </w:r>
      <w:r w:rsidRPr="000D227D">
        <w:rPr>
          <w:rFonts w:ascii="Angsana New" w:hAnsi="Angsana New"/>
          <w:sz w:val="28"/>
          <w:szCs w:val="28"/>
        </w:rPr>
        <w:t>In determining an allowance for expected credit losses of trade receivables, the management needs to make</w:t>
      </w:r>
      <w:r>
        <w:rPr>
          <w:rFonts w:ascii="Angsana New" w:hAnsi="Angsana New" w:hint="cs"/>
          <w:sz w:val="28"/>
          <w:szCs w:val="28"/>
          <w:cs/>
        </w:rPr>
        <w:t xml:space="preserve"> </w:t>
      </w:r>
      <w:r w:rsidRPr="000D227D">
        <w:rPr>
          <w:rFonts w:ascii="Angsana New" w:hAnsi="Angsana New"/>
          <w:sz w:val="28"/>
          <w:szCs w:val="28"/>
        </w:rPr>
        <w:t>judgement and estimates based upon, among other things, past collection history, aging profile of outstanding debts</w:t>
      </w:r>
      <w:r>
        <w:rPr>
          <w:rFonts w:ascii="Angsana New" w:hAnsi="Angsana New" w:hint="cs"/>
          <w:sz w:val="28"/>
          <w:szCs w:val="28"/>
          <w:cs/>
        </w:rPr>
        <w:t xml:space="preserve"> </w:t>
      </w:r>
      <w:r w:rsidRPr="000D227D">
        <w:rPr>
          <w:rFonts w:ascii="Angsana New" w:hAnsi="Angsana New"/>
          <w:sz w:val="28"/>
          <w:szCs w:val="28"/>
        </w:rPr>
        <w:t>and the forecast economic condition for groupings of various customer segments with similar credit risks. The Group’s</w:t>
      </w:r>
      <w:r>
        <w:rPr>
          <w:rFonts w:ascii="Angsana New" w:hAnsi="Angsana New" w:hint="cs"/>
          <w:sz w:val="28"/>
          <w:szCs w:val="28"/>
          <w:cs/>
        </w:rPr>
        <w:t xml:space="preserve"> </w:t>
      </w:r>
      <w:r w:rsidRPr="000D227D">
        <w:rPr>
          <w:rFonts w:ascii="Angsana New" w:hAnsi="Angsana New"/>
          <w:sz w:val="28"/>
          <w:szCs w:val="28"/>
        </w:rPr>
        <w:t>historical credit loss experience and forecast economic conditions may also not be representative of whether a customer</w:t>
      </w:r>
      <w:r>
        <w:rPr>
          <w:rFonts w:ascii="Angsana New" w:hAnsi="Angsana New"/>
          <w:sz w:val="28"/>
          <w:szCs w:val="28"/>
        </w:rPr>
        <w:t xml:space="preserve"> </w:t>
      </w:r>
      <w:r w:rsidRPr="000D227D">
        <w:rPr>
          <w:rFonts w:ascii="Angsana New" w:hAnsi="Angsana New"/>
          <w:sz w:val="28"/>
          <w:szCs w:val="28"/>
        </w:rPr>
        <w:t>will actually default in the future</w:t>
      </w:r>
      <w:r w:rsidR="005C6C01">
        <w:rPr>
          <w:rFonts w:ascii="Angsana New" w:hAnsi="Angsana New"/>
          <w:sz w:val="28"/>
          <w:szCs w:val="28"/>
        </w:rPr>
        <w:t>.</w:t>
      </w:r>
    </w:p>
    <w:p w14:paraId="184F7E9D" w14:textId="77777777" w:rsidR="00D93D9D" w:rsidRPr="000D227D" w:rsidRDefault="00D93D9D" w:rsidP="00D93D9D">
      <w:pPr>
        <w:tabs>
          <w:tab w:val="left" w:pos="540"/>
          <w:tab w:val="left" w:pos="1800"/>
          <w:tab w:val="left" w:pos="2400"/>
          <w:tab w:val="left" w:pos="3000"/>
        </w:tabs>
        <w:spacing w:before="120" w:after="120" w:line="400" w:lineRule="exact"/>
        <w:ind w:left="547" w:firstLine="20"/>
        <w:jc w:val="thaiDistribute"/>
        <w:rPr>
          <w:rFonts w:ascii="Angsana New" w:hAnsi="Angsana New"/>
          <w:b/>
          <w:bCs/>
          <w:sz w:val="28"/>
          <w:szCs w:val="28"/>
        </w:rPr>
      </w:pPr>
      <w:r w:rsidRPr="000D227D">
        <w:rPr>
          <w:rFonts w:ascii="Angsana New" w:hAnsi="Angsana New"/>
          <w:b/>
          <w:bCs/>
          <w:sz w:val="28"/>
          <w:szCs w:val="28"/>
        </w:rPr>
        <w:t>Property, building and equipment/Depreciation</w:t>
      </w:r>
    </w:p>
    <w:p w14:paraId="3CB9180A" w14:textId="77777777" w:rsidR="00D93D9D" w:rsidRDefault="00D93D9D" w:rsidP="00D93D9D">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In determining depreciation of building and equipment, the management is required to make estimates of the</w:t>
      </w:r>
      <w:r>
        <w:rPr>
          <w:rFonts w:ascii="Angsana New" w:hAnsi="Angsana New"/>
          <w:sz w:val="28"/>
          <w:szCs w:val="28"/>
        </w:rPr>
        <w:t xml:space="preserve"> </w:t>
      </w:r>
      <w:r w:rsidRPr="000D227D">
        <w:rPr>
          <w:rFonts w:ascii="Angsana New" w:hAnsi="Angsana New"/>
          <w:sz w:val="28"/>
          <w:szCs w:val="28"/>
        </w:rPr>
        <w:t>useful lives and residual values of the building and equipment and to review estimate useful lives and residual values</w:t>
      </w:r>
      <w:r>
        <w:rPr>
          <w:rFonts w:ascii="Angsana New" w:hAnsi="Angsana New"/>
          <w:sz w:val="28"/>
          <w:szCs w:val="28"/>
        </w:rPr>
        <w:t xml:space="preserve"> </w:t>
      </w:r>
      <w:r w:rsidRPr="000D227D">
        <w:rPr>
          <w:rFonts w:ascii="Angsana New" w:hAnsi="Angsana New"/>
          <w:sz w:val="28"/>
          <w:szCs w:val="28"/>
        </w:rPr>
        <w:t>when there are any changes.</w:t>
      </w:r>
    </w:p>
    <w:p w14:paraId="23DC0AA8" w14:textId="32313A24" w:rsidR="00D93D9D" w:rsidRPr="00871CFE" w:rsidRDefault="00D93D9D" w:rsidP="00D93D9D">
      <w:pPr>
        <w:tabs>
          <w:tab w:val="left" w:pos="540"/>
          <w:tab w:val="left" w:pos="1800"/>
          <w:tab w:val="left" w:pos="2400"/>
          <w:tab w:val="left" w:pos="3000"/>
        </w:tabs>
        <w:spacing w:before="120" w:after="120" w:line="400" w:lineRule="exact"/>
        <w:ind w:left="547" w:hanging="547"/>
        <w:jc w:val="thaiDistribute"/>
        <w:rPr>
          <w:rFonts w:ascii="Angsana New" w:hAnsi="Angsana New"/>
          <w:b/>
          <w:bCs/>
          <w:sz w:val="28"/>
          <w:szCs w:val="28"/>
        </w:rPr>
      </w:pPr>
      <w:r>
        <w:rPr>
          <w:rFonts w:ascii="Angsana New" w:hAnsi="Angsana New"/>
          <w:sz w:val="28"/>
          <w:szCs w:val="28"/>
        </w:rPr>
        <w:tab/>
      </w:r>
      <w:r w:rsidRPr="000D227D">
        <w:rPr>
          <w:rFonts w:ascii="Angsana New" w:hAnsi="Angsana New"/>
          <w:sz w:val="28"/>
          <w:szCs w:val="28"/>
        </w:rPr>
        <w:t xml:space="preserve">The Group measures land at revalued amounts. Such amounts are determined by the independent valuer </w:t>
      </w:r>
      <w:r w:rsidRPr="001F0124">
        <w:rPr>
          <w:rFonts w:ascii="Angsana New" w:hAnsi="Angsana New"/>
          <w:sz w:val="28"/>
          <w:szCs w:val="28"/>
        </w:rPr>
        <w:t>using the market approach, hypothetical development approach and income approach</w:t>
      </w:r>
      <w:r w:rsidRPr="000D227D">
        <w:rPr>
          <w:rFonts w:ascii="Angsana New" w:hAnsi="Angsana New"/>
          <w:sz w:val="28"/>
          <w:szCs w:val="28"/>
        </w:rPr>
        <w:t xml:space="preserve"> for land assets in each group.</w:t>
      </w:r>
      <w:r>
        <w:rPr>
          <w:rFonts w:ascii="Angsana New" w:hAnsi="Angsana New"/>
          <w:sz w:val="28"/>
          <w:szCs w:val="28"/>
        </w:rPr>
        <w:t xml:space="preserve"> </w:t>
      </w:r>
      <w:r w:rsidRPr="000D227D">
        <w:rPr>
          <w:rFonts w:ascii="Angsana New" w:hAnsi="Angsana New"/>
          <w:sz w:val="28"/>
          <w:szCs w:val="28"/>
        </w:rPr>
        <w:t xml:space="preserve">The valuation involves certain assumptions and estimates as </w:t>
      </w:r>
      <w:r w:rsidRPr="001F0124">
        <w:rPr>
          <w:rFonts w:ascii="Angsana New" w:hAnsi="Angsana New"/>
          <w:sz w:val="28"/>
          <w:szCs w:val="28"/>
        </w:rPr>
        <w:t>described in Note 1</w:t>
      </w:r>
      <w:r w:rsidR="001B3699" w:rsidRPr="001F0124">
        <w:rPr>
          <w:rFonts w:ascii="Angsana New" w:hAnsi="Angsana New"/>
          <w:sz w:val="28"/>
          <w:szCs w:val="28"/>
        </w:rPr>
        <w:t>6</w:t>
      </w:r>
      <w:r w:rsidRPr="001F0124">
        <w:rPr>
          <w:rFonts w:ascii="Angsana New" w:hAnsi="Angsana New"/>
          <w:sz w:val="28"/>
          <w:szCs w:val="28"/>
        </w:rPr>
        <w:t>.</w:t>
      </w:r>
    </w:p>
    <w:p w14:paraId="4B918C66" w14:textId="77777777" w:rsidR="00D93D9D" w:rsidRDefault="00D93D9D" w:rsidP="00D93D9D">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In addition, the management is required to review property, building and equipment for impairment on a</w:t>
      </w:r>
      <w:r>
        <w:rPr>
          <w:rFonts w:ascii="Angsana New" w:hAnsi="Angsana New"/>
          <w:sz w:val="28"/>
          <w:szCs w:val="28"/>
        </w:rPr>
        <w:t xml:space="preserve"> </w:t>
      </w:r>
      <w:r w:rsidRPr="000D227D">
        <w:rPr>
          <w:rFonts w:ascii="Angsana New" w:hAnsi="Angsana New"/>
          <w:sz w:val="28"/>
          <w:szCs w:val="28"/>
        </w:rPr>
        <w:t>'periodical basis and record impairment losses when it is determined that their recoverable amount is lower than the</w:t>
      </w:r>
      <w:r>
        <w:rPr>
          <w:rFonts w:ascii="Angsana New" w:hAnsi="Angsana New"/>
          <w:sz w:val="28"/>
          <w:szCs w:val="28"/>
        </w:rPr>
        <w:t xml:space="preserve"> </w:t>
      </w:r>
      <w:r w:rsidRPr="000D227D">
        <w:rPr>
          <w:rFonts w:ascii="Angsana New" w:hAnsi="Angsana New"/>
          <w:sz w:val="28"/>
          <w:szCs w:val="28"/>
        </w:rPr>
        <w:t>'carrying amount. This requires judgements regarding forecast of future revenues and expenses relating to the assets</w:t>
      </w:r>
      <w:r>
        <w:rPr>
          <w:rFonts w:ascii="Angsana New" w:hAnsi="Angsana New"/>
          <w:sz w:val="28"/>
          <w:szCs w:val="28"/>
        </w:rPr>
        <w:t xml:space="preserve"> </w:t>
      </w:r>
      <w:r w:rsidRPr="000D227D">
        <w:rPr>
          <w:rFonts w:ascii="Angsana New" w:hAnsi="Angsana New"/>
          <w:sz w:val="28"/>
          <w:szCs w:val="28"/>
        </w:rPr>
        <w:t>'subject to the review.</w:t>
      </w:r>
    </w:p>
    <w:p w14:paraId="770D0FF3" w14:textId="77777777" w:rsidR="00BA4B67" w:rsidRPr="00871CFE" w:rsidRDefault="00BA4B67" w:rsidP="00BA4B67">
      <w:pPr>
        <w:tabs>
          <w:tab w:val="left" w:pos="540"/>
          <w:tab w:val="left" w:pos="1800"/>
          <w:tab w:val="left" w:pos="2400"/>
          <w:tab w:val="left" w:pos="3000"/>
        </w:tabs>
        <w:spacing w:before="120" w:after="120" w:line="400" w:lineRule="exact"/>
        <w:ind w:left="547" w:firstLine="20"/>
        <w:jc w:val="thaiDistribute"/>
        <w:rPr>
          <w:rFonts w:ascii="Angsana New" w:hAnsi="Angsana New"/>
          <w:b/>
          <w:bCs/>
          <w:sz w:val="28"/>
          <w:szCs w:val="28"/>
        </w:rPr>
      </w:pPr>
      <w:r w:rsidRPr="001F0124">
        <w:rPr>
          <w:rFonts w:ascii="Angsana New" w:hAnsi="Angsana New"/>
          <w:b/>
          <w:bCs/>
          <w:sz w:val="28"/>
          <w:szCs w:val="28"/>
        </w:rPr>
        <w:t>Provision for decommissioning</w:t>
      </w:r>
    </w:p>
    <w:p w14:paraId="4B29C8F3" w14:textId="77777777" w:rsidR="00BA4B67" w:rsidRDefault="00BA4B67" w:rsidP="00BA4B6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The Group is obligated to remove decoration and fixtures and restore the rental spaces before returning them</w:t>
      </w:r>
      <w:r>
        <w:rPr>
          <w:rFonts w:ascii="Angsana New" w:hAnsi="Angsana New"/>
          <w:sz w:val="28"/>
          <w:szCs w:val="28"/>
        </w:rPr>
        <w:t xml:space="preserve"> </w:t>
      </w:r>
      <w:r w:rsidRPr="000D227D">
        <w:rPr>
          <w:rFonts w:ascii="Angsana New" w:hAnsi="Angsana New"/>
          <w:sz w:val="28"/>
          <w:szCs w:val="28"/>
        </w:rPr>
        <w:t>to the lessors at the end of the rental agreements. The Group records a provision for decommissioning whenever it is</w:t>
      </w:r>
      <w:r>
        <w:rPr>
          <w:rFonts w:ascii="Angsana New" w:hAnsi="Angsana New"/>
          <w:sz w:val="28"/>
          <w:szCs w:val="28"/>
        </w:rPr>
        <w:t xml:space="preserve"> </w:t>
      </w:r>
      <w:r w:rsidRPr="000D227D">
        <w:rPr>
          <w:rFonts w:ascii="Angsana New" w:hAnsi="Angsana New"/>
          <w:sz w:val="28"/>
          <w:szCs w:val="28"/>
        </w:rPr>
        <w:t>highly probable that an obligation will arise as a result of a past event and the amount of the obligation can be reliably</w:t>
      </w:r>
      <w:r>
        <w:rPr>
          <w:rFonts w:ascii="Angsana New" w:hAnsi="Angsana New"/>
          <w:sz w:val="28"/>
          <w:szCs w:val="28"/>
        </w:rPr>
        <w:t xml:space="preserve"> </w:t>
      </w:r>
      <w:r w:rsidRPr="000D227D">
        <w:rPr>
          <w:rFonts w:ascii="Angsana New" w:hAnsi="Angsana New"/>
          <w:sz w:val="28"/>
          <w:szCs w:val="28"/>
        </w:rPr>
        <w:t>estimated. In estimating</w:t>
      </w:r>
      <w:r>
        <w:rPr>
          <w:rFonts w:ascii="Angsana New" w:hAnsi="Angsana New" w:hint="cs"/>
          <w:sz w:val="28"/>
          <w:szCs w:val="28"/>
          <w:cs/>
        </w:rPr>
        <w:t xml:space="preserve"> </w:t>
      </w:r>
      <w:r w:rsidRPr="000D227D">
        <w:rPr>
          <w:rFonts w:ascii="Angsana New" w:hAnsi="Angsana New"/>
          <w:sz w:val="28"/>
          <w:szCs w:val="28"/>
        </w:rPr>
        <w:t>of decommissioning costs, the management exercises judgement in predicting future</w:t>
      </w:r>
      <w:r>
        <w:rPr>
          <w:rFonts w:ascii="Angsana New" w:hAnsi="Angsana New"/>
          <w:sz w:val="28"/>
          <w:szCs w:val="28"/>
        </w:rPr>
        <w:t xml:space="preserve"> </w:t>
      </w:r>
      <w:r w:rsidRPr="000D227D">
        <w:rPr>
          <w:rFonts w:ascii="Angsana New" w:hAnsi="Angsana New"/>
          <w:sz w:val="28"/>
          <w:szCs w:val="28"/>
        </w:rPr>
        <w:t>decommissioning costs, discount rate and economic useful lives of the assets.</w:t>
      </w:r>
    </w:p>
    <w:p w14:paraId="6B826A31" w14:textId="77777777" w:rsidR="000D227D" w:rsidRDefault="000D227D" w:rsidP="00341E71">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p>
    <w:p w14:paraId="2238417E" w14:textId="77777777" w:rsidR="00DA4F57" w:rsidRDefault="00DA4F57" w:rsidP="00DA4F57">
      <w:pPr>
        <w:tabs>
          <w:tab w:val="left" w:pos="540"/>
          <w:tab w:val="left" w:pos="1800"/>
          <w:tab w:val="left" w:pos="2400"/>
          <w:tab w:val="left" w:pos="3000"/>
        </w:tabs>
        <w:spacing w:before="120" w:after="120" w:line="400" w:lineRule="exact"/>
        <w:ind w:left="547" w:firstLine="20"/>
        <w:jc w:val="thaiDistribute"/>
        <w:rPr>
          <w:rFonts w:ascii="Angsana New" w:hAnsi="Angsana New"/>
          <w:sz w:val="28"/>
          <w:szCs w:val="28"/>
        </w:rPr>
      </w:pPr>
      <w:r w:rsidRPr="000D227D">
        <w:rPr>
          <w:rFonts w:ascii="Angsana New" w:hAnsi="Angsana New"/>
          <w:b/>
          <w:bCs/>
          <w:sz w:val="28"/>
          <w:szCs w:val="28"/>
        </w:rPr>
        <w:lastRenderedPageBreak/>
        <w:t>Intangible assets</w:t>
      </w:r>
    </w:p>
    <w:p w14:paraId="63354C2C" w14:textId="77777777" w:rsidR="00DA4F57" w:rsidRDefault="00DA4F57" w:rsidP="00DA4F5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The initial recognition and measurement of intangible assets, and subsequent impairment testing, require</w:t>
      </w:r>
      <w:r>
        <w:rPr>
          <w:rFonts w:ascii="Angsana New" w:hAnsi="Angsana New" w:hint="cs"/>
          <w:sz w:val="28"/>
          <w:szCs w:val="28"/>
          <w:cs/>
        </w:rPr>
        <w:t xml:space="preserve"> </w:t>
      </w:r>
      <w:r w:rsidRPr="000D227D">
        <w:rPr>
          <w:rFonts w:ascii="Angsana New" w:hAnsi="Angsana New"/>
          <w:sz w:val="28"/>
          <w:szCs w:val="28"/>
        </w:rPr>
        <w:t>management to make estimates of cash flows to be generated by the asset or the cash generating units and to choose</w:t>
      </w:r>
      <w:r>
        <w:rPr>
          <w:rFonts w:ascii="Angsana New" w:hAnsi="Angsana New" w:hint="cs"/>
          <w:sz w:val="28"/>
          <w:szCs w:val="28"/>
          <w:cs/>
        </w:rPr>
        <w:t xml:space="preserve"> </w:t>
      </w:r>
      <w:r w:rsidRPr="000D227D">
        <w:rPr>
          <w:rFonts w:ascii="Angsana New" w:hAnsi="Angsana New"/>
          <w:sz w:val="28"/>
          <w:szCs w:val="28"/>
        </w:rPr>
        <w:t>a suitable discount rate in order to calculate the present value of those cash flows.</w:t>
      </w:r>
    </w:p>
    <w:p w14:paraId="0EB8262E" w14:textId="77777777" w:rsidR="00DA4F57" w:rsidRDefault="00DA4F57" w:rsidP="00DA4F57">
      <w:pPr>
        <w:tabs>
          <w:tab w:val="left" w:pos="540"/>
          <w:tab w:val="left" w:pos="1800"/>
          <w:tab w:val="left" w:pos="2400"/>
          <w:tab w:val="left" w:pos="3000"/>
        </w:tabs>
        <w:spacing w:before="120" w:after="120" w:line="400" w:lineRule="exact"/>
        <w:ind w:left="567"/>
        <w:jc w:val="thaiDistribute"/>
        <w:rPr>
          <w:rFonts w:ascii="Angsana New" w:hAnsi="Angsana New"/>
          <w:sz w:val="28"/>
          <w:szCs w:val="28"/>
        </w:rPr>
      </w:pPr>
      <w:r w:rsidRPr="000D227D">
        <w:rPr>
          <w:rFonts w:ascii="Angsana New" w:hAnsi="Angsana New"/>
          <w:b/>
          <w:bCs/>
          <w:sz w:val="28"/>
          <w:szCs w:val="28"/>
        </w:rPr>
        <w:t>Deferred tax assets</w:t>
      </w:r>
    </w:p>
    <w:p w14:paraId="499D5F4B" w14:textId="77777777" w:rsidR="00DA4F57" w:rsidRDefault="00DA4F57" w:rsidP="00DA4F57">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Deferred tax assets are recognised for deductible temporary differences and unused tax losses to the extent that</w:t>
      </w:r>
      <w:r>
        <w:rPr>
          <w:rFonts w:ascii="Angsana New" w:hAnsi="Angsana New"/>
          <w:sz w:val="28"/>
          <w:szCs w:val="28"/>
        </w:rPr>
        <w:t xml:space="preserve"> </w:t>
      </w:r>
      <w:r w:rsidRPr="000D227D">
        <w:rPr>
          <w:rFonts w:ascii="Angsana New" w:hAnsi="Angsana New"/>
          <w:sz w:val="28"/>
          <w:szCs w:val="28"/>
        </w:rPr>
        <w:t>it is probable that taxable profit will be available against which the temporary differences and losses can be utilised.</w:t>
      </w:r>
      <w:r>
        <w:rPr>
          <w:rFonts w:ascii="Angsana New" w:hAnsi="Angsana New"/>
          <w:sz w:val="28"/>
          <w:szCs w:val="28"/>
        </w:rPr>
        <w:t xml:space="preserve"> </w:t>
      </w:r>
      <w:r w:rsidRPr="000D227D">
        <w:rPr>
          <w:rFonts w:ascii="Angsana New" w:hAnsi="Angsana New"/>
          <w:sz w:val="28"/>
          <w:szCs w:val="28"/>
        </w:rPr>
        <w:t>Significant management judgement is required to determine the amount of deferred tax assets that can be recognised,</w:t>
      </w:r>
      <w:r w:rsidRPr="000D227D">
        <w:t xml:space="preserve"> </w:t>
      </w:r>
      <w:r w:rsidRPr="000D227D">
        <w:rPr>
          <w:rFonts w:ascii="Angsana New" w:hAnsi="Angsana New"/>
          <w:sz w:val="28"/>
          <w:szCs w:val="28"/>
        </w:rPr>
        <w:t>based upon the likely timing and level of estimate future taxable profits.</w:t>
      </w:r>
    </w:p>
    <w:p w14:paraId="74FC3F56" w14:textId="77777777" w:rsidR="00D453EF" w:rsidRDefault="00D453EF">
      <w:pPr>
        <w:tabs>
          <w:tab w:val="left" w:pos="540"/>
          <w:tab w:val="left" w:pos="1800"/>
          <w:tab w:val="left" w:pos="2400"/>
          <w:tab w:val="left" w:pos="3000"/>
        </w:tabs>
        <w:spacing w:before="120" w:after="120" w:line="400" w:lineRule="exact"/>
        <w:ind w:left="547" w:firstLine="20"/>
        <w:jc w:val="thaiDistribute"/>
        <w:rPr>
          <w:rFonts w:ascii="Angsana New" w:hAnsi="Angsana New"/>
          <w:b/>
          <w:bCs/>
          <w:sz w:val="28"/>
          <w:szCs w:val="28"/>
        </w:rPr>
      </w:pPr>
      <w:r w:rsidRPr="000D227D">
        <w:rPr>
          <w:rFonts w:ascii="Angsana New" w:hAnsi="Angsana New"/>
          <w:b/>
          <w:bCs/>
          <w:sz w:val="28"/>
          <w:szCs w:val="28"/>
        </w:rPr>
        <w:t>Post-employment benefits under defined benefit plans</w:t>
      </w:r>
    </w:p>
    <w:p w14:paraId="0C16C027" w14:textId="77777777" w:rsidR="00D453EF" w:rsidRPr="000D227D" w:rsidRDefault="00D453EF">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rPr>
        <w:tab/>
      </w:r>
      <w:r w:rsidRPr="000D227D">
        <w:rPr>
          <w:rFonts w:ascii="Angsana New" w:hAnsi="Angsana New"/>
          <w:sz w:val="28"/>
          <w:szCs w:val="28"/>
        </w:rPr>
        <w:t>The obligation under the defined benefit plan is determined based on actuarial techniques. Such determination</w:t>
      </w:r>
      <w:r>
        <w:rPr>
          <w:rFonts w:ascii="Angsana New" w:hAnsi="Angsana New"/>
          <w:sz w:val="28"/>
          <w:szCs w:val="28"/>
        </w:rPr>
        <w:t xml:space="preserve"> </w:t>
      </w:r>
      <w:r w:rsidRPr="000D227D">
        <w:rPr>
          <w:rFonts w:ascii="Angsana New" w:hAnsi="Angsana New"/>
          <w:sz w:val="28"/>
          <w:szCs w:val="28"/>
        </w:rPr>
        <w:t>is made based on various assumptions, including discount rate, future salary increase rate, mortality rate and staff</w:t>
      </w:r>
      <w:r>
        <w:rPr>
          <w:rFonts w:ascii="Angsana New" w:hAnsi="Angsana New"/>
          <w:sz w:val="28"/>
          <w:szCs w:val="28"/>
        </w:rPr>
        <w:t xml:space="preserve"> </w:t>
      </w:r>
      <w:r w:rsidRPr="000D227D">
        <w:rPr>
          <w:rFonts w:ascii="Angsana New" w:hAnsi="Angsana New"/>
          <w:sz w:val="28"/>
          <w:szCs w:val="28"/>
        </w:rPr>
        <w:t>turnover rate.</w:t>
      </w:r>
    </w:p>
    <w:p w14:paraId="5FD66006" w14:textId="646A60E6" w:rsidR="00D453EF" w:rsidRDefault="002E3EE8">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sidRPr="002E3EE8">
        <w:rPr>
          <w:rFonts w:ascii="Angsana New" w:hAnsi="Angsana New"/>
          <w:b/>
          <w:bCs/>
          <w:sz w:val="28"/>
          <w:szCs w:val="28"/>
        </w:rPr>
        <w:t>2</w:t>
      </w:r>
      <w:r w:rsidR="00D453EF" w:rsidRPr="000D227D">
        <w:rPr>
          <w:rFonts w:ascii="Angsana New" w:hAnsi="Angsana New"/>
          <w:b/>
          <w:bCs/>
          <w:sz w:val="28"/>
          <w:szCs w:val="28"/>
          <w:cs/>
        </w:rPr>
        <w:t>.</w:t>
      </w:r>
      <w:r w:rsidRPr="002E3EE8">
        <w:rPr>
          <w:rFonts w:ascii="Angsana New" w:hAnsi="Angsana New"/>
          <w:b/>
          <w:bCs/>
          <w:sz w:val="28"/>
          <w:szCs w:val="28"/>
        </w:rPr>
        <w:t>3</w:t>
      </w:r>
      <w:r w:rsidR="00D453EF" w:rsidRPr="000D227D">
        <w:rPr>
          <w:rFonts w:ascii="Angsana New" w:hAnsi="Angsana New"/>
          <w:b/>
          <w:bCs/>
          <w:sz w:val="28"/>
          <w:szCs w:val="28"/>
          <w:cs/>
        </w:rPr>
        <w:tab/>
      </w:r>
      <w:r w:rsidR="00D453EF" w:rsidRPr="000D227D">
        <w:rPr>
          <w:rFonts w:ascii="Angsana New" w:hAnsi="Angsana New"/>
          <w:b/>
          <w:bCs/>
          <w:sz w:val="28"/>
          <w:szCs w:val="28"/>
        </w:rPr>
        <w:t>Basis of consolidation</w:t>
      </w:r>
      <w:r w:rsidR="00D453EF" w:rsidRPr="000D227D">
        <w:rPr>
          <w:rFonts w:ascii="Angsana New" w:hAnsi="Angsana New"/>
          <w:sz w:val="28"/>
          <w:szCs w:val="28"/>
        </w:rPr>
        <w:t xml:space="preserve"> </w:t>
      </w:r>
    </w:p>
    <w:p w14:paraId="3E2EA770" w14:textId="3604D22F" w:rsidR="00D453EF" w:rsidRPr="00624F83" w:rsidRDefault="00D453EF" w:rsidP="00D453EF">
      <w:pPr>
        <w:tabs>
          <w:tab w:val="left" w:pos="540"/>
          <w:tab w:val="left" w:pos="1800"/>
          <w:tab w:val="left" w:pos="2400"/>
          <w:tab w:val="left" w:pos="3000"/>
        </w:tabs>
        <w:spacing w:before="120" w:after="120" w:line="400" w:lineRule="exact"/>
        <w:ind w:left="547" w:hanging="547"/>
        <w:jc w:val="thaiDistribute"/>
        <w:rPr>
          <w:rFonts w:ascii="Angsana New" w:hAnsi="Angsana New"/>
          <w:sz w:val="28"/>
          <w:szCs w:val="28"/>
        </w:rPr>
      </w:pPr>
      <w:r>
        <w:rPr>
          <w:rFonts w:ascii="Angsana New" w:hAnsi="Angsana New"/>
          <w:sz w:val="28"/>
          <w:szCs w:val="28"/>
          <w:cs/>
        </w:rPr>
        <w:tab/>
      </w:r>
      <w:r w:rsidR="007D05C8" w:rsidRPr="007D05C8">
        <w:rPr>
          <w:rFonts w:ascii="Angsana New" w:hAnsi="Angsana New"/>
          <w:sz w:val="28"/>
          <w:szCs w:val="28"/>
        </w:rPr>
        <w:t>The accompanying consolidated financial statements include the financial statements of Internet Thailand Public Company Limited and its subsidiaries incorporated in Thailand (together referred to as the “Group”). The Company’s shareholding in the subsidiaries as at December 31, 2025 and 2024 is as follows:</w:t>
      </w:r>
    </w:p>
    <w:tbl>
      <w:tblPr>
        <w:tblW w:w="8935" w:type="dxa"/>
        <w:tblInd w:w="567" w:type="dxa"/>
        <w:tblBorders>
          <w:bottom w:val="single" w:sz="6" w:space="0" w:color="auto"/>
        </w:tblBorders>
        <w:tblLayout w:type="fixed"/>
        <w:tblLook w:val="0000" w:firstRow="0" w:lastRow="0" w:firstColumn="0" w:lastColumn="0" w:noHBand="0" w:noVBand="0"/>
      </w:tblPr>
      <w:tblGrid>
        <w:gridCol w:w="6096"/>
        <w:gridCol w:w="1421"/>
        <w:gridCol w:w="1418"/>
      </w:tblGrid>
      <w:tr w:rsidR="00AA4C86" w:rsidRPr="00C65406" w14:paraId="5B4FB8A2" w14:textId="77777777" w:rsidTr="00DB76E9">
        <w:trPr>
          <w:trHeight w:val="280"/>
          <w:tblHeader/>
        </w:trPr>
        <w:tc>
          <w:tcPr>
            <w:tcW w:w="6096" w:type="dxa"/>
            <w:tcBorders>
              <w:bottom w:val="nil"/>
            </w:tcBorders>
          </w:tcPr>
          <w:p w14:paraId="03DE2BF0" w14:textId="77777777" w:rsidR="00AA4C86" w:rsidRPr="00B01659" w:rsidRDefault="00AA4C86">
            <w:pPr>
              <w:pBdr>
                <w:bottom w:val="single" w:sz="6" w:space="0" w:color="auto"/>
              </w:pBdr>
              <w:tabs>
                <w:tab w:val="left" w:pos="4108"/>
              </w:tabs>
              <w:spacing w:line="360" w:lineRule="exact"/>
              <w:jc w:val="center"/>
              <w:rPr>
                <w:rFonts w:ascii="Angsana New" w:hAnsi="Angsana New"/>
                <w:b/>
                <w:bCs/>
                <w:sz w:val="28"/>
                <w:szCs w:val="28"/>
                <w:cs/>
              </w:rPr>
            </w:pPr>
            <w:r w:rsidRPr="00434B15">
              <w:rPr>
                <w:rFonts w:ascii="Angsana New" w:hAnsi="Angsana New"/>
                <w:b/>
                <w:bCs/>
                <w:sz w:val="28"/>
                <w:szCs w:val="28"/>
              </w:rPr>
              <w:t>Name of subsidiary</w:t>
            </w:r>
          </w:p>
        </w:tc>
        <w:tc>
          <w:tcPr>
            <w:tcW w:w="2839" w:type="dxa"/>
            <w:gridSpan w:val="2"/>
          </w:tcPr>
          <w:p w14:paraId="7D485772" w14:textId="77777777" w:rsidR="00AA4C86" w:rsidRPr="00624F83" w:rsidRDefault="00AA4C86">
            <w:pPr>
              <w:pBdr>
                <w:bottom w:val="single" w:sz="6" w:space="0" w:color="auto"/>
              </w:pBdr>
              <w:spacing w:line="360" w:lineRule="exact"/>
              <w:jc w:val="center"/>
              <w:rPr>
                <w:rFonts w:ascii="Angsana New" w:hAnsi="Angsana New"/>
                <w:b/>
                <w:bCs/>
                <w:sz w:val="28"/>
                <w:szCs w:val="28"/>
                <w:cs/>
                <w:lang w:val="th-TH"/>
              </w:rPr>
            </w:pPr>
            <w:r w:rsidRPr="001C2FC7">
              <w:rPr>
                <w:rFonts w:ascii="Angsana New" w:hAnsi="Angsana New"/>
                <w:b/>
                <w:bCs/>
                <w:sz w:val="28"/>
                <w:szCs w:val="28"/>
                <w:lang w:val="th-TH"/>
              </w:rPr>
              <w:t>Percentage of shareholder</w:t>
            </w:r>
          </w:p>
        </w:tc>
      </w:tr>
      <w:tr w:rsidR="00AA4C86" w:rsidRPr="00C65406" w14:paraId="3B05B694" w14:textId="77777777" w:rsidTr="00DB76E9">
        <w:trPr>
          <w:trHeight w:val="269"/>
          <w:tblHeader/>
        </w:trPr>
        <w:tc>
          <w:tcPr>
            <w:tcW w:w="6096" w:type="dxa"/>
            <w:tcBorders>
              <w:top w:val="nil"/>
              <w:bottom w:val="nil"/>
            </w:tcBorders>
          </w:tcPr>
          <w:p w14:paraId="1C6B0162" w14:textId="77777777" w:rsidR="00AA4C86" w:rsidRPr="00624F83" w:rsidRDefault="00AA4C86">
            <w:pPr>
              <w:tabs>
                <w:tab w:val="left" w:pos="4108"/>
              </w:tabs>
              <w:spacing w:line="360" w:lineRule="exact"/>
              <w:jc w:val="center"/>
              <w:rPr>
                <w:rFonts w:ascii="Angsana New" w:hAnsi="Angsana New"/>
                <w:b/>
                <w:bCs/>
                <w:sz w:val="28"/>
                <w:szCs w:val="28"/>
                <w:cs/>
                <w:lang w:val="th-TH"/>
              </w:rPr>
            </w:pPr>
          </w:p>
        </w:tc>
        <w:tc>
          <w:tcPr>
            <w:tcW w:w="1421" w:type="dxa"/>
          </w:tcPr>
          <w:p w14:paraId="5020E0F8" w14:textId="6B59DFF9" w:rsidR="00AA4C86" w:rsidRPr="00624F83" w:rsidRDefault="002E3EE8">
            <w:pPr>
              <w:pBdr>
                <w:bottom w:val="single" w:sz="4" w:space="1" w:color="auto"/>
              </w:pBdr>
              <w:spacing w:line="360" w:lineRule="exact"/>
              <w:jc w:val="center"/>
              <w:rPr>
                <w:rFonts w:ascii="Angsana New" w:hAnsi="Angsana New"/>
                <w:b/>
                <w:bCs/>
                <w:sz w:val="28"/>
                <w:szCs w:val="28"/>
                <w:cs/>
                <w:lang w:val="th-TH"/>
              </w:rPr>
            </w:pPr>
            <w:r w:rsidRPr="002E3EE8">
              <w:rPr>
                <w:rFonts w:ascii="Angsana New" w:hAnsi="Angsana New"/>
                <w:b/>
                <w:bCs/>
                <w:sz w:val="28"/>
                <w:szCs w:val="28"/>
              </w:rPr>
              <w:t>202</w:t>
            </w:r>
            <w:r w:rsidRPr="002E3EE8">
              <w:rPr>
                <w:rFonts w:ascii="Angsana New" w:hAnsi="Angsana New" w:hint="cs"/>
                <w:b/>
                <w:bCs/>
                <w:sz w:val="28"/>
                <w:szCs w:val="28"/>
              </w:rPr>
              <w:t>5</w:t>
            </w:r>
          </w:p>
        </w:tc>
        <w:tc>
          <w:tcPr>
            <w:tcW w:w="1418" w:type="dxa"/>
          </w:tcPr>
          <w:p w14:paraId="1863782B" w14:textId="78EAA747" w:rsidR="00AA4C86" w:rsidRPr="00624F83" w:rsidRDefault="002E3EE8">
            <w:pPr>
              <w:pBdr>
                <w:bottom w:val="single" w:sz="4" w:space="1" w:color="auto"/>
              </w:pBdr>
              <w:spacing w:line="360" w:lineRule="exact"/>
              <w:jc w:val="center"/>
              <w:rPr>
                <w:rFonts w:ascii="Angsana New" w:hAnsi="Angsana New"/>
                <w:b/>
                <w:bCs/>
                <w:sz w:val="28"/>
                <w:szCs w:val="28"/>
                <w:cs/>
                <w:lang w:val="th-TH"/>
              </w:rPr>
            </w:pPr>
            <w:r w:rsidRPr="002E3EE8">
              <w:rPr>
                <w:rFonts w:ascii="Angsana New" w:hAnsi="Angsana New"/>
                <w:b/>
                <w:bCs/>
                <w:sz w:val="28"/>
                <w:szCs w:val="28"/>
              </w:rPr>
              <w:t>202</w:t>
            </w:r>
            <w:r w:rsidRPr="002E3EE8">
              <w:rPr>
                <w:rFonts w:ascii="Angsana New" w:hAnsi="Angsana New" w:hint="cs"/>
                <w:b/>
                <w:bCs/>
                <w:sz w:val="28"/>
                <w:szCs w:val="28"/>
              </w:rPr>
              <w:t>4</w:t>
            </w:r>
          </w:p>
        </w:tc>
      </w:tr>
      <w:tr w:rsidR="00AA4C86" w:rsidRPr="00C65406" w14:paraId="660F8E01" w14:textId="77777777" w:rsidTr="00DB76E9">
        <w:trPr>
          <w:trHeight w:val="269"/>
          <w:tblHeader/>
        </w:trPr>
        <w:tc>
          <w:tcPr>
            <w:tcW w:w="6096" w:type="dxa"/>
            <w:tcBorders>
              <w:top w:val="nil"/>
              <w:bottom w:val="nil"/>
            </w:tcBorders>
          </w:tcPr>
          <w:p w14:paraId="653A2501" w14:textId="77777777" w:rsidR="00AA4C86" w:rsidRPr="00624F83" w:rsidRDefault="00AA4C86">
            <w:pPr>
              <w:tabs>
                <w:tab w:val="left" w:pos="4108"/>
              </w:tabs>
              <w:spacing w:line="360" w:lineRule="exact"/>
              <w:jc w:val="center"/>
              <w:rPr>
                <w:rFonts w:ascii="Angsana New" w:hAnsi="Angsana New"/>
                <w:b/>
                <w:bCs/>
                <w:sz w:val="28"/>
                <w:szCs w:val="28"/>
                <w:cs/>
                <w:lang w:val="th-TH"/>
              </w:rPr>
            </w:pPr>
          </w:p>
        </w:tc>
        <w:tc>
          <w:tcPr>
            <w:tcW w:w="1421" w:type="dxa"/>
          </w:tcPr>
          <w:p w14:paraId="02AA7E05" w14:textId="77777777" w:rsidR="00AA4C86" w:rsidRPr="001C2FC7" w:rsidRDefault="00AA4C86">
            <w:pPr>
              <w:spacing w:line="360" w:lineRule="exact"/>
              <w:jc w:val="center"/>
              <w:rPr>
                <w:rFonts w:ascii="Angsana New" w:hAnsi="Angsana New"/>
                <w:b/>
                <w:bCs/>
                <w:sz w:val="28"/>
                <w:szCs w:val="28"/>
                <w:cs/>
                <w:lang w:val="th-TH"/>
              </w:rPr>
            </w:pPr>
            <w:r>
              <w:rPr>
                <w:rFonts w:ascii="Angsana New" w:hAnsi="Angsana New" w:hint="cs"/>
                <w:b/>
                <w:bCs/>
                <w:sz w:val="28"/>
                <w:szCs w:val="28"/>
                <w:cs/>
                <w:lang w:val="th-TH"/>
              </w:rPr>
              <w:t>(</w:t>
            </w:r>
            <w:r w:rsidRPr="001C2FC7">
              <w:rPr>
                <w:rFonts w:ascii="Angsana New" w:hAnsi="Angsana New"/>
                <w:b/>
                <w:bCs/>
                <w:sz w:val="28"/>
                <w:szCs w:val="28"/>
                <w:lang w:val="th-TH"/>
              </w:rPr>
              <w:t>Percentage</w:t>
            </w:r>
            <w:r>
              <w:rPr>
                <w:rFonts w:ascii="Angsana New" w:hAnsi="Angsana New" w:hint="cs"/>
                <w:b/>
                <w:bCs/>
                <w:sz w:val="28"/>
                <w:szCs w:val="28"/>
                <w:cs/>
                <w:lang w:val="th-TH"/>
              </w:rPr>
              <w:t>)</w:t>
            </w:r>
          </w:p>
        </w:tc>
        <w:tc>
          <w:tcPr>
            <w:tcW w:w="1418" w:type="dxa"/>
          </w:tcPr>
          <w:p w14:paraId="61B13372" w14:textId="77777777" w:rsidR="00AA4C86" w:rsidRPr="001C2FC7" w:rsidRDefault="00AA4C86">
            <w:pPr>
              <w:spacing w:line="360" w:lineRule="exact"/>
              <w:jc w:val="center"/>
              <w:rPr>
                <w:rFonts w:ascii="Angsana New" w:hAnsi="Angsana New"/>
                <w:b/>
                <w:bCs/>
                <w:sz w:val="28"/>
                <w:szCs w:val="28"/>
                <w:cs/>
                <w:lang w:val="th-TH"/>
              </w:rPr>
            </w:pPr>
            <w:r>
              <w:rPr>
                <w:rFonts w:ascii="Angsana New" w:hAnsi="Angsana New" w:hint="cs"/>
                <w:b/>
                <w:bCs/>
                <w:sz w:val="28"/>
                <w:szCs w:val="28"/>
                <w:cs/>
                <w:lang w:val="th-TH"/>
              </w:rPr>
              <w:t>(</w:t>
            </w:r>
            <w:r w:rsidRPr="001C2FC7">
              <w:rPr>
                <w:rFonts w:ascii="Angsana New" w:hAnsi="Angsana New"/>
                <w:b/>
                <w:bCs/>
                <w:sz w:val="28"/>
                <w:szCs w:val="28"/>
                <w:lang w:val="th-TH"/>
              </w:rPr>
              <w:t>Percentage</w:t>
            </w:r>
            <w:r>
              <w:rPr>
                <w:rFonts w:ascii="Angsana New" w:hAnsi="Angsana New" w:hint="cs"/>
                <w:b/>
                <w:bCs/>
                <w:sz w:val="28"/>
                <w:szCs w:val="28"/>
                <w:cs/>
                <w:lang w:val="th-TH"/>
              </w:rPr>
              <w:t>)</w:t>
            </w:r>
          </w:p>
        </w:tc>
      </w:tr>
      <w:tr w:rsidR="00AA4C86" w:rsidRPr="00C65406" w14:paraId="55D9BEEE" w14:textId="77777777" w:rsidTr="00DB76E9">
        <w:trPr>
          <w:trHeight w:val="46"/>
        </w:trPr>
        <w:tc>
          <w:tcPr>
            <w:tcW w:w="6096" w:type="dxa"/>
          </w:tcPr>
          <w:p w14:paraId="7DC7BB4A" w14:textId="77777777" w:rsidR="00AA4C86" w:rsidRPr="00B63BCB" w:rsidRDefault="00AA4C86">
            <w:pPr>
              <w:spacing w:line="360" w:lineRule="exact"/>
              <w:jc w:val="both"/>
              <w:rPr>
                <w:rFonts w:ascii="Angsana New" w:hAnsi="Angsana New"/>
                <w:b/>
                <w:bCs/>
                <w:sz w:val="28"/>
                <w:szCs w:val="28"/>
                <w:u w:val="single"/>
              </w:rPr>
            </w:pPr>
            <w:r w:rsidRPr="00B63BCB">
              <w:rPr>
                <w:rFonts w:ascii="Angsana New" w:hAnsi="Angsana New"/>
                <w:b/>
                <w:bCs/>
                <w:sz w:val="28"/>
                <w:szCs w:val="28"/>
                <w:u w:val="single"/>
              </w:rPr>
              <w:t xml:space="preserve">The subsidiary held by company. </w:t>
            </w:r>
          </w:p>
        </w:tc>
        <w:tc>
          <w:tcPr>
            <w:tcW w:w="1421" w:type="dxa"/>
          </w:tcPr>
          <w:p w14:paraId="7268FA8B" w14:textId="77777777" w:rsidR="00AA4C86" w:rsidRPr="00C65406" w:rsidRDefault="00AA4C86">
            <w:pPr>
              <w:spacing w:line="360" w:lineRule="exact"/>
              <w:jc w:val="center"/>
              <w:rPr>
                <w:rFonts w:ascii="Angsana New" w:hAnsi="Angsana New"/>
                <w:sz w:val="28"/>
                <w:szCs w:val="28"/>
                <w:cs/>
              </w:rPr>
            </w:pPr>
          </w:p>
        </w:tc>
        <w:tc>
          <w:tcPr>
            <w:tcW w:w="1418" w:type="dxa"/>
          </w:tcPr>
          <w:p w14:paraId="40609FA8" w14:textId="77777777" w:rsidR="00AA4C86" w:rsidRPr="00C65406" w:rsidRDefault="00AA4C86">
            <w:pPr>
              <w:spacing w:line="360" w:lineRule="exact"/>
              <w:jc w:val="center"/>
              <w:rPr>
                <w:rFonts w:ascii="Angsana New" w:hAnsi="Angsana New"/>
                <w:sz w:val="28"/>
                <w:szCs w:val="28"/>
                <w:cs/>
              </w:rPr>
            </w:pPr>
          </w:p>
        </w:tc>
      </w:tr>
      <w:tr w:rsidR="00AA4C86" w:rsidRPr="00C65406" w14:paraId="230002E3" w14:textId="77777777" w:rsidTr="00DB76E9">
        <w:trPr>
          <w:trHeight w:val="260"/>
        </w:trPr>
        <w:tc>
          <w:tcPr>
            <w:tcW w:w="6096" w:type="dxa"/>
          </w:tcPr>
          <w:p w14:paraId="1D7E9491" w14:textId="77777777" w:rsidR="00AA4C86" w:rsidRDefault="00AA4C86">
            <w:pPr>
              <w:spacing w:line="360" w:lineRule="exact"/>
              <w:ind w:left="165" w:right="-75" w:hanging="165"/>
              <w:rPr>
                <w:rFonts w:ascii="Angsana New" w:hAnsi="Angsana New"/>
                <w:sz w:val="28"/>
                <w:szCs w:val="28"/>
                <w:cs/>
              </w:rPr>
            </w:pPr>
            <w:r w:rsidRPr="001C2FC7">
              <w:rPr>
                <w:rFonts w:ascii="Angsana New" w:hAnsi="Angsana New"/>
                <w:sz w:val="28"/>
                <w:szCs w:val="28"/>
              </w:rPr>
              <w:t>Mandala Communications</w:t>
            </w:r>
            <w:r>
              <w:rPr>
                <w:rFonts w:ascii="Angsana New" w:hAnsi="Angsana New" w:hint="cs"/>
                <w:sz w:val="28"/>
                <w:szCs w:val="28"/>
                <w:cs/>
              </w:rPr>
              <w:t xml:space="preserve"> </w:t>
            </w:r>
            <w:r w:rsidRPr="001C2FC7">
              <w:rPr>
                <w:rFonts w:ascii="Angsana New" w:hAnsi="Angsana New"/>
                <w:sz w:val="28"/>
                <w:szCs w:val="28"/>
              </w:rPr>
              <w:t>Co., Ltd.</w:t>
            </w:r>
          </w:p>
        </w:tc>
        <w:tc>
          <w:tcPr>
            <w:tcW w:w="1421" w:type="dxa"/>
          </w:tcPr>
          <w:p w14:paraId="1C164BEE" w14:textId="77777777" w:rsidR="00AA4C86" w:rsidRPr="00C65406" w:rsidRDefault="00AA4C86">
            <w:pPr>
              <w:tabs>
                <w:tab w:val="decimal" w:pos="876"/>
              </w:tabs>
              <w:spacing w:line="360" w:lineRule="exact"/>
              <w:ind w:left="-101"/>
              <w:rPr>
                <w:rFonts w:ascii="Angsana New" w:hAnsi="Angsana New"/>
                <w:sz w:val="28"/>
                <w:szCs w:val="28"/>
              </w:rPr>
            </w:pPr>
            <w:r w:rsidRPr="00C65406">
              <w:rPr>
                <w:rFonts w:ascii="Angsana New" w:hAnsi="Angsana New"/>
                <w:sz w:val="28"/>
                <w:szCs w:val="28"/>
              </w:rPr>
              <w:t>100</w:t>
            </w:r>
          </w:p>
        </w:tc>
        <w:tc>
          <w:tcPr>
            <w:tcW w:w="1418" w:type="dxa"/>
          </w:tcPr>
          <w:p w14:paraId="1E6BA75B" w14:textId="77777777" w:rsidR="00AA4C86" w:rsidRPr="00C65406" w:rsidRDefault="00AA4C86">
            <w:pPr>
              <w:tabs>
                <w:tab w:val="decimal" w:pos="876"/>
              </w:tabs>
              <w:spacing w:line="360" w:lineRule="exact"/>
              <w:ind w:left="-106"/>
              <w:rPr>
                <w:rFonts w:ascii="Angsana New" w:hAnsi="Angsana New"/>
                <w:sz w:val="28"/>
                <w:szCs w:val="28"/>
              </w:rPr>
            </w:pPr>
            <w:r w:rsidRPr="00C65406">
              <w:rPr>
                <w:rFonts w:ascii="Angsana New" w:hAnsi="Angsana New"/>
                <w:sz w:val="28"/>
                <w:szCs w:val="28"/>
              </w:rPr>
              <w:t>100</w:t>
            </w:r>
          </w:p>
        </w:tc>
      </w:tr>
      <w:tr w:rsidR="00AA4C86" w:rsidRPr="00C65406" w14:paraId="78E2D32F" w14:textId="77777777" w:rsidTr="00DB76E9">
        <w:trPr>
          <w:trHeight w:val="260"/>
        </w:trPr>
        <w:tc>
          <w:tcPr>
            <w:tcW w:w="6096" w:type="dxa"/>
          </w:tcPr>
          <w:p w14:paraId="527B741D" w14:textId="77777777" w:rsidR="00AA4C86" w:rsidRPr="001C2FC7" w:rsidRDefault="00AA4C86">
            <w:pPr>
              <w:spacing w:line="360" w:lineRule="exact"/>
              <w:ind w:left="312" w:hanging="312"/>
              <w:rPr>
                <w:rFonts w:ascii="Angsana New" w:hAnsi="Angsana New"/>
                <w:sz w:val="28"/>
                <w:szCs w:val="28"/>
                <w:cs/>
              </w:rPr>
            </w:pPr>
            <w:r w:rsidRPr="001C2FC7">
              <w:rPr>
                <w:rFonts w:ascii="Angsana New" w:hAnsi="Angsana New"/>
                <w:sz w:val="28"/>
                <w:szCs w:val="28"/>
              </w:rPr>
              <w:t>Inet reit management Co., Ltd.</w:t>
            </w:r>
          </w:p>
        </w:tc>
        <w:tc>
          <w:tcPr>
            <w:tcW w:w="1421" w:type="dxa"/>
          </w:tcPr>
          <w:p w14:paraId="65225878" w14:textId="77777777" w:rsidR="00AA4C86" w:rsidRPr="00C65406" w:rsidRDefault="00AA4C86">
            <w:pPr>
              <w:tabs>
                <w:tab w:val="decimal" w:pos="876"/>
              </w:tabs>
              <w:spacing w:line="360" w:lineRule="exact"/>
              <w:ind w:left="-106"/>
              <w:rPr>
                <w:rFonts w:ascii="Angsana New" w:hAnsi="Angsana New"/>
                <w:sz w:val="28"/>
                <w:szCs w:val="28"/>
              </w:rPr>
            </w:pPr>
            <w:r w:rsidRPr="00C65406">
              <w:rPr>
                <w:rFonts w:ascii="Angsana New" w:hAnsi="Angsana New"/>
                <w:sz w:val="28"/>
                <w:szCs w:val="28"/>
              </w:rPr>
              <w:t>100</w:t>
            </w:r>
          </w:p>
        </w:tc>
        <w:tc>
          <w:tcPr>
            <w:tcW w:w="1418" w:type="dxa"/>
          </w:tcPr>
          <w:p w14:paraId="71A8EEEC" w14:textId="77777777" w:rsidR="00AA4C86" w:rsidRPr="00C65406" w:rsidRDefault="00AA4C86">
            <w:pPr>
              <w:tabs>
                <w:tab w:val="decimal" w:pos="876"/>
              </w:tabs>
              <w:spacing w:line="360" w:lineRule="exact"/>
              <w:rPr>
                <w:rFonts w:ascii="Angsana New" w:hAnsi="Angsana New"/>
                <w:sz w:val="28"/>
                <w:szCs w:val="28"/>
              </w:rPr>
            </w:pPr>
            <w:r w:rsidRPr="00C65406">
              <w:rPr>
                <w:rFonts w:ascii="Angsana New" w:hAnsi="Angsana New"/>
                <w:sz w:val="28"/>
                <w:szCs w:val="28"/>
              </w:rPr>
              <w:t>100</w:t>
            </w:r>
          </w:p>
        </w:tc>
      </w:tr>
      <w:tr w:rsidR="00AA4C86" w:rsidRPr="00B63BCB" w14:paraId="3A13360A" w14:textId="77777777" w:rsidTr="00DB76E9">
        <w:trPr>
          <w:trHeight w:val="247"/>
        </w:trPr>
        <w:tc>
          <w:tcPr>
            <w:tcW w:w="6096" w:type="dxa"/>
          </w:tcPr>
          <w:p w14:paraId="30CCB13B" w14:textId="77777777" w:rsidR="00AA4C86" w:rsidRPr="00B63BCB" w:rsidRDefault="00AA4C86">
            <w:pPr>
              <w:spacing w:line="360" w:lineRule="exact"/>
              <w:ind w:left="165" w:hanging="165"/>
              <w:rPr>
                <w:rFonts w:ascii="Angsana New" w:hAnsi="Angsana New"/>
                <w:b/>
                <w:bCs/>
                <w:sz w:val="28"/>
                <w:szCs w:val="28"/>
                <w:u w:val="single"/>
                <w:cs/>
              </w:rPr>
            </w:pPr>
            <w:r w:rsidRPr="00B63BCB">
              <w:rPr>
                <w:rFonts w:ascii="Angsana New" w:hAnsi="Angsana New"/>
                <w:b/>
                <w:bCs/>
                <w:sz w:val="28"/>
                <w:szCs w:val="28"/>
                <w:u w:val="single"/>
              </w:rPr>
              <w:t>The subsidiary held by Mandala Communications Co., Ltd.</w:t>
            </w:r>
          </w:p>
        </w:tc>
        <w:tc>
          <w:tcPr>
            <w:tcW w:w="1421" w:type="dxa"/>
          </w:tcPr>
          <w:p w14:paraId="37B7E15A" w14:textId="77777777" w:rsidR="00AA4C86" w:rsidRPr="00B63BCB" w:rsidRDefault="00AA4C86">
            <w:pPr>
              <w:tabs>
                <w:tab w:val="decimal" w:pos="876"/>
              </w:tabs>
              <w:spacing w:line="360" w:lineRule="exact"/>
              <w:ind w:left="-106"/>
              <w:rPr>
                <w:rFonts w:ascii="Angsana New" w:hAnsi="Angsana New"/>
                <w:b/>
                <w:bCs/>
                <w:sz w:val="28"/>
                <w:szCs w:val="28"/>
              </w:rPr>
            </w:pPr>
          </w:p>
        </w:tc>
        <w:tc>
          <w:tcPr>
            <w:tcW w:w="1418" w:type="dxa"/>
          </w:tcPr>
          <w:p w14:paraId="244D0706" w14:textId="77777777" w:rsidR="00AA4C86" w:rsidRPr="00B63BCB" w:rsidRDefault="00AA4C86">
            <w:pPr>
              <w:tabs>
                <w:tab w:val="decimal" w:pos="876"/>
              </w:tabs>
              <w:spacing w:line="360" w:lineRule="exact"/>
              <w:ind w:left="-106"/>
              <w:rPr>
                <w:rFonts w:ascii="Angsana New" w:hAnsi="Angsana New"/>
                <w:b/>
                <w:bCs/>
                <w:sz w:val="28"/>
                <w:szCs w:val="28"/>
              </w:rPr>
            </w:pPr>
          </w:p>
        </w:tc>
      </w:tr>
      <w:tr w:rsidR="00AA4C86" w:rsidRPr="00C65406" w14:paraId="68780175" w14:textId="77777777" w:rsidTr="00DB76E9">
        <w:trPr>
          <w:trHeight w:val="88"/>
        </w:trPr>
        <w:tc>
          <w:tcPr>
            <w:tcW w:w="6096" w:type="dxa"/>
            <w:tcBorders>
              <w:bottom w:val="nil"/>
            </w:tcBorders>
          </w:tcPr>
          <w:p w14:paraId="0E0CF4B4" w14:textId="77777777" w:rsidR="00AA4C86" w:rsidRPr="004900FA" w:rsidRDefault="00AA4C86">
            <w:pPr>
              <w:spacing w:line="360" w:lineRule="exact"/>
              <w:ind w:left="165" w:hanging="165"/>
              <w:rPr>
                <w:rFonts w:ascii="Angsana New" w:hAnsi="Angsana New"/>
                <w:sz w:val="28"/>
                <w:szCs w:val="28"/>
                <w:cs/>
              </w:rPr>
            </w:pPr>
            <w:r w:rsidRPr="004900FA">
              <w:rPr>
                <w:rFonts w:ascii="Angsana New" w:hAnsi="Angsana New"/>
                <w:sz w:val="28"/>
                <w:szCs w:val="28"/>
              </w:rPr>
              <w:t>Thai Dot Com Co., Ltd.</w:t>
            </w:r>
          </w:p>
        </w:tc>
        <w:tc>
          <w:tcPr>
            <w:tcW w:w="1421" w:type="dxa"/>
            <w:tcBorders>
              <w:bottom w:val="nil"/>
            </w:tcBorders>
          </w:tcPr>
          <w:p w14:paraId="2214536B" w14:textId="7E5BEA17" w:rsidR="00AA4C86" w:rsidRPr="00C65406" w:rsidRDefault="002E3EE8">
            <w:pPr>
              <w:tabs>
                <w:tab w:val="decimal" w:pos="876"/>
              </w:tabs>
              <w:spacing w:line="360" w:lineRule="exact"/>
              <w:ind w:left="-106"/>
              <w:rPr>
                <w:rFonts w:ascii="Angsana New" w:hAnsi="Angsana New"/>
                <w:sz w:val="28"/>
                <w:szCs w:val="28"/>
              </w:rPr>
            </w:pPr>
            <w:r w:rsidRPr="002E3EE8">
              <w:rPr>
                <w:rFonts w:ascii="Angsana New" w:hAnsi="Angsana New"/>
                <w:sz w:val="28"/>
                <w:szCs w:val="28"/>
              </w:rPr>
              <w:t>100</w:t>
            </w:r>
          </w:p>
        </w:tc>
        <w:tc>
          <w:tcPr>
            <w:tcW w:w="1418" w:type="dxa"/>
            <w:tcBorders>
              <w:bottom w:val="nil"/>
            </w:tcBorders>
          </w:tcPr>
          <w:p w14:paraId="00D0E1ED" w14:textId="3C0B1A3D" w:rsidR="00AA4C86" w:rsidRPr="00C65406" w:rsidRDefault="0535CB13">
            <w:pPr>
              <w:tabs>
                <w:tab w:val="decimal" w:pos="876"/>
              </w:tabs>
              <w:spacing w:line="360" w:lineRule="exact"/>
              <w:ind w:left="-106"/>
              <w:rPr>
                <w:rFonts w:ascii="Angsana New" w:hAnsi="Angsana New"/>
                <w:sz w:val="28"/>
                <w:szCs w:val="28"/>
              </w:rPr>
            </w:pPr>
            <w:r w:rsidRPr="0535CB13">
              <w:rPr>
                <w:rFonts w:ascii="Angsana New" w:hAnsi="Angsana New"/>
                <w:sz w:val="28"/>
                <w:szCs w:val="28"/>
              </w:rPr>
              <w:t>100</w:t>
            </w:r>
          </w:p>
        </w:tc>
      </w:tr>
      <w:tr w:rsidR="00AA4C86" w:rsidRPr="00C65406" w14:paraId="2DB01C73" w14:textId="77777777" w:rsidTr="00DB76E9">
        <w:trPr>
          <w:trHeight w:val="260"/>
        </w:trPr>
        <w:tc>
          <w:tcPr>
            <w:tcW w:w="6096" w:type="dxa"/>
            <w:tcBorders>
              <w:bottom w:val="nil"/>
            </w:tcBorders>
          </w:tcPr>
          <w:p w14:paraId="5EDCE6D4" w14:textId="77777777" w:rsidR="00AA4C86" w:rsidRDefault="00AA4C86">
            <w:pPr>
              <w:spacing w:line="360" w:lineRule="exact"/>
              <w:ind w:left="165" w:hanging="165"/>
              <w:rPr>
                <w:rFonts w:ascii="Angsana New" w:hAnsi="Angsana New"/>
                <w:sz w:val="28"/>
                <w:szCs w:val="28"/>
                <w:cs/>
              </w:rPr>
            </w:pPr>
            <w:r w:rsidRPr="004900FA">
              <w:rPr>
                <w:rFonts w:ascii="Angsana New" w:hAnsi="Angsana New"/>
                <w:sz w:val="28"/>
                <w:szCs w:val="28"/>
              </w:rPr>
              <w:t>Electronic Network</w:t>
            </w:r>
            <w:r>
              <w:rPr>
                <w:rFonts w:ascii="Angsana New" w:hAnsi="Angsana New" w:hint="cs"/>
                <w:sz w:val="28"/>
                <w:szCs w:val="28"/>
                <w:cs/>
              </w:rPr>
              <w:t xml:space="preserve"> </w:t>
            </w:r>
            <w:r w:rsidRPr="004900FA">
              <w:rPr>
                <w:rFonts w:ascii="Angsana New" w:hAnsi="Angsana New"/>
                <w:sz w:val="28"/>
                <w:szCs w:val="28"/>
              </w:rPr>
              <w:t>Development Co., Ltd.</w:t>
            </w:r>
          </w:p>
        </w:tc>
        <w:tc>
          <w:tcPr>
            <w:tcW w:w="1421" w:type="dxa"/>
            <w:tcBorders>
              <w:bottom w:val="nil"/>
            </w:tcBorders>
          </w:tcPr>
          <w:p w14:paraId="5B904BF3" w14:textId="77777777" w:rsidR="00AA4C86" w:rsidRPr="00C65406" w:rsidRDefault="00AA4C86">
            <w:pPr>
              <w:tabs>
                <w:tab w:val="decimal" w:pos="876"/>
              </w:tabs>
              <w:spacing w:line="360" w:lineRule="exact"/>
              <w:ind w:left="-106"/>
              <w:rPr>
                <w:rFonts w:ascii="Angsana New" w:hAnsi="Angsana New"/>
                <w:sz w:val="28"/>
                <w:szCs w:val="28"/>
              </w:rPr>
            </w:pPr>
            <w:r w:rsidRPr="00C65406">
              <w:rPr>
                <w:rFonts w:ascii="Angsana New" w:hAnsi="Angsana New"/>
                <w:sz w:val="28"/>
                <w:szCs w:val="28"/>
              </w:rPr>
              <w:t>100</w:t>
            </w:r>
          </w:p>
        </w:tc>
        <w:tc>
          <w:tcPr>
            <w:tcW w:w="1418" w:type="dxa"/>
            <w:tcBorders>
              <w:bottom w:val="nil"/>
            </w:tcBorders>
          </w:tcPr>
          <w:p w14:paraId="49BE898F" w14:textId="77777777" w:rsidR="00AA4C86" w:rsidRPr="00C65406" w:rsidRDefault="00AA4C86">
            <w:pPr>
              <w:tabs>
                <w:tab w:val="decimal" w:pos="876"/>
              </w:tabs>
              <w:spacing w:line="360" w:lineRule="exact"/>
              <w:ind w:left="-106"/>
              <w:rPr>
                <w:rFonts w:ascii="Angsana New" w:eastAsiaTheme="minorEastAsia" w:hAnsi="Angsana New"/>
                <w:sz w:val="28"/>
                <w:szCs w:val="28"/>
                <w:lang w:eastAsia="zh-CN"/>
              </w:rPr>
            </w:pPr>
            <w:r w:rsidRPr="00C65406">
              <w:rPr>
                <w:rFonts w:ascii="Angsana New" w:hAnsi="Angsana New"/>
                <w:sz w:val="28"/>
                <w:szCs w:val="28"/>
              </w:rPr>
              <w:t>100</w:t>
            </w:r>
          </w:p>
        </w:tc>
      </w:tr>
    </w:tbl>
    <w:p w14:paraId="53694D01" w14:textId="77777777" w:rsidR="004F72B8" w:rsidRDefault="004F72B8" w:rsidP="004F72B8">
      <w:pPr>
        <w:spacing w:before="120" w:after="120"/>
        <w:ind w:left="540" w:hanging="540"/>
        <w:jc w:val="thaiDistribute"/>
        <w:rPr>
          <w:rFonts w:ascii="Angsana New" w:hAnsi="Angsana New"/>
          <w:b/>
          <w:bCs/>
          <w:sz w:val="28"/>
          <w:szCs w:val="28"/>
        </w:rPr>
      </w:pPr>
      <w:r w:rsidRPr="004900FA">
        <w:rPr>
          <w:rFonts w:ascii="Angsana New" w:hAnsi="Angsana New"/>
          <w:b/>
          <w:bCs/>
          <w:sz w:val="28"/>
          <w:szCs w:val="28"/>
        </w:rPr>
        <w:t>3.</w:t>
      </w:r>
      <w:r w:rsidRPr="004900FA">
        <w:rPr>
          <w:rFonts w:ascii="Angsana New" w:hAnsi="Angsana New"/>
          <w:b/>
          <w:bCs/>
          <w:sz w:val="28"/>
          <w:szCs w:val="28"/>
        </w:rPr>
        <w:tab/>
        <w:t xml:space="preserve">Financial reporting standards </w:t>
      </w:r>
    </w:p>
    <w:p w14:paraId="09BC06D8" w14:textId="77777777" w:rsidR="004F72B8" w:rsidRPr="00C65406" w:rsidRDefault="004F72B8" w:rsidP="004F72B8">
      <w:pPr>
        <w:spacing w:before="120" w:after="120"/>
        <w:ind w:left="540" w:hanging="540"/>
        <w:jc w:val="thaiDistribute"/>
        <w:rPr>
          <w:rFonts w:ascii="Angsana New" w:hAnsi="Angsana New"/>
          <w:b/>
          <w:bCs/>
          <w:sz w:val="28"/>
          <w:szCs w:val="28"/>
        </w:rPr>
      </w:pPr>
      <w:r w:rsidRPr="00C65406">
        <w:rPr>
          <w:rFonts w:ascii="Angsana New" w:hAnsi="Angsana New"/>
          <w:b/>
          <w:bCs/>
          <w:sz w:val="28"/>
          <w:szCs w:val="28"/>
        </w:rPr>
        <w:t>3.1</w:t>
      </w:r>
      <w:r w:rsidRPr="00C65406">
        <w:rPr>
          <w:rFonts w:ascii="Angsana New" w:hAnsi="Angsana New"/>
          <w:b/>
          <w:bCs/>
          <w:sz w:val="28"/>
          <w:szCs w:val="28"/>
          <w:cs/>
        </w:rPr>
        <w:tab/>
      </w:r>
      <w:r w:rsidRPr="004900FA">
        <w:rPr>
          <w:rFonts w:ascii="Angsana New" w:hAnsi="Angsana New"/>
          <w:b/>
          <w:bCs/>
          <w:sz w:val="28"/>
          <w:szCs w:val="28"/>
        </w:rPr>
        <w:t>Financial reporting standards that become effective in the current year</w:t>
      </w:r>
    </w:p>
    <w:p w14:paraId="3B14C527" w14:textId="086D49B4" w:rsidR="004900FA" w:rsidRDefault="004F72B8" w:rsidP="004F72B8">
      <w:pPr>
        <w:tabs>
          <w:tab w:val="left" w:pos="1200"/>
          <w:tab w:val="left" w:pos="1800"/>
          <w:tab w:val="left" w:pos="2400"/>
          <w:tab w:val="left" w:pos="3000"/>
        </w:tabs>
        <w:spacing w:before="120" w:after="120"/>
        <w:ind w:left="547" w:hanging="547"/>
        <w:jc w:val="both"/>
        <w:rPr>
          <w:rFonts w:ascii="Angsana New" w:hAnsi="Angsana New"/>
          <w:sz w:val="28"/>
          <w:szCs w:val="28"/>
        </w:rPr>
      </w:pPr>
      <w:r w:rsidRPr="00C65406">
        <w:rPr>
          <w:rFonts w:ascii="Angsana New" w:hAnsi="Angsana New"/>
          <w:sz w:val="28"/>
          <w:szCs w:val="28"/>
        </w:rPr>
        <w:tab/>
      </w:r>
      <w:r w:rsidRPr="004900FA">
        <w:rPr>
          <w:rFonts w:ascii="Angsana New" w:hAnsi="Angsana New"/>
          <w:spacing w:val="-4"/>
          <w:sz w:val="28"/>
          <w:szCs w:val="28"/>
        </w:rPr>
        <w:t xml:space="preserve">During the year, the Group has adopted the revised financial reporting standards which are effective for fiscal years </w:t>
      </w:r>
      <w:r w:rsidRPr="004900FA">
        <w:rPr>
          <w:rFonts w:ascii="Angsana New" w:hAnsi="Angsana New"/>
          <w:sz w:val="28"/>
          <w:szCs w:val="28"/>
        </w:rPr>
        <w:t xml:space="preserve">beginning on or after </w:t>
      </w:r>
      <w:r w:rsidR="002E3EE8" w:rsidRPr="002E3EE8">
        <w:rPr>
          <w:rFonts w:ascii="Angsana New" w:hAnsi="Angsana New"/>
          <w:sz w:val="28"/>
          <w:szCs w:val="28"/>
        </w:rPr>
        <w:t>1</w:t>
      </w:r>
      <w:r w:rsidRPr="004900FA">
        <w:rPr>
          <w:rFonts w:ascii="Angsana New" w:hAnsi="Angsana New"/>
          <w:sz w:val="28"/>
          <w:szCs w:val="28"/>
          <w:cs/>
        </w:rPr>
        <w:t xml:space="preserve"> </w:t>
      </w:r>
      <w:r w:rsidRPr="004900FA">
        <w:rPr>
          <w:rFonts w:ascii="Angsana New" w:hAnsi="Angsana New"/>
          <w:sz w:val="28"/>
          <w:szCs w:val="28"/>
        </w:rPr>
        <w:t xml:space="preserve">January </w:t>
      </w:r>
      <w:r w:rsidR="002E3EE8" w:rsidRPr="002E3EE8">
        <w:rPr>
          <w:rFonts w:ascii="Angsana New" w:hAnsi="Angsana New"/>
          <w:sz w:val="28"/>
          <w:szCs w:val="28"/>
        </w:rPr>
        <w:t>2025</w:t>
      </w:r>
      <w:r w:rsidRPr="004900FA">
        <w:rPr>
          <w:rFonts w:ascii="Angsana New" w:hAnsi="Angsana New"/>
          <w:sz w:val="28"/>
          <w:szCs w:val="28"/>
          <w:cs/>
        </w:rPr>
        <w:t xml:space="preserve">. </w:t>
      </w:r>
      <w:r w:rsidRPr="004900FA">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w:t>
      </w:r>
      <w:r w:rsidRPr="004900FA">
        <w:t xml:space="preserve"> </w:t>
      </w:r>
      <w:r w:rsidRPr="004900FA">
        <w:rPr>
          <w:rFonts w:ascii="Angsana New" w:hAnsi="Angsana New"/>
          <w:sz w:val="28"/>
          <w:szCs w:val="28"/>
        </w:rPr>
        <w:t>providing accounting guidance for users of the standards.</w:t>
      </w:r>
      <w:r w:rsidR="006B2930" w:rsidRPr="00C65406">
        <w:rPr>
          <w:rFonts w:ascii="Angsana New" w:hAnsi="Angsana New"/>
          <w:sz w:val="28"/>
          <w:szCs w:val="28"/>
        </w:rPr>
        <w:tab/>
      </w:r>
    </w:p>
    <w:p w14:paraId="3436EEA7" w14:textId="77777777" w:rsidR="003804B7" w:rsidRPr="00C65406" w:rsidRDefault="004900FA" w:rsidP="003804B7">
      <w:pPr>
        <w:tabs>
          <w:tab w:val="left" w:pos="1200"/>
          <w:tab w:val="left" w:pos="1800"/>
          <w:tab w:val="left" w:pos="2400"/>
          <w:tab w:val="left" w:pos="3000"/>
        </w:tabs>
        <w:spacing w:before="120" w:after="120"/>
        <w:ind w:left="547" w:hanging="547"/>
        <w:jc w:val="both"/>
        <w:rPr>
          <w:rFonts w:ascii="Angsana New" w:hAnsi="Angsana New"/>
          <w:sz w:val="28"/>
          <w:szCs w:val="28"/>
        </w:rPr>
      </w:pPr>
      <w:r>
        <w:rPr>
          <w:rFonts w:ascii="Angsana New" w:hAnsi="Angsana New"/>
          <w:sz w:val="28"/>
          <w:szCs w:val="28"/>
          <w:cs/>
        </w:rPr>
        <w:tab/>
      </w:r>
      <w:r w:rsidR="003804B7" w:rsidRPr="004900FA">
        <w:rPr>
          <w:rFonts w:ascii="Angsana New" w:hAnsi="Angsana New"/>
          <w:sz w:val="28"/>
          <w:szCs w:val="28"/>
        </w:rPr>
        <w:t>The adoption of these financial reporting standards does not have any significant impact on the Group’s financial</w:t>
      </w:r>
      <w:r w:rsidR="003804B7">
        <w:rPr>
          <w:rFonts w:ascii="Angsana New" w:hAnsi="Angsana New" w:hint="cs"/>
          <w:sz w:val="28"/>
          <w:szCs w:val="28"/>
          <w:cs/>
        </w:rPr>
        <w:t xml:space="preserve"> </w:t>
      </w:r>
      <w:r w:rsidR="003804B7" w:rsidRPr="004900FA">
        <w:rPr>
          <w:rFonts w:ascii="Angsana New" w:hAnsi="Angsana New"/>
          <w:sz w:val="28"/>
          <w:szCs w:val="28"/>
        </w:rPr>
        <w:t>statements.</w:t>
      </w:r>
    </w:p>
    <w:p w14:paraId="3A6E4486" w14:textId="568B0716" w:rsidR="003804B7" w:rsidRDefault="003804B7" w:rsidP="003804B7">
      <w:pPr>
        <w:spacing w:before="120" w:after="120"/>
        <w:ind w:left="540" w:hanging="540"/>
        <w:jc w:val="both"/>
        <w:rPr>
          <w:rFonts w:ascii="Angsana New" w:hAnsi="Angsana New"/>
          <w:sz w:val="28"/>
          <w:szCs w:val="28"/>
        </w:rPr>
      </w:pPr>
      <w:r w:rsidRPr="00700497">
        <w:rPr>
          <w:rFonts w:ascii="Angsana New" w:hAnsi="Angsana New"/>
          <w:b/>
          <w:bCs/>
          <w:sz w:val="28"/>
          <w:szCs w:val="28"/>
        </w:rPr>
        <w:lastRenderedPageBreak/>
        <w:t>3.2</w:t>
      </w:r>
      <w:r>
        <w:tab/>
      </w:r>
      <w:r w:rsidRPr="00700497">
        <w:rPr>
          <w:rFonts w:ascii="Angsana New" w:hAnsi="Angsana New"/>
          <w:b/>
          <w:bCs/>
          <w:sz w:val="28"/>
          <w:szCs w:val="28"/>
        </w:rPr>
        <w:t xml:space="preserve">Financial reporting standards that will become effective for fiscal years beginning on or after 1 January </w:t>
      </w:r>
      <w:r w:rsidR="4F5AC0FD" w:rsidRPr="4F5AC0FD">
        <w:rPr>
          <w:rFonts w:ascii="Angsana New" w:hAnsi="Angsana New"/>
          <w:b/>
          <w:bCs/>
          <w:sz w:val="28"/>
          <w:szCs w:val="28"/>
        </w:rPr>
        <w:t>2026</w:t>
      </w:r>
      <w:r w:rsidRPr="00700497">
        <w:rPr>
          <w:rFonts w:ascii="Angsana New" w:hAnsi="Angsana New"/>
          <w:b/>
          <w:bCs/>
          <w:sz w:val="28"/>
          <w:szCs w:val="28"/>
        </w:rPr>
        <w:t xml:space="preserve"> </w:t>
      </w:r>
    </w:p>
    <w:p w14:paraId="3347A9F0" w14:textId="200980DE" w:rsidR="003804B7" w:rsidRDefault="003804B7" w:rsidP="003804B7">
      <w:pPr>
        <w:spacing w:before="120" w:after="120"/>
        <w:ind w:left="540"/>
        <w:jc w:val="both"/>
        <w:rPr>
          <w:rFonts w:ascii="Angsana New" w:eastAsiaTheme="minorEastAsia" w:hAnsi="Angsana New"/>
          <w:sz w:val="28"/>
          <w:szCs w:val="28"/>
        </w:rPr>
      </w:pPr>
      <w:r w:rsidRPr="00700497">
        <w:rPr>
          <w:rFonts w:ascii="Angsana New" w:hAnsi="Angsana New"/>
          <w:sz w:val="28"/>
          <w:szCs w:val="28"/>
        </w:rPr>
        <w:t>The Federation of Accounting Professions issued a number of revised financial reporting standards, which are effective</w:t>
      </w:r>
      <w:r w:rsidRPr="4F5AC0FD">
        <w:rPr>
          <w:rFonts w:ascii="Angsana New" w:eastAsiaTheme="minorEastAsia" w:hAnsi="Angsana New"/>
          <w:sz w:val="28"/>
          <w:szCs w:val="28"/>
        </w:rPr>
        <w:t xml:space="preserve"> </w:t>
      </w:r>
      <w:r w:rsidRPr="4F5AC0FD">
        <w:rPr>
          <w:rFonts w:ascii="Angsana New" w:eastAsiaTheme="minorEastAsia" w:hAnsi="Angsana New" w:hint="cs"/>
          <w:sz w:val="28"/>
          <w:szCs w:val="28"/>
          <w:cs/>
        </w:rPr>
        <w:t xml:space="preserve"> </w:t>
      </w:r>
      <w:r w:rsidRPr="4F5AC0FD">
        <w:rPr>
          <w:rFonts w:ascii="Angsana New" w:eastAsiaTheme="minorEastAsia" w:hAnsi="Angsana New"/>
          <w:sz w:val="28"/>
          <w:szCs w:val="28"/>
        </w:rPr>
        <w:t xml:space="preserve"> for fiscal years beginning on or after </w:t>
      </w:r>
      <w:r w:rsidR="002E3EE8" w:rsidRPr="002E3EE8">
        <w:rPr>
          <w:rFonts w:ascii="Angsana New" w:eastAsiaTheme="minorEastAsia" w:hAnsi="Angsana New"/>
          <w:sz w:val="28"/>
          <w:szCs w:val="28"/>
        </w:rPr>
        <w:t>1</w:t>
      </w:r>
      <w:r w:rsidRPr="4F5AC0FD">
        <w:rPr>
          <w:rFonts w:ascii="Angsana New" w:eastAsiaTheme="minorEastAsia" w:hAnsi="Angsana New"/>
          <w:sz w:val="28"/>
          <w:szCs w:val="28"/>
          <w:cs/>
        </w:rPr>
        <w:t xml:space="preserve"> </w:t>
      </w:r>
      <w:r w:rsidRPr="4F5AC0FD">
        <w:rPr>
          <w:rFonts w:ascii="Angsana New" w:eastAsiaTheme="minorEastAsia" w:hAnsi="Angsana New"/>
          <w:sz w:val="28"/>
          <w:szCs w:val="28"/>
        </w:rPr>
        <w:t xml:space="preserve">January </w:t>
      </w:r>
      <w:r w:rsidR="002E3EE8" w:rsidRPr="002E3EE8">
        <w:rPr>
          <w:rFonts w:ascii="Angsana New" w:eastAsiaTheme="minorEastAsia" w:hAnsi="Angsana New"/>
          <w:sz w:val="28"/>
          <w:szCs w:val="28"/>
        </w:rPr>
        <w:t>2026</w:t>
      </w:r>
      <w:r w:rsidRPr="4F5AC0FD">
        <w:rPr>
          <w:rFonts w:ascii="Angsana New" w:eastAsiaTheme="minorEastAsia" w:hAnsi="Angsana New"/>
          <w:sz w:val="28"/>
          <w:szCs w:val="28"/>
          <w:cs/>
        </w:rPr>
        <w:t xml:space="preserve">. </w:t>
      </w:r>
      <w:r w:rsidRPr="4F5AC0FD">
        <w:rPr>
          <w:rFonts w:ascii="Angsana New" w:eastAsiaTheme="minorEastAsia" w:hAnsi="Angsana New"/>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F4F2D2F" w14:textId="77777777" w:rsidR="003804B7" w:rsidRDefault="003804B7" w:rsidP="003804B7">
      <w:pPr>
        <w:spacing w:before="120" w:after="120"/>
        <w:ind w:left="540"/>
        <w:jc w:val="both"/>
        <w:rPr>
          <w:rFonts w:ascii="Angsana New" w:eastAsiaTheme="minorHAnsi" w:hAnsi="Angsana New"/>
          <w:sz w:val="28"/>
          <w:szCs w:val="28"/>
        </w:rPr>
      </w:pPr>
      <w:r w:rsidRPr="00700497">
        <w:rPr>
          <w:rFonts w:ascii="Angsana New" w:eastAsiaTheme="minorHAnsi" w:hAnsi="Angsana New"/>
          <w:sz w:val="28"/>
          <w:szCs w:val="28"/>
        </w:rPr>
        <w:t>The management of the Group believes that adoption of these amendments will not have any significant impact on the Group’s financial statements.</w:t>
      </w:r>
    </w:p>
    <w:p w14:paraId="375D15F5" w14:textId="77777777"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700497">
        <w:rPr>
          <w:rFonts w:ascii="Angsana New" w:hAnsi="Angsana New"/>
          <w:b/>
          <w:bCs/>
          <w:sz w:val="28"/>
          <w:szCs w:val="28"/>
        </w:rPr>
        <w:t>4.</w:t>
      </w:r>
      <w:r w:rsidRPr="00930A7C">
        <w:rPr>
          <w:rFonts w:ascii="Angsana New" w:hAnsi="Angsana New"/>
          <w:b/>
          <w:bCs/>
          <w:sz w:val="28"/>
          <w:szCs w:val="28"/>
        </w:rPr>
        <w:tab/>
        <w:t>Significant accounting policies</w:t>
      </w:r>
    </w:p>
    <w:p w14:paraId="09202243" w14:textId="1B7A6AA6" w:rsidR="0002548D" w:rsidRPr="0048647E" w:rsidRDefault="002E3EE8" w:rsidP="0002548D">
      <w:pPr>
        <w:tabs>
          <w:tab w:val="left" w:pos="567"/>
          <w:tab w:val="left" w:pos="1800"/>
          <w:tab w:val="left" w:pos="2400"/>
          <w:tab w:val="left" w:pos="3000"/>
        </w:tabs>
        <w:spacing w:before="120" w:after="120"/>
        <w:jc w:val="thaiDistribute"/>
        <w:rPr>
          <w:rFonts w:ascii="Angsana New" w:hAnsi="Angsana New"/>
          <w:i/>
          <w:iCs/>
          <w:sz w:val="28"/>
          <w:szCs w:val="28"/>
        </w:rPr>
      </w:pPr>
      <w:r w:rsidRPr="002E3EE8">
        <w:rPr>
          <w:rFonts w:ascii="Angsana New" w:hAnsi="Angsana New" w:hint="cs"/>
          <w:b/>
          <w:bCs/>
          <w:sz w:val="28"/>
          <w:szCs w:val="28"/>
        </w:rPr>
        <w:t>4</w:t>
      </w:r>
      <w:r w:rsidR="0002548D" w:rsidRPr="00930A7C">
        <w:rPr>
          <w:rFonts w:ascii="Angsana New" w:hAnsi="Angsana New"/>
          <w:b/>
          <w:bCs/>
          <w:sz w:val="28"/>
          <w:szCs w:val="28"/>
          <w:cs/>
        </w:rPr>
        <w:t>.</w:t>
      </w:r>
      <w:r w:rsidRPr="002E3EE8">
        <w:rPr>
          <w:rFonts w:ascii="Angsana New" w:hAnsi="Angsana New"/>
          <w:b/>
          <w:bCs/>
          <w:sz w:val="28"/>
          <w:szCs w:val="28"/>
        </w:rPr>
        <w:t>1</w:t>
      </w:r>
      <w:r w:rsidR="0002548D">
        <w:rPr>
          <w:rFonts w:ascii="Angsana New" w:hAnsi="Angsana New"/>
          <w:b/>
          <w:bCs/>
          <w:sz w:val="28"/>
          <w:szCs w:val="28"/>
          <w:cs/>
        </w:rPr>
        <w:tab/>
      </w:r>
      <w:r w:rsidR="0002548D" w:rsidRPr="00930A7C">
        <w:rPr>
          <w:rFonts w:ascii="Angsana New" w:hAnsi="Angsana New"/>
          <w:b/>
          <w:bCs/>
          <w:sz w:val="28"/>
          <w:szCs w:val="28"/>
        </w:rPr>
        <w:t>Revenues and expenses recognitions</w:t>
      </w:r>
    </w:p>
    <w:p w14:paraId="30CF180B" w14:textId="77777777" w:rsidR="0002548D" w:rsidRPr="009D3351"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Pr>
          <w:rFonts w:ascii="Angsana New" w:hAnsi="Angsana New"/>
          <w:sz w:val="28"/>
          <w:szCs w:val="28"/>
          <w:cs/>
        </w:rPr>
        <w:tab/>
      </w:r>
      <w:r>
        <w:rPr>
          <w:rFonts w:ascii="Angsana New" w:hAnsi="Angsana New"/>
          <w:sz w:val="28"/>
          <w:szCs w:val="28"/>
          <w:cs/>
        </w:rPr>
        <w:tab/>
      </w:r>
      <w:r w:rsidRPr="00930A7C">
        <w:rPr>
          <w:rFonts w:ascii="Angsana New" w:hAnsi="Angsana New"/>
          <w:sz w:val="28"/>
          <w:szCs w:val="28"/>
        </w:rPr>
        <w:t>Recognized revenue excludes VAT. and is shown net of trade discounts.</w:t>
      </w:r>
    </w:p>
    <w:p w14:paraId="13DA1E36" w14:textId="77777777" w:rsidR="0002548D" w:rsidRPr="00B46E4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C65406">
        <w:rPr>
          <w:rFonts w:ascii="Angsana New" w:hAnsi="Angsana New"/>
          <w:sz w:val="28"/>
          <w:szCs w:val="28"/>
          <w:cs/>
        </w:rPr>
        <w:tab/>
      </w:r>
      <w:r w:rsidRPr="00B46E4D">
        <w:rPr>
          <w:rFonts w:ascii="Angsana New" w:hAnsi="Angsana New"/>
          <w:sz w:val="28"/>
          <w:szCs w:val="28"/>
          <w:u w:val="single"/>
        </w:rPr>
        <w:t>Sales of goods</w:t>
      </w:r>
    </w:p>
    <w:p w14:paraId="31C5CAA5" w14:textId="2D154FEB"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C6325B" w:rsidRPr="00C6325B">
        <w:rPr>
          <w:rFonts w:ascii="Angsana New" w:hAnsi="Angsana New"/>
          <w:sz w:val="28"/>
          <w:szCs w:val="28"/>
        </w:rPr>
        <w:t>Sales of goods are recognized at the point in time when control of the goods is transferred to the customer. Revenue from sales is measured at the invoiced amount, net of value added tax, after deducting discounts, for goods delivered.</w:t>
      </w:r>
    </w:p>
    <w:p w14:paraId="0BFBEB4B" w14:textId="77777777" w:rsidR="0002548D" w:rsidRPr="000512D9" w:rsidRDefault="0002548D" w:rsidP="0002548D">
      <w:pPr>
        <w:tabs>
          <w:tab w:val="left" w:pos="540"/>
          <w:tab w:val="left" w:pos="1800"/>
          <w:tab w:val="left" w:pos="2400"/>
          <w:tab w:val="left" w:pos="3000"/>
        </w:tabs>
        <w:spacing w:before="120" w:after="120"/>
        <w:ind w:left="547" w:firstLine="20"/>
        <w:jc w:val="thaiDistribute"/>
        <w:rPr>
          <w:rFonts w:ascii="Angsana New" w:hAnsi="Angsana New"/>
          <w:sz w:val="28"/>
          <w:szCs w:val="28"/>
          <w:u w:val="single"/>
        </w:rPr>
      </w:pPr>
      <w:r w:rsidRPr="000512D9">
        <w:rPr>
          <w:rFonts w:ascii="Angsana New" w:hAnsi="Angsana New"/>
          <w:sz w:val="28"/>
          <w:szCs w:val="28"/>
          <w:u w:val="single"/>
        </w:rPr>
        <w:t>Finance income from installment sales</w:t>
      </w:r>
    </w:p>
    <w:p w14:paraId="5A7E5D6F" w14:textId="77777777" w:rsidR="0002548D" w:rsidRPr="004617A2" w:rsidRDefault="0002548D" w:rsidP="0002548D">
      <w:pPr>
        <w:tabs>
          <w:tab w:val="left" w:pos="540"/>
          <w:tab w:val="left" w:pos="1800"/>
          <w:tab w:val="left" w:pos="2400"/>
          <w:tab w:val="left" w:pos="3000"/>
        </w:tabs>
        <w:spacing w:before="120" w:after="120"/>
        <w:ind w:left="547" w:firstLine="20"/>
        <w:jc w:val="thaiDistribute"/>
        <w:rPr>
          <w:rFonts w:ascii="Angsana New" w:hAnsi="Angsana New"/>
          <w:sz w:val="28"/>
          <w:szCs w:val="28"/>
          <w:highlight w:val="yellow"/>
          <w:u w:val="single"/>
        </w:rPr>
      </w:pPr>
      <w:r w:rsidRPr="000512D9">
        <w:rPr>
          <w:rFonts w:ascii="Angsana New" w:hAnsi="Angsana New"/>
          <w:sz w:val="28"/>
          <w:szCs w:val="28"/>
        </w:rPr>
        <w:t>The Group recognizes finance income arising from installment sales as unearned interest at the transaction date,</w:t>
      </w:r>
      <w:r w:rsidRPr="000512D9">
        <w:rPr>
          <w:rFonts w:ascii="Angsana New" w:hAnsi="Angsana New" w:hint="cs"/>
          <w:sz w:val="28"/>
          <w:szCs w:val="28"/>
          <w:cs/>
        </w:rPr>
        <w:t xml:space="preserve"> </w:t>
      </w:r>
      <w:r w:rsidRPr="000512D9">
        <w:rPr>
          <w:rFonts w:ascii="Angsana New" w:hAnsi="Angsana New"/>
          <w:sz w:val="28"/>
          <w:szCs w:val="28"/>
        </w:rPr>
        <w:t>and subsequently recognizes such income over the installment period using the effective interest rate method.</w:t>
      </w:r>
    </w:p>
    <w:p w14:paraId="3CD34636" w14:textId="77777777" w:rsidR="0002548D" w:rsidRPr="00B46E4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u w:val="single"/>
        </w:rPr>
      </w:pPr>
      <w:r w:rsidRPr="00B46E4D">
        <w:rPr>
          <w:rFonts w:ascii="Angsana New" w:hAnsi="Angsana New"/>
          <w:sz w:val="28"/>
          <w:szCs w:val="28"/>
        </w:rPr>
        <w:tab/>
      </w:r>
      <w:r w:rsidRPr="00B46E4D">
        <w:rPr>
          <w:rFonts w:ascii="Angsana New" w:hAnsi="Angsana New"/>
          <w:sz w:val="28"/>
          <w:szCs w:val="28"/>
          <w:u w:val="single"/>
        </w:rPr>
        <w:t>Revenues of service</w:t>
      </w:r>
    </w:p>
    <w:p w14:paraId="10396C1F" w14:textId="77777777"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cs/>
        </w:rPr>
        <w:tab/>
      </w:r>
      <w:r w:rsidRPr="00930A7C">
        <w:rPr>
          <w:rFonts w:ascii="Angsana New" w:hAnsi="Angsana New"/>
          <w:sz w:val="28"/>
          <w:szCs w:val="28"/>
        </w:rPr>
        <w:t>Service revenues under operating contracts are recognized by overtime</w:t>
      </w:r>
      <w:r>
        <w:rPr>
          <w:rFonts w:ascii="Angsana New" w:hAnsi="Angsana New"/>
          <w:sz w:val="28"/>
          <w:szCs w:val="28"/>
        </w:rPr>
        <w:t xml:space="preserve"> </w:t>
      </w:r>
      <w:r w:rsidRPr="00930A7C">
        <w:rPr>
          <w:rFonts w:ascii="Angsana New" w:hAnsi="Angsana New"/>
          <w:sz w:val="28"/>
          <w:szCs w:val="28"/>
        </w:rPr>
        <w:t>as revenue under the percentage of completion</w:t>
      </w:r>
      <w:r>
        <w:rPr>
          <w:rFonts w:ascii="Angsana New" w:hAnsi="Angsana New"/>
          <w:sz w:val="28"/>
          <w:szCs w:val="28"/>
        </w:rPr>
        <w:t xml:space="preserve"> </w:t>
      </w:r>
      <w:r w:rsidRPr="00930A7C">
        <w:rPr>
          <w:rFonts w:ascii="Angsana New" w:hAnsi="Angsana New"/>
          <w:sz w:val="28"/>
          <w:szCs w:val="28"/>
        </w:rPr>
        <w:t>method. The expected loss on unprofitable contracts is recognized as soon as such loss can be seen.</w:t>
      </w:r>
    </w:p>
    <w:p w14:paraId="05F5A753" w14:textId="29474C5C"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930A7C">
        <w:rPr>
          <w:rFonts w:ascii="Angsana New" w:hAnsi="Angsana New"/>
          <w:sz w:val="28"/>
          <w:szCs w:val="28"/>
        </w:rPr>
        <w:t>The Group recognizes revenue from service contracts with a term by overtime on a straight line basis over the term of the contracts.</w:t>
      </w:r>
    </w:p>
    <w:p w14:paraId="3C20C842" w14:textId="77777777"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930A7C">
        <w:rPr>
          <w:rFonts w:ascii="Angsana New" w:hAnsi="Angsana New"/>
          <w:sz w:val="28"/>
          <w:szCs w:val="28"/>
        </w:rPr>
        <w:t>Other services income is recognized as revenue when services have been rendered by overtime with reference to the</w:t>
      </w:r>
      <w:r>
        <w:rPr>
          <w:rFonts w:ascii="Angsana New" w:hAnsi="Angsana New"/>
          <w:sz w:val="28"/>
          <w:szCs w:val="28"/>
        </w:rPr>
        <w:t xml:space="preserve"> </w:t>
      </w:r>
      <w:r w:rsidRPr="00930A7C">
        <w:rPr>
          <w:rFonts w:ascii="Angsana New" w:hAnsi="Angsana New"/>
          <w:sz w:val="28"/>
          <w:szCs w:val="28"/>
        </w:rPr>
        <w:t>stage of completion.</w:t>
      </w:r>
    </w:p>
    <w:p w14:paraId="50AF7327" w14:textId="77777777" w:rsidR="0002548D" w:rsidRPr="00B46E4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u w:val="single"/>
        </w:rPr>
      </w:pPr>
      <w:r w:rsidRPr="00B46E4D">
        <w:rPr>
          <w:rFonts w:ascii="Angsana New" w:hAnsi="Angsana New"/>
          <w:sz w:val="28"/>
          <w:szCs w:val="28"/>
        </w:rPr>
        <w:tab/>
      </w:r>
      <w:r w:rsidRPr="00B46E4D">
        <w:rPr>
          <w:rFonts w:ascii="Angsana New" w:hAnsi="Angsana New"/>
          <w:sz w:val="28"/>
          <w:szCs w:val="28"/>
          <w:u w:val="single"/>
        </w:rPr>
        <w:t>Revenue arrangements with multiple deliverables</w:t>
      </w:r>
    </w:p>
    <w:p w14:paraId="75E17D93" w14:textId="0DEAFB29" w:rsidR="0002548D" w:rsidRDefault="0002548D" w:rsidP="000254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930A7C">
        <w:rPr>
          <w:rFonts w:ascii="Angsana New" w:hAnsi="Angsana New"/>
          <w:sz w:val="28"/>
          <w:szCs w:val="28"/>
        </w:rPr>
        <w:t>Revenue arrangements with multiple deliverables are allocated between the element in proportion to the delivered</w:t>
      </w:r>
      <w:r>
        <w:rPr>
          <w:rFonts w:ascii="Angsana New" w:hAnsi="Angsana New"/>
          <w:sz w:val="28"/>
          <w:szCs w:val="28"/>
        </w:rPr>
        <w:t xml:space="preserve"> </w:t>
      </w:r>
      <w:r w:rsidRPr="00930A7C">
        <w:rPr>
          <w:rFonts w:ascii="Angsana New" w:hAnsi="Angsana New"/>
          <w:sz w:val="28"/>
          <w:szCs w:val="28"/>
        </w:rPr>
        <w:t>products and the obligations to be performed in providing services that are included in the contract using the basis of standalone selling prices of different products or services as obligated in the contract.</w:t>
      </w:r>
    </w:p>
    <w:p w14:paraId="669B6B82" w14:textId="24ADDA54" w:rsidR="0002548D" w:rsidRDefault="0002548D" w:rsidP="00146B15">
      <w:pPr>
        <w:tabs>
          <w:tab w:val="left" w:pos="540"/>
          <w:tab w:val="left" w:pos="1800"/>
          <w:tab w:val="left" w:pos="2400"/>
          <w:tab w:val="left" w:pos="3000"/>
        </w:tabs>
        <w:spacing w:before="120" w:after="120"/>
        <w:ind w:left="547" w:hanging="547"/>
        <w:jc w:val="both"/>
        <w:rPr>
          <w:rFonts w:ascii="Angsana New" w:hAnsi="Angsana New"/>
          <w:sz w:val="28"/>
          <w:szCs w:val="28"/>
        </w:rPr>
      </w:pPr>
      <w:r>
        <w:rPr>
          <w:rFonts w:ascii="Angsana New" w:hAnsi="Angsana New"/>
          <w:sz w:val="28"/>
          <w:szCs w:val="28"/>
        </w:rPr>
        <w:tab/>
      </w:r>
      <w:r w:rsidRPr="00930A7C">
        <w:rPr>
          <w:rFonts w:ascii="Angsana New" w:hAnsi="Angsana New"/>
          <w:sz w:val="28"/>
          <w:szCs w:val="28"/>
        </w:rPr>
        <w:t>The recognised revenue which is not yet due per the contracts has been presented under the caption of</w:t>
      </w:r>
      <w:r w:rsidR="000512D9">
        <w:rPr>
          <w:rFonts w:ascii="Angsana New" w:hAnsi="Angsana New"/>
          <w:sz w:val="28"/>
          <w:szCs w:val="28"/>
        </w:rPr>
        <w:t xml:space="preserve"> </w:t>
      </w:r>
      <w:r w:rsidRPr="00930A7C">
        <w:rPr>
          <w:rFonts w:ascii="Angsana New" w:hAnsi="Angsana New"/>
          <w:sz w:val="28"/>
          <w:szCs w:val="28"/>
        </w:rPr>
        <w:t>“Account</w:t>
      </w:r>
      <w:r w:rsidR="00146B15">
        <w:rPr>
          <w:rFonts w:ascii="Angsana New" w:hAnsi="Angsana New" w:hint="cs"/>
          <w:sz w:val="28"/>
          <w:szCs w:val="28"/>
          <w:cs/>
        </w:rPr>
        <w:t xml:space="preserve"> </w:t>
      </w:r>
      <w:r w:rsidRPr="00930A7C">
        <w:rPr>
          <w:rFonts w:ascii="Angsana New" w:hAnsi="Angsana New"/>
          <w:sz w:val="28"/>
          <w:szCs w:val="28"/>
        </w:rPr>
        <w:t>receiveable” under current assets.</w:t>
      </w:r>
    </w:p>
    <w:p w14:paraId="7388ED17" w14:textId="45DE01EA" w:rsidR="008460B9" w:rsidRDefault="00930A7C"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8460B9" w:rsidRPr="00930A7C">
        <w:rPr>
          <w:rFonts w:ascii="Angsana New" w:hAnsi="Angsana New"/>
          <w:sz w:val="28"/>
          <w:szCs w:val="28"/>
        </w:rPr>
        <w:t>The obligation to provide to a customer for which the Company and its subsidiaries have received from the customer presented under the caption of “Contract liability” under current liability and non current liability.  Contract liabilities arerecognised as revenue when the Company and its subsidiaries perform under the contract.</w:t>
      </w:r>
    </w:p>
    <w:p w14:paraId="66FC9260" w14:textId="77777777" w:rsidR="008460B9" w:rsidRPr="00B46E4D" w:rsidRDefault="008460B9" w:rsidP="008460B9">
      <w:pPr>
        <w:tabs>
          <w:tab w:val="left" w:pos="540"/>
          <w:tab w:val="left" w:pos="1800"/>
          <w:tab w:val="left" w:pos="2400"/>
          <w:tab w:val="left" w:pos="3000"/>
        </w:tabs>
        <w:spacing w:before="120" w:after="120"/>
        <w:ind w:left="547" w:hanging="547"/>
        <w:jc w:val="thaiDistribute"/>
        <w:rPr>
          <w:rFonts w:ascii="Angsana New" w:hAnsi="Angsana New"/>
          <w:sz w:val="28"/>
          <w:szCs w:val="28"/>
          <w:u w:val="single"/>
        </w:rPr>
      </w:pPr>
      <w:r>
        <w:rPr>
          <w:rFonts w:ascii="Angsana New" w:hAnsi="Angsana New"/>
          <w:sz w:val="28"/>
          <w:szCs w:val="28"/>
        </w:rPr>
        <w:lastRenderedPageBreak/>
        <w:tab/>
      </w:r>
      <w:r w:rsidRPr="00B46E4D">
        <w:rPr>
          <w:rFonts w:ascii="Angsana New" w:hAnsi="Angsana New"/>
          <w:sz w:val="28"/>
          <w:szCs w:val="28"/>
          <w:u w:val="single"/>
        </w:rPr>
        <w:t>Interest income and dividend income</w:t>
      </w:r>
    </w:p>
    <w:p w14:paraId="02885302" w14:textId="77777777" w:rsidR="008460B9" w:rsidRDefault="008460B9"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930A7C">
        <w:rPr>
          <w:rFonts w:ascii="Angsana New" w:hAnsi="Angsana New"/>
          <w:sz w:val="28"/>
          <w:szCs w:val="28"/>
        </w:rPr>
        <w:t>Interest income is recognized on an accrual basis based on the effective interest rate.</w:t>
      </w:r>
    </w:p>
    <w:p w14:paraId="42E516F1" w14:textId="77D3C7E5" w:rsidR="008460B9" w:rsidRDefault="006D2CD0"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8460B9" w:rsidRPr="007377E7">
        <w:rPr>
          <w:rFonts w:ascii="Angsana New" w:hAnsi="Angsana New"/>
          <w:sz w:val="28"/>
          <w:szCs w:val="28"/>
        </w:rPr>
        <w:t xml:space="preserve">Dividend income is recognized when the </w:t>
      </w:r>
      <w:r w:rsidR="6FA3A030" w:rsidRPr="007377E7">
        <w:rPr>
          <w:rFonts w:ascii="Angsana New" w:hAnsi="Angsana New"/>
          <w:sz w:val="28"/>
          <w:szCs w:val="28"/>
        </w:rPr>
        <w:t>Group</w:t>
      </w:r>
      <w:r w:rsidR="008460B9" w:rsidRPr="007377E7">
        <w:rPr>
          <w:rFonts w:ascii="Angsana New" w:hAnsi="Angsana New"/>
          <w:sz w:val="28"/>
          <w:szCs w:val="28"/>
        </w:rPr>
        <w:t xml:space="preserve"> becomes entitled to receive the dividend.</w:t>
      </w:r>
    </w:p>
    <w:p w14:paraId="69AE03A0" w14:textId="541613EA" w:rsidR="008460B9" w:rsidRPr="00B46E4D" w:rsidRDefault="008460B9"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B46E4D">
        <w:rPr>
          <w:rFonts w:ascii="Angsana New" w:hAnsi="Angsana New"/>
          <w:sz w:val="28"/>
          <w:szCs w:val="28"/>
        </w:rPr>
        <w:tab/>
      </w:r>
      <w:r w:rsidR="005C5D97" w:rsidRPr="005C5D97">
        <w:rPr>
          <w:rFonts w:ascii="Angsana New" w:hAnsi="Angsana New"/>
          <w:sz w:val="28"/>
          <w:szCs w:val="28"/>
          <w:u w:val="single"/>
        </w:rPr>
        <w:t>Other income and expenses</w:t>
      </w:r>
    </w:p>
    <w:p w14:paraId="53CE0D6E" w14:textId="7A476FFE" w:rsidR="008460B9" w:rsidRDefault="008460B9"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443E71" w:rsidRPr="00443E71">
        <w:rPr>
          <w:rFonts w:ascii="Angsana New" w:hAnsi="Angsana New"/>
          <w:sz w:val="28"/>
          <w:szCs w:val="28"/>
        </w:rPr>
        <w:t>Other income and expenses are recognized on an accrual basis.</w:t>
      </w:r>
    </w:p>
    <w:p w14:paraId="22E61BEA" w14:textId="1849C591" w:rsidR="008460B9" w:rsidRDefault="002E3EE8" w:rsidP="008460B9">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2E3EE8">
        <w:rPr>
          <w:rFonts w:ascii="Angsana New" w:hAnsi="Angsana New" w:hint="cs"/>
          <w:b/>
          <w:bCs/>
          <w:sz w:val="28"/>
          <w:szCs w:val="28"/>
        </w:rPr>
        <w:t>4</w:t>
      </w:r>
      <w:r w:rsidR="008460B9" w:rsidRPr="00930A7C">
        <w:rPr>
          <w:rFonts w:ascii="Angsana New" w:hAnsi="Angsana New"/>
          <w:b/>
          <w:bCs/>
          <w:sz w:val="28"/>
          <w:szCs w:val="28"/>
        </w:rPr>
        <w:t>.2</w:t>
      </w:r>
      <w:r w:rsidR="008460B9" w:rsidRPr="00930A7C">
        <w:rPr>
          <w:rFonts w:ascii="Angsana New" w:hAnsi="Angsana New"/>
          <w:b/>
          <w:bCs/>
          <w:sz w:val="28"/>
          <w:szCs w:val="28"/>
        </w:rPr>
        <w:tab/>
      </w:r>
      <w:r w:rsidR="008460B9" w:rsidRPr="007639F1">
        <w:rPr>
          <w:rFonts w:ascii="Angsana New" w:hAnsi="Angsana New"/>
          <w:b/>
          <w:bCs/>
          <w:sz w:val="28"/>
          <w:szCs w:val="28"/>
        </w:rPr>
        <w:t>Cash and cash equivalents</w:t>
      </w:r>
    </w:p>
    <w:p w14:paraId="70C9A983" w14:textId="77777777" w:rsidR="008460B9" w:rsidRPr="00842879" w:rsidRDefault="008460B9" w:rsidP="008460B9">
      <w:pPr>
        <w:tabs>
          <w:tab w:val="left" w:pos="540"/>
          <w:tab w:val="left" w:pos="1800"/>
          <w:tab w:val="left" w:pos="2400"/>
          <w:tab w:val="left" w:pos="3000"/>
        </w:tabs>
        <w:spacing w:before="120" w:after="120"/>
        <w:ind w:left="547" w:hanging="547"/>
        <w:jc w:val="thaiDistribute"/>
        <w:rPr>
          <w:rFonts w:ascii="Angsana New" w:hAnsi="Angsana New"/>
          <w:color w:val="000000" w:themeColor="text1"/>
          <w:spacing w:val="-4"/>
          <w:sz w:val="28"/>
          <w:szCs w:val="28"/>
        </w:rPr>
      </w:pPr>
      <w:r w:rsidRPr="001A4CCA">
        <w:rPr>
          <w:rFonts w:ascii="Angsana New" w:hAnsi="Angsana New"/>
          <w:color w:val="EE0000"/>
          <w:sz w:val="28"/>
          <w:szCs w:val="28"/>
        </w:rPr>
        <w:tab/>
      </w:r>
      <w:r w:rsidRPr="00F62422">
        <w:rPr>
          <w:rFonts w:ascii="Angsana New" w:hAnsi="Angsana New"/>
          <w:color w:val="000000" w:themeColor="text1"/>
          <w:sz w:val="28"/>
          <w:szCs w:val="28"/>
        </w:rPr>
        <w:t>Cash and cash equivalents refer to cash and bank deposits and other short-term highly liquid investments which have original maturities within three months and without withdrawal restictions.</w:t>
      </w:r>
    </w:p>
    <w:p w14:paraId="32ED366D" w14:textId="19D763B8" w:rsidR="004C5C9D" w:rsidRDefault="002E3EE8"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2E3EE8">
        <w:rPr>
          <w:rFonts w:ascii="Angsana New" w:hAnsi="Angsana New" w:hint="cs"/>
          <w:b/>
          <w:bCs/>
          <w:sz w:val="28"/>
          <w:szCs w:val="28"/>
        </w:rPr>
        <w:t>4</w:t>
      </w:r>
      <w:r w:rsidR="004C5C9D" w:rsidRPr="00930A7C">
        <w:rPr>
          <w:rFonts w:ascii="Angsana New" w:hAnsi="Angsana New"/>
          <w:b/>
          <w:bCs/>
          <w:sz w:val="28"/>
          <w:szCs w:val="28"/>
        </w:rPr>
        <w:t>.</w:t>
      </w:r>
      <w:r w:rsidR="004C5C9D">
        <w:rPr>
          <w:rFonts w:ascii="Angsana New" w:hAnsi="Angsana New"/>
          <w:b/>
          <w:bCs/>
          <w:sz w:val="28"/>
          <w:szCs w:val="28"/>
        </w:rPr>
        <w:t>3</w:t>
      </w:r>
      <w:r w:rsidR="004C5C9D" w:rsidRPr="00930A7C">
        <w:rPr>
          <w:rFonts w:ascii="Angsana New" w:hAnsi="Angsana New"/>
          <w:b/>
          <w:bCs/>
          <w:sz w:val="28"/>
          <w:szCs w:val="28"/>
        </w:rPr>
        <w:tab/>
        <w:t>Trade receivables</w:t>
      </w:r>
    </w:p>
    <w:p w14:paraId="514DC0D9" w14:textId="56E67A56" w:rsidR="004C5C9D" w:rsidRDefault="004C5C9D"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CD13FF" w:rsidRPr="00CD13FF">
        <w:rPr>
          <w:rFonts w:ascii="Angsana New" w:hAnsi="Angsana New"/>
          <w:sz w:val="28"/>
          <w:szCs w:val="28"/>
        </w:rPr>
        <w:t>Trade receivables represent amounts due from customers for the sale of goods and the provision of services in the ordinary course of business. The Group initially recognizes trade receivables at the amount of consideration that is unconditional. When a significant financing component is present, trade receivables are recognized at the present value of the consideration.</w:t>
      </w:r>
    </w:p>
    <w:p w14:paraId="2EEC2916" w14:textId="2E493F2E" w:rsidR="004C5C9D" w:rsidRDefault="004C5C9D"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4622FC" w:rsidRPr="004622FC">
        <w:rPr>
          <w:rFonts w:ascii="Angsana New" w:hAnsi="Angsana New"/>
          <w:sz w:val="28"/>
          <w:szCs w:val="28"/>
        </w:rPr>
        <w:t>The Group applies the simplified approach under Thai Financial Reporting Standard No. 9 to measure expected credit losses, which requires the recognition of lifetime expected credit losses from the initial recognition of trade receivables. In assessing expected credit losses, trade receivables are grouped based on their due dates. The expected loss rates are based on historical payment patterns and historical credit loss experience, adjusted to reflect current conditions and forward-looking information on macroeconomic factors affecting customers’ ability to settle the receivables. The Group recognizes impairment losses in profit or loss as part of administrative expenses.</w:t>
      </w:r>
    </w:p>
    <w:p w14:paraId="34F10C2E" w14:textId="21F3AC1A" w:rsidR="004C5C9D" w:rsidRDefault="002E3EE8"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2E3EE8">
        <w:rPr>
          <w:rFonts w:ascii="Angsana New" w:hAnsi="Angsana New" w:hint="cs"/>
          <w:b/>
          <w:bCs/>
          <w:sz w:val="28"/>
          <w:szCs w:val="28"/>
        </w:rPr>
        <w:t>4</w:t>
      </w:r>
      <w:r w:rsidR="004C5C9D" w:rsidRPr="00930A7C">
        <w:rPr>
          <w:rFonts w:ascii="Angsana New" w:hAnsi="Angsana New"/>
          <w:b/>
          <w:bCs/>
          <w:sz w:val="28"/>
          <w:szCs w:val="28"/>
        </w:rPr>
        <w:t>.</w:t>
      </w:r>
      <w:r w:rsidRPr="002E3EE8">
        <w:rPr>
          <w:rFonts w:ascii="Angsana New" w:hAnsi="Angsana New" w:hint="cs"/>
          <w:b/>
          <w:bCs/>
          <w:sz w:val="28"/>
          <w:szCs w:val="28"/>
        </w:rPr>
        <w:t>4</w:t>
      </w:r>
      <w:r w:rsidR="004C5C9D" w:rsidRPr="00930A7C">
        <w:rPr>
          <w:rFonts w:ascii="Angsana New" w:hAnsi="Angsana New"/>
          <w:b/>
          <w:bCs/>
          <w:sz w:val="28"/>
          <w:szCs w:val="28"/>
        </w:rPr>
        <w:tab/>
      </w:r>
      <w:r w:rsidR="004C5C9D" w:rsidRPr="0095053C">
        <w:rPr>
          <w:rFonts w:ascii="Angsana New" w:hAnsi="Angsana New"/>
          <w:b/>
          <w:bCs/>
          <w:sz w:val="28"/>
          <w:szCs w:val="28"/>
        </w:rPr>
        <w:t>Installment receivables</w:t>
      </w:r>
    </w:p>
    <w:p w14:paraId="1E6D1CBA" w14:textId="4E8C4812" w:rsidR="004C5C9D" w:rsidRPr="00D22F17" w:rsidRDefault="004C5C9D"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EA66A3" w:rsidRPr="00EA66A3">
        <w:rPr>
          <w:rFonts w:ascii="Angsana New" w:hAnsi="Angsana New"/>
          <w:sz w:val="28"/>
          <w:szCs w:val="28"/>
        </w:rPr>
        <w:t>Installment receivables are presented at their net realizable value, measured as the contractual amounts due, net of unearned interest income and an allowance for expected credit losses.</w:t>
      </w:r>
    </w:p>
    <w:p w14:paraId="5AF3C125" w14:textId="11C6A7C6" w:rsidR="004C5C9D" w:rsidRDefault="004C5C9D" w:rsidP="004C5C9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D22F17">
        <w:rPr>
          <w:rFonts w:ascii="Angsana New" w:hAnsi="Angsana New"/>
          <w:sz w:val="28"/>
          <w:szCs w:val="28"/>
        </w:rPr>
        <w:tab/>
      </w:r>
      <w:r w:rsidR="005071B8" w:rsidRPr="005071B8">
        <w:rPr>
          <w:rFonts w:ascii="Angsana New" w:hAnsi="Angsana New"/>
          <w:sz w:val="28"/>
          <w:szCs w:val="28"/>
        </w:rPr>
        <w:t>The Group applies the simplified approach to measure expected credit losses, which requires the recognition of lifetime expected credit losses for all installment receivables.</w:t>
      </w:r>
    </w:p>
    <w:p w14:paraId="29157917" w14:textId="252CC765" w:rsidR="004C64C1" w:rsidRDefault="002E3EE8" w:rsidP="004C64C1">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sidRPr="002E3EE8">
        <w:rPr>
          <w:rFonts w:ascii="Angsana New" w:hAnsi="Angsana New" w:hint="cs"/>
          <w:b/>
          <w:bCs/>
          <w:sz w:val="28"/>
          <w:szCs w:val="28"/>
        </w:rPr>
        <w:t>4</w:t>
      </w:r>
      <w:r w:rsidR="004C64C1" w:rsidRPr="00930A7C">
        <w:rPr>
          <w:rFonts w:ascii="Angsana New" w:hAnsi="Angsana New"/>
          <w:b/>
          <w:bCs/>
          <w:sz w:val="28"/>
          <w:szCs w:val="28"/>
        </w:rPr>
        <w:t>.</w:t>
      </w:r>
      <w:r w:rsidRPr="002E3EE8">
        <w:rPr>
          <w:rFonts w:ascii="Angsana New" w:hAnsi="Angsana New" w:hint="cs"/>
          <w:b/>
          <w:bCs/>
          <w:sz w:val="28"/>
          <w:szCs w:val="28"/>
        </w:rPr>
        <w:t>5</w:t>
      </w:r>
      <w:r w:rsidR="004C64C1" w:rsidRPr="00930A7C">
        <w:rPr>
          <w:rFonts w:ascii="Angsana New" w:hAnsi="Angsana New"/>
          <w:b/>
          <w:bCs/>
          <w:sz w:val="28"/>
          <w:szCs w:val="28"/>
        </w:rPr>
        <w:tab/>
      </w:r>
      <w:r w:rsidR="004C64C1" w:rsidRPr="002C7D34">
        <w:rPr>
          <w:rFonts w:ascii="Angsana New" w:hAnsi="Angsana New"/>
          <w:b/>
          <w:bCs/>
          <w:sz w:val="28"/>
          <w:szCs w:val="28"/>
        </w:rPr>
        <w:t>Investments in subsidiary, associated company and joint ventures</w:t>
      </w:r>
    </w:p>
    <w:p w14:paraId="37D3380E" w14:textId="74676758" w:rsidR="004C64C1" w:rsidRPr="00930A7C" w:rsidRDefault="004C64C1" w:rsidP="004C64C1">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sidRPr="00A15903">
        <w:rPr>
          <w:rFonts w:ascii="Angsana New" w:hAnsi="Angsana New"/>
          <w:sz w:val="28"/>
          <w:szCs w:val="28"/>
        </w:rPr>
        <w:tab/>
      </w:r>
      <w:r w:rsidRPr="00A15903">
        <w:rPr>
          <w:rFonts w:ascii="Angsana New" w:hAnsi="Angsana New"/>
          <w:sz w:val="28"/>
          <w:szCs w:val="28"/>
        </w:rPr>
        <w:tab/>
      </w:r>
      <w:r w:rsidR="0059526F" w:rsidRPr="0059526F">
        <w:rPr>
          <w:rFonts w:ascii="Angsana New" w:hAnsi="Angsana New"/>
          <w:sz w:val="28"/>
          <w:szCs w:val="28"/>
        </w:rPr>
        <w:t>Investments in joint ventures and associates presented in the consolidated financial statements are accounted for using the equity method.</w:t>
      </w:r>
    </w:p>
    <w:p w14:paraId="3D1A3C9D" w14:textId="3F54DC06" w:rsidR="004C64C1" w:rsidRDefault="004C64C1" w:rsidP="004C64C1">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sidRPr="00930A7C">
        <w:rPr>
          <w:rFonts w:ascii="Angsana New" w:hAnsi="Angsana New"/>
          <w:sz w:val="28"/>
          <w:szCs w:val="28"/>
        </w:rPr>
        <w:tab/>
      </w:r>
      <w:r w:rsidR="00E46276" w:rsidRPr="00E46276">
        <w:rPr>
          <w:rFonts w:ascii="Angsana New" w:hAnsi="Angsana New"/>
          <w:sz w:val="28"/>
          <w:szCs w:val="28"/>
        </w:rPr>
        <w:t>Investments in subsidiaries and associates presented in the separate financial statements are stated at cost, net of allowance for impairment, if any.</w:t>
      </w:r>
    </w:p>
    <w:p w14:paraId="6EB11931" w14:textId="39C2448E" w:rsidR="00D60020" w:rsidRPr="00930A7C" w:rsidRDefault="00930A7C" w:rsidP="00D60020">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r>
      <w:r w:rsidR="007E3D56" w:rsidRPr="007E3D56">
        <w:rPr>
          <w:rFonts w:ascii="Angsana New" w:hAnsi="Angsana New"/>
          <w:sz w:val="28"/>
          <w:szCs w:val="28"/>
        </w:rPr>
        <w:t>Upon disposal of an investment, the difference between the net proceeds received and the carrying amount of the investment is recognized in profit or loss.</w:t>
      </w:r>
    </w:p>
    <w:p w14:paraId="1B206D75" w14:textId="00E75FF9" w:rsidR="00D60020" w:rsidRDefault="00D60020" w:rsidP="00D60020">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b/>
          <w:bCs/>
          <w:sz w:val="28"/>
          <w:szCs w:val="28"/>
        </w:rPr>
        <w:lastRenderedPageBreak/>
        <w:t>4</w:t>
      </w:r>
      <w:r w:rsidRPr="001A4CCA">
        <w:rPr>
          <w:rFonts w:ascii="Angsana New" w:hAnsi="Angsana New"/>
          <w:b/>
          <w:bCs/>
          <w:sz w:val="28"/>
          <w:szCs w:val="28"/>
        </w:rPr>
        <w:t>.</w:t>
      </w:r>
      <w:r>
        <w:rPr>
          <w:rFonts w:ascii="Angsana New" w:hAnsi="Angsana New"/>
          <w:b/>
          <w:bCs/>
          <w:sz w:val="28"/>
          <w:szCs w:val="28"/>
        </w:rPr>
        <w:t>6</w:t>
      </w:r>
      <w:r w:rsidRPr="001A4CCA">
        <w:rPr>
          <w:rFonts w:ascii="Angsana New" w:hAnsi="Angsana New"/>
          <w:b/>
          <w:bCs/>
          <w:sz w:val="28"/>
          <w:szCs w:val="28"/>
        </w:rPr>
        <w:tab/>
        <w:t>Property, plant and equipment</w:t>
      </w:r>
      <w:r>
        <w:rPr>
          <w:rFonts w:ascii="Angsana New" w:hAnsi="Angsana New"/>
          <w:b/>
          <w:bCs/>
          <w:sz w:val="28"/>
          <w:szCs w:val="28"/>
        </w:rPr>
        <w:tab/>
      </w:r>
      <w:r w:rsidR="007B39DE">
        <w:rPr>
          <w:rFonts w:ascii="Angsana New" w:hAnsi="Angsana New"/>
          <w:b/>
          <w:bCs/>
          <w:sz w:val="28"/>
          <w:szCs w:val="28"/>
        </w:rPr>
        <w:t xml:space="preserve"> and </w:t>
      </w:r>
      <w:r w:rsidR="007B39DE" w:rsidRPr="007B39DE">
        <w:rPr>
          <w:rFonts w:ascii="Angsana New" w:hAnsi="Angsana New"/>
          <w:b/>
          <w:bCs/>
          <w:sz w:val="28"/>
          <w:szCs w:val="28"/>
        </w:rPr>
        <w:t>Depreciation</w:t>
      </w:r>
    </w:p>
    <w:p w14:paraId="4613D056" w14:textId="77777777" w:rsidR="00D60020" w:rsidRDefault="00D60020" w:rsidP="00D60020">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cs/>
        </w:rPr>
        <w:tab/>
      </w:r>
      <w:r w:rsidRPr="001A4CCA">
        <w:rPr>
          <w:rFonts w:ascii="Angsana New" w:hAnsi="Angsana New"/>
          <w:sz w:val="28"/>
          <w:szCs w:val="28"/>
        </w:rPr>
        <w:t>Land is stated at revalued amount. Buildings and equipment are stated at cost less accumulated depreciation and</w:t>
      </w:r>
      <w:r>
        <w:rPr>
          <w:rFonts w:ascii="Angsana New" w:hAnsi="Angsana New" w:hint="cs"/>
          <w:sz w:val="28"/>
          <w:szCs w:val="28"/>
          <w:cs/>
        </w:rPr>
        <w:t xml:space="preserve"> </w:t>
      </w:r>
      <w:r w:rsidRPr="001A4CCA">
        <w:rPr>
          <w:rFonts w:ascii="Angsana New" w:hAnsi="Angsana New"/>
          <w:sz w:val="28"/>
          <w:szCs w:val="28"/>
        </w:rPr>
        <w:t>allowance for loss on impairment of assets (if any).</w:t>
      </w:r>
    </w:p>
    <w:p w14:paraId="012C3AE1" w14:textId="77777777" w:rsidR="00D60020" w:rsidRDefault="00D60020" w:rsidP="00D60020">
      <w:pPr>
        <w:tabs>
          <w:tab w:val="left" w:pos="540"/>
          <w:tab w:val="left" w:pos="1800"/>
          <w:tab w:val="left" w:pos="2400"/>
          <w:tab w:val="left" w:pos="3000"/>
        </w:tabs>
        <w:spacing w:before="120" w:after="120" w:line="425" w:lineRule="exact"/>
        <w:ind w:left="547" w:hanging="547"/>
        <w:jc w:val="thaiDistribute"/>
        <w:rPr>
          <w:rFonts w:ascii="Angsana New" w:hAnsi="Angsana New"/>
          <w:b/>
          <w:bCs/>
          <w:sz w:val="28"/>
          <w:szCs w:val="28"/>
        </w:rPr>
      </w:pPr>
      <w:r>
        <w:rPr>
          <w:rFonts w:ascii="Angsana New" w:hAnsi="Angsana New"/>
          <w:sz w:val="28"/>
          <w:szCs w:val="28"/>
        </w:rPr>
        <w:tab/>
      </w:r>
      <w:r w:rsidRPr="001A4CCA">
        <w:rPr>
          <w:rFonts w:ascii="Angsana New" w:hAnsi="Angsana New"/>
          <w:sz w:val="28"/>
          <w:szCs w:val="28"/>
        </w:rPr>
        <w:t>Land are initially recorded at cost on the acquisition date, and subsequently revalued by an independent professional</w:t>
      </w:r>
      <w:r>
        <w:rPr>
          <w:rFonts w:ascii="Angsana New" w:hAnsi="Angsana New"/>
          <w:b/>
          <w:bCs/>
          <w:sz w:val="28"/>
          <w:szCs w:val="28"/>
        </w:rPr>
        <w:t xml:space="preserve"> </w:t>
      </w:r>
      <w:r w:rsidRPr="001A4CCA">
        <w:rPr>
          <w:rFonts w:ascii="Angsana New" w:hAnsi="Angsana New"/>
          <w:sz w:val="28"/>
          <w:szCs w:val="28"/>
        </w:rPr>
        <w:t>appraiser to their fair values. Revaluations are made with sufficient regularity to ensure that the carrying amount does not</w:t>
      </w:r>
      <w:r>
        <w:rPr>
          <w:rFonts w:ascii="Angsana New" w:hAnsi="Angsana New"/>
          <w:b/>
          <w:bCs/>
          <w:sz w:val="28"/>
          <w:szCs w:val="28"/>
        </w:rPr>
        <w:t xml:space="preserve"> </w:t>
      </w:r>
      <w:r w:rsidRPr="001A4CCA">
        <w:rPr>
          <w:rFonts w:ascii="Angsana New" w:hAnsi="Angsana New"/>
          <w:sz w:val="28"/>
          <w:szCs w:val="28"/>
        </w:rPr>
        <w:t>differ materially from fair value at the end of reporting period.</w:t>
      </w:r>
    </w:p>
    <w:p w14:paraId="38FEB400" w14:textId="77777777" w:rsidR="00BE717D" w:rsidRPr="00DD7625" w:rsidRDefault="001A4CCA" w:rsidP="00BE717D">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u w:val="single"/>
        </w:rPr>
      </w:pPr>
      <w:r>
        <w:rPr>
          <w:rFonts w:ascii="Angsana New" w:hAnsi="Angsana New"/>
          <w:b/>
          <w:bCs/>
          <w:sz w:val="28"/>
          <w:szCs w:val="28"/>
        </w:rPr>
        <w:tab/>
      </w:r>
      <w:r w:rsidR="00BE717D" w:rsidRPr="00DD7625">
        <w:rPr>
          <w:rFonts w:ascii="Angsana New" w:hAnsi="Angsana New"/>
          <w:sz w:val="28"/>
          <w:szCs w:val="28"/>
          <w:u w:val="single"/>
        </w:rPr>
        <w:t>Differences arising from the revaluation are dealt with in the financial statements as follows:</w:t>
      </w:r>
    </w:p>
    <w:p w14:paraId="1E4C3C45" w14:textId="3F594DB2" w:rsidR="00BE717D" w:rsidRDefault="00BE717D" w:rsidP="00BE717D">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t xml:space="preserve">- </w:t>
      </w:r>
      <w:r w:rsidRPr="001A4CCA">
        <w:rPr>
          <w:rFonts w:ascii="Angsana New" w:hAnsi="Angsana New"/>
          <w:sz w:val="28"/>
          <w:szCs w:val="28"/>
        </w:rPr>
        <w:t>When an asset’s carrying amount is increased as a result of a revaluation of the Company’s assets, the increase</w:t>
      </w:r>
      <w:r>
        <w:rPr>
          <w:rFonts w:ascii="Angsana New" w:hAnsi="Angsana New"/>
          <w:sz w:val="28"/>
          <w:szCs w:val="28"/>
        </w:rPr>
        <w:t xml:space="preserve"> </w:t>
      </w:r>
      <w:r w:rsidRPr="001A4CCA">
        <w:rPr>
          <w:rFonts w:ascii="Angsana New" w:hAnsi="Angsana New"/>
          <w:sz w:val="28"/>
          <w:szCs w:val="28"/>
        </w:rPr>
        <w:t>is credited directly to the other comprehensive income and the cumulative increase is recognised equity under</w:t>
      </w:r>
      <w:r>
        <w:rPr>
          <w:rFonts w:ascii="Angsana New" w:hAnsi="Angsana New"/>
          <w:sz w:val="28"/>
          <w:szCs w:val="28"/>
        </w:rPr>
        <w:t xml:space="preserve"> </w:t>
      </w:r>
      <w:r w:rsidRPr="001A4CCA">
        <w:rPr>
          <w:rFonts w:ascii="Angsana New" w:hAnsi="Angsana New"/>
          <w:sz w:val="28"/>
          <w:szCs w:val="28"/>
        </w:rPr>
        <w:t>the heading of “Revaluation surplus”. However, a revaluation increase is recognised as income to the extent</w:t>
      </w:r>
      <w:r>
        <w:rPr>
          <w:rFonts w:ascii="Angsana New" w:hAnsi="Angsana New"/>
          <w:sz w:val="28"/>
          <w:szCs w:val="28"/>
        </w:rPr>
        <w:t xml:space="preserve"> </w:t>
      </w:r>
      <w:r w:rsidRPr="001A4CCA">
        <w:rPr>
          <w:rFonts w:ascii="Angsana New" w:hAnsi="Angsana New"/>
          <w:sz w:val="28"/>
          <w:szCs w:val="28"/>
        </w:rPr>
        <w:t>that it reverses a revaluation decrease in respect of the same asset previously recognised as an expense</w:t>
      </w:r>
      <w:r w:rsidR="00074636">
        <w:rPr>
          <w:rFonts w:ascii="Angsana New" w:hAnsi="Angsana New"/>
          <w:sz w:val="28"/>
          <w:szCs w:val="28"/>
        </w:rPr>
        <w:t>.</w:t>
      </w:r>
    </w:p>
    <w:p w14:paraId="6DB0D57E" w14:textId="77777777" w:rsidR="00BE717D" w:rsidRDefault="00BE717D" w:rsidP="00BE717D">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t xml:space="preserve">- </w:t>
      </w:r>
      <w:r w:rsidRPr="001A4CCA">
        <w:rPr>
          <w:rFonts w:ascii="Angsana New" w:hAnsi="Angsana New"/>
          <w:sz w:val="28"/>
          <w:szCs w:val="28"/>
        </w:rPr>
        <w:t>When an asset’s carrying amount is decreased as a result of a revaluation of the Company’s assets, the decrease</w:t>
      </w:r>
      <w:r>
        <w:rPr>
          <w:rFonts w:ascii="Angsana New" w:hAnsi="Angsana New"/>
          <w:sz w:val="28"/>
          <w:szCs w:val="28"/>
        </w:rPr>
        <w:t xml:space="preserve"> </w:t>
      </w:r>
      <w:r w:rsidRPr="001A4CCA">
        <w:rPr>
          <w:rFonts w:ascii="Angsana New" w:hAnsi="Angsana New"/>
          <w:sz w:val="28"/>
          <w:szCs w:val="28"/>
        </w:rPr>
        <w:t>is recognised in profit or loss.  However, the revaluation decrease is charged to the other comprehensive income</w:t>
      </w:r>
      <w:r>
        <w:rPr>
          <w:rFonts w:ascii="Angsana New" w:hAnsi="Angsana New"/>
          <w:sz w:val="28"/>
          <w:szCs w:val="28"/>
        </w:rPr>
        <w:t xml:space="preserve"> </w:t>
      </w:r>
      <w:r w:rsidRPr="001A4CCA">
        <w:rPr>
          <w:rFonts w:ascii="Angsana New" w:hAnsi="Angsana New"/>
          <w:sz w:val="28"/>
          <w:szCs w:val="28"/>
        </w:rPr>
        <w:t>to the extent that it does not exceed an amount already held in “Revaluation surplus” in respect of the same asset.</w:t>
      </w:r>
    </w:p>
    <w:p w14:paraId="33FB25FB" w14:textId="77777777" w:rsidR="00BE717D" w:rsidRDefault="00BE717D" w:rsidP="00BE717D">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r>
      <w:r w:rsidRPr="001A4CCA">
        <w:rPr>
          <w:rFonts w:ascii="Angsana New" w:hAnsi="Angsana New"/>
          <w:sz w:val="28"/>
          <w:szCs w:val="28"/>
        </w:rPr>
        <w:t>Cost includes expenditure that is directly attributable to the acquisition of the asset. The cost of self-constructed assets</w:t>
      </w:r>
      <w:r>
        <w:rPr>
          <w:rFonts w:ascii="Angsana New" w:hAnsi="Angsana New"/>
          <w:sz w:val="28"/>
          <w:szCs w:val="28"/>
        </w:rPr>
        <w:t xml:space="preserve"> </w:t>
      </w:r>
      <w:r w:rsidRPr="001A4CCA">
        <w:rPr>
          <w:rFonts w:ascii="Angsana New" w:hAnsi="Angsana New"/>
          <w:sz w:val="28"/>
          <w:szCs w:val="28"/>
        </w:rPr>
        <w:t>includes capitalised borrowing costs, and the costs of dismantling and removing the items and restoring the site on which they</w:t>
      </w:r>
      <w:r>
        <w:rPr>
          <w:rFonts w:ascii="Angsana New" w:hAnsi="Angsana New"/>
          <w:sz w:val="28"/>
          <w:szCs w:val="28"/>
        </w:rPr>
        <w:t xml:space="preserve"> </w:t>
      </w:r>
      <w:r w:rsidRPr="001A4CCA">
        <w:rPr>
          <w:rFonts w:ascii="Angsana New" w:hAnsi="Angsana New"/>
          <w:sz w:val="28"/>
          <w:szCs w:val="28"/>
        </w:rPr>
        <w:t>are located. Purchased software that is integral to the functionality of the related equipment is capitalised as part of that</w:t>
      </w:r>
      <w:r>
        <w:rPr>
          <w:rFonts w:ascii="Angsana New" w:hAnsi="Angsana New"/>
          <w:sz w:val="28"/>
          <w:szCs w:val="28"/>
        </w:rPr>
        <w:t xml:space="preserve"> </w:t>
      </w:r>
      <w:r w:rsidRPr="001A4CCA">
        <w:rPr>
          <w:rFonts w:ascii="Angsana New" w:hAnsi="Angsana New"/>
          <w:sz w:val="28"/>
          <w:szCs w:val="28"/>
        </w:rPr>
        <w:t>equipment.</w:t>
      </w:r>
    </w:p>
    <w:p w14:paraId="3104BBF0" w14:textId="402A5D76" w:rsidR="00194D8F" w:rsidRDefault="00194D8F" w:rsidP="00BE717D">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r>
      <w:r w:rsidR="00317086" w:rsidRPr="00317086">
        <w:rPr>
          <w:rFonts w:ascii="Angsana New" w:hAnsi="Angsana New"/>
          <w:color w:val="000000" w:themeColor="text1"/>
          <w:sz w:val="28"/>
          <w:szCs w:val="28"/>
        </w:rPr>
        <w:t>Each component of an item of property, plant and equipment that has a useful life differing from that of the other components is accounted for separately. Significant components are depreciated separately over their respective useful lives.</w:t>
      </w:r>
    </w:p>
    <w:p w14:paraId="14E31A2D" w14:textId="334C74A8" w:rsidR="001A4CCA" w:rsidRDefault="001A4CCA" w:rsidP="00DA2573">
      <w:pPr>
        <w:tabs>
          <w:tab w:val="left" w:pos="540"/>
          <w:tab w:val="left" w:pos="1800"/>
          <w:tab w:val="left" w:pos="2400"/>
          <w:tab w:val="left" w:pos="3000"/>
        </w:tabs>
        <w:spacing w:before="120" w:after="120" w:line="425" w:lineRule="exact"/>
        <w:ind w:left="547" w:hanging="547"/>
        <w:jc w:val="thaiDistribute"/>
        <w:rPr>
          <w:rFonts w:ascii="Angsana New" w:hAnsi="Angsana New"/>
          <w:sz w:val="28"/>
          <w:szCs w:val="28"/>
        </w:rPr>
      </w:pPr>
      <w:r>
        <w:rPr>
          <w:rFonts w:ascii="Angsana New" w:hAnsi="Angsana New"/>
          <w:sz w:val="28"/>
          <w:szCs w:val="28"/>
        </w:rPr>
        <w:tab/>
      </w:r>
      <w:r w:rsidRPr="001A4CCA">
        <w:rPr>
          <w:rFonts w:ascii="Angsana New" w:hAnsi="Angsana New"/>
          <w:sz w:val="28"/>
          <w:szCs w:val="28"/>
        </w:rPr>
        <w:t>Depreciation of buildings and equipment is calculated by reference to their costs on a straight-line basis over the</w:t>
      </w:r>
      <w:r>
        <w:rPr>
          <w:rFonts w:ascii="Angsana New" w:hAnsi="Angsana New"/>
          <w:sz w:val="28"/>
          <w:szCs w:val="28"/>
        </w:rPr>
        <w:t xml:space="preserve"> </w:t>
      </w:r>
      <w:r w:rsidRPr="001A4CCA">
        <w:rPr>
          <w:rFonts w:ascii="Angsana New" w:hAnsi="Angsana New"/>
          <w:sz w:val="28"/>
          <w:szCs w:val="28"/>
        </w:rPr>
        <w:t>following estimated useful lives:</w:t>
      </w:r>
    </w:p>
    <w:tbl>
      <w:tblPr>
        <w:tblW w:w="6521" w:type="dxa"/>
        <w:jc w:val="center"/>
        <w:tblBorders>
          <w:bottom w:val="single" w:sz="6" w:space="0" w:color="auto"/>
        </w:tblBorders>
        <w:tblLayout w:type="fixed"/>
        <w:tblLook w:val="0000" w:firstRow="0" w:lastRow="0" w:firstColumn="0" w:lastColumn="0" w:noHBand="0" w:noVBand="0"/>
      </w:tblPr>
      <w:tblGrid>
        <w:gridCol w:w="5066"/>
        <w:gridCol w:w="1455"/>
      </w:tblGrid>
      <w:tr w:rsidR="001A4CCA" w:rsidRPr="00C65406" w14:paraId="50808A10" w14:textId="77777777" w:rsidTr="00D35F81">
        <w:trPr>
          <w:trHeight w:val="268"/>
          <w:tblHeader/>
          <w:jc w:val="center"/>
        </w:trPr>
        <w:tc>
          <w:tcPr>
            <w:tcW w:w="5066" w:type="dxa"/>
            <w:tcBorders>
              <w:top w:val="nil"/>
              <w:bottom w:val="nil"/>
            </w:tcBorders>
          </w:tcPr>
          <w:p w14:paraId="222C85B9" w14:textId="20573612" w:rsidR="001A4CCA" w:rsidRPr="00DF5F00" w:rsidRDefault="001A4CCA" w:rsidP="001A4CCA">
            <w:pPr>
              <w:tabs>
                <w:tab w:val="left" w:pos="4108"/>
              </w:tabs>
              <w:spacing w:line="360" w:lineRule="exact"/>
              <w:rPr>
                <w:rFonts w:ascii="Angsana New" w:hAnsi="Angsana New"/>
                <w:b/>
                <w:bCs/>
                <w:sz w:val="28"/>
                <w:szCs w:val="28"/>
                <w:u w:val="single"/>
                <w:cs/>
                <w:lang w:val="th-TH"/>
              </w:rPr>
            </w:pPr>
            <w:r>
              <w:rPr>
                <w:rFonts w:ascii="Angsana New" w:hAnsi="Angsana New" w:hint="cs"/>
                <w:b/>
                <w:bCs/>
                <w:sz w:val="28"/>
                <w:szCs w:val="28"/>
                <w:cs/>
                <w:lang w:val="th-TH"/>
              </w:rPr>
              <w:t xml:space="preserve">      </w:t>
            </w:r>
            <w:r w:rsidRPr="00DF5F00">
              <w:rPr>
                <w:rFonts w:ascii="Angsana New" w:hAnsi="Angsana New"/>
                <w:b/>
                <w:bCs/>
                <w:sz w:val="28"/>
                <w:szCs w:val="28"/>
                <w:u w:val="single"/>
                <w:lang w:val="th-TH"/>
              </w:rPr>
              <w:t>Types of assets</w:t>
            </w:r>
          </w:p>
        </w:tc>
        <w:tc>
          <w:tcPr>
            <w:tcW w:w="1455" w:type="dxa"/>
          </w:tcPr>
          <w:p w14:paraId="2112C45B" w14:textId="67083CB4" w:rsidR="001A4CCA" w:rsidRPr="001A4CCA" w:rsidRDefault="001A4CCA" w:rsidP="001A4CCA">
            <w:pPr>
              <w:spacing w:line="360" w:lineRule="exact"/>
              <w:jc w:val="center"/>
              <w:rPr>
                <w:rFonts w:ascii="Angsana New" w:hAnsi="Angsana New"/>
                <w:b/>
                <w:bCs/>
                <w:sz w:val="28"/>
                <w:szCs w:val="28"/>
                <w:u w:val="single"/>
                <w:cs/>
              </w:rPr>
            </w:pPr>
            <w:r w:rsidRPr="001A4CCA">
              <w:rPr>
                <w:rFonts w:ascii="Angsana New" w:hAnsi="Angsana New"/>
                <w:b/>
                <w:bCs/>
                <w:sz w:val="28"/>
                <w:szCs w:val="28"/>
                <w:u w:val="single"/>
              </w:rPr>
              <w:t>Year</w:t>
            </w:r>
          </w:p>
        </w:tc>
      </w:tr>
      <w:tr w:rsidR="001A4CCA" w:rsidRPr="00C65406" w14:paraId="14490588" w14:textId="77777777" w:rsidTr="00D35F81">
        <w:trPr>
          <w:trHeight w:val="46"/>
          <w:jc w:val="center"/>
        </w:trPr>
        <w:tc>
          <w:tcPr>
            <w:tcW w:w="5066" w:type="dxa"/>
          </w:tcPr>
          <w:p w14:paraId="6E3D7368" w14:textId="6EF3417D" w:rsidR="001A4CCA" w:rsidRPr="009E0DC0" w:rsidRDefault="001A4CCA">
            <w:pPr>
              <w:spacing w:line="360" w:lineRule="exact"/>
              <w:jc w:val="both"/>
              <w:rPr>
                <w:rFonts w:ascii="Angsana New" w:hAnsi="Angsana New"/>
                <w:sz w:val="28"/>
                <w:szCs w:val="28"/>
              </w:rPr>
            </w:pPr>
            <w:r w:rsidRPr="009E0DC0">
              <w:rPr>
                <w:rFonts w:ascii="Angsana New" w:hAnsi="Angsana New"/>
                <w:sz w:val="28"/>
                <w:szCs w:val="28"/>
              </w:rPr>
              <w:t>Land improvements</w:t>
            </w:r>
          </w:p>
        </w:tc>
        <w:tc>
          <w:tcPr>
            <w:tcW w:w="1455" w:type="dxa"/>
          </w:tcPr>
          <w:p w14:paraId="468156B1" w14:textId="337AC15A" w:rsidR="00D35F81" w:rsidRPr="00C65406" w:rsidRDefault="002E3EE8" w:rsidP="007E3D56">
            <w:pPr>
              <w:spacing w:line="360" w:lineRule="exact"/>
              <w:jc w:val="center"/>
              <w:rPr>
                <w:rFonts w:ascii="Angsana New" w:hAnsi="Angsana New"/>
                <w:sz w:val="28"/>
                <w:szCs w:val="28"/>
                <w:cs/>
              </w:rPr>
            </w:pPr>
            <w:r w:rsidRPr="002E3EE8">
              <w:rPr>
                <w:rFonts w:ascii="Angsana New" w:hAnsi="Angsana New" w:hint="cs"/>
                <w:sz w:val="28"/>
                <w:szCs w:val="28"/>
              </w:rPr>
              <w:t>28</w:t>
            </w:r>
          </w:p>
        </w:tc>
      </w:tr>
      <w:tr w:rsidR="001A4CCA" w:rsidRPr="00C65406" w14:paraId="20D7AAA1" w14:textId="77777777" w:rsidTr="00D35F81">
        <w:trPr>
          <w:trHeight w:val="258"/>
          <w:jc w:val="center"/>
        </w:trPr>
        <w:tc>
          <w:tcPr>
            <w:tcW w:w="5066" w:type="dxa"/>
          </w:tcPr>
          <w:p w14:paraId="50660161" w14:textId="3C44965A" w:rsidR="001A4CCA" w:rsidRDefault="001A4CCA">
            <w:pPr>
              <w:spacing w:line="360" w:lineRule="exact"/>
              <w:ind w:left="165" w:right="-75" w:hanging="165"/>
              <w:rPr>
                <w:rFonts w:ascii="Angsana New" w:hAnsi="Angsana New"/>
                <w:sz w:val="28"/>
                <w:szCs w:val="28"/>
                <w:cs/>
              </w:rPr>
            </w:pPr>
            <w:r w:rsidRPr="001A4CCA">
              <w:rPr>
                <w:rFonts w:ascii="Angsana New" w:hAnsi="Angsana New"/>
                <w:sz w:val="28"/>
                <w:szCs w:val="28"/>
              </w:rPr>
              <w:t>Buildings and building improvements</w:t>
            </w:r>
          </w:p>
        </w:tc>
        <w:tc>
          <w:tcPr>
            <w:tcW w:w="1455" w:type="dxa"/>
            <w:tcBorders>
              <w:bottom w:val="nil"/>
            </w:tcBorders>
          </w:tcPr>
          <w:p w14:paraId="744FD14F" w14:textId="4ACCDB9D" w:rsidR="001A4CCA" w:rsidRPr="00C65406" w:rsidRDefault="00D35F81" w:rsidP="007E3D56">
            <w:pPr>
              <w:spacing w:line="360" w:lineRule="exact"/>
              <w:ind w:left="-101" w:right="-109"/>
              <w:jc w:val="center"/>
              <w:rPr>
                <w:rFonts w:ascii="Angsana New" w:hAnsi="Angsana New"/>
                <w:sz w:val="28"/>
                <w:szCs w:val="28"/>
              </w:rPr>
            </w:pPr>
            <w:r>
              <w:rPr>
                <w:rFonts w:ascii="Angsana New" w:hAnsi="Angsana New"/>
                <w:sz w:val="28"/>
                <w:szCs w:val="28"/>
              </w:rPr>
              <w:t>5 - 30</w:t>
            </w:r>
          </w:p>
        </w:tc>
      </w:tr>
      <w:tr w:rsidR="001A4CCA" w:rsidRPr="00C65406" w14:paraId="74ADE680" w14:textId="77777777" w:rsidTr="00D35F81">
        <w:trPr>
          <w:trHeight w:val="258"/>
          <w:jc w:val="center"/>
        </w:trPr>
        <w:tc>
          <w:tcPr>
            <w:tcW w:w="5066" w:type="dxa"/>
          </w:tcPr>
          <w:p w14:paraId="0CB9A9E6" w14:textId="01F7E1F5" w:rsidR="001A4CCA" w:rsidRPr="001C2FC7" w:rsidRDefault="00D35F81">
            <w:pPr>
              <w:spacing w:line="360" w:lineRule="exact"/>
              <w:ind w:left="312" w:hanging="312"/>
              <w:rPr>
                <w:rFonts w:ascii="Angsana New" w:hAnsi="Angsana New"/>
                <w:sz w:val="28"/>
                <w:szCs w:val="28"/>
                <w:cs/>
              </w:rPr>
            </w:pPr>
            <w:r w:rsidRPr="00D35F81">
              <w:rPr>
                <w:rFonts w:ascii="Angsana New" w:hAnsi="Angsana New"/>
                <w:sz w:val="28"/>
                <w:szCs w:val="28"/>
              </w:rPr>
              <w:t>Network and computer equipment</w:t>
            </w:r>
          </w:p>
        </w:tc>
        <w:tc>
          <w:tcPr>
            <w:tcW w:w="1455" w:type="dxa"/>
            <w:tcBorders>
              <w:bottom w:val="nil"/>
            </w:tcBorders>
          </w:tcPr>
          <w:p w14:paraId="49B79400" w14:textId="1CF6CF6C" w:rsidR="001A4CCA" w:rsidRPr="00C65406" w:rsidRDefault="00D35F81" w:rsidP="007E3D56">
            <w:pPr>
              <w:tabs>
                <w:tab w:val="decimal" w:pos="-66"/>
              </w:tabs>
              <w:spacing w:line="360" w:lineRule="exact"/>
              <w:ind w:left="-106" w:right="-109"/>
              <w:jc w:val="center"/>
              <w:rPr>
                <w:rFonts w:ascii="Angsana New" w:hAnsi="Angsana New"/>
                <w:sz w:val="28"/>
                <w:szCs w:val="28"/>
              </w:rPr>
            </w:pPr>
            <w:r>
              <w:rPr>
                <w:rFonts w:ascii="Angsana New" w:hAnsi="Angsana New"/>
                <w:sz w:val="28"/>
                <w:szCs w:val="28"/>
              </w:rPr>
              <w:t>2 - 28</w:t>
            </w:r>
          </w:p>
        </w:tc>
      </w:tr>
      <w:tr w:rsidR="001A4CCA" w:rsidRPr="00C65406" w14:paraId="4206ACBE" w14:textId="77777777" w:rsidTr="00D35F81">
        <w:trPr>
          <w:trHeight w:val="246"/>
          <w:jc w:val="center"/>
        </w:trPr>
        <w:tc>
          <w:tcPr>
            <w:tcW w:w="5066" w:type="dxa"/>
            <w:tcBorders>
              <w:bottom w:val="nil"/>
            </w:tcBorders>
          </w:tcPr>
          <w:p w14:paraId="4E70B3C9" w14:textId="2F071AD0" w:rsidR="001A4CCA" w:rsidRPr="00D35F81" w:rsidRDefault="00D35F81">
            <w:pPr>
              <w:spacing w:line="360" w:lineRule="exact"/>
              <w:ind w:left="165" w:hanging="165"/>
              <w:rPr>
                <w:rFonts w:ascii="Angsana New" w:hAnsi="Angsana New"/>
                <w:sz w:val="28"/>
                <w:szCs w:val="28"/>
                <w:u w:val="single"/>
              </w:rPr>
            </w:pPr>
            <w:r w:rsidRPr="00D35F81">
              <w:rPr>
                <w:rFonts w:ascii="Angsana New" w:hAnsi="Angsana New"/>
                <w:sz w:val="28"/>
                <w:szCs w:val="28"/>
              </w:rPr>
              <w:t>Renewable energy power generation equipment</w:t>
            </w:r>
          </w:p>
        </w:tc>
        <w:tc>
          <w:tcPr>
            <w:tcW w:w="1455" w:type="dxa"/>
            <w:tcBorders>
              <w:top w:val="nil"/>
              <w:bottom w:val="nil"/>
            </w:tcBorders>
          </w:tcPr>
          <w:p w14:paraId="54AE0674" w14:textId="56DE1688" w:rsidR="001A4CCA" w:rsidRPr="00C65406" w:rsidRDefault="00D35F81" w:rsidP="007E3D56">
            <w:pPr>
              <w:tabs>
                <w:tab w:val="decimal" w:pos="218"/>
              </w:tabs>
              <w:spacing w:line="360" w:lineRule="exact"/>
              <w:ind w:left="-106" w:right="33"/>
              <w:jc w:val="center"/>
              <w:rPr>
                <w:rFonts w:ascii="Angsana New" w:hAnsi="Angsana New"/>
                <w:sz w:val="28"/>
                <w:szCs w:val="28"/>
              </w:rPr>
            </w:pPr>
            <w:r w:rsidRPr="00D35F81">
              <w:rPr>
                <w:rFonts w:ascii="Angsana New" w:hAnsi="Angsana New"/>
                <w:sz w:val="28"/>
                <w:szCs w:val="28"/>
              </w:rPr>
              <w:t>10 - 25</w:t>
            </w:r>
          </w:p>
        </w:tc>
      </w:tr>
      <w:tr w:rsidR="001A4CCA" w:rsidRPr="00C65406" w14:paraId="76C54BFD" w14:textId="77777777" w:rsidTr="00D35F81">
        <w:trPr>
          <w:trHeight w:val="88"/>
          <w:jc w:val="center"/>
        </w:trPr>
        <w:tc>
          <w:tcPr>
            <w:tcW w:w="5066" w:type="dxa"/>
            <w:tcBorders>
              <w:top w:val="nil"/>
              <w:bottom w:val="nil"/>
            </w:tcBorders>
          </w:tcPr>
          <w:p w14:paraId="151DBDC8" w14:textId="3B938525" w:rsidR="001A4CCA" w:rsidRPr="004900FA" w:rsidRDefault="00D35F81">
            <w:pPr>
              <w:spacing w:line="360" w:lineRule="exact"/>
              <w:ind w:left="165" w:hanging="165"/>
              <w:rPr>
                <w:rFonts w:ascii="Angsana New" w:hAnsi="Angsana New"/>
                <w:sz w:val="28"/>
                <w:szCs w:val="28"/>
                <w:cs/>
              </w:rPr>
            </w:pPr>
            <w:r w:rsidRPr="00D35F81">
              <w:rPr>
                <w:rFonts w:ascii="Angsana New" w:hAnsi="Angsana New"/>
                <w:sz w:val="28"/>
                <w:szCs w:val="28"/>
              </w:rPr>
              <w:t>Office equipment</w:t>
            </w:r>
          </w:p>
        </w:tc>
        <w:tc>
          <w:tcPr>
            <w:tcW w:w="1455" w:type="dxa"/>
            <w:tcBorders>
              <w:top w:val="nil"/>
              <w:bottom w:val="nil"/>
            </w:tcBorders>
          </w:tcPr>
          <w:p w14:paraId="31066372" w14:textId="783C98C9" w:rsidR="001A4CCA" w:rsidRPr="00C65406" w:rsidRDefault="002E3EE8" w:rsidP="007E3D56">
            <w:pPr>
              <w:tabs>
                <w:tab w:val="decimal" w:pos="218"/>
              </w:tabs>
              <w:spacing w:line="360" w:lineRule="exact"/>
              <w:ind w:left="-106" w:right="33"/>
              <w:jc w:val="center"/>
              <w:rPr>
                <w:rFonts w:ascii="Angsana New" w:hAnsi="Angsana New"/>
                <w:sz w:val="28"/>
                <w:szCs w:val="28"/>
              </w:rPr>
            </w:pPr>
            <w:r w:rsidRPr="002E3EE8">
              <w:rPr>
                <w:rFonts w:ascii="Angsana New" w:hAnsi="Angsana New" w:hint="cs"/>
                <w:sz w:val="28"/>
                <w:szCs w:val="28"/>
              </w:rPr>
              <w:t>5</w:t>
            </w:r>
            <w:r w:rsidR="00D35F81" w:rsidRPr="00D35F81">
              <w:rPr>
                <w:rFonts w:ascii="Angsana New" w:hAnsi="Angsana New"/>
                <w:sz w:val="28"/>
                <w:szCs w:val="28"/>
                <w:cs/>
              </w:rPr>
              <w:t xml:space="preserve"> - </w:t>
            </w:r>
            <w:r w:rsidRPr="002E3EE8">
              <w:rPr>
                <w:rFonts w:ascii="Angsana New" w:hAnsi="Angsana New"/>
                <w:sz w:val="28"/>
                <w:szCs w:val="28"/>
              </w:rPr>
              <w:t>10</w:t>
            </w:r>
          </w:p>
        </w:tc>
      </w:tr>
      <w:tr w:rsidR="00D35F81" w:rsidRPr="00C65406" w14:paraId="401B6420" w14:textId="77777777" w:rsidTr="00D35F81">
        <w:trPr>
          <w:trHeight w:val="88"/>
          <w:jc w:val="center"/>
        </w:trPr>
        <w:tc>
          <w:tcPr>
            <w:tcW w:w="5066" w:type="dxa"/>
            <w:tcBorders>
              <w:top w:val="nil"/>
              <w:bottom w:val="nil"/>
            </w:tcBorders>
          </w:tcPr>
          <w:p w14:paraId="07A3BDB4" w14:textId="5CA55CD7" w:rsidR="00D35F81" w:rsidRPr="00D35F81" w:rsidRDefault="00D35F81">
            <w:pPr>
              <w:spacing w:line="360" w:lineRule="exact"/>
              <w:ind w:left="165" w:hanging="165"/>
              <w:rPr>
                <w:rFonts w:ascii="Angsana New" w:hAnsi="Angsana New"/>
                <w:sz w:val="28"/>
                <w:szCs w:val="28"/>
              </w:rPr>
            </w:pPr>
            <w:r w:rsidRPr="00D35F81">
              <w:rPr>
                <w:rFonts w:ascii="Angsana New" w:hAnsi="Angsana New"/>
                <w:sz w:val="28"/>
                <w:szCs w:val="28"/>
              </w:rPr>
              <w:t>Moter Vehicle</w:t>
            </w:r>
          </w:p>
        </w:tc>
        <w:tc>
          <w:tcPr>
            <w:tcW w:w="1455" w:type="dxa"/>
            <w:tcBorders>
              <w:top w:val="nil"/>
              <w:bottom w:val="nil"/>
            </w:tcBorders>
          </w:tcPr>
          <w:p w14:paraId="2FB14E73" w14:textId="423001AF" w:rsidR="00D35F81" w:rsidRPr="00D35F81" w:rsidRDefault="00D35F81" w:rsidP="007E3D56">
            <w:pPr>
              <w:tabs>
                <w:tab w:val="decimal" w:pos="218"/>
              </w:tabs>
              <w:spacing w:line="360" w:lineRule="exact"/>
              <w:ind w:left="-106" w:right="33"/>
              <w:jc w:val="center"/>
              <w:rPr>
                <w:rFonts w:ascii="Angsana New" w:hAnsi="Angsana New"/>
                <w:sz w:val="28"/>
                <w:szCs w:val="28"/>
                <w:cs/>
              </w:rPr>
            </w:pPr>
            <w:r w:rsidRPr="00D35F81">
              <w:rPr>
                <w:rFonts w:ascii="Angsana New" w:hAnsi="Angsana New"/>
                <w:sz w:val="28"/>
                <w:szCs w:val="28"/>
              </w:rPr>
              <w:t>5</w:t>
            </w:r>
          </w:p>
        </w:tc>
      </w:tr>
    </w:tbl>
    <w:p w14:paraId="3D9A3CD3" w14:textId="77777777" w:rsidR="00972F03" w:rsidRDefault="00194D8F" w:rsidP="00972F03">
      <w:pPr>
        <w:tabs>
          <w:tab w:val="left" w:pos="540"/>
          <w:tab w:val="left" w:pos="1800"/>
          <w:tab w:val="left" w:pos="2400"/>
          <w:tab w:val="left" w:pos="3000"/>
        </w:tabs>
        <w:spacing w:before="120" w:after="120" w:line="425" w:lineRule="exact"/>
        <w:jc w:val="thaiDistribute"/>
        <w:rPr>
          <w:rFonts w:ascii="Angsana New" w:hAnsi="Angsana New"/>
          <w:sz w:val="28"/>
          <w:szCs w:val="28"/>
        </w:rPr>
      </w:pPr>
      <w:r>
        <w:rPr>
          <w:rFonts w:ascii="Angsana New" w:hAnsi="Angsana New"/>
          <w:sz w:val="28"/>
          <w:szCs w:val="28"/>
        </w:rPr>
        <w:tab/>
      </w:r>
      <w:r w:rsidR="00972F03" w:rsidRPr="00194D8F">
        <w:rPr>
          <w:rFonts w:ascii="Angsana New" w:hAnsi="Angsana New"/>
          <w:sz w:val="28"/>
          <w:szCs w:val="28"/>
        </w:rPr>
        <w:t>There is no depreciation for land, buildings under construction, and assets under installation.</w:t>
      </w:r>
    </w:p>
    <w:p w14:paraId="611C2CF6" w14:textId="77777777" w:rsidR="00972F03" w:rsidRDefault="00972F03" w:rsidP="00972F03">
      <w:pPr>
        <w:tabs>
          <w:tab w:val="left" w:pos="540"/>
          <w:tab w:val="left" w:pos="1800"/>
          <w:tab w:val="left" w:pos="2400"/>
          <w:tab w:val="left" w:pos="3000"/>
        </w:tabs>
        <w:spacing w:before="120" w:after="120" w:line="425" w:lineRule="exact"/>
        <w:ind w:left="567"/>
        <w:jc w:val="thaiDistribute"/>
        <w:rPr>
          <w:rFonts w:ascii="Angsana New" w:hAnsi="Angsana New"/>
          <w:sz w:val="28"/>
          <w:szCs w:val="28"/>
        </w:rPr>
      </w:pPr>
      <w:r w:rsidRPr="00194D8F">
        <w:rPr>
          <w:rFonts w:ascii="Angsana New" w:hAnsi="Angsana New"/>
          <w:sz w:val="28"/>
          <w:szCs w:val="28"/>
        </w:rPr>
        <w:lastRenderedPageBreak/>
        <w:t>At the end of each reporting period, the group reviews and adjusts the carrying amount and useful life of assets to</w:t>
      </w:r>
      <w:r>
        <w:rPr>
          <w:rFonts w:ascii="Angsana New" w:hAnsi="Angsana New"/>
          <w:sz w:val="28"/>
          <w:szCs w:val="28"/>
        </w:rPr>
        <w:t xml:space="preserve"> </w:t>
      </w:r>
      <w:r w:rsidRPr="00194D8F">
        <w:rPr>
          <w:rFonts w:ascii="Angsana New" w:hAnsi="Angsana New"/>
          <w:sz w:val="28"/>
          <w:szCs w:val="28"/>
        </w:rPr>
        <w:t>ensure they are appropriate.</w:t>
      </w:r>
    </w:p>
    <w:p w14:paraId="10F5D00F" w14:textId="77777777" w:rsidR="00972F03" w:rsidRDefault="00972F03" w:rsidP="00972F03">
      <w:pPr>
        <w:tabs>
          <w:tab w:val="left" w:pos="540"/>
          <w:tab w:val="left" w:pos="1800"/>
          <w:tab w:val="left" w:pos="2400"/>
          <w:tab w:val="left" w:pos="3000"/>
        </w:tabs>
        <w:spacing w:before="120" w:after="120" w:line="425" w:lineRule="exact"/>
        <w:ind w:left="567" w:hanging="567"/>
        <w:jc w:val="thaiDistribute"/>
        <w:rPr>
          <w:rFonts w:ascii="Angsana New" w:hAnsi="Angsana New"/>
          <w:sz w:val="28"/>
          <w:szCs w:val="28"/>
        </w:rPr>
      </w:pPr>
      <w:r>
        <w:rPr>
          <w:rFonts w:ascii="Angsana New" w:hAnsi="Angsana New"/>
          <w:sz w:val="28"/>
          <w:szCs w:val="28"/>
        </w:rPr>
        <w:tab/>
      </w:r>
      <w:r w:rsidRPr="00194D8F">
        <w:rPr>
          <w:rFonts w:ascii="Angsana New" w:hAnsi="Angsana New"/>
          <w:sz w:val="28"/>
          <w:szCs w:val="28"/>
        </w:rPr>
        <w:t>An item of property, plant and equipment is derecognised upon disposal or when no future economic benefits are</w:t>
      </w:r>
      <w:r>
        <w:rPr>
          <w:rFonts w:ascii="Angsana New" w:hAnsi="Angsana New"/>
          <w:sz w:val="28"/>
          <w:szCs w:val="28"/>
        </w:rPr>
        <w:t xml:space="preserve"> </w:t>
      </w:r>
      <w:r w:rsidRPr="00194D8F">
        <w:rPr>
          <w:rFonts w:ascii="Angsana New" w:hAnsi="Angsana New"/>
          <w:sz w:val="28"/>
          <w:szCs w:val="28"/>
        </w:rPr>
        <w:t>expected from its use or disposal. Any gain or loss arising on disposal of an asset (calculated as the difference between the</w:t>
      </w:r>
      <w:r>
        <w:rPr>
          <w:rFonts w:ascii="Angsana New" w:hAnsi="Angsana New"/>
          <w:sz w:val="28"/>
          <w:szCs w:val="28"/>
        </w:rPr>
        <w:t xml:space="preserve"> </w:t>
      </w:r>
      <w:r w:rsidRPr="00194D8F">
        <w:rPr>
          <w:rFonts w:ascii="Angsana New" w:hAnsi="Angsana New"/>
          <w:sz w:val="28"/>
          <w:szCs w:val="28"/>
        </w:rPr>
        <w:t>net disposal proceeds and the carrying amount of the asset) is included in profit or loss when the asset is derecognised.</w:t>
      </w:r>
    </w:p>
    <w:p w14:paraId="413B7823" w14:textId="2DA3A500" w:rsidR="00972F03" w:rsidRPr="001A4CCA" w:rsidRDefault="00AB7A5B" w:rsidP="00972F03">
      <w:pPr>
        <w:tabs>
          <w:tab w:val="left" w:pos="540"/>
          <w:tab w:val="left" w:pos="1800"/>
          <w:tab w:val="left" w:pos="2400"/>
          <w:tab w:val="left" w:pos="3000"/>
        </w:tabs>
        <w:spacing w:before="120" w:after="120" w:line="425" w:lineRule="exact"/>
        <w:ind w:left="567"/>
        <w:jc w:val="thaiDistribute"/>
        <w:rPr>
          <w:rFonts w:ascii="Angsana New" w:hAnsi="Angsana New"/>
          <w:sz w:val="28"/>
          <w:szCs w:val="28"/>
        </w:rPr>
      </w:pPr>
      <w:r w:rsidRPr="008F79DA">
        <w:rPr>
          <w:rFonts w:ascii="Angsana New" w:hAnsi="Angsana New"/>
          <w:sz w:val="28"/>
          <w:szCs w:val="28"/>
        </w:rPr>
        <w:t xml:space="preserve">The cost of replacing a component of an item of property, plant and equipment is recognised as part of the carrying amount of the asset (if applicable) when it is probable that future economic benefits associated with the item will flow to the Group and the cost of the item can be measured reliably. The carrying amount of the replaced component is derecognised. </w:t>
      </w:r>
      <w:r w:rsidR="000B5270" w:rsidRPr="008F79DA">
        <w:rPr>
          <w:rFonts w:ascii="Angsana New" w:hAnsi="Angsana New"/>
          <w:sz w:val="28"/>
          <w:szCs w:val="28"/>
        </w:rPr>
        <w:t>Costs of day-to-day servicing and routine repairs and maintenance of property, plant and equipment are recognised in profit or loss as incurred.</w:t>
      </w:r>
    </w:p>
    <w:p w14:paraId="139598F7" w14:textId="77777777" w:rsidR="000D12EE" w:rsidRDefault="000D12EE" w:rsidP="000D12EE">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4</w:t>
      </w:r>
      <w:r w:rsidRPr="00194D8F">
        <w:rPr>
          <w:rFonts w:ascii="Angsana New" w:hAnsi="Angsana New"/>
          <w:b/>
          <w:bCs/>
          <w:sz w:val="28"/>
          <w:szCs w:val="28"/>
        </w:rPr>
        <w:t>.</w:t>
      </w:r>
      <w:r>
        <w:rPr>
          <w:rFonts w:ascii="Angsana New" w:hAnsi="Angsana New"/>
          <w:b/>
          <w:bCs/>
          <w:sz w:val="28"/>
          <w:szCs w:val="28"/>
        </w:rPr>
        <w:t>7</w:t>
      </w:r>
      <w:r w:rsidRPr="00194D8F">
        <w:rPr>
          <w:rFonts w:ascii="Angsana New" w:hAnsi="Angsana New"/>
          <w:b/>
          <w:bCs/>
          <w:sz w:val="28"/>
          <w:szCs w:val="28"/>
        </w:rPr>
        <w:tab/>
        <w:t>Intangible assets</w:t>
      </w:r>
    </w:p>
    <w:p w14:paraId="6D19EE61" w14:textId="77777777" w:rsidR="000D12EE" w:rsidRDefault="000D12EE" w:rsidP="000D12EE">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94D8F">
        <w:rPr>
          <w:rFonts w:ascii="Angsana New" w:hAnsi="Angsana New"/>
          <w:sz w:val="28"/>
          <w:szCs w:val="28"/>
        </w:rPr>
        <w:t>Intangible assets consist of computer program copyrights. Computer programs and program development costs</w:t>
      </w:r>
    </w:p>
    <w:p w14:paraId="16DAF75A" w14:textId="65DD15E2" w:rsidR="000D12EE" w:rsidRDefault="000D12EE" w:rsidP="000D12EE">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94D8F">
        <w:rPr>
          <w:rFonts w:ascii="Angsana New" w:hAnsi="Angsana New"/>
          <w:sz w:val="28"/>
          <w:szCs w:val="28"/>
        </w:rPr>
        <w:t>Computer program copyrights. Computer programs is stated at cost</w:t>
      </w:r>
      <w:r>
        <w:rPr>
          <w:rFonts w:ascii="Angsana New" w:hAnsi="Angsana New"/>
          <w:sz w:val="28"/>
          <w:szCs w:val="28"/>
        </w:rPr>
        <w:t xml:space="preserve"> </w:t>
      </w:r>
      <w:r w:rsidRPr="00194D8F">
        <w:rPr>
          <w:rFonts w:ascii="Angsana New" w:hAnsi="Angsana New"/>
          <w:sz w:val="28"/>
          <w:szCs w:val="28"/>
        </w:rPr>
        <w:t>less accumulated amortization. Amortization is</w:t>
      </w:r>
      <w:r>
        <w:rPr>
          <w:rFonts w:ascii="Angsana New" w:hAnsi="Angsana New"/>
          <w:sz w:val="28"/>
          <w:szCs w:val="28"/>
        </w:rPr>
        <w:t xml:space="preserve"> </w:t>
      </w:r>
      <w:r w:rsidRPr="00194D8F">
        <w:rPr>
          <w:rFonts w:ascii="Angsana New" w:hAnsi="Angsana New"/>
          <w:sz w:val="28"/>
          <w:szCs w:val="28"/>
        </w:rPr>
        <w:t>calculated by the straight-line method based on the e</w:t>
      </w:r>
      <w:r w:rsidRPr="00273108">
        <w:rPr>
          <w:rFonts w:ascii="Angsana New" w:hAnsi="Angsana New"/>
          <w:color w:val="000000" w:themeColor="text1"/>
          <w:sz w:val="28"/>
          <w:szCs w:val="28"/>
        </w:rPr>
        <w:t xml:space="preserve">stimated useful life of </w:t>
      </w:r>
      <w:r w:rsidR="008F79DA">
        <w:rPr>
          <w:rFonts w:ascii="Angsana New" w:hAnsi="Angsana New"/>
          <w:color w:val="000000" w:themeColor="text1"/>
          <w:sz w:val="28"/>
          <w:szCs w:val="28"/>
        </w:rPr>
        <w:t>5</w:t>
      </w:r>
      <w:r w:rsidRPr="00273108">
        <w:rPr>
          <w:rFonts w:ascii="Angsana New" w:hAnsi="Angsana New"/>
          <w:color w:val="000000" w:themeColor="text1"/>
          <w:sz w:val="28"/>
          <w:szCs w:val="28"/>
        </w:rPr>
        <w:t xml:space="preserve"> years to 15 years.</w:t>
      </w:r>
      <w:r w:rsidRPr="00273108">
        <w:rPr>
          <w:rFonts w:ascii="Angsana New" w:hAnsi="Angsana New" w:hint="cs"/>
          <w:color w:val="000000" w:themeColor="text1"/>
          <w:sz w:val="28"/>
          <w:szCs w:val="28"/>
          <w:cs/>
        </w:rPr>
        <w:t xml:space="preserve"> </w:t>
      </w:r>
      <w:r w:rsidRPr="00273108">
        <w:rPr>
          <w:rFonts w:ascii="Angsana New" w:hAnsi="Angsana New"/>
          <w:color w:val="000000" w:themeColor="text1"/>
          <w:sz w:val="28"/>
          <w:szCs w:val="28"/>
        </w:rPr>
        <w:t>Amortisation is recognised as an expense in the statement of profit or loss.</w:t>
      </w:r>
    </w:p>
    <w:p w14:paraId="694FF1C3" w14:textId="6FDFA45B" w:rsidR="000D12EE" w:rsidRDefault="000D12EE" w:rsidP="000D12EE">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9E0DC0">
        <w:rPr>
          <w:rFonts w:ascii="Angsana New" w:hAnsi="Angsana New"/>
          <w:sz w:val="28"/>
          <w:szCs w:val="28"/>
        </w:rPr>
        <w:tab/>
        <w:t>Software development costs regarding</w:t>
      </w:r>
      <w:r>
        <w:rPr>
          <w:rFonts w:ascii="Angsana New" w:hAnsi="Angsana New"/>
          <w:sz w:val="28"/>
          <w:szCs w:val="28"/>
        </w:rPr>
        <w:t xml:space="preserve"> </w:t>
      </w:r>
      <w:r w:rsidRPr="009E0DC0">
        <w:rPr>
          <w:rFonts w:ascii="Angsana New" w:hAnsi="Angsana New"/>
          <w:sz w:val="28"/>
          <w:szCs w:val="28"/>
        </w:rPr>
        <w:t>of salaries, welfare of employees of developers and other expenses related to the development of software. The Group recognized intangible assets when it is probable that the project will be a success considering its technological feasibility for use have been established, and only if the cost can be measured reliably. Other research and development cost</w:t>
      </w:r>
      <w:r>
        <w:rPr>
          <w:rFonts w:ascii="Angsana New" w:hAnsi="Angsana New"/>
          <w:sz w:val="28"/>
          <w:szCs w:val="28"/>
        </w:rPr>
        <w:t xml:space="preserve"> </w:t>
      </w:r>
      <w:r w:rsidRPr="009E0DC0">
        <w:rPr>
          <w:rFonts w:ascii="Angsana New" w:hAnsi="Angsana New"/>
          <w:sz w:val="28"/>
          <w:szCs w:val="28"/>
        </w:rPr>
        <w:t>is recognized as an expense as incurred in the statement of profit or loss and other comprehensive income. Research and Development costs previously recognized as an expense are not recognized as an asset in a subsequent period</w:t>
      </w:r>
    </w:p>
    <w:p w14:paraId="3AFABD47" w14:textId="77777777" w:rsidR="000D12EE" w:rsidRPr="009E0DC0" w:rsidRDefault="000D12EE" w:rsidP="000D12EE">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AA22E1">
        <w:rPr>
          <w:rFonts w:ascii="Angsana New" w:hAnsi="Angsana New"/>
          <w:sz w:val="28"/>
          <w:szCs w:val="28"/>
        </w:rPr>
        <w:t>At each year-end, the Group reviews and, where appropriate, revises the estimated useful lives of its assets to ensure that they remain appropriate. The Group also assesses such assets for impairment whenever there is an indication that the assets may be impaired.</w:t>
      </w:r>
    </w:p>
    <w:p w14:paraId="03792D55" w14:textId="77777777" w:rsidR="00B03944" w:rsidRPr="00B01659" w:rsidRDefault="00B03944" w:rsidP="00B03944">
      <w:pPr>
        <w:spacing w:before="120" w:after="120" w:line="425" w:lineRule="exact"/>
        <w:ind w:left="540" w:hanging="540"/>
        <w:jc w:val="thaiDistribute"/>
        <w:rPr>
          <w:rFonts w:ascii="Angsana New" w:hAnsi="Angsana New"/>
          <w:sz w:val="28"/>
          <w:szCs w:val="28"/>
        </w:rPr>
      </w:pPr>
      <w:r>
        <w:rPr>
          <w:rFonts w:ascii="Angsana New" w:hAnsi="Angsana New"/>
          <w:b/>
          <w:bCs/>
          <w:sz w:val="28"/>
          <w:szCs w:val="28"/>
        </w:rPr>
        <w:t>4.8</w:t>
      </w:r>
      <w:r w:rsidRPr="009E0DC0">
        <w:rPr>
          <w:rFonts w:ascii="Angsana New" w:hAnsi="Angsana New"/>
          <w:b/>
          <w:bCs/>
          <w:sz w:val="28"/>
          <w:szCs w:val="28"/>
        </w:rPr>
        <w:tab/>
        <w:t>Leases</w:t>
      </w:r>
    </w:p>
    <w:p w14:paraId="5ACCC90E" w14:textId="77777777" w:rsidR="00B03944" w:rsidRPr="00C65406" w:rsidRDefault="00B03944" w:rsidP="00B03944">
      <w:pPr>
        <w:spacing w:before="120" w:after="120" w:line="425" w:lineRule="exact"/>
        <w:ind w:left="540" w:hanging="540"/>
        <w:jc w:val="thaiDistribute"/>
        <w:rPr>
          <w:rFonts w:ascii="Angsana New" w:hAnsi="Angsana New"/>
          <w:sz w:val="28"/>
          <w:szCs w:val="28"/>
        </w:rPr>
      </w:pPr>
      <w:r w:rsidRPr="00C65406">
        <w:rPr>
          <w:rFonts w:ascii="Angsana New" w:hAnsi="Angsana New"/>
          <w:sz w:val="28"/>
          <w:szCs w:val="28"/>
          <w:cs/>
          <w:lang w:val="th-TH"/>
        </w:rPr>
        <w:tab/>
      </w:r>
      <w:r w:rsidRPr="009E0DC0">
        <w:rPr>
          <w:rFonts w:ascii="Angsana New" w:hAnsi="Angsana New"/>
          <w:sz w:val="28"/>
          <w:szCs w:val="28"/>
        </w:rPr>
        <w:t xml:space="preserve">At inception of contact, the Group assesses whether a contract is, or contains, a lease.  A contract is, or contains, a lease </w:t>
      </w:r>
      <w:r>
        <w:rPr>
          <w:rFonts w:ascii="Angsana New" w:hAnsi="Angsana New" w:hint="cs"/>
          <w:sz w:val="28"/>
          <w:szCs w:val="28"/>
          <w:cs/>
        </w:rPr>
        <w:t xml:space="preserve"> </w:t>
      </w:r>
      <w:r w:rsidRPr="009E0DC0">
        <w:rPr>
          <w:rFonts w:ascii="Angsana New" w:hAnsi="Angsana New"/>
          <w:sz w:val="28"/>
          <w:szCs w:val="28"/>
        </w:rPr>
        <w:t>if the contract conveys the right to control the use of an identified asset for a period of time in exchange for consideration.</w:t>
      </w:r>
    </w:p>
    <w:p w14:paraId="7D49FA3F" w14:textId="77777777" w:rsidR="00B03944" w:rsidRDefault="00B03944" w:rsidP="00B03944">
      <w:pPr>
        <w:spacing w:before="120" w:after="120" w:line="425" w:lineRule="exact"/>
        <w:ind w:left="540"/>
        <w:jc w:val="thaiDistribute"/>
        <w:rPr>
          <w:rFonts w:ascii="Angsana New" w:hAnsi="Angsana New"/>
          <w:sz w:val="28"/>
          <w:szCs w:val="28"/>
        </w:rPr>
      </w:pPr>
      <w:r w:rsidRPr="009E0DC0">
        <w:rPr>
          <w:rFonts w:ascii="Angsana New" w:hAnsi="Angsana New"/>
          <w:sz w:val="28"/>
          <w:szCs w:val="28"/>
        </w:rPr>
        <w:t xml:space="preserve">The Group assesses the lease term for the non-cancellable period as stipulated in lease contract or the remaining period </w:t>
      </w:r>
      <w:r>
        <w:rPr>
          <w:rFonts w:ascii="Angsana New" w:hAnsi="Angsana New" w:hint="cs"/>
          <w:sz w:val="28"/>
          <w:szCs w:val="28"/>
          <w:cs/>
        </w:rPr>
        <w:t xml:space="preserve"> </w:t>
      </w:r>
      <w:r w:rsidRPr="009E0DC0">
        <w:rPr>
          <w:rFonts w:ascii="Angsana New" w:hAnsi="Angsana New"/>
          <w:sz w:val="28"/>
          <w:szCs w:val="28"/>
        </w:rPr>
        <w:t xml:space="preserve">of active leases together with any period covered by an option to extend the lease if it is reasonably certain to be exercised or </w:t>
      </w:r>
      <w:r>
        <w:rPr>
          <w:rFonts w:ascii="Angsana New" w:hAnsi="Angsana New" w:hint="cs"/>
          <w:sz w:val="28"/>
          <w:szCs w:val="28"/>
          <w:cs/>
        </w:rPr>
        <w:t xml:space="preserve"> </w:t>
      </w:r>
      <w:r w:rsidRPr="009E0DC0">
        <w:rPr>
          <w:rFonts w:ascii="Angsana New" w:hAnsi="Angsana New"/>
          <w:sz w:val="28"/>
          <w:szCs w:val="28"/>
        </w:rPr>
        <w:t xml:space="preserve">any periods covered by an option to terminate the lease if it is reasonably certain not to be exercise by considering the effect </w:t>
      </w:r>
      <w:r>
        <w:rPr>
          <w:rFonts w:ascii="Angsana New" w:hAnsi="Angsana New" w:hint="cs"/>
          <w:sz w:val="28"/>
          <w:szCs w:val="28"/>
          <w:cs/>
        </w:rPr>
        <w:t xml:space="preserve"> </w:t>
      </w:r>
      <w:r w:rsidRPr="009E0DC0">
        <w:rPr>
          <w:rFonts w:ascii="Angsana New" w:hAnsi="Angsana New"/>
          <w:sz w:val="28"/>
          <w:szCs w:val="28"/>
        </w:rPr>
        <w:t>of changes in technology and/or the other circumstance relating to the extension of the lease term.</w:t>
      </w:r>
    </w:p>
    <w:p w14:paraId="550CBD73" w14:textId="77777777" w:rsidR="006C0319" w:rsidRDefault="006C0319" w:rsidP="00B03944">
      <w:pPr>
        <w:spacing w:before="120" w:after="120" w:line="425" w:lineRule="exact"/>
        <w:ind w:left="540"/>
        <w:jc w:val="thaiDistribute"/>
        <w:rPr>
          <w:rFonts w:ascii="Angsana New" w:hAnsi="Angsana New"/>
          <w:sz w:val="28"/>
          <w:szCs w:val="28"/>
        </w:rPr>
      </w:pPr>
    </w:p>
    <w:p w14:paraId="6532DBE1" w14:textId="77777777" w:rsidR="00BE64F7" w:rsidRPr="004B79A3" w:rsidRDefault="00BE64F7" w:rsidP="00BE64F7">
      <w:pPr>
        <w:spacing w:before="120" w:after="120" w:line="425" w:lineRule="exact"/>
        <w:ind w:left="540"/>
        <w:jc w:val="thaiDistribute"/>
        <w:rPr>
          <w:rFonts w:ascii="Angsana New" w:hAnsi="Angsana New"/>
          <w:b/>
          <w:bCs/>
          <w:sz w:val="28"/>
          <w:szCs w:val="28"/>
        </w:rPr>
      </w:pPr>
      <w:r w:rsidRPr="004B79A3">
        <w:rPr>
          <w:rFonts w:ascii="Angsana New" w:hAnsi="Angsana New"/>
          <w:b/>
          <w:bCs/>
          <w:sz w:val="28"/>
          <w:szCs w:val="28"/>
        </w:rPr>
        <w:lastRenderedPageBreak/>
        <w:t>The Group as a lessee</w:t>
      </w:r>
    </w:p>
    <w:p w14:paraId="6B2A2931" w14:textId="77777777" w:rsidR="00BE64F7" w:rsidRDefault="00BE64F7" w:rsidP="00BE64F7">
      <w:pPr>
        <w:spacing w:before="120" w:after="120" w:line="425" w:lineRule="exact"/>
        <w:ind w:left="540"/>
        <w:jc w:val="thaiDistribute"/>
        <w:rPr>
          <w:rFonts w:ascii="Angsana New" w:hAnsi="Angsana New"/>
          <w:sz w:val="28"/>
          <w:szCs w:val="28"/>
        </w:rPr>
      </w:pPr>
      <w:r w:rsidRPr="009E0DC0">
        <w:rPr>
          <w:rFonts w:ascii="Angsana New" w:hAnsi="Angsana New"/>
          <w:sz w:val="28"/>
          <w:szCs w:val="28"/>
        </w:rPr>
        <w:t>The Group applies a single recognition and measurement approach for all leases, except for short-term leases and leases</w:t>
      </w:r>
      <w:r>
        <w:rPr>
          <w:rFonts w:ascii="Angsana New" w:hAnsi="Angsana New"/>
          <w:sz w:val="28"/>
          <w:szCs w:val="28"/>
        </w:rPr>
        <w:t xml:space="preserve"> </w:t>
      </w:r>
      <w:r w:rsidRPr="009E0DC0">
        <w:rPr>
          <w:rFonts w:ascii="Angsana New" w:hAnsi="Angsana New"/>
          <w:sz w:val="28"/>
          <w:szCs w:val="28"/>
        </w:rPr>
        <w:t>of low-value assets. At the commencement date of the lease (i.e. the date the underlying asset is available for use), the Group</w:t>
      </w:r>
      <w:r>
        <w:rPr>
          <w:rFonts w:ascii="Angsana New" w:hAnsi="Angsana New"/>
          <w:sz w:val="28"/>
          <w:szCs w:val="28"/>
        </w:rPr>
        <w:t xml:space="preserve"> </w:t>
      </w:r>
      <w:r w:rsidRPr="009E0DC0">
        <w:rPr>
          <w:rFonts w:ascii="Angsana New" w:hAnsi="Angsana New"/>
          <w:sz w:val="28"/>
          <w:szCs w:val="28"/>
        </w:rPr>
        <w:t>recognises right-of-use assets representing the right to use the underlying assets and lease liabilities based on lease liabilities</w:t>
      </w:r>
      <w:r>
        <w:rPr>
          <w:rFonts w:ascii="Angsana New" w:hAnsi="Angsana New"/>
          <w:sz w:val="28"/>
          <w:szCs w:val="28"/>
        </w:rPr>
        <w:t xml:space="preserve"> </w:t>
      </w:r>
      <w:r w:rsidRPr="009E0DC0">
        <w:rPr>
          <w:rFonts w:ascii="Angsana New" w:hAnsi="Angsana New"/>
          <w:sz w:val="28"/>
          <w:szCs w:val="28"/>
        </w:rPr>
        <w:t>based on lease payments.</w:t>
      </w:r>
    </w:p>
    <w:p w14:paraId="4B7B3091" w14:textId="77777777" w:rsidR="00BE64F7" w:rsidRPr="001A0DF1" w:rsidRDefault="00BE64F7" w:rsidP="00BE64F7">
      <w:pPr>
        <w:spacing w:before="120" w:after="120" w:line="425" w:lineRule="exact"/>
        <w:ind w:left="540"/>
        <w:jc w:val="thaiDistribute"/>
        <w:rPr>
          <w:rFonts w:ascii="Angsana New" w:hAnsi="Angsana New"/>
          <w:b/>
          <w:bCs/>
          <w:sz w:val="28"/>
          <w:szCs w:val="28"/>
        </w:rPr>
      </w:pPr>
      <w:r w:rsidRPr="001A0DF1">
        <w:rPr>
          <w:rFonts w:ascii="Angsana New" w:hAnsi="Angsana New"/>
          <w:b/>
          <w:bCs/>
          <w:sz w:val="28"/>
          <w:szCs w:val="28"/>
        </w:rPr>
        <w:t>Right-of-use assets</w:t>
      </w:r>
    </w:p>
    <w:p w14:paraId="5002F694" w14:textId="77777777" w:rsidR="00BE64F7" w:rsidRDefault="00BE64F7" w:rsidP="00BE64F7">
      <w:pPr>
        <w:spacing w:before="120" w:after="120" w:line="425" w:lineRule="exact"/>
        <w:ind w:left="540"/>
        <w:jc w:val="thaiDistribute"/>
        <w:rPr>
          <w:rFonts w:ascii="Angsana New" w:hAnsi="Angsana New"/>
          <w:sz w:val="28"/>
          <w:szCs w:val="28"/>
        </w:rPr>
      </w:pPr>
      <w:r w:rsidRPr="009E0DC0">
        <w:rPr>
          <w:rFonts w:ascii="Angsana New" w:hAnsi="Angsana New"/>
          <w:sz w:val="28"/>
          <w:szCs w:val="28"/>
        </w:rPr>
        <w:t>Right-of-use assets are measured at cost, less any accumulated depreciation, any accumulated impairment losses,</w:t>
      </w:r>
      <w:r>
        <w:rPr>
          <w:rFonts w:ascii="Angsana New" w:hAnsi="Angsana New"/>
          <w:sz w:val="28"/>
          <w:szCs w:val="28"/>
        </w:rPr>
        <w:t xml:space="preserve"> </w:t>
      </w:r>
      <w:r w:rsidRPr="009E0DC0">
        <w:rPr>
          <w:rFonts w:ascii="Angsana New" w:hAnsi="Angsana New"/>
          <w:sz w:val="28"/>
          <w:szCs w:val="28"/>
        </w:rPr>
        <w:t>and adjusted for any remeasurement of lease liabilities. The cost of right-of-use assets includes the amount of lease</w:t>
      </w:r>
      <w:r>
        <w:rPr>
          <w:rFonts w:ascii="Angsana New" w:hAnsi="Angsana New"/>
          <w:sz w:val="28"/>
          <w:szCs w:val="28"/>
        </w:rPr>
        <w:t xml:space="preserve"> </w:t>
      </w:r>
      <w:r w:rsidRPr="009E0DC0">
        <w:rPr>
          <w:rFonts w:ascii="Angsana New" w:hAnsi="Angsana New"/>
          <w:sz w:val="28"/>
          <w:szCs w:val="28"/>
        </w:rPr>
        <w:t>liabilities initially recognised, initial direct costs incurred, and lease payments made at or before the commencement date</w:t>
      </w:r>
      <w:r>
        <w:rPr>
          <w:rFonts w:ascii="Angsana New" w:hAnsi="Angsana New"/>
          <w:sz w:val="28"/>
          <w:szCs w:val="28"/>
        </w:rPr>
        <w:t xml:space="preserve"> </w:t>
      </w:r>
      <w:r w:rsidRPr="009E0DC0">
        <w:rPr>
          <w:rFonts w:ascii="Angsana New" w:hAnsi="Angsana New"/>
          <w:sz w:val="28"/>
          <w:szCs w:val="28"/>
        </w:rPr>
        <w:t>of the lease less any lease incentives received.</w:t>
      </w:r>
    </w:p>
    <w:p w14:paraId="1CBA65AF" w14:textId="77777777" w:rsidR="00BE64F7" w:rsidRDefault="00BE64F7" w:rsidP="00BE64F7">
      <w:pPr>
        <w:spacing w:before="120" w:after="120" w:line="425" w:lineRule="exact"/>
        <w:ind w:left="540"/>
        <w:jc w:val="thaiDistribute"/>
        <w:rPr>
          <w:rFonts w:ascii="Angsana New" w:hAnsi="Angsana New"/>
          <w:sz w:val="28"/>
          <w:szCs w:val="28"/>
        </w:rPr>
      </w:pPr>
      <w:r w:rsidRPr="009E0DC0">
        <w:rPr>
          <w:rFonts w:ascii="Angsana New" w:hAnsi="Angsana New"/>
          <w:sz w:val="28"/>
          <w:szCs w:val="28"/>
        </w:rPr>
        <w:t>Depreciation of right-of-use assets are calculated by reference to their costs on a straight-line basis over the</w:t>
      </w:r>
      <w:r>
        <w:rPr>
          <w:rFonts w:ascii="Angsana New" w:hAnsi="Angsana New"/>
          <w:sz w:val="28"/>
          <w:szCs w:val="28"/>
        </w:rPr>
        <w:t xml:space="preserve"> </w:t>
      </w:r>
      <w:r w:rsidRPr="009E0DC0">
        <w:rPr>
          <w:rFonts w:ascii="Angsana New" w:hAnsi="Angsana New"/>
          <w:sz w:val="28"/>
          <w:szCs w:val="28"/>
        </w:rPr>
        <w:t>shorter of their estimated useful lives and the lease term, as follows:</w:t>
      </w:r>
    </w:p>
    <w:tbl>
      <w:tblPr>
        <w:tblW w:w="6521" w:type="dxa"/>
        <w:jc w:val="center"/>
        <w:tblBorders>
          <w:bottom w:val="single" w:sz="6" w:space="0" w:color="auto"/>
        </w:tblBorders>
        <w:tblLayout w:type="fixed"/>
        <w:tblLook w:val="0000" w:firstRow="0" w:lastRow="0" w:firstColumn="0" w:lastColumn="0" w:noHBand="0" w:noVBand="0"/>
      </w:tblPr>
      <w:tblGrid>
        <w:gridCol w:w="5066"/>
        <w:gridCol w:w="1455"/>
      </w:tblGrid>
      <w:tr w:rsidR="00BE64F7" w:rsidRPr="00C65406" w14:paraId="0B3F9FD5" w14:textId="77777777">
        <w:trPr>
          <w:trHeight w:val="268"/>
          <w:tblHeader/>
          <w:jc w:val="center"/>
        </w:trPr>
        <w:tc>
          <w:tcPr>
            <w:tcW w:w="5066" w:type="dxa"/>
            <w:tcBorders>
              <w:top w:val="nil"/>
              <w:bottom w:val="nil"/>
            </w:tcBorders>
          </w:tcPr>
          <w:p w14:paraId="35DB9CDA" w14:textId="77777777" w:rsidR="00BE64F7" w:rsidRPr="00F95839" w:rsidRDefault="00BE64F7">
            <w:pPr>
              <w:tabs>
                <w:tab w:val="left" w:pos="4108"/>
              </w:tabs>
              <w:spacing w:line="360" w:lineRule="exact"/>
              <w:rPr>
                <w:rFonts w:ascii="Angsana New" w:hAnsi="Angsana New"/>
                <w:b/>
                <w:bCs/>
                <w:sz w:val="28"/>
                <w:szCs w:val="28"/>
                <w:u w:val="single"/>
                <w:cs/>
                <w:lang w:val="th-TH"/>
              </w:rPr>
            </w:pPr>
            <w:r>
              <w:rPr>
                <w:rFonts w:ascii="Angsana New" w:hAnsi="Angsana New" w:hint="cs"/>
                <w:b/>
                <w:bCs/>
                <w:sz w:val="28"/>
                <w:szCs w:val="28"/>
                <w:cs/>
                <w:lang w:val="th-TH"/>
              </w:rPr>
              <w:t xml:space="preserve">      </w:t>
            </w:r>
            <w:r w:rsidRPr="00F95839">
              <w:rPr>
                <w:rFonts w:ascii="Angsana New" w:hAnsi="Angsana New"/>
                <w:b/>
                <w:bCs/>
                <w:sz w:val="28"/>
                <w:szCs w:val="28"/>
                <w:u w:val="single"/>
                <w:lang w:val="th-TH"/>
              </w:rPr>
              <w:t>Types of assets</w:t>
            </w:r>
          </w:p>
        </w:tc>
        <w:tc>
          <w:tcPr>
            <w:tcW w:w="1455" w:type="dxa"/>
          </w:tcPr>
          <w:p w14:paraId="451D2C77" w14:textId="77777777" w:rsidR="00BE64F7" w:rsidRPr="001A4CCA" w:rsidRDefault="00BE64F7">
            <w:pPr>
              <w:spacing w:line="360" w:lineRule="exact"/>
              <w:jc w:val="center"/>
              <w:rPr>
                <w:rFonts w:ascii="Angsana New" w:hAnsi="Angsana New"/>
                <w:b/>
                <w:bCs/>
                <w:sz w:val="28"/>
                <w:szCs w:val="28"/>
                <w:u w:val="single"/>
                <w:cs/>
              </w:rPr>
            </w:pPr>
            <w:r w:rsidRPr="001A4CCA">
              <w:rPr>
                <w:rFonts w:ascii="Angsana New" w:hAnsi="Angsana New"/>
                <w:b/>
                <w:bCs/>
                <w:sz w:val="28"/>
                <w:szCs w:val="28"/>
                <w:u w:val="single"/>
              </w:rPr>
              <w:t>Year</w:t>
            </w:r>
          </w:p>
        </w:tc>
      </w:tr>
      <w:tr w:rsidR="00BE64F7" w:rsidRPr="00C65406" w14:paraId="3530A48A" w14:textId="77777777">
        <w:trPr>
          <w:trHeight w:val="46"/>
          <w:jc w:val="center"/>
        </w:trPr>
        <w:tc>
          <w:tcPr>
            <w:tcW w:w="5066" w:type="dxa"/>
          </w:tcPr>
          <w:p w14:paraId="22E3769D" w14:textId="77777777" w:rsidR="00BE64F7" w:rsidRPr="009E0DC0" w:rsidRDefault="00BE64F7">
            <w:pPr>
              <w:spacing w:line="360" w:lineRule="exact"/>
              <w:jc w:val="both"/>
              <w:rPr>
                <w:rFonts w:ascii="Angsana New" w:hAnsi="Angsana New"/>
                <w:sz w:val="28"/>
                <w:szCs w:val="28"/>
              </w:rPr>
            </w:pPr>
            <w:r w:rsidRPr="009E0DC0">
              <w:rPr>
                <w:rFonts w:ascii="Angsana New" w:hAnsi="Angsana New"/>
                <w:sz w:val="28"/>
                <w:szCs w:val="28"/>
              </w:rPr>
              <w:t>Land</w:t>
            </w:r>
          </w:p>
        </w:tc>
        <w:tc>
          <w:tcPr>
            <w:tcW w:w="1455" w:type="dxa"/>
          </w:tcPr>
          <w:p w14:paraId="0B4A1C69" w14:textId="6B811EE6" w:rsidR="00BE64F7" w:rsidRPr="00C65406" w:rsidRDefault="002E3EE8">
            <w:pPr>
              <w:spacing w:line="360" w:lineRule="exact"/>
              <w:jc w:val="center"/>
              <w:rPr>
                <w:rFonts w:ascii="Angsana New" w:hAnsi="Angsana New"/>
                <w:sz w:val="28"/>
                <w:szCs w:val="28"/>
                <w:cs/>
              </w:rPr>
            </w:pPr>
            <w:r w:rsidRPr="002E3EE8">
              <w:rPr>
                <w:rFonts w:ascii="Angsana New" w:hAnsi="Angsana New"/>
                <w:sz w:val="28"/>
                <w:szCs w:val="28"/>
              </w:rPr>
              <w:t>4</w:t>
            </w:r>
            <w:r w:rsidR="00BE64F7" w:rsidRPr="00B01659">
              <w:rPr>
                <w:rFonts w:ascii="Angsana New" w:hAnsi="Angsana New"/>
                <w:sz w:val="28"/>
                <w:szCs w:val="28"/>
                <w:cs/>
              </w:rPr>
              <w:t xml:space="preserve"> - </w:t>
            </w:r>
            <w:r w:rsidRPr="002E3EE8">
              <w:rPr>
                <w:rFonts w:ascii="Angsana New" w:hAnsi="Angsana New"/>
                <w:sz w:val="28"/>
                <w:szCs w:val="28"/>
              </w:rPr>
              <w:t>30</w:t>
            </w:r>
          </w:p>
        </w:tc>
      </w:tr>
      <w:tr w:rsidR="00BE64F7" w:rsidRPr="00C65406" w14:paraId="1A3AC5D6" w14:textId="77777777">
        <w:trPr>
          <w:trHeight w:val="258"/>
          <w:jc w:val="center"/>
        </w:trPr>
        <w:tc>
          <w:tcPr>
            <w:tcW w:w="5066" w:type="dxa"/>
          </w:tcPr>
          <w:p w14:paraId="2625050C" w14:textId="77777777" w:rsidR="00BE64F7" w:rsidRDefault="00BE64F7">
            <w:pPr>
              <w:spacing w:line="360" w:lineRule="exact"/>
              <w:ind w:left="165" w:right="-75" w:hanging="165"/>
              <w:rPr>
                <w:rFonts w:ascii="Angsana New" w:hAnsi="Angsana New"/>
                <w:sz w:val="28"/>
                <w:szCs w:val="28"/>
              </w:rPr>
            </w:pPr>
            <w:r w:rsidRPr="001A4CCA">
              <w:rPr>
                <w:rFonts w:ascii="Angsana New" w:hAnsi="Angsana New"/>
                <w:sz w:val="28"/>
                <w:szCs w:val="28"/>
              </w:rPr>
              <w:t>Buildings and building improvements</w:t>
            </w:r>
          </w:p>
        </w:tc>
        <w:tc>
          <w:tcPr>
            <w:tcW w:w="1455" w:type="dxa"/>
            <w:tcBorders>
              <w:bottom w:val="nil"/>
            </w:tcBorders>
          </w:tcPr>
          <w:p w14:paraId="753F58B3" w14:textId="77777777" w:rsidR="00BE64F7" w:rsidRPr="00C65406" w:rsidRDefault="00BE64F7">
            <w:pPr>
              <w:spacing w:line="360" w:lineRule="exact"/>
              <w:ind w:left="-101" w:right="-109"/>
              <w:jc w:val="center"/>
              <w:rPr>
                <w:rFonts w:ascii="Angsana New" w:hAnsi="Angsana New"/>
                <w:sz w:val="28"/>
                <w:szCs w:val="28"/>
              </w:rPr>
            </w:pPr>
            <w:r w:rsidRPr="00B01659">
              <w:rPr>
                <w:rFonts w:ascii="Angsana New" w:hAnsi="Angsana New"/>
                <w:sz w:val="28"/>
                <w:szCs w:val="28"/>
              </w:rPr>
              <w:t>2 - 6</w:t>
            </w:r>
          </w:p>
        </w:tc>
      </w:tr>
      <w:tr w:rsidR="00BE64F7" w:rsidRPr="00C65406" w14:paraId="0E8A270C" w14:textId="77777777">
        <w:trPr>
          <w:trHeight w:val="258"/>
          <w:jc w:val="center"/>
        </w:trPr>
        <w:tc>
          <w:tcPr>
            <w:tcW w:w="5066" w:type="dxa"/>
          </w:tcPr>
          <w:p w14:paraId="5BC4717E" w14:textId="77777777" w:rsidR="00BE64F7" w:rsidRPr="001C2FC7" w:rsidRDefault="00BE64F7">
            <w:pPr>
              <w:spacing w:line="360" w:lineRule="exact"/>
              <w:ind w:left="312" w:hanging="312"/>
              <w:rPr>
                <w:rFonts w:ascii="Angsana New" w:hAnsi="Angsana New"/>
                <w:sz w:val="28"/>
                <w:szCs w:val="28"/>
                <w:cs/>
              </w:rPr>
            </w:pPr>
            <w:r w:rsidRPr="00D35F81">
              <w:rPr>
                <w:rFonts w:ascii="Angsana New" w:hAnsi="Angsana New"/>
                <w:sz w:val="28"/>
                <w:szCs w:val="28"/>
              </w:rPr>
              <w:t>Network and computer equipment</w:t>
            </w:r>
          </w:p>
        </w:tc>
        <w:tc>
          <w:tcPr>
            <w:tcW w:w="1455" w:type="dxa"/>
            <w:tcBorders>
              <w:bottom w:val="nil"/>
            </w:tcBorders>
          </w:tcPr>
          <w:p w14:paraId="1A42C4F2" w14:textId="77777777" w:rsidR="00BE64F7" w:rsidRPr="00C65406" w:rsidRDefault="00BE64F7">
            <w:pPr>
              <w:tabs>
                <w:tab w:val="decimal" w:pos="-66"/>
              </w:tabs>
              <w:spacing w:line="360" w:lineRule="exact"/>
              <w:ind w:left="-106" w:right="-109"/>
              <w:jc w:val="center"/>
              <w:rPr>
                <w:rFonts w:ascii="Angsana New" w:hAnsi="Angsana New"/>
                <w:sz w:val="28"/>
                <w:szCs w:val="28"/>
              </w:rPr>
            </w:pPr>
            <w:r w:rsidRPr="00B01659">
              <w:rPr>
                <w:rFonts w:ascii="Angsana New" w:hAnsi="Angsana New"/>
                <w:sz w:val="28"/>
                <w:szCs w:val="28"/>
              </w:rPr>
              <w:t>2 - 7</w:t>
            </w:r>
          </w:p>
        </w:tc>
      </w:tr>
      <w:tr w:rsidR="00BE64F7" w:rsidRPr="00C65406" w14:paraId="44E808CB" w14:textId="77777777">
        <w:trPr>
          <w:trHeight w:val="246"/>
          <w:jc w:val="center"/>
        </w:trPr>
        <w:tc>
          <w:tcPr>
            <w:tcW w:w="5066" w:type="dxa"/>
            <w:tcBorders>
              <w:bottom w:val="nil"/>
            </w:tcBorders>
          </w:tcPr>
          <w:p w14:paraId="6508B480" w14:textId="77777777" w:rsidR="00BE64F7" w:rsidRPr="00D35F81" w:rsidRDefault="00BE64F7">
            <w:pPr>
              <w:spacing w:line="360" w:lineRule="exact"/>
              <w:ind w:left="165" w:hanging="165"/>
              <w:rPr>
                <w:rFonts w:ascii="Angsana New" w:hAnsi="Angsana New"/>
                <w:sz w:val="28"/>
                <w:szCs w:val="28"/>
                <w:u w:val="single"/>
              </w:rPr>
            </w:pPr>
            <w:r w:rsidRPr="009E0DC0">
              <w:rPr>
                <w:rFonts w:ascii="Angsana New" w:hAnsi="Angsana New"/>
                <w:sz w:val="28"/>
                <w:szCs w:val="28"/>
              </w:rPr>
              <w:t>Office equipment</w:t>
            </w:r>
          </w:p>
        </w:tc>
        <w:tc>
          <w:tcPr>
            <w:tcW w:w="1455" w:type="dxa"/>
            <w:tcBorders>
              <w:top w:val="nil"/>
              <w:bottom w:val="nil"/>
            </w:tcBorders>
          </w:tcPr>
          <w:p w14:paraId="1A0174BC" w14:textId="77777777" w:rsidR="00BE64F7" w:rsidRPr="00C65406" w:rsidRDefault="00BE64F7">
            <w:pPr>
              <w:tabs>
                <w:tab w:val="decimal" w:pos="218"/>
              </w:tabs>
              <w:spacing w:line="360" w:lineRule="exact"/>
              <w:ind w:left="-106" w:right="33"/>
              <w:jc w:val="center"/>
              <w:rPr>
                <w:rFonts w:ascii="Angsana New" w:hAnsi="Angsana New"/>
                <w:sz w:val="28"/>
                <w:szCs w:val="28"/>
              </w:rPr>
            </w:pPr>
            <w:r w:rsidRPr="00B01659">
              <w:rPr>
                <w:rFonts w:ascii="Angsana New" w:hAnsi="Angsana New"/>
                <w:sz w:val="28"/>
                <w:szCs w:val="28"/>
              </w:rPr>
              <w:t>5</w:t>
            </w:r>
          </w:p>
        </w:tc>
      </w:tr>
      <w:tr w:rsidR="00BE64F7" w:rsidRPr="00C65406" w14:paraId="32D2FC0E" w14:textId="77777777">
        <w:trPr>
          <w:trHeight w:val="88"/>
          <w:jc w:val="center"/>
        </w:trPr>
        <w:tc>
          <w:tcPr>
            <w:tcW w:w="5066" w:type="dxa"/>
            <w:tcBorders>
              <w:top w:val="nil"/>
              <w:bottom w:val="nil"/>
            </w:tcBorders>
          </w:tcPr>
          <w:p w14:paraId="14A62BF1" w14:textId="77777777" w:rsidR="00BE64F7" w:rsidRPr="004900FA" w:rsidRDefault="00BE64F7">
            <w:pPr>
              <w:spacing w:line="360" w:lineRule="exact"/>
              <w:ind w:left="165" w:hanging="165"/>
              <w:rPr>
                <w:rFonts w:ascii="Angsana New" w:hAnsi="Angsana New"/>
                <w:sz w:val="28"/>
                <w:szCs w:val="28"/>
                <w:cs/>
              </w:rPr>
            </w:pPr>
            <w:r w:rsidRPr="009E0DC0">
              <w:rPr>
                <w:rFonts w:ascii="Angsana New" w:hAnsi="Angsana New"/>
                <w:sz w:val="28"/>
                <w:szCs w:val="28"/>
              </w:rPr>
              <w:t>Moter Vehicle</w:t>
            </w:r>
          </w:p>
        </w:tc>
        <w:tc>
          <w:tcPr>
            <w:tcW w:w="1455" w:type="dxa"/>
            <w:tcBorders>
              <w:top w:val="nil"/>
              <w:bottom w:val="nil"/>
            </w:tcBorders>
          </w:tcPr>
          <w:p w14:paraId="45F06802" w14:textId="40733F1E" w:rsidR="00BE64F7" w:rsidRPr="00C65406" w:rsidRDefault="002E3EE8">
            <w:pPr>
              <w:tabs>
                <w:tab w:val="decimal" w:pos="218"/>
              </w:tabs>
              <w:spacing w:line="360" w:lineRule="exact"/>
              <w:ind w:left="-106" w:right="33"/>
              <w:jc w:val="center"/>
              <w:rPr>
                <w:rFonts w:ascii="Angsana New" w:hAnsi="Angsana New"/>
                <w:sz w:val="28"/>
                <w:szCs w:val="28"/>
                <w:cs/>
              </w:rPr>
            </w:pPr>
            <w:r w:rsidRPr="002E3EE8">
              <w:rPr>
                <w:rFonts w:ascii="Angsana New" w:hAnsi="Angsana New"/>
                <w:sz w:val="28"/>
                <w:szCs w:val="28"/>
              </w:rPr>
              <w:t>4</w:t>
            </w:r>
            <w:r w:rsidR="00BE64F7" w:rsidRPr="00B01659">
              <w:rPr>
                <w:rFonts w:ascii="Angsana New" w:hAnsi="Angsana New"/>
                <w:sz w:val="28"/>
                <w:szCs w:val="28"/>
                <w:cs/>
              </w:rPr>
              <w:t xml:space="preserve"> - </w:t>
            </w:r>
            <w:r w:rsidRPr="002E3EE8">
              <w:rPr>
                <w:rFonts w:ascii="Angsana New" w:hAnsi="Angsana New"/>
                <w:sz w:val="28"/>
                <w:szCs w:val="28"/>
              </w:rPr>
              <w:t>5</w:t>
            </w:r>
          </w:p>
        </w:tc>
      </w:tr>
      <w:tr w:rsidR="00BE64F7" w:rsidRPr="00C65406" w14:paraId="5DD890EE" w14:textId="77777777">
        <w:trPr>
          <w:trHeight w:val="88"/>
          <w:jc w:val="center"/>
        </w:trPr>
        <w:tc>
          <w:tcPr>
            <w:tcW w:w="5066" w:type="dxa"/>
            <w:tcBorders>
              <w:top w:val="nil"/>
              <w:bottom w:val="nil"/>
            </w:tcBorders>
          </w:tcPr>
          <w:p w14:paraId="631C6B11" w14:textId="77777777" w:rsidR="00BE64F7" w:rsidRPr="00D35F81" w:rsidRDefault="00BE64F7">
            <w:pPr>
              <w:spacing w:line="360" w:lineRule="exact"/>
              <w:ind w:left="165" w:hanging="165"/>
              <w:rPr>
                <w:rFonts w:ascii="Angsana New" w:hAnsi="Angsana New"/>
                <w:sz w:val="28"/>
                <w:szCs w:val="28"/>
              </w:rPr>
            </w:pPr>
            <w:r w:rsidRPr="009E0DC0">
              <w:rPr>
                <w:rFonts w:ascii="Angsana New" w:hAnsi="Angsana New"/>
                <w:sz w:val="28"/>
                <w:szCs w:val="28"/>
              </w:rPr>
              <w:t>Computer software</w:t>
            </w:r>
          </w:p>
        </w:tc>
        <w:tc>
          <w:tcPr>
            <w:tcW w:w="1455" w:type="dxa"/>
            <w:tcBorders>
              <w:top w:val="nil"/>
              <w:bottom w:val="nil"/>
            </w:tcBorders>
          </w:tcPr>
          <w:p w14:paraId="54445E0A" w14:textId="77777777" w:rsidR="00BE64F7" w:rsidRPr="00D35F81" w:rsidRDefault="00BE64F7">
            <w:pPr>
              <w:tabs>
                <w:tab w:val="decimal" w:pos="218"/>
              </w:tabs>
              <w:spacing w:line="360" w:lineRule="exact"/>
              <w:ind w:left="-106" w:right="33"/>
              <w:jc w:val="center"/>
              <w:rPr>
                <w:rFonts w:ascii="Angsana New" w:hAnsi="Angsana New"/>
                <w:sz w:val="28"/>
                <w:szCs w:val="28"/>
                <w:cs/>
              </w:rPr>
            </w:pPr>
            <w:r w:rsidRPr="00B01659">
              <w:rPr>
                <w:rFonts w:ascii="Angsana New" w:hAnsi="Angsana New"/>
                <w:sz w:val="28"/>
                <w:szCs w:val="28"/>
              </w:rPr>
              <w:t>10</w:t>
            </w:r>
          </w:p>
        </w:tc>
      </w:tr>
    </w:tbl>
    <w:p w14:paraId="7C0820DE" w14:textId="77777777" w:rsidR="0029621C" w:rsidRDefault="001C4D00" w:rsidP="009C40A4">
      <w:pPr>
        <w:tabs>
          <w:tab w:val="left" w:pos="540"/>
          <w:tab w:val="left" w:pos="1800"/>
          <w:tab w:val="left" w:pos="2400"/>
          <w:tab w:val="left" w:pos="3000"/>
        </w:tabs>
        <w:spacing w:before="120" w:after="120"/>
        <w:ind w:left="544" w:hanging="544"/>
        <w:jc w:val="thaiDistribute"/>
        <w:rPr>
          <w:rFonts w:ascii="Angsana New" w:hAnsi="Angsana New"/>
          <w:sz w:val="28"/>
          <w:szCs w:val="28"/>
        </w:rPr>
      </w:pPr>
      <w:r w:rsidRPr="001C4D00">
        <w:rPr>
          <w:rFonts w:ascii="Angsana New" w:hAnsi="Angsana New"/>
          <w:sz w:val="28"/>
          <w:szCs w:val="28"/>
        </w:rPr>
        <w:tab/>
      </w:r>
      <w:r w:rsidR="0029621C" w:rsidRPr="001C4D00">
        <w:rPr>
          <w:rFonts w:ascii="Angsana New" w:hAnsi="Angsana New"/>
          <w:sz w:val="28"/>
          <w:szCs w:val="28"/>
        </w:rPr>
        <w:t>If ownership of the leased asset is transferred to the Group at the end of the lease term or the cost reflects the</w:t>
      </w:r>
      <w:r w:rsidR="0029621C">
        <w:rPr>
          <w:rFonts w:ascii="Angsana New" w:hAnsi="Angsana New"/>
          <w:sz w:val="28"/>
          <w:szCs w:val="28"/>
        </w:rPr>
        <w:t xml:space="preserve"> </w:t>
      </w:r>
      <w:r w:rsidR="0029621C" w:rsidRPr="001C4D00">
        <w:rPr>
          <w:rFonts w:ascii="Angsana New" w:hAnsi="Angsana New"/>
          <w:sz w:val="28"/>
          <w:szCs w:val="28"/>
        </w:rPr>
        <w:t>exercise of a purchase option, depreciation is calculated using the estimated useful life of the asset.</w:t>
      </w:r>
    </w:p>
    <w:p w14:paraId="5EE1EFCA" w14:textId="77777777" w:rsidR="0029621C" w:rsidRPr="008F79DA" w:rsidRDefault="0029621C" w:rsidP="0029621C">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sz w:val="28"/>
          <w:szCs w:val="28"/>
        </w:rPr>
        <w:tab/>
      </w:r>
      <w:r w:rsidRPr="008F79DA">
        <w:rPr>
          <w:rFonts w:ascii="Angsana New" w:hAnsi="Angsana New"/>
          <w:b/>
          <w:bCs/>
          <w:sz w:val="28"/>
          <w:szCs w:val="28"/>
        </w:rPr>
        <w:t>Lease liabilities</w:t>
      </w:r>
    </w:p>
    <w:p w14:paraId="1CB8FE10" w14:textId="77777777" w:rsidR="0029621C" w:rsidRDefault="0029621C" w:rsidP="0029621C">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1C4D00">
        <w:rPr>
          <w:rFonts w:ascii="Angsana New" w:hAnsi="Angsana New"/>
          <w:b/>
          <w:bCs/>
          <w:sz w:val="28"/>
          <w:szCs w:val="28"/>
        </w:rPr>
        <w:tab/>
      </w:r>
      <w:r w:rsidRPr="001C4D00">
        <w:rPr>
          <w:rFonts w:ascii="Angsana New" w:hAnsi="Angsana New"/>
          <w:sz w:val="28"/>
          <w:szCs w:val="28"/>
        </w:rPr>
        <w:t>Lease liabilities are measured at the present value of the lease payments to be made over the lease term. The lease</w:t>
      </w:r>
      <w:r>
        <w:rPr>
          <w:rFonts w:ascii="Angsana New" w:hAnsi="Angsana New"/>
          <w:sz w:val="28"/>
          <w:szCs w:val="28"/>
        </w:rPr>
        <w:t xml:space="preserve"> </w:t>
      </w:r>
      <w:r w:rsidRPr="001C4D00">
        <w:rPr>
          <w:rFonts w:ascii="Angsana New" w:hAnsi="Angsana New"/>
          <w:sz w:val="28"/>
          <w:szCs w:val="28"/>
        </w:rPr>
        <w:t>payments include fixed payments less any lease incentives receivable, and amounts expected to be payable under</w:t>
      </w:r>
      <w:r>
        <w:rPr>
          <w:rFonts w:ascii="Angsana New" w:hAnsi="Angsana New"/>
          <w:sz w:val="28"/>
          <w:szCs w:val="28"/>
        </w:rPr>
        <w:t xml:space="preserve"> </w:t>
      </w:r>
      <w:r w:rsidRPr="001C4D00">
        <w:rPr>
          <w:rFonts w:ascii="Angsana New" w:hAnsi="Angsana New"/>
          <w:sz w:val="28"/>
          <w:szCs w:val="28"/>
        </w:rPr>
        <w:t>residual value guarantees. Moreover, the lease payments include the exercise price of a purchase option reasonably</w:t>
      </w:r>
      <w:r>
        <w:rPr>
          <w:rFonts w:ascii="Angsana New" w:hAnsi="Angsana New"/>
          <w:sz w:val="28"/>
          <w:szCs w:val="28"/>
        </w:rPr>
        <w:t xml:space="preserve"> </w:t>
      </w:r>
      <w:r w:rsidRPr="001C4D00">
        <w:rPr>
          <w:rFonts w:ascii="Angsana New" w:hAnsi="Angsana New"/>
          <w:sz w:val="28"/>
          <w:szCs w:val="28"/>
        </w:rPr>
        <w:t>certain to be exercised by the Group and payments of penalties for terminating the lease, if the lease term reflects the</w:t>
      </w:r>
      <w:r>
        <w:rPr>
          <w:rFonts w:ascii="Angsana New" w:hAnsi="Angsana New"/>
          <w:sz w:val="28"/>
          <w:szCs w:val="28"/>
        </w:rPr>
        <w:t xml:space="preserve"> </w:t>
      </w:r>
      <w:r w:rsidRPr="001C4D00">
        <w:rPr>
          <w:rFonts w:ascii="Angsana New" w:hAnsi="Angsana New"/>
          <w:sz w:val="28"/>
          <w:szCs w:val="28"/>
        </w:rPr>
        <w:t>Group exercising an option to terminate. Variable lease payments that do not depend on an index or a rate are</w:t>
      </w:r>
      <w:r>
        <w:rPr>
          <w:rFonts w:ascii="Angsana New" w:hAnsi="Angsana New"/>
          <w:sz w:val="28"/>
          <w:szCs w:val="28"/>
        </w:rPr>
        <w:t xml:space="preserve"> </w:t>
      </w:r>
      <w:r w:rsidRPr="001C4D00">
        <w:rPr>
          <w:rFonts w:ascii="Angsana New" w:hAnsi="Angsana New"/>
          <w:sz w:val="28"/>
          <w:szCs w:val="28"/>
        </w:rPr>
        <w:t>recognised as expenses in the period in which the event or condition that triggers the payment occurs.</w:t>
      </w:r>
    </w:p>
    <w:p w14:paraId="2A47C3EA" w14:textId="77777777" w:rsidR="009F54E6" w:rsidRDefault="0029621C" w:rsidP="0059583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0059583A" w:rsidRPr="0059583A">
        <w:rPr>
          <w:rFonts w:ascii="Angsana New" w:hAnsi="Angsana New"/>
          <w:sz w:val="28"/>
          <w:szCs w:val="28"/>
        </w:rPr>
        <w:t>In calculating the present value of lease payments, the Group uses its incremental borrowing rate at the lease commencement date if the interest rate implicit in the lease is not readily determinable. The incremental borrowing rate is determined by reference to various external market data and is adjusted to reflect the lease term and the nature of the underlying asset.</w:t>
      </w:r>
    </w:p>
    <w:p w14:paraId="1144D4BF" w14:textId="77777777" w:rsidR="009F54E6" w:rsidRDefault="009F54E6" w:rsidP="0059583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cs/>
        </w:rPr>
        <w:tab/>
      </w:r>
    </w:p>
    <w:p w14:paraId="7FF771F1" w14:textId="3D1481D8" w:rsidR="0029621C" w:rsidRDefault="009F54E6" w:rsidP="0059583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cs/>
        </w:rPr>
        <w:lastRenderedPageBreak/>
        <w:tab/>
      </w:r>
      <w:r w:rsidR="0059583A" w:rsidRPr="0059583A">
        <w:rPr>
          <w:rFonts w:ascii="Angsana New" w:hAnsi="Angsana New"/>
          <w:sz w:val="28"/>
          <w:szCs w:val="28"/>
        </w:rPr>
        <w:t>After the commencement date, the carrying amount of lease liabilities is remeasured if there is a change in the lease term, a change in the lease payments, or a change in the assessment of an option to purchase the underlying asset, with a corresponding adjustment to the right-of-use asset. However, if the carrying amount of the right-of-use asset has been reduced to zero and a further decrease arises from the remeasurement of the lease liability, the remaining amount of the remeasurement is recognized in profit or loss.</w:t>
      </w:r>
    </w:p>
    <w:p w14:paraId="2EAE21A6" w14:textId="77777777" w:rsidR="00DD3B40" w:rsidRPr="00A31165" w:rsidRDefault="001C4D00" w:rsidP="00DD3B40">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sz w:val="28"/>
          <w:szCs w:val="28"/>
        </w:rPr>
        <w:tab/>
      </w:r>
      <w:r w:rsidR="00DD3B40" w:rsidRPr="00A31165">
        <w:rPr>
          <w:rFonts w:ascii="Angsana New" w:hAnsi="Angsana New"/>
          <w:b/>
          <w:bCs/>
          <w:sz w:val="28"/>
          <w:szCs w:val="28"/>
        </w:rPr>
        <w:t>Short-term leases and Leases of low-value assets</w:t>
      </w:r>
    </w:p>
    <w:p w14:paraId="694DBC89" w14:textId="77777777" w:rsidR="00DD3B40" w:rsidRDefault="00DD3B40" w:rsidP="00DD3B40">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C4D00">
        <w:rPr>
          <w:rFonts w:ascii="Angsana New" w:hAnsi="Angsana New"/>
          <w:sz w:val="28"/>
          <w:szCs w:val="28"/>
        </w:rPr>
        <w:t>Payments under leases that, have a lease term of 12 months or less at the commencement date, or are leases of</w:t>
      </w:r>
      <w:r>
        <w:rPr>
          <w:rFonts w:ascii="Angsana New" w:hAnsi="Angsana New"/>
          <w:sz w:val="28"/>
          <w:szCs w:val="28"/>
        </w:rPr>
        <w:t xml:space="preserve"> </w:t>
      </w:r>
      <w:r w:rsidRPr="001C4D00">
        <w:rPr>
          <w:rFonts w:ascii="Angsana New" w:hAnsi="Angsana New"/>
          <w:sz w:val="28"/>
          <w:szCs w:val="28"/>
        </w:rPr>
        <w:t>low-value assets, are recognised as expenses on a straight-line basis over the lease term.</w:t>
      </w:r>
    </w:p>
    <w:p w14:paraId="6646CECD" w14:textId="77777777" w:rsidR="00DD3B40" w:rsidRPr="00A31165" w:rsidRDefault="00DD3B40" w:rsidP="00DD3B40">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A31165">
        <w:rPr>
          <w:rFonts w:ascii="Angsana New" w:hAnsi="Angsana New"/>
          <w:b/>
          <w:bCs/>
          <w:sz w:val="28"/>
          <w:szCs w:val="28"/>
        </w:rPr>
        <w:tab/>
        <w:t>Sale and leaseback transactions</w:t>
      </w:r>
    </w:p>
    <w:p w14:paraId="4578720D" w14:textId="65A82CD4" w:rsidR="00DD3B40" w:rsidRPr="00530351" w:rsidRDefault="00DD3B40" w:rsidP="00DD3B40">
      <w:pPr>
        <w:tabs>
          <w:tab w:val="left" w:pos="540"/>
          <w:tab w:val="left" w:pos="1800"/>
          <w:tab w:val="left" w:pos="2400"/>
          <w:tab w:val="left" w:pos="3000"/>
        </w:tabs>
        <w:spacing w:before="120" w:after="120"/>
        <w:ind w:left="547" w:hanging="547"/>
        <w:jc w:val="thaiDistribute"/>
        <w:rPr>
          <w:rFonts w:ascii="Angsana New" w:hAnsi="Angsana New"/>
          <w:i/>
          <w:iCs/>
          <w:sz w:val="28"/>
          <w:szCs w:val="28"/>
        </w:rPr>
      </w:pPr>
      <w:r>
        <w:rPr>
          <w:rFonts w:ascii="Angsana New" w:hAnsi="Angsana New"/>
          <w:sz w:val="28"/>
          <w:szCs w:val="28"/>
        </w:rPr>
        <w:tab/>
      </w:r>
      <w:r w:rsidR="00D32B3E" w:rsidRPr="00D32B3E">
        <w:rPr>
          <w:rFonts w:ascii="Angsana New" w:hAnsi="Angsana New"/>
          <w:i/>
          <w:iCs/>
          <w:sz w:val="28"/>
          <w:szCs w:val="28"/>
        </w:rPr>
        <w:t>Transfer of assets that qualifies as a sale</w:t>
      </w:r>
    </w:p>
    <w:p w14:paraId="38BC45EC" w14:textId="3A7C73B0" w:rsidR="00DD3B40" w:rsidRDefault="005C6E9C" w:rsidP="00DD3B40">
      <w:pPr>
        <w:tabs>
          <w:tab w:val="left" w:pos="540"/>
          <w:tab w:val="left" w:pos="1800"/>
          <w:tab w:val="left" w:pos="2400"/>
          <w:tab w:val="left" w:pos="3000"/>
        </w:tabs>
        <w:spacing w:before="120" w:after="120"/>
        <w:ind w:left="547" w:firstLine="20"/>
        <w:jc w:val="thaiDistribute"/>
        <w:rPr>
          <w:rFonts w:ascii="Angsana New" w:hAnsi="Angsana New"/>
          <w:sz w:val="28"/>
          <w:szCs w:val="28"/>
        </w:rPr>
      </w:pPr>
      <w:r w:rsidRPr="005C6E9C">
        <w:rPr>
          <w:rFonts w:ascii="Angsana New" w:hAnsi="Angsana New"/>
          <w:sz w:val="28"/>
          <w:szCs w:val="28"/>
        </w:rPr>
        <w:t>The Group measures the right-of-use asset arising from a leaseback at the proportion of the previous carrying amount of the asset that relates to the right of use retained by the Group. Accordingly, the Group recognizes only the amount of any gain or loss that relates to the rights transferred to the lessor.</w:t>
      </w:r>
    </w:p>
    <w:p w14:paraId="29D34979" w14:textId="77777777" w:rsidR="00DD3B40" w:rsidRPr="002C682A" w:rsidRDefault="00DD3B40" w:rsidP="00DD3B40">
      <w:pPr>
        <w:tabs>
          <w:tab w:val="left" w:pos="540"/>
          <w:tab w:val="left" w:pos="1800"/>
          <w:tab w:val="left" w:pos="2400"/>
          <w:tab w:val="left" w:pos="3000"/>
        </w:tabs>
        <w:spacing w:before="120" w:after="120"/>
        <w:ind w:left="547" w:hanging="547"/>
        <w:jc w:val="thaiDistribute"/>
        <w:rPr>
          <w:rFonts w:ascii="Angsana New" w:hAnsi="Angsana New"/>
          <w:i/>
          <w:iCs/>
          <w:color w:val="000000" w:themeColor="text1"/>
          <w:sz w:val="28"/>
          <w:szCs w:val="28"/>
          <w:highlight w:val="yellow"/>
        </w:rPr>
      </w:pPr>
      <w:r w:rsidRPr="002C682A">
        <w:rPr>
          <w:rFonts w:ascii="Angsana New" w:hAnsi="Angsana New"/>
          <w:i/>
          <w:iCs/>
          <w:sz w:val="28"/>
          <w:szCs w:val="28"/>
        </w:rPr>
        <w:tab/>
      </w:r>
      <w:r w:rsidRPr="002C682A">
        <w:rPr>
          <w:rFonts w:ascii="Angsana New" w:hAnsi="Angsana New"/>
          <w:i/>
          <w:iCs/>
          <w:color w:val="000000" w:themeColor="text1"/>
          <w:sz w:val="28"/>
          <w:szCs w:val="28"/>
          <w:cs/>
        </w:rPr>
        <w:tab/>
      </w:r>
      <w:r w:rsidR="005C6E9C" w:rsidRPr="005C6E9C">
        <w:rPr>
          <w:rFonts w:ascii="Angsana New" w:hAnsi="Angsana New"/>
          <w:i/>
          <w:iCs/>
          <w:color w:val="000000" w:themeColor="text1"/>
          <w:sz w:val="28"/>
          <w:szCs w:val="28"/>
        </w:rPr>
        <w:t>Transfer of assets that does not qualify as a sale</w:t>
      </w:r>
    </w:p>
    <w:p w14:paraId="380228ED" w14:textId="00E36840" w:rsidR="004170A0" w:rsidRDefault="005C6E9C" w:rsidP="005D3CC6">
      <w:pPr>
        <w:tabs>
          <w:tab w:val="left" w:pos="540"/>
          <w:tab w:val="left" w:pos="1800"/>
          <w:tab w:val="left" w:pos="2400"/>
          <w:tab w:val="left" w:pos="3000"/>
        </w:tabs>
        <w:spacing w:before="120" w:after="120"/>
        <w:ind w:left="547" w:firstLine="20"/>
        <w:jc w:val="thaiDistribute"/>
        <w:rPr>
          <w:rFonts w:ascii="Angsana New" w:hAnsi="Angsana New"/>
          <w:sz w:val="28"/>
          <w:szCs w:val="28"/>
        </w:rPr>
      </w:pPr>
      <w:r w:rsidRPr="005C6E9C">
        <w:rPr>
          <w:rFonts w:ascii="Angsana New" w:hAnsi="Angsana New"/>
          <w:color w:val="000000" w:themeColor="text1"/>
          <w:sz w:val="28"/>
          <w:szCs w:val="28"/>
        </w:rPr>
        <w:t>The Group continues to recognize the transferred asset and recognizes a financial liability in accordance with Thai Financial Reporting Standard No. 9, Financial Instruments.</w:t>
      </w:r>
      <w:r w:rsidR="00DD3B40" w:rsidRPr="002C682A">
        <w:rPr>
          <w:rFonts w:ascii="Angsana New" w:hAnsi="Angsana New"/>
          <w:color w:val="000000" w:themeColor="text1"/>
          <w:sz w:val="28"/>
          <w:szCs w:val="28"/>
          <w:highlight w:val="yellow"/>
        </w:rPr>
        <w:t xml:space="preserve">                 </w:t>
      </w:r>
    </w:p>
    <w:p w14:paraId="49465931" w14:textId="5B973355" w:rsidR="004170A0" w:rsidRDefault="002E3EE8"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2E3EE8">
        <w:rPr>
          <w:rFonts w:ascii="Angsana New" w:hAnsi="Angsana New" w:hint="cs"/>
          <w:b/>
          <w:bCs/>
          <w:sz w:val="28"/>
          <w:szCs w:val="28"/>
        </w:rPr>
        <w:t>4</w:t>
      </w:r>
      <w:r w:rsidR="004170A0" w:rsidRPr="001C4D00">
        <w:rPr>
          <w:rFonts w:ascii="Angsana New" w:hAnsi="Angsana New"/>
          <w:b/>
          <w:bCs/>
          <w:sz w:val="28"/>
          <w:szCs w:val="28"/>
        </w:rPr>
        <w:t>.</w:t>
      </w:r>
      <w:r w:rsidRPr="002E3EE8">
        <w:rPr>
          <w:rFonts w:ascii="Angsana New" w:hAnsi="Angsana New" w:hint="cs"/>
          <w:b/>
          <w:bCs/>
          <w:sz w:val="28"/>
          <w:szCs w:val="28"/>
        </w:rPr>
        <w:t>9</w:t>
      </w:r>
      <w:r w:rsidR="004170A0" w:rsidRPr="001C4D00">
        <w:rPr>
          <w:rFonts w:ascii="Angsana New" w:hAnsi="Angsana New"/>
          <w:b/>
          <w:bCs/>
          <w:sz w:val="28"/>
          <w:szCs w:val="28"/>
        </w:rPr>
        <w:tab/>
        <w:t>Impairment of non-financial assets</w:t>
      </w:r>
    </w:p>
    <w:p w14:paraId="2AD88BE3" w14:textId="77777777" w:rsidR="004170A0" w:rsidRDefault="004170A0"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C65406">
        <w:rPr>
          <w:rFonts w:ascii="Angsana New" w:hAnsi="Angsana New"/>
          <w:sz w:val="28"/>
          <w:szCs w:val="28"/>
        </w:rPr>
        <w:tab/>
      </w:r>
      <w:r>
        <w:rPr>
          <w:rFonts w:ascii="Angsana New" w:hAnsi="Angsana New"/>
          <w:sz w:val="28"/>
          <w:szCs w:val="28"/>
        </w:rPr>
        <w:tab/>
      </w:r>
      <w:r w:rsidRPr="001C4D00">
        <w:rPr>
          <w:rFonts w:ascii="Angsana New" w:hAnsi="Angsana New"/>
          <w:sz w:val="28"/>
          <w:szCs w:val="28"/>
        </w:rPr>
        <w:t>At the end of each reporting period, the Group performs impairment reviews in respect of the property, building and</w:t>
      </w:r>
      <w:r>
        <w:rPr>
          <w:rFonts w:ascii="Angsana New" w:hAnsi="Angsana New"/>
          <w:sz w:val="28"/>
          <w:szCs w:val="28"/>
        </w:rPr>
        <w:t xml:space="preserve"> </w:t>
      </w:r>
      <w:r w:rsidRPr="001C4D00">
        <w:rPr>
          <w:rFonts w:ascii="Angsana New" w:hAnsi="Angsana New"/>
          <w:sz w:val="28"/>
          <w:szCs w:val="28"/>
        </w:rPr>
        <w:t>equipment, right-of-use assets and other intangible assets whenever events or changes in circumstances indicate that an</w:t>
      </w:r>
      <w:r>
        <w:rPr>
          <w:rFonts w:ascii="Angsana New" w:hAnsi="Angsana New"/>
          <w:sz w:val="28"/>
          <w:szCs w:val="28"/>
        </w:rPr>
        <w:t xml:space="preserve"> </w:t>
      </w:r>
      <w:r w:rsidRPr="001C4D00">
        <w:rPr>
          <w:rFonts w:ascii="Angsana New" w:hAnsi="Angsana New"/>
          <w:sz w:val="28"/>
          <w:szCs w:val="28"/>
        </w:rPr>
        <w:t>asset may be impaired.  The Group also carries out annual impairment reviews in respect of goodwill. An impairment loss</w:t>
      </w:r>
      <w:r>
        <w:rPr>
          <w:rFonts w:ascii="Angsana New" w:hAnsi="Angsana New"/>
          <w:sz w:val="28"/>
          <w:szCs w:val="28"/>
        </w:rPr>
        <w:t xml:space="preserve"> </w:t>
      </w:r>
      <w:r w:rsidRPr="001C4D00">
        <w:rPr>
          <w:rFonts w:ascii="Angsana New" w:hAnsi="Angsana New"/>
          <w:sz w:val="28"/>
          <w:szCs w:val="28"/>
        </w:rPr>
        <w:t>is recognised when the recoverable amount of an asset, which is the higher of the asset’s fair value less costs to sell and its</w:t>
      </w:r>
      <w:r>
        <w:rPr>
          <w:rFonts w:ascii="Angsana New" w:hAnsi="Angsana New"/>
          <w:sz w:val="28"/>
          <w:szCs w:val="28"/>
        </w:rPr>
        <w:t xml:space="preserve"> </w:t>
      </w:r>
      <w:r w:rsidRPr="001C4D00">
        <w:rPr>
          <w:rFonts w:ascii="Angsana New" w:hAnsi="Angsana New"/>
          <w:sz w:val="28"/>
          <w:szCs w:val="28"/>
        </w:rPr>
        <w:t>value in use, is less than the carrying amount.  In determining value in use, the estimated future cash flows are discounted</w:t>
      </w:r>
      <w:r>
        <w:rPr>
          <w:rFonts w:ascii="Angsana New" w:hAnsi="Angsana New"/>
          <w:sz w:val="28"/>
          <w:szCs w:val="28"/>
        </w:rPr>
        <w:t xml:space="preserve"> </w:t>
      </w:r>
      <w:r w:rsidRPr="001C4D00">
        <w:rPr>
          <w:rFonts w:ascii="Angsana New" w:hAnsi="Angsana New"/>
          <w:sz w:val="28"/>
          <w:szCs w:val="28"/>
        </w:rPr>
        <w:t>to their present value using a pre-tax discount rate that reflects current market assessments of the time value of money and</w:t>
      </w:r>
      <w:r>
        <w:rPr>
          <w:rFonts w:ascii="Angsana New" w:hAnsi="Angsana New"/>
          <w:sz w:val="28"/>
          <w:szCs w:val="28"/>
        </w:rPr>
        <w:t xml:space="preserve"> </w:t>
      </w:r>
      <w:r w:rsidRPr="001C4D00">
        <w:rPr>
          <w:rFonts w:ascii="Angsana New" w:hAnsi="Angsana New"/>
          <w:sz w:val="28"/>
          <w:szCs w:val="28"/>
        </w:rPr>
        <w:t>the risks specific to the asset. In determining fair value less costs to sell, an appropriate valuation model is used. These</w:t>
      </w:r>
      <w:r>
        <w:rPr>
          <w:rFonts w:ascii="Angsana New" w:hAnsi="Angsana New"/>
          <w:sz w:val="28"/>
          <w:szCs w:val="28"/>
        </w:rPr>
        <w:t xml:space="preserve"> </w:t>
      </w:r>
      <w:r w:rsidRPr="001C4D00">
        <w:rPr>
          <w:rFonts w:ascii="Angsana New" w:hAnsi="Angsana New"/>
          <w:sz w:val="28"/>
          <w:szCs w:val="28"/>
        </w:rPr>
        <w:t>calculations are corroborated by a valuation model that, based on information available, reflects the amount that the Group</w:t>
      </w:r>
      <w:r>
        <w:rPr>
          <w:rFonts w:ascii="Angsana New" w:hAnsi="Angsana New"/>
          <w:sz w:val="28"/>
          <w:szCs w:val="28"/>
        </w:rPr>
        <w:t xml:space="preserve"> </w:t>
      </w:r>
      <w:r w:rsidRPr="001C4D00">
        <w:rPr>
          <w:rFonts w:ascii="Angsana New" w:hAnsi="Angsana New"/>
          <w:sz w:val="28"/>
          <w:szCs w:val="28"/>
        </w:rPr>
        <w:t>could obtain from the disposal of the asset in an arm’s length transaction between knowledgeable, willing parties, after</w:t>
      </w:r>
      <w:r>
        <w:rPr>
          <w:rFonts w:ascii="Angsana New" w:hAnsi="Angsana New"/>
          <w:sz w:val="28"/>
          <w:szCs w:val="28"/>
        </w:rPr>
        <w:t xml:space="preserve"> </w:t>
      </w:r>
      <w:r w:rsidRPr="001C4D00">
        <w:rPr>
          <w:rFonts w:ascii="Angsana New" w:hAnsi="Angsana New"/>
          <w:sz w:val="28"/>
          <w:szCs w:val="28"/>
        </w:rPr>
        <w:t>deducting the costs of disposal.</w:t>
      </w:r>
    </w:p>
    <w:p w14:paraId="507B4A32" w14:textId="77777777" w:rsidR="004170A0" w:rsidRDefault="004170A0"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C4D00">
        <w:rPr>
          <w:rFonts w:ascii="Angsana New" w:hAnsi="Angsana New"/>
          <w:sz w:val="28"/>
          <w:szCs w:val="28"/>
        </w:rPr>
        <w:t>An impairment loss is recognised in profit or loss. However, in cases where land was previously revalued and the</w:t>
      </w:r>
      <w:r>
        <w:rPr>
          <w:rFonts w:ascii="Angsana New" w:hAnsi="Angsana New"/>
          <w:sz w:val="28"/>
          <w:szCs w:val="28"/>
        </w:rPr>
        <w:t xml:space="preserve"> </w:t>
      </w:r>
      <w:r w:rsidRPr="001C4D00">
        <w:rPr>
          <w:rFonts w:ascii="Angsana New" w:hAnsi="Angsana New"/>
          <w:sz w:val="28"/>
          <w:szCs w:val="28"/>
        </w:rPr>
        <w:t>revaluation was taken to equity, a part of such impairment is recognised in equity up to the amount of the previous</w:t>
      </w:r>
      <w:r>
        <w:rPr>
          <w:rFonts w:ascii="Angsana New" w:hAnsi="Angsana New"/>
          <w:sz w:val="28"/>
          <w:szCs w:val="28"/>
        </w:rPr>
        <w:t xml:space="preserve"> </w:t>
      </w:r>
      <w:r w:rsidRPr="001C4D00">
        <w:rPr>
          <w:rFonts w:ascii="Angsana New" w:hAnsi="Angsana New"/>
          <w:sz w:val="28"/>
          <w:szCs w:val="28"/>
        </w:rPr>
        <w:t>revaluation.</w:t>
      </w:r>
    </w:p>
    <w:p w14:paraId="1F84C6A9" w14:textId="77777777" w:rsidR="00417007" w:rsidRDefault="00417007"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1F244019" w14:textId="77777777" w:rsidR="00417007" w:rsidRDefault="00417007"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57452F0D" w14:textId="77777777" w:rsidR="00417007" w:rsidRDefault="00417007"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24DA4BFD" w14:textId="77777777" w:rsidR="004170A0" w:rsidRDefault="004170A0" w:rsidP="004170A0">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lastRenderedPageBreak/>
        <w:tab/>
      </w:r>
      <w:r w:rsidRPr="001C4D00">
        <w:rPr>
          <w:rFonts w:ascii="Angsana New" w:hAnsi="Angsana New"/>
          <w:sz w:val="28"/>
          <w:szCs w:val="28"/>
        </w:rPr>
        <w:t>In the assessment of asset impairment (exclude goodwill) if there is any indication that previously recognised impairment</w:t>
      </w:r>
      <w:r>
        <w:rPr>
          <w:rFonts w:ascii="Angsana New" w:hAnsi="Angsana New"/>
          <w:sz w:val="28"/>
          <w:szCs w:val="28"/>
        </w:rPr>
        <w:t xml:space="preserve"> </w:t>
      </w:r>
      <w:r w:rsidRPr="001C4D00">
        <w:rPr>
          <w:rFonts w:ascii="Angsana New" w:hAnsi="Angsana New"/>
          <w:sz w:val="28"/>
          <w:szCs w:val="28"/>
        </w:rPr>
        <w:t xml:space="preserve">losses may no longer exist or may have decreased, the Group estimate the asset’s recoverable amount. A previously </w:t>
      </w:r>
      <w:r>
        <w:rPr>
          <w:rFonts w:ascii="Angsana New" w:hAnsi="Angsana New"/>
          <w:sz w:val="28"/>
          <w:szCs w:val="28"/>
        </w:rPr>
        <w:t xml:space="preserve">recognized </w:t>
      </w:r>
      <w:r w:rsidRPr="001C4D00">
        <w:rPr>
          <w:rFonts w:ascii="Angsana New" w:hAnsi="Angsana New"/>
          <w:sz w:val="28"/>
          <w:szCs w:val="28"/>
        </w:rPr>
        <w:t>impairment loss is reversed only if there has been a change in the assumptions used to determine the asset’s recoverable amount</w:t>
      </w:r>
      <w:r>
        <w:rPr>
          <w:rFonts w:ascii="Angsana New" w:hAnsi="Angsana New"/>
          <w:sz w:val="28"/>
          <w:szCs w:val="28"/>
        </w:rPr>
        <w:t xml:space="preserve"> </w:t>
      </w:r>
      <w:r w:rsidRPr="001C4D00">
        <w:rPr>
          <w:rFonts w:ascii="Angsana New" w:hAnsi="Angsana New"/>
          <w:sz w:val="28"/>
          <w:szCs w:val="28"/>
        </w:rPr>
        <w:t>since the last impairment loss was recognised. The increased carrying amount of the asset attributable to a reversal of an</w:t>
      </w:r>
      <w:r>
        <w:rPr>
          <w:rFonts w:ascii="Angsana New" w:hAnsi="Angsana New"/>
          <w:sz w:val="28"/>
          <w:szCs w:val="28"/>
        </w:rPr>
        <w:t xml:space="preserve"> </w:t>
      </w:r>
      <w:r w:rsidRPr="001C4D00">
        <w:rPr>
          <w:rFonts w:ascii="Angsana New" w:hAnsi="Angsana New"/>
          <w:sz w:val="28"/>
          <w:szCs w:val="28"/>
        </w:rPr>
        <w:t xml:space="preserve">impairment loss shall not exceed the carrying amount that would have been determined had no impairment loss been </w:t>
      </w:r>
      <w:r>
        <w:rPr>
          <w:rFonts w:ascii="Angsana New" w:hAnsi="Angsana New"/>
          <w:sz w:val="28"/>
          <w:szCs w:val="28"/>
        </w:rPr>
        <w:t xml:space="preserve">recognized </w:t>
      </w:r>
      <w:r w:rsidRPr="001C4D00">
        <w:rPr>
          <w:rFonts w:ascii="Angsana New" w:hAnsi="Angsana New"/>
          <w:sz w:val="28"/>
          <w:szCs w:val="28"/>
        </w:rPr>
        <w:t>for the asset in prior years. Such reversal is recognised in profit or loss unless the asset is carried at a revalued amount.</w:t>
      </w:r>
    </w:p>
    <w:p w14:paraId="00F9EBA2" w14:textId="21937017" w:rsidR="000136B5" w:rsidRDefault="002E3EE8" w:rsidP="000136B5">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0136B5">
        <w:rPr>
          <w:rFonts w:ascii="Angsana New" w:hAnsi="Angsana New" w:hint="cs"/>
          <w:b/>
          <w:bCs/>
          <w:sz w:val="28"/>
          <w:szCs w:val="28"/>
          <w:cs/>
        </w:rPr>
        <w:t>.</w:t>
      </w:r>
      <w:r w:rsidRPr="002E3EE8">
        <w:rPr>
          <w:rFonts w:ascii="Angsana New" w:hAnsi="Angsana New" w:hint="cs"/>
          <w:b/>
          <w:bCs/>
          <w:sz w:val="28"/>
          <w:szCs w:val="28"/>
        </w:rPr>
        <w:t>10</w:t>
      </w:r>
      <w:r w:rsidR="000136B5" w:rsidRPr="00B46E4D">
        <w:rPr>
          <w:rFonts w:ascii="Angsana New" w:hAnsi="Angsana New"/>
          <w:b/>
          <w:bCs/>
          <w:sz w:val="28"/>
          <w:szCs w:val="28"/>
        </w:rPr>
        <w:tab/>
        <w:t>Provision</w:t>
      </w:r>
    </w:p>
    <w:p w14:paraId="0ED15D14" w14:textId="1DF08949" w:rsidR="000136B5" w:rsidRDefault="000136B5" w:rsidP="000136B5">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ab/>
      </w:r>
      <w:r w:rsidRPr="00B46E4D">
        <w:rPr>
          <w:rFonts w:ascii="Angsana New" w:hAnsi="Angsana New"/>
          <w:sz w:val="28"/>
          <w:szCs w:val="28"/>
        </w:rPr>
        <w:t>Provision are recognized when the company has a present legal or constructive obligation as a result of past event, it is probable that an outflow of resources will be required to settle the obligation, and a reliable estimation of the amount can be made. Where the company expects a provision to be reimbursed, the reimbursement is recognized as a separate asset buy only when the reimbursement is virtually certain.</w:t>
      </w:r>
    </w:p>
    <w:p w14:paraId="10EC76BA" w14:textId="56D0AED6" w:rsidR="000136B5" w:rsidRDefault="002E3EE8" w:rsidP="000136B5">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0136B5" w:rsidRPr="00B46E4D">
        <w:rPr>
          <w:rFonts w:ascii="Angsana New" w:hAnsi="Angsana New"/>
          <w:b/>
          <w:bCs/>
          <w:sz w:val="28"/>
          <w:szCs w:val="28"/>
        </w:rPr>
        <w:t>.</w:t>
      </w:r>
      <w:r w:rsidR="000136B5">
        <w:rPr>
          <w:rFonts w:ascii="Angsana New" w:hAnsi="Angsana New"/>
          <w:b/>
          <w:bCs/>
          <w:sz w:val="28"/>
          <w:szCs w:val="28"/>
        </w:rPr>
        <w:t>1</w:t>
      </w:r>
      <w:r w:rsidRPr="002E3EE8">
        <w:rPr>
          <w:rFonts w:ascii="Angsana New" w:hAnsi="Angsana New" w:hint="cs"/>
          <w:b/>
          <w:bCs/>
          <w:sz w:val="28"/>
          <w:szCs w:val="28"/>
        </w:rPr>
        <w:t>1</w:t>
      </w:r>
      <w:r w:rsidR="000136B5" w:rsidRPr="00B46E4D">
        <w:rPr>
          <w:rFonts w:ascii="Angsana New" w:hAnsi="Angsana New"/>
          <w:b/>
          <w:bCs/>
          <w:sz w:val="28"/>
          <w:szCs w:val="28"/>
        </w:rPr>
        <w:tab/>
        <w:t>Interest-bearing liabilities</w:t>
      </w:r>
    </w:p>
    <w:p w14:paraId="5A936DDC" w14:textId="77777777" w:rsidR="000136B5" w:rsidRDefault="000136B5" w:rsidP="000136B5">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ab/>
      </w:r>
      <w:r w:rsidRPr="00B46E4D">
        <w:rPr>
          <w:rFonts w:ascii="Angsana New" w:hAnsi="Angsana New"/>
          <w:sz w:val="28"/>
          <w:szCs w:val="28"/>
        </w:rPr>
        <w:t>Interest-bearing debt means to include short term loan Long-term loans, debentures and other financial liabilities.</w:t>
      </w:r>
    </w:p>
    <w:p w14:paraId="64EA8087" w14:textId="77777777" w:rsidR="000136B5" w:rsidRDefault="000136B5" w:rsidP="000136B5">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Interest-bearing liabilities are recognized initially at fair value less attributable transaction charges. Subsequent to initial</w:t>
      </w:r>
      <w:r>
        <w:rPr>
          <w:rFonts w:ascii="Angsana New" w:hAnsi="Angsana New"/>
          <w:sz w:val="28"/>
          <w:szCs w:val="28"/>
        </w:rPr>
        <w:t xml:space="preserve"> </w:t>
      </w:r>
      <w:r w:rsidRPr="00B46E4D">
        <w:rPr>
          <w:rFonts w:ascii="Angsana New" w:hAnsi="Angsana New"/>
          <w:sz w:val="28"/>
          <w:szCs w:val="28"/>
        </w:rPr>
        <w:t>recognition, interest-bearing liabilities are stated at amortized cost with any difference between cost and redemption value</w:t>
      </w:r>
      <w:r>
        <w:rPr>
          <w:rFonts w:ascii="Angsana New" w:hAnsi="Angsana New"/>
          <w:sz w:val="28"/>
          <w:szCs w:val="28"/>
        </w:rPr>
        <w:t xml:space="preserve"> </w:t>
      </w:r>
      <w:r w:rsidRPr="00B46E4D">
        <w:rPr>
          <w:rFonts w:ascii="Angsana New" w:hAnsi="Angsana New"/>
          <w:sz w:val="28"/>
          <w:szCs w:val="28"/>
        </w:rPr>
        <w:t>being recognized in the statement of profit or loss over the period of the borrowings on an effective interest basis.</w:t>
      </w:r>
    </w:p>
    <w:p w14:paraId="2C9D4DD0" w14:textId="30940F17" w:rsidR="00DF6D3D" w:rsidRDefault="002E3EE8" w:rsidP="00DF6D3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DF6D3D" w:rsidRPr="00B46E4D">
        <w:rPr>
          <w:rFonts w:ascii="Angsana New" w:hAnsi="Angsana New"/>
          <w:b/>
          <w:bCs/>
          <w:sz w:val="28"/>
          <w:szCs w:val="28"/>
        </w:rPr>
        <w:t>.1</w:t>
      </w:r>
      <w:r w:rsidRPr="002E3EE8">
        <w:rPr>
          <w:rFonts w:ascii="Angsana New" w:hAnsi="Angsana New" w:hint="cs"/>
          <w:b/>
          <w:bCs/>
          <w:sz w:val="28"/>
          <w:szCs w:val="28"/>
        </w:rPr>
        <w:t>2</w:t>
      </w:r>
      <w:r w:rsidR="00DF6D3D" w:rsidRPr="00B46E4D">
        <w:rPr>
          <w:rFonts w:ascii="Angsana New" w:hAnsi="Angsana New"/>
          <w:b/>
          <w:bCs/>
          <w:sz w:val="28"/>
          <w:szCs w:val="28"/>
        </w:rPr>
        <w:tab/>
        <w:t>Employee benefit</w:t>
      </w:r>
    </w:p>
    <w:p w14:paraId="29BEF44A" w14:textId="77777777" w:rsidR="00DF6D3D" w:rsidRPr="005565F2" w:rsidRDefault="00DF6D3D" w:rsidP="00DF6D3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B46E4D">
        <w:rPr>
          <w:rFonts w:ascii="Angsana New" w:hAnsi="Angsana New"/>
          <w:sz w:val="28"/>
          <w:szCs w:val="28"/>
        </w:rPr>
        <w:tab/>
      </w:r>
      <w:r w:rsidRPr="005565F2">
        <w:rPr>
          <w:rFonts w:ascii="Angsana New" w:hAnsi="Angsana New"/>
          <w:b/>
          <w:bCs/>
          <w:sz w:val="28"/>
          <w:szCs w:val="28"/>
        </w:rPr>
        <w:t>Short term employee benefits</w:t>
      </w:r>
    </w:p>
    <w:p w14:paraId="1DAE788D" w14:textId="77777777" w:rsidR="00DF6D3D" w:rsidRPr="006B2F26"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Salaries, wages, bonuses other returns and contributions to the social security fund and provident fund are recognized</w:t>
      </w:r>
      <w:r>
        <w:rPr>
          <w:rFonts w:ascii="Angsana New" w:hAnsi="Angsana New"/>
          <w:sz w:val="28"/>
          <w:szCs w:val="28"/>
        </w:rPr>
        <w:t xml:space="preserve"> </w:t>
      </w:r>
      <w:r w:rsidRPr="00B46E4D">
        <w:rPr>
          <w:rFonts w:ascii="Angsana New" w:hAnsi="Angsana New"/>
          <w:sz w:val="28"/>
          <w:szCs w:val="28"/>
        </w:rPr>
        <w:t>as expenses when incurred.</w:t>
      </w:r>
    </w:p>
    <w:p w14:paraId="49537F81" w14:textId="77777777" w:rsidR="00DF6D3D" w:rsidRPr="006B2F26" w:rsidRDefault="00DF6D3D" w:rsidP="00DF6D3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6B2F26">
        <w:rPr>
          <w:rFonts w:ascii="Angsana New" w:hAnsi="Angsana New"/>
          <w:sz w:val="28"/>
          <w:szCs w:val="28"/>
        </w:rPr>
        <w:tab/>
      </w:r>
      <w:r w:rsidRPr="00B46E4D">
        <w:rPr>
          <w:rFonts w:ascii="Angsana New" w:hAnsi="Angsana New"/>
          <w:b/>
          <w:bCs/>
          <w:sz w:val="28"/>
          <w:szCs w:val="28"/>
        </w:rPr>
        <w:t>Post-employment benefits</w:t>
      </w:r>
    </w:p>
    <w:p w14:paraId="234F603E" w14:textId="77777777" w:rsidR="00DF6D3D" w:rsidRPr="00B46E4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u w:val="single"/>
        </w:rPr>
      </w:pPr>
      <w:r>
        <w:rPr>
          <w:rFonts w:ascii="Angsana New" w:hAnsi="Angsana New"/>
          <w:sz w:val="28"/>
          <w:szCs w:val="28"/>
        </w:rPr>
        <w:tab/>
      </w:r>
      <w:r w:rsidRPr="00B46E4D">
        <w:rPr>
          <w:rFonts w:ascii="Angsana New" w:hAnsi="Angsana New"/>
          <w:sz w:val="28"/>
          <w:szCs w:val="28"/>
          <w:u w:val="single"/>
        </w:rPr>
        <w:t>Defined contribution plans</w:t>
      </w:r>
    </w:p>
    <w:p w14:paraId="372BDEF9" w14:textId="77777777"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The Group and its employees have jointly established a provident fund. The fund is monthly contributed by employees</w:t>
      </w:r>
      <w:r>
        <w:rPr>
          <w:rFonts w:ascii="Angsana New" w:hAnsi="Angsana New"/>
          <w:sz w:val="28"/>
          <w:szCs w:val="28"/>
        </w:rPr>
        <w:t xml:space="preserve"> </w:t>
      </w:r>
      <w:r w:rsidRPr="00B46E4D">
        <w:rPr>
          <w:rFonts w:ascii="Angsana New" w:hAnsi="Angsana New"/>
          <w:sz w:val="28"/>
          <w:szCs w:val="28"/>
        </w:rPr>
        <w:t>and by the company. The fund’s assets are separated from trust fund and the company, and recognised as</w:t>
      </w:r>
      <w:r>
        <w:rPr>
          <w:rFonts w:ascii="Angsana New" w:hAnsi="Angsana New"/>
          <w:sz w:val="28"/>
          <w:szCs w:val="28"/>
        </w:rPr>
        <w:t xml:space="preserve"> </w:t>
      </w:r>
      <w:r w:rsidRPr="00B46E4D">
        <w:rPr>
          <w:rFonts w:ascii="Angsana New" w:hAnsi="Angsana New"/>
          <w:sz w:val="28"/>
          <w:szCs w:val="28"/>
        </w:rPr>
        <w:t>expenses when incurred.</w:t>
      </w:r>
    </w:p>
    <w:p w14:paraId="2915D5FE" w14:textId="77777777" w:rsidR="00DF6D3D" w:rsidRPr="00B46E4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u w:val="single"/>
        </w:rPr>
      </w:pPr>
      <w:r>
        <w:rPr>
          <w:rFonts w:ascii="Angsana New" w:hAnsi="Angsana New"/>
          <w:sz w:val="28"/>
          <w:szCs w:val="28"/>
        </w:rPr>
        <w:tab/>
      </w:r>
      <w:r w:rsidRPr="00B46E4D">
        <w:rPr>
          <w:rFonts w:ascii="Angsana New" w:hAnsi="Angsana New"/>
          <w:sz w:val="28"/>
          <w:szCs w:val="28"/>
          <w:u w:val="single"/>
        </w:rPr>
        <w:t>Defined benefit plans employee benefits</w:t>
      </w:r>
    </w:p>
    <w:p w14:paraId="45BF3B74" w14:textId="77777777"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The Group has obligations in respect of the severance payments which pay to employees when their retirement have</w:t>
      </w:r>
      <w:r w:rsidRPr="00B46E4D">
        <w:t xml:space="preserve"> </w:t>
      </w:r>
      <w:r w:rsidRPr="00B46E4D">
        <w:rPr>
          <w:rFonts w:ascii="Angsana New" w:hAnsi="Angsana New"/>
          <w:sz w:val="28"/>
          <w:szCs w:val="28"/>
        </w:rPr>
        <w:t>incurred under labor law. The Group treats these severance payment obligations as a defined benefit plan.</w:t>
      </w:r>
    </w:p>
    <w:p w14:paraId="5458A43C" w14:textId="77777777"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The liability recognised in the statement of financial position in respect of defined benefit retirement plans is the present</w:t>
      </w:r>
      <w:r>
        <w:rPr>
          <w:rFonts w:ascii="Angsana New" w:hAnsi="Angsana New"/>
          <w:sz w:val="28"/>
          <w:szCs w:val="28"/>
        </w:rPr>
        <w:t xml:space="preserve"> </w:t>
      </w:r>
      <w:r w:rsidRPr="00B46E4D">
        <w:rPr>
          <w:rFonts w:ascii="Angsana New" w:hAnsi="Angsana New"/>
          <w:sz w:val="28"/>
          <w:szCs w:val="28"/>
        </w:rPr>
        <w:t>value of the defined benefit obligation at the end of the reporting period.</w:t>
      </w:r>
    </w:p>
    <w:p w14:paraId="67A17C7E" w14:textId="2D64C3AB"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lastRenderedPageBreak/>
        <w:tab/>
      </w:r>
      <w:r w:rsidRPr="00B46E4D">
        <w:rPr>
          <w:rFonts w:ascii="Angsana New" w:hAnsi="Angsana New"/>
          <w:sz w:val="28"/>
          <w:szCs w:val="28"/>
        </w:rPr>
        <w:t>The obligation under the defined benefit plan is determined by a professionally qualified independent actuary, using</w:t>
      </w:r>
      <w:r>
        <w:rPr>
          <w:rFonts w:ascii="Angsana New" w:hAnsi="Angsana New"/>
          <w:sz w:val="28"/>
          <w:szCs w:val="28"/>
        </w:rPr>
        <w:t xml:space="preserve"> </w:t>
      </w:r>
      <w:r w:rsidRPr="00B46E4D">
        <w:rPr>
          <w:rFonts w:ascii="Angsana New" w:hAnsi="Angsana New"/>
          <w:sz w:val="28"/>
          <w:szCs w:val="28"/>
        </w:rPr>
        <w:t>the projected unit credit method. Such determination is made based on various assumptions, including discount rate, future</w:t>
      </w:r>
      <w:r>
        <w:rPr>
          <w:rFonts w:ascii="Angsana New" w:hAnsi="Angsana New"/>
          <w:sz w:val="28"/>
          <w:szCs w:val="28"/>
        </w:rPr>
        <w:t xml:space="preserve"> </w:t>
      </w:r>
      <w:r w:rsidRPr="00B46E4D">
        <w:rPr>
          <w:rFonts w:ascii="Angsana New" w:hAnsi="Angsana New"/>
          <w:sz w:val="28"/>
          <w:szCs w:val="28"/>
        </w:rPr>
        <w:t>salary increase rate, staff turn over rate, mortality rate, and inflation rates.</w:t>
      </w:r>
    </w:p>
    <w:p w14:paraId="3931E0CA" w14:textId="77777777"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Actuarial gains and losses arising from post-employment benefits are recognised in other comprehensive income</w:t>
      </w:r>
      <w:r>
        <w:rPr>
          <w:rFonts w:ascii="Angsana New" w:hAnsi="Angsana New"/>
          <w:sz w:val="28"/>
          <w:szCs w:val="28"/>
        </w:rPr>
        <w:t xml:space="preserve"> </w:t>
      </w:r>
      <w:r w:rsidRPr="00B46E4D">
        <w:rPr>
          <w:rFonts w:ascii="Angsana New" w:hAnsi="Angsana New"/>
          <w:sz w:val="28"/>
          <w:szCs w:val="28"/>
        </w:rPr>
        <w:t>and all expenses related to defined benefit plans in profit or loss.</w:t>
      </w:r>
    </w:p>
    <w:p w14:paraId="49897841" w14:textId="77777777" w:rsidR="00DF6D3D" w:rsidRDefault="00DF6D3D" w:rsidP="00DF6D3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Past service costs are recognized in profit or loss on the earlier of the date of the plan amendment or curtailment and</w:t>
      </w:r>
      <w:r>
        <w:rPr>
          <w:rFonts w:ascii="Angsana New" w:hAnsi="Angsana New"/>
          <w:sz w:val="28"/>
          <w:szCs w:val="28"/>
        </w:rPr>
        <w:t xml:space="preserve"> </w:t>
      </w:r>
      <w:r w:rsidRPr="00B46E4D">
        <w:rPr>
          <w:rFonts w:ascii="Angsana New" w:hAnsi="Angsana New"/>
          <w:sz w:val="28"/>
          <w:szCs w:val="28"/>
        </w:rPr>
        <w:t>the date that the Company recognizes restructuring-related costs.</w:t>
      </w:r>
    </w:p>
    <w:p w14:paraId="394EF02A" w14:textId="7AF7883F" w:rsidR="00062068" w:rsidRDefault="002E3EE8" w:rsidP="00062068">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062068" w:rsidRPr="00B46E4D">
        <w:rPr>
          <w:rFonts w:ascii="Angsana New" w:hAnsi="Angsana New"/>
          <w:b/>
          <w:bCs/>
          <w:sz w:val="28"/>
          <w:szCs w:val="28"/>
        </w:rPr>
        <w:t>.1</w:t>
      </w:r>
      <w:r w:rsidRPr="002E3EE8">
        <w:rPr>
          <w:rFonts w:ascii="Angsana New" w:hAnsi="Angsana New" w:hint="cs"/>
          <w:b/>
          <w:bCs/>
          <w:sz w:val="28"/>
          <w:szCs w:val="28"/>
        </w:rPr>
        <w:t>3</w:t>
      </w:r>
      <w:r w:rsidR="00062068" w:rsidRPr="00B46E4D">
        <w:rPr>
          <w:rFonts w:ascii="Angsana New" w:hAnsi="Angsana New"/>
          <w:b/>
          <w:bCs/>
          <w:sz w:val="28"/>
          <w:szCs w:val="28"/>
        </w:rPr>
        <w:tab/>
        <w:t>Share-Based Payment</w:t>
      </w:r>
    </w:p>
    <w:p w14:paraId="246046F0" w14:textId="77777777" w:rsidR="00062068" w:rsidRPr="00B46E4D" w:rsidRDefault="00062068" w:rsidP="00062068">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Pr>
          <w:rFonts w:ascii="Angsana New" w:hAnsi="Angsana New"/>
          <w:b/>
          <w:bCs/>
          <w:sz w:val="28"/>
          <w:szCs w:val="28"/>
        </w:rPr>
        <w:tab/>
      </w:r>
      <w:r w:rsidRPr="00B46E4D">
        <w:rPr>
          <w:rFonts w:ascii="Angsana New" w:hAnsi="Angsana New"/>
          <w:sz w:val="28"/>
          <w:szCs w:val="28"/>
        </w:rPr>
        <w:t>The fair value of the amount paid to employees, based on the increase in the share price and settled in cash, is recognized</w:t>
      </w:r>
      <w:r>
        <w:rPr>
          <w:rFonts w:ascii="Angsana New" w:hAnsi="Angsana New"/>
          <w:sz w:val="28"/>
          <w:szCs w:val="28"/>
        </w:rPr>
        <w:t xml:space="preserve"> </w:t>
      </w:r>
      <w:r w:rsidRPr="00B46E4D">
        <w:rPr>
          <w:rFonts w:ascii="Angsana New" w:hAnsi="Angsana New"/>
          <w:sz w:val="28"/>
          <w:szCs w:val="28"/>
        </w:rPr>
        <w:t>as an expense concurrently with the corresponding increase in liabilities throughout the period in which employees are entitled to</w:t>
      </w:r>
      <w:r>
        <w:rPr>
          <w:rFonts w:ascii="Angsana New" w:hAnsi="Angsana New"/>
          <w:sz w:val="28"/>
          <w:szCs w:val="28"/>
        </w:rPr>
        <w:t xml:space="preserve"> </w:t>
      </w:r>
      <w:r w:rsidRPr="00B46E4D">
        <w:rPr>
          <w:rFonts w:ascii="Angsana New" w:hAnsi="Angsana New"/>
          <w:sz w:val="28"/>
          <w:szCs w:val="28"/>
        </w:rPr>
        <w:t>receive the payment. The liability is remeasured at fair value at each reporting date and on the settlement date. Changes in the</w:t>
      </w:r>
      <w:r>
        <w:rPr>
          <w:rFonts w:ascii="Angsana New" w:hAnsi="Angsana New"/>
          <w:sz w:val="28"/>
          <w:szCs w:val="28"/>
        </w:rPr>
        <w:t xml:space="preserve"> </w:t>
      </w:r>
      <w:r w:rsidRPr="00B46E4D">
        <w:rPr>
          <w:rFonts w:ascii="Angsana New" w:hAnsi="Angsana New"/>
          <w:sz w:val="28"/>
          <w:szCs w:val="28"/>
        </w:rPr>
        <w:t>fair value of the liability are recognized as employee expenses in profit or loss.</w:t>
      </w:r>
    </w:p>
    <w:p w14:paraId="48F95F1A" w14:textId="680EBDEE" w:rsidR="00033B53" w:rsidRDefault="002E3EE8" w:rsidP="00033B53">
      <w:pPr>
        <w:tabs>
          <w:tab w:val="left" w:pos="540"/>
          <w:tab w:val="left" w:pos="1800"/>
          <w:tab w:val="left" w:pos="2400"/>
          <w:tab w:val="left" w:pos="3000"/>
        </w:tabs>
        <w:spacing w:before="120" w:after="120"/>
        <w:ind w:left="547" w:hanging="547"/>
        <w:jc w:val="thaiDistribute"/>
        <w:rPr>
          <w:rFonts w:ascii="Angsana New" w:hAnsi="Angsana New"/>
          <w:b/>
          <w:bCs/>
          <w:i/>
          <w:iCs/>
          <w:sz w:val="28"/>
          <w:szCs w:val="28"/>
        </w:rPr>
      </w:pPr>
      <w:r w:rsidRPr="002E3EE8">
        <w:rPr>
          <w:rFonts w:ascii="Angsana New" w:hAnsi="Angsana New" w:hint="cs"/>
          <w:b/>
          <w:bCs/>
          <w:sz w:val="28"/>
          <w:szCs w:val="28"/>
        </w:rPr>
        <w:t>4</w:t>
      </w:r>
      <w:r w:rsidR="00033B53" w:rsidRPr="00B46E4D">
        <w:rPr>
          <w:rFonts w:ascii="Angsana New" w:hAnsi="Angsana New"/>
          <w:b/>
          <w:bCs/>
          <w:sz w:val="28"/>
          <w:szCs w:val="28"/>
        </w:rPr>
        <w:t>.1</w:t>
      </w:r>
      <w:r w:rsidRPr="002E3EE8">
        <w:rPr>
          <w:rFonts w:ascii="Angsana New" w:hAnsi="Angsana New" w:hint="cs"/>
          <w:b/>
          <w:bCs/>
          <w:sz w:val="28"/>
          <w:szCs w:val="28"/>
        </w:rPr>
        <w:t>4</w:t>
      </w:r>
      <w:r w:rsidR="00033B53" w:rsidRPr="00B46E4D">
        <w:rPr>
          <w:rFonts w:ascii="Angsana New" w:hAnsi="Angsana New"/>
          <w:b/>
          <w:bCs/>
          <w:sz w:val="28"/>
          <w:szCs w:val="28"/>
        </w:rPr>
        <w:tab/>
        <w:t>Legal reserve</w:t>
      </w:r>
      <w:r w:rsidR="00033B53">
        <w:rPr>
          <w:rFonts w:ascii="Angsana New" w:hAnsi="Angsana New"/>
          <w:b/>
          <w:bCs/>
          <w:sz w:val="28"/>
          <w:szCs w:val="28"/>
        </w:rPr>
        <w:tab/>
      </w:r>
    </w:p>
    <w:p w14:paraId="21C2389F" w14:textId="77777777" w:rsidR="00033B53" w:rsidRPr="005565F2" w:rsidRDefault="00033B53" w:rsidP="00033B53">
      <w:pPr>
        <w:tabs>
          <w:tab w:val="left" w:pos="540"/>
          <w:tab w:val="left" w:pos="1800"/>
          <w:tab w:val="left" w:pos="2400"/>
          <w:tab w:val="left" w:pos="3000"/>
        </w:tabs>
        <w:spacing w:before="120" w:after="120"/>
        <w:ind w:left="547" w:hanging="547"/>
        <w:jc w:val="thaiDistribute"/>
        <w:rPr>
          <w:rFonts w:ascii="Angsana New" w:hAnsi="Angsana New"/>
          <w:b/>
          <w:bCs/>
          <w:i/>
          <w:iCs/>
          <w:sz w:val="28"/>
          <w:szCs w:val="28"/>
        </w:rPr>
      </w:pPr>
      <w:r w:rsidRPr="005565F2">
        <w:rPr>
          <w:rFonts w:ascii="Angsana New" w:hAnsi="Angsana New"/>
          <w:b/>
          <w:bCs/>
          <w:i/>
          <w:iCs/>
          <w:sz w:val="28"/>
          <w:szCs w:val="28"/>
          <w:cs/>
        </w:rPr>
        <w:tab/>
      </w:r>
      <w:r w:rsidRPr="005565F2">
        <w:rPr>
          <w:rFonts w:ascii="Angsana New" w:hAnsi="Angsana New"/>
          <w:b/>
          <w:bCs/>
          <w:i/>
          <w:iCs/>
          <w:sz w:val="28"/>
          <w:szCs w:val="28"/>
        </w:rPr>
        <w:t>Parent company</w:t>
      </w:r>
    </w:p>
    <w:p w14:paraId="3302ECE0" w14:textId="56897987" w:rsidR="00033B53" w:rsidRPr="00E96A6F" w:rsidRDefault="00033B53" w:rsidP="00033B53">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ab/>
      </w:r>
      <w:r w:rsidRPr="00B46E4D">
        <w:rPr>
          <w:rFonts w:ascii="Angsana New" w:hAnsi="Angsana New"/>
          <w:sz w:val="28"/>
          <w:szCs w:val="28"/>
        </w:rPr>
        <w:t xml:space="preserve">Section </w:t>
      </w:r>
      <w:r w:rsidR="002E3EE8" w:rsidRPr="002E3EE8">
        <w:rPr>
          <w:rFonts w:ascii="Angsana New" w:hAnsi="Angsana New"/>
          <w:sz w:val="28"/>
          <w:szCs w:val="28"/>
        </w:rPr>
        <w:t>116</w:t>
      </w:r>
      <w:r w:rsidRPr="00B46E4D">
        <w:rPr>
          <w:rFonts w:ascii="Angsana New" w:hAnsi="Angsana New"/>
          <w:sz w:val="28"/>
          <w:szCs w:val="28"/>
          <w:cs/>
        </w:rPr>
        <w:t xml:space="preserve"> </w:t>
      </w:r>
      <w:r w:rsidRPr="00B46E4D">
        <w:rPr>
          <w:rFonts w:ascii="Angsana New" w:hAnsi="Angsana New"/>
          <w:sz w:val="28"/>
          <w:szCs w:val="28"/>
        </w:rPr>
        <w:t xml:space="preserve">of the Public Companies Act B.E. </w:t>
      </w:r>
      <w:r w:rsidR="002E3EE8" w:rsidRPr="002E3EE8">
        <w:rPr>
          <w:rFonts w:ascii="Angsana New" w:hAnsi="Angsana New"/>
          <w:sz w:val="28"/>
          <w:szCs w:val="28"/>
        </w:rPr>
        <w:t>2535</w:t>
      </w:r>
      <w:r w:rsidRPr="00B46E4D">
        <w:rPr>
          <w:rFonts w:ascii="Angsana New" w:hAnsi="Angsana New"/>
          <w:sz w:val="28"/>
          <w:szCs w:val="28"/>
          <w:cs/>
        </w:rPr>
        <w:t xml:space="preserve"> </w:t>
      </w:r>
      <w:r w:rsidRPr="00B46E4D">
        <w:rPr>
          <w:rFonts w:ascii="Angsana New" w:hAnsi="Angsana New"/>
          <w:sz w:val="28"/>
          <w:szCs w:val="28"/>
        </w:rPr>
        <w:t xml:space="preserve">requires that the company shall allocate not less than </w:t>
      </w:r>
      <w:r w:rsidR="002E3EE8" w:rsidRPr="002E3EE8">
        <w:rPr>
          <w:rFonts w:ascii="Angsana New" w:hAnsi="Angsana New"/>
          <w:sz w:val="28"/>
          <w:szCs w:val="28"/>
        </w:rPr>
        <w:t>5</w:t>
      </w:r>
      <w:r w:rsidRPr="00B46E4D">
        <w:rPr>
          <w:rFonts w:ascii="Angsana New" w:hAnsi="Angsana New"/>
          <w:sz w:val="28"/>
          <w:szCs w:val="28"/>
          <w:cs/>
        </w:rPr>
        <w:t xml:space="preserve"> </w:t>
      </w:r>
      <w:r w:rsidRPr="00B46E4D">
        <w:rPr>
          <w:rFonts w:ascii="Angsana New" w:hAnsi="Angsana New"/>
          <w:sz w:val="28"/>
          <w:szCs w:val="28"/>
        </w:rPr>
        <w:t>percent of its annual net profit, less any accumulated losses brought forward, to a reserve account (“legal reserve”), until this account</w:t>
      </w:r>
      <w:r>
        <w:rPr>
          <w:rFonts w:ascii="Angsana New" w:hAnsi="Angsana New"/>
          <w:sz w:val="28"/>
          <w:szCs w:val="28"/>
        </w:rPr>
        <w:t xml:space="preserve"> </w:t>
      </w:r>
      <w:r w:rsidRPr="00B46E4D">
        <w:rPr>
          <w:rFonts w:ascii="Angsana New" w:hAnsi="Angsana New"/>
          <w:sz w:val="28"/>
          <w:szCs w:val="28"/>
        </w:rPr>
        <w:t>reaches an amount not less than 10% of the registered authorized capital. The legal reserve is not available for dividend</w:t>
      </w:r>
      <w:r>
        <w:rPr>
          <w:rFonts w:ascii="Angsana New" w:hAnsi="Angsana New"/>
          <w:sz w:val="28"/>
          <w:szCs w:val="28"/>
        </w:rPr>
        <w:t xml:space="preserve"> </w:t>
      </w:r>
      <w:r w:rsidRPr="00B46E4D">
        <w:rPr>
          <w:rFonts w:ascii="Angsana New" w:hAnsi="Angsana New"/>
          <w:sz w:val="28"/>
          <w:szCs w:val="28"/>
        </w:rPr>
        <w:t>distribution.</w:t>
      </w:r>
    </w:p>
    <w:p w14:paraId="1246214C" w14:textId="77777777" w:rsidR="00033B53" w:rsidRPr="005565F2" w:rsidRDefault="00033B53" w:rsidP="00033B53">
      <w:pPr>
        <w:tabs>
          <w:tab w:val="left" w:pos="540"/>
          <w:tab w:val="left" w:pos="1800"/>
          <w:tab w:val="left" w:pos="2400"/>
          <w:tab w:val="left" w:pos="3000"/>
        </w:tabs>
        <w:spacing w:before="120" w:after="120"/>
        <w:ind w:left="547" w:hanging="547"/>
        <w:jc w:val="thaiDistribute"/>
        <w:rPr>
          <w:rFonts w:ascii="Angsana New" w:hAnsi="Angsana New"/>
          <w:b/>
          <w:bCs/>
          <w:i/>
          <w:iCs/>
          <w:sz w:val="28"/>
          <w:szCs w:val="28"/>
        </w:rPr>
      </w:pPr>
      <w:r w:rsidRPr="005565F2">
        <w:rPr>
          <w:rFonts w:ascii="Angsana New" w:hAnsi="Angsana New"/>
          <w:b/>
          <w:bCs/>
          <w:i/>
          <w:iCs/>
          <w:sz w:val="28"/>
          <w:szCs w:val="28"/>
        </w:rPr>
        <w:tab/>
        <w:t>Subsidiary company</w:t>
      </w:r>
    </w:p>
    <w:p w14:paraId="277824DF" w14:textId="1ED70474" w:rsidR="00033B53" w:rsidRDefault="00033B53" w:rsidP="00033B53">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ab/>
      </w:r>
      <w:r w:rsidRPr="00B46E4D">
        <w:rPr>
          <w:rFonts w:ascii="Angsana New" w:hAnsi="Angsana New"/>
          <w:sz w:val="28"/>
          <w:szCs w:val="28"/>
        </w:rPr>
        <w:t xml:space="preserve">The subsidiary companies in Thailand shall allocate not less </w:t>
      </w:r>
      <w:r w:rsidR="002E3EE8" w:rsidRPr="002E3EE8">
        <w:rPr>
          <w:rFonts w:ascii="Angsana New" w:hAnsi="Angsana New"/>
          <w:sz w:val="28"/>
          <w:szCs w:val="28"/>
        </w:rPr>
        <w:t>5</w:t>
      </w:r>
      <w:r w:rsidRPr="00B46E4D">
        <w:rPr>
          <w:rFonts w:ascii="Angsana New" w:hAnsi="Angsana New"/>
          <w:sz w:val="28"/>
          <w:szCs w:val="28"/>
          <w:cs/>
        </w:rPr>
        <w:t xml:space="preserve"> </w:t>
      </w:r>
      <w:r w:rsidRPr="00B46E4D">
        <w:rPr>
          <w:rFonts w:ascii="Angsana New" w:hAnsi="Angsana New"/>
          <w:sz w:val="28"/>
          <w:szCs w:val="28"/>
        </w:rPr>
        <w:t>percent of its annual net profit each time a dividend is declared, to a reserve account (“legal reserve”) until the reserve reaches 10 percent of authorized share capital. The legal</w:t>
      </w:r>
      <w:r>
        <w:rPr>
          <w:rFonts w:ascii="Angsana New" w:hAnsi="Angsana New"/>
          <w:sz w:val="28"/>
          <w:szCs w:val="28"/>
        </w:rPr>
        <w:t xml:space="preserve"> </w:t>
      </w:r>
      <w:r w:rsidRPr="00B46E4D">
        <w:rPr>
          <w:rFonts w:ascii="Angsana New" w:hAnsi="Angsana New"/>
          <w:sz w:val="28"/>
          <w:szCs w:val="28"/>
        </w:rPr>
        <w:t>reserve is not available for dividend distribution.</w:t>
      </w:r>
    </w:p>
    <w:p w14:paraId="23D4D2A0" w14:textId="5CB1472C" w:rsidR="00C2005A" w:rsidRDefault="002E3EE8" w:rsidP="00C2005A">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C2005A" w:rsidRPr="00B46E4D">
        <w:rPr>
          <w:rFonts w:ascii="Angsana New" w:hAnsi="Angsana New"/>
          <w:b/>
          <w:bCs/>
          <w:sz w:val="28"/>
          <w:szCs w:val="28"/>
        </w:rPr>
        <w:t>.1</w:t>
      </w:r>
      <w:r w:rsidRPr="002E3EE8">
        <w:rPr>
          <w:rFonts w:ascii="Angsana New" w:hAnsi="Angsana New" w:hint="cs"/>
          <w:b/>
          <w:bCs/>
          <w:sz w:val="28"/>
          <w:szCs w:val="28"/>
        </w:rPr>
        <w:t>5</w:t>
      </w:r>
      <w:r w:rsidR="00C2005A" w:rsidRPr="00B46E4D">
        <w:rPr>
          <w:rFonts w:ascii="Angsana New" w:hAnsi="Angsana New"/>
          <w:b/>
          <w:bCs/>
          <w:sz w:val="28"/>
          <w:szCs w:val="28"/>
        </w:rPr>
        <w:tab/>
        <w:t>Dividends</w:t>
      </w:r>
    </w:p>
    <w:p w14:paraId="36A0FC9F" w14:textId="56DD48C8" w:rsidR="00C2005A" w:rsidRDefault="00C2005A" w:rsidP="00C2005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ab/>
      </w:r>
      <w:r w:rsidRPr="00B46E4D">
        <w:rPr>
          <w:rFonts w:ascii="Angsana New" w:hAnsi="Angsana New"/>
          <w:sz w:val="28"/>
          <w:szCs w:val="28"/>
        </w:rPr>
        <w:t>Dividends are recorded in the consolidated and company’s financial statements in the period in which they are</w:t>
      </w:r>
      <w:r>
        <w:rPr>
          <w:rFonts w:ascii="Angsana New" w:hAnsi="Angsana New"/>
          <w:sz w:val="28"/>
          <w:szCs w:val="28"/>
        </w:rPr>
        <w:t xml:space="preserve"> </w:t>
      </w:r>
      <w:r w:rsidRPr="00B46E4D">
        <w:rPr>
          <w:rFonts w:ascii="Angsana New" w:hAnsi="Angsana New"/>
          <w:sz w:val="28"/>
          <w:szCs w:val="28"/>
        </w:rPr>
        <w:t>approved by the shareholders</w:t>
      </w:r>
      <w:r w:rsidR="00AE3695">
        <w:rPr>
          <w:rFonts w:ascii="Angsana New" w:hAnsi="Angsana New"/>
          <w:sz w:val="28"/>
          <w:szCs w:val="28"/>
        </w:rPr>
        <w:t>.</w:t>
      </w:r>
    </w:p>
    <w:p w14:paraId="590837F3" w14:textId="1789A81A" w:rsidR="00C2005A" w:rsidRDefault="002E3EE8" w:rsidP="00C2005A">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002E3EE8">
        <w:rPr>
          <w:rFonts w:ascii="Angsana New" w:hAnsi="Angsana New" w:hint="cs"/>
          <w:b/>
          <w:bCs/>
          <w:sz w:val="28"/>
          <w:szCs w:val="28"/>
        </w:rPr>
        <w:t>4</w:t>
      </w:r>
      <w:r w:rsidR="00C2005A" w:rsidRPr="00B46E4D">
        <w:rPr>
          <w:rFonts w:ascii="Angsana New" w:hAnsi="Angsana New"/>
          <w:b/>
          <w:bCs/>
          <w:sz w:val="28"/>
          <w:szCs w:val="28"/>
        </w:rPr>
        <w:t>.1</w:t>
      </w:r>
      <w:r w:rsidRPr="002E3EE8">
        <w:rPr>
          <w:rFonts w:ascii="Angsana New" w:hAnsi="Angsana New" w:hint="cs"/>
          <w:b/>
          <w:bCs/>
          <w:sz w:val="28"/>
          <w:szCs w:val="28"/>
        </w:rPr>
        <w:t>6</w:t>
      </w:r>
      <w:r w:rsidR="00C2005A" w:rsidRPr="00B46E4D">
        <w:rPr>
          <w:rFonts w:ascii="Angsana New" w:hAnsi="Angsana New"/>
          <w:b/>
          <w:bCs/>
          <w:sz w:val="28"/>
          <w:szCs w:val="28"/>
        </w:rPr>
        <w:tab/>
        <w:t>Finance Costs</w:t>
      </w:r>
    </w:p>
    <w:p w14:paraId="2B575D77" w14:textId="77777777" w:rsidR="00C2005A" w:rsidRDefault="00C2005A" w:rsidP="00C2005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ab/>
      </w:r>
      <w:r w:rsidRPr="00B46E4D">
        <w:rPr>
          <w:rFonts w:ascii="Angsana New" w:hAnsi="Angsana New"/>
          <w:sz w:val="28"/>
          <w:szCs w:val="28"/>
        </w:rPr>
        <w:t>Finance costs from financial liabilities measured at amortized cost are calculated using the effective interest method and</w:t>
      </w:r>
      <w:r>
        <w:rPr>
          <w:rFonts w:ascii="Angsana New" w:hAnsi="Angsana New"/>
          <w:sz w:val="28"/>
          <w:szCs w:val="28"/>
        </w:rPr>
        <w:t xml:space="preserve"> </w:t>
      </w:r>
      <w:r w:rsidRPr="00B46E4D">
        <w:rPr>
          <w:rFonts w:ascii="Angsana New" w:hAnsi="Angsana New"/>
          <w:sz w:val="28"/>
          <w:szCs w:val="28"/>
        </w:rPr>
        <w:t>recognized on an accrual basis.</w:t>
      </w:r>
    </w:p>
    <w:p w14:paraId="51A95F31" w14:textId="77777777" w:rsidR="00C2005A" w:rsidRDefault="00C2005A" w:rsidP="00C2005A">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B46E4D">
        <w:rPr>
          <w:rFonts w:ascii="Angsana New" w:hAnsi="Angsana New"/>
          <w:sz w:val="28"/>
          <w:szCs w:val="28"/>
        </w:rPr>
        <w:t>Finance costs related to borrowings used for acquiring, constructing, or producing qualifying assets</w:t>
      </w:r>
      <w:r>
        <w:rPr>
          <w:rFonts w:ascii="Angsana New" w:hAnsi="Angsana New" w:hint="cs"/>
          <w:sz w:val="28"/>
          <w:szCs w:val="28"/>
          <w:cs/>
        </w:rPr>
        <w:t>-</w:t>
      </w:r>
      <w:r w:rsidRPr="00B46E4D">
        <w:rPr>
          <w:rFonts w:ascii="Angsana New" w:hAnsi="Angsana New"/>
          <w:sz w:val="28"/>
          <w:szCs w:val="28"/>
        </w:rPr>
        <w:t>those that require</w:t>
      </w:r>
      <w:r>
        <w:rPr>
          <w:rFonts w:ascii="Angsana New" w:hAnsi="Angsana New"/>
          <w:sz w:val="28"/>
          <w:szCs w:val="28"/>
        </w:rPr>
        <w:t xml:space="preserve"> </w:t>
      </w:r>
      <w:r w:rsidRPr="00B46E4D">
        <w:rPr>
          <w:rFonts w:ascii="Angsana New" w:hAnsi="Angsana New"/>
          <w:sz w:val="28"/>
          <w:szCs w:val="28"/>
        </w:rPr>
        <w:t>a substantial period to be ready for their intended use or sale</w:t>
      </w:r>
      <w:r>
        <w:rPr>
          <w:rFonts w:ascii="Angsana New" w:hAnsi="Angsana New" w:hint="cs"/>
          <w:sz w:val="28"/>
          <w:szCs w:val="28"/>
          <w:cs/>
        </w:rPr>
        <w:t>-</w:t>
      </w:r>
      <w:r w:rsidRPr="00B46E4D">
        <w:rPr>
          <w:rFonts w:ascii="Angsana New" w:hAnsi="Angsana New"/>
          <w:sz w:val="28"/>
          <w:szCs w:val="28"/>
        </w:rPr>
        <w:t>are capitalized as part of the cost of the asset until the asset is</w:t>
      </w:r>
      <w:r>
        <w:rPr>
          <w:rFonts w:ascii="Angsana New" w:hAnsi="Angsana New"/>
          <w:sz w:val="28"/>
          <w:szCs w:val="28"/>
        </w:rPr>
        <w:t xml:space="preserve"> </w:t>
      </w:r>
      <w:r w:rsidRPr="00B46E4D">
        <w:rPr>
          <w:rFonts w:ascii="Angsana New" w:hAnsi="Angsana New"/>
          <w:sz w:val="28"/>
          <w:szCs w:val="28"/>
        </w:rPr>
        <w:t>ready for use as intended. Other borrowing costs are recognized as expenses in the period in which they are incurred.</w:t>
      </w:r>
      <w:r>
        <w:rPr>
          <w:rFonts w:ascii="Angsana New" w:hAnsi="Angsana New"/>
          <w:sz w:val="28"/>
          <w:szCs w:val="28"/>
        </w:rPr>
        <w:t xml:space="preserve"> </w:t>
      </w:r>
      <w:r w:rsidRPr="00B46E4D">
        <w:rPr>
          <w:rFonts w:ascii="Angsana New" w:hAnsi="Angsana New"/>
          <w:sz w:val="28"/>
          <w:szCs w:val="28"/>
        </w:rPr>
        <w:t>Borrowing costs include interest and other costs incurred in connection with the borrowing.</w:t>
      </w:r>
    </w:p>
    <w:p w14:paraId="241EE09C" w14:textId="77777777" w:rsidR="00417007" w:rsidRDefault="00417007" w:rsidP="00C2005A">
      <w:pPr>
        <w:tabs>
          <w:tab w:val="left" w:pos="540"/>
          <w:tab w:val="left" w:pos="1800"/>
          <w:tab w:val="left" w:pos="2400"/>
          <w:tab w:val="left" w:pos="3000"/>
        </w:tabs>
        <w:spacing w:before="100" w:after="100"/>
        <w:ind w:left="547" w:hanging="547"/>
        <w:jc w:val="thaiDistribute"/>
        <w:rPr>
          <w:rFonts w:ascii="Angsana New" w:hAnsi="Angsana New"/>
          <w:b/>
          <w:bCs/>
          <w:sz w:val="28"/>
          <w:szCs w:val="28"/>
        </w:rPr>
      </w:pPr>
    </w:p>
    <w:p w14:paraId="69B5C725" w14:textId="297267DB" w:rsidR="00C2005A" w:rsidRDefault="002E3EE8" w:rsidP="00C2005A">
      <w:pPr>
        <w:tabs>
          <w:tab w:val="left" w:pos="540"/>
          <w:tab w:val="left" w:pos="1800"/>
          <w:tab w:val="left" w:pos="2400"/>
          <w:tab w:val="left" w:pos="3000"/>
        </w:tabs>
        <w:spacing w:before="100" w:after="100"/>
        <w:ind w:left="547" w:hanging="547"/>
        <w:jc w:val="thaiDistribute"/>
        <w:rPr>
          <w:rFonts w:ascii="Angsana New" w:hAnsi="Angsana New"/>
          <w:sz w:val="28"/>
          <w:szCs w:val="28"/>
        </w:rPr>
      </w:pPr>
      <w:r w:rsidRPr="002E3EE8">
        <w:rPr>
          <w:rFonts w:ascii="Angsana New" w:hAnsi="Angsana New" w:hint="cs"/>
          <w:b/>
          <w:bCs/>
          <w:sz w:val="28"/>
          <w:szCs w:val="28"/>
        </w:rPr>
        <w:lastRenderedPageBreak/>
        <w:t>4</w:t>
      </w:r>
      <w:r w:rsidR="00C2005A" w:rsidRPr="00F637DF">
        <w:rPr>
          <w:rFonts w:ascii="Angsana New" w:hAnsi="Angsana New"/>
          <w:b/>
          <w:bCs/>
          <w:sz w:val="28"/>
          <w:szCs w:val="28"/>
        </w:rPr>
        <w:t>.1</w:t>
      </w:r>
      <w:r w:rsidRPr="002E3EE8">
        <w:rPr>
          <w:rFonts w:ascii="Angsana New" w:hAnsi="Angsana New" w:hint="cs"/>
          <w:b/>
          <w:bCs/>
          <w:sz w:val="28"/>
          <w:szCs w:val="28"/>
        </w:rPr>
        <w:t>7</w:t>
      </w:r>
      <w:r w:rsidR="00C2005A" w:rsidRPr="00F637DF">
        <w:rPr>
          <w:rFonts w:ascii="Angsana New" w:hAnsi="Angsana New"/>
          <w:b/>
          <w:bCs/>
          <w:sz w:val="28"/>
          <w:szCs w:val="28"/>
        </w:rPr>
        <w:tab/>
        <w:t>Income tax</w:t>
      </w:r>
    </w:p>
    <w:p w14:paraId="7DA5C94E" w14:textId="77777777" w:rsidR="00C2005A" w:rsidRPr="00C65406" w:rsidRDefault="00C2005A" w:rsidP="00C2005A">
      <w:pPr>
        <w:tabs>
          <w:tab w:val="left" w:pos="540"/>
          <w:tab w:val="left" w:pos="1800"/>
          <w:tab w:val="left" w:pos="2400"/>
          <w:tab w:val="left" w:pos="3000"/>
        </w:tabs>
        <w:spacing w:before="100" w:after="100"/>
        <w:ind w:left="547" w:hanging="547"/>
        <w:jc w:val="thaiDistribute"/>
        <w:rPr>
          <w:rFonts w:ascii="Angsana New" w:hAnsi="Angsana New"/>
          <w:sz w:val="28"/>
          <w:szCs w:val="28"/>
        </w:rPr>
      </w:pPr>
      <w:r w:rsidRPr="00C65406">
        <w:rPr>
          <w:rFonts w:ascii="Angsana New" w:hAnsi="Angsana New"/>
          <w:sz w:val="28"/>
          <w:szCs w:val="28"/>
          <w:cs/>
        </w:rPr>
        <w:tab/>
      </w:r>
      <w:r w:rsidRPr="00F637DF">
        <w:rPr>
          <w:rFonts w:ascii="Angsana New" w:hAnsi="Angsana New"/>
          <w:sz w:val="28"/>
          <w:szCs w:val="28"/>
        </w:rPr>
        <w:t>Income tax expense represents the sum of corporate income tax currently payable and deferred tax.</w:t>
      </w:r>
    </w:p>
    <w:p w14:paraId="5C28A0A2" w14:textId="77777777" w:rsidR="00C2005A" w:rsidRPr="005565F2" w:rsidRDefault="00C2005A" w:rsidP="00C2005A">
      <w:pPr>
        <w:tabs>
          <w:tab w:val="left" w:pos="540"/>
          <w:tab w:val="left" w:pos="1800"/>
          <w:tab w:val="left" w:pos="2400"/>
          <w:tab w:val="left" w:pos="3000"/>
        </w:tabs>
        <w:spacing w:before="100" w:after="100"/>
        <w:ind w:left="547" w:hanging="547"/>
        <w:jc w:val="thaiDistribute"/>
        <w:rPr>
          <w:rFonts w:ascii="Angsana New" w:hAnsi="Angsana New"/>
          <w:b/>
          <w:bCs/>
          <w:i/>
          <w:iCs/>
          <w:sz w:val="28"/>
          <w:szCs w:val="28"/>
          <w:cs/>
        </w:rPr>
      </w:pPr>
      <w:r w:rsidRPr="005565F2">
        <w:rPr>
          <w:rFonts w:ascii="Angsana New" w:hAnsi="Angsana New"/>
          <w:b/>
          <w:bCs/>
          <w:i/>
          <w:iCs/>
          <w:sz w:val="28"/>
          <w:szCs w:val="28"/>
        </w:rPr>
        <w:tab/>
        <w:t>Current tax</w:t>
      </w:r>
    </w:p>
    <w:p w14:paraId="1DA744E4" w14:textId="77777777" w:rsidR="00C2005A" w:rsidRDefault="00C2005A" w:rsidP="00C2005A">
      <w:pPr>
        <w:tabs>
          <w:tab w:val="left" w:pos="540"/>
          <w:tab w:val="left" w:pos="1800"/>
          <w:tab w:val="left" w:pos="2400"/>
          <w:tab w:val="left" w:pos="3000"/>
        </w:tabs>
        <w:spacing w:before="100" w:after="100"/>
        <w:ind w:left="547" w:hanging="547"/>
        <w:jc w:val="thaiDistribute"/>
        <w:rPr>
          <w:rFonts w:ascii="Angsana New" w:hAnsi="Angsana New"/>
          <w:sz w:val="28"/>
          <w:szCs w:val="28"/>
        </w:rPr>
      </w:pPr>
      <w:r w:rsidRPr="00C65406">
        <w:rPr>
          <w:rFonts w:ascii="Angsana New" w:hAnsi="Angsana New"/>
          <w:sz w:val="28"/>
          <w:szCs w:val="28"/>
          <w:cs/>
        </w:rPr>
        <w:tab/>
      </w:r>
      <w:r w:rsidRPr="00F637DF">
        <w:rPr>
          <w:rFonts w:ascii="Angsana New" w:hAnsi="Angsana New"/>
          <w:sz w:val="28"/>
          <w:szCs w:val="28"/>
        </w:rPr>
        <w:t>Current income tax is provided in the accounts at the amount expected to be paid to the taxation authorities, based</w:t>
      </w:r>
      <w:r>
        <w:rPr>
          <w:rFonts w:ascii="Angsana New" w:hAnsi="Angsana New"/>
          <w:sz w:val="28"/>
          <w:szCs w:val="28"/>
        </w:rPr>
        <w:t xml:space="preserve"> </w:t>
      </w:r>
      <w:r w:rsidRPr="00F637DF">
        <w:rPr>
          <w:rFonts w:ascii="Angsana New" w:hAnsi="Angsana New"/>
          <w:sz w:val="28"/>
          <w:szCs w:val="28"/>
        </w:rPr>
        <w:t>on taxable profits determined in accordance with tax legislation.</w:t>
      </w:r>
    </w:p>
    <w:p w14:paraId="1D61D9A4" w14:textId="76D73AAD" w:rsidR="00E44DA6" w:rsidRPr="005565F2" w:rsidRDefault="00E96A6F" w:rsidP="00E44DA6">
      <w:pPr>
        <w:tabs>
          <w:tab w:val="left" w:pos="540"/>
          <w:tab w:val="left" w:pos="1800"/>
          <w:tab w:val="left" w:pos="2400"/>
          <w:tab w:val="left" w:pos="3000"/>
        </w:tabs>
        <w:spacing w:before="100" w:after="100"/>
        <w:ind w:left="547" w:hanging="547"/>
        <w:jc w:val="thaiDistribute"/>
        <w:rPr>
          <w:rFonts w:ascii="Angsana New" w:hAnsi="Angsana New"/>
          <w:b/>
          <w:bCs/>
          <w:i/>
          <w:iCs/>
          <w:sz w:val="28"/>
          <w:szCs w:val="28"/>
          <w:cs/>
        </w:rPr>
      </w:pPr>
      <w:r w:rsidRPr="00C65406">
        <w:rPr>
          <w:rFonts w:ascii="Angsana New" w:hAnsi="Angsana New"/>
          <w:b/>
          <w:bCs/>
          <w:sz w:val="28"/>
          <w:szCs w:val="28"/>
        </w:rPr>
        <w:tab/>
      </w:r>
      <w:r w:rsidR="0099015D" w:rsidRPr="0099015D">
        <w:rPr>
          <w:rFonts w:ascii="Angsana New" w:hAnsi="Angsana New"/>
          <w:b/>
          <w:bCs/>
          <w:sz w:val="28"/>
          <w:szCs w:val="28"/>
        </w:rPr>
        <w:tab/>
      </w:r>
      <w:r w:rsidR="00E44DA6" w:rsidRPr="005565F2">
        <w:rPr>
          <w:rFonts w:ascii="Angsana New" w:hAnsi="Angsana New"/>
          <w:b/>
          <w:bCs/>
          <w:i/>
          <w:iCs/>
          <w:sz w:val="28"/>
          <w:szCs w:val="28"/>
        </w:rPr>
        <w:t>Deferred tax</w:t>
      </w:r>
    </w:p>
    <w:p w14:paraId="4DE73D2C" w14:textId="77777777" w:rsidR="00E44DA6" w:rsidRDefault="00E44DA6" w:rsidP="00E44DA6">
      <w:pPr>
        <w:tabs>
          <w:tab w:val="left" w:pos="540"/>
          <w:tab w:val="left" w:pos="1800"/>
          <w:tab w:val="left" w:pos="2400"/>
          <w:tab w:val="left" w:pos="3000"/>
        </w:tabs>
        <w:spacing w:before="100" w:after="100"/>
        <w:ind w:left="547" w:hanging="547"/>
        <w:jc w:val="thaiDistribute"/>
        <w:rPr>
          <w:rFonts w:ascii="Angsana New" w:hAnsi="Angsana New"/>
          <w:sz w:val="28"/>
          <w:szCs w:val="28"/>
        </w:rPr>
      </w:pPr>
      <w:r w:rsidRPr="00C65406">
        <w:rPr>
          <w:rFonts w:ascii="Angsana New" w:hAnsi="Angsana New"/>
          <w:sz w:val="28"/>
          <w:szCs w:val="28"/>
          <w:cs/>
        </w:rPr>
        <w:tab/>
      </w:r>
      <w:r w:rsidRPr="00F637DF">
        <w:rPr>
          <w:rFonts w:ascii="Angsana New" w:hAnsi="Angsana New"/>
          <w:sz w:val="28"/>
          <w:szCs w:val="28"/>
        </w:rPr>
        <w:t>The Group company recognize deferred income tax is provided on temporary differences between the tax bases of</w:t>
      </w:r>
      <w:r>
        <w:rPr>
          <w:rFonts w:ascii="Angsana New" w:hAnsi="Angsana New"/>
          <w:sz w:val="28"/>
          <w:szCs w:val="28"/>
        </w:rPr>
        <w:t xml:space="preserve"> </w:t>
      </w:r>
      <w:r w:rsidRPr="00F637DF">
        <w:rPr>
          <w:rFonts w:ascii="Angsana New" w:hAnsi="Angsana New"/>
          <w:sz w:val="28"/>
          <w:szCs w:val="28"/>
        </w:rPr>
        <w:t>assets and liabilities and their carrying amounts at the end of each reporting period, using the tax rates enacted at the end of</w:t>
      </w:r>
      <w:r>
        <w:rPr>
          <w:rFonts w:ascii="Angsana New" w:hAnsi="Angsana New"/>
          <w:sz w:val="28"/>
          <w:szCs w:val="28"/>
        </w:rPr>
        <w:t xml:space="preserve"> </w:t>
      </w:r>
      <w:r w:rsidRPr="00F637DF">
        <w:rPr>
          <w:rFonts w:ascii="Angsana New" w:hAnsi="Angsana New"/>
          <w:sz w:val="28"/>
          <w:szCs w:val="28"/>
        </w:rPr>
        <w:t>the reporting period or highly probable to be effective at the end of the reporting period.</w:t>
      </w:r>
    </w:p>
    <w:p w14:paraId="3B229D99" w14:textId="77777777" w:rsidR="00E44DA6" w:rsidRDefault="00E44DA6" w:rsidP="00E44DA6">
      <w:pPr>
        <w:tabs>
          <w:tab w:val="left" w:pos="540"/>
          <w:tab w:val="left" w:pos="1800"/>
          <w:tab w:val="left" w:pos="2400"/>
          <w:tab w:val="left" w:pos="3000"/>
        </w:tabs>
        <w:spacing w:before="100" w:after="100"/>
        <w:ind w:left="547" w:hanging="547"/>
        <w:jc w:val="thaiDistribute"/>
        <w:rPr>
          <w:rFonts w:ascii="Angsana New" w:hAnsi="Angsana New"/>
          <w:sz w:val="28"/>
          <w:szCs w:val="28"/>
        </w:rPr>
      </w:pPr>
      <w:r>
        <w:rPr>
          <w:rFonts w:ascii="Angsana New" w:hAnsi="Angsana New"/>
          <w:sz w:val="28"/>
          <w:szCs w:val="28"/>
        </w:rPr>
        <w:tab/>
      </w:r>
      <w:r w:rsidRPr="00F637DF">
        <w:rPr>
          <w:rFonts w:ascii="Angsana New" w:hAnsi="Angsana New"/>
          <w:sz w:val="28"/>
          <w:szCs w:val="28"/>
        </w:rPr>
        <w:t>The Group company recognize deferred tax is not recognised for the following temporary differences : the initial</w:t>
      </w:r>
      <w:r>
        <w:rPr>
          <w:rFonts w:ascii="Angsana New" w:hAnsi="Angsana New"/>
          <w:sz w:val="28"/>
          <w:szCs w:val="28"/>
        </w:rPr>
        <w:t xml:space="preserve"> </w:t>
      </w:r>
      <w:r w:rsidRPr="00F637DF">
        <w:rPr>
          <w:rFonts w:ascii="Angsana New" w:hAnsi="Angsana New"/>
          <w:sz w:val="28"/>
          <w:szCs w:val="28"/>
        </w:rPr>
        <w:t>recognition of goodwill; the initial  recognition of assets or liabilities in a transaction that is not a business combination and</w:t>
      </w:r>
      <w:r>
        <w:rPr>
          <w:rFonts w:ascii="Angsana New" w:hAnsi="Angsana New"/>
          <w:sz w:val="28"/>
          <w:szCs w:val="28"/>
        </w:rPr>
        <w:t xml:space="preserve"> </w:t>
      </w:r>
      <w:r w:rsidRPr="00F637DF">
        <w:rPr>
          <w:rFonts w:ascii="Angsana New" w:hAnsi="Angsana New"/>
          <w:sz w:val="28"/>
          <w:szCs w:val="28"/>
        </w:rPr>
        <w:t>that affects neither accounting nor taxable profit or loss ; and differences relating to investments in subsidiaries and jointly</w:t>
      </w:r>
      <w:r w:rsidRPr="00F637DF">
        <w:t xml:space="preserve"> </w:t>
      </w:r>
      <w:r w:rsidRPr="00F637DF">
        <w:rPr>
          <w:rFonts w:ascii="Angsana New" w:hAnsi="Angsana New"/>
          <w:sz w:val="28"/>
          <w:szCs w:val="28"/>
        </w:rPr>
        <w:t xml:space="preserve">controlled entities to the extent that it is probable that they will not reverse in the foreseeable future.  </w:t>
      </w:r>
    </w:p>
    <w:p w14:paraId="3A04BD8A" w14:textId="77777777" w:rsidR="00E44DA6" w:rsidRDefault="00E44DA6" w:rsidP="00E44DA6">
      <w:pPr>
        <w:tabs>
          <w:tab w:val="left" w:pos="540"/>
          <w:tab w:val="left" w:pos="1800"/>
          <w:tab w:val="left" w:pos="2400"/>
          <w:tab w:val="left" w:pos="3000"/>
        </w:tabs>
        <w:spacing w:before="100" w:after="100"/>
        <w:ind w:left="547" w:hanging="547"/>
        <w:jc w:val="thaiDistribute"/>
        <w:rPr>
          <w:rFonts w:ascii="Angsana New" w:hAnsi="Angsana New"/>
          <w:sz w:val="28"/>
          <w:szCs w:val="28"/>
        </w:rPr>
      </w:pPr>
      <w:r>
        <w:rPr>
          <w:rFonts w:ascii="Angsana New" w:hAnsi="Angsana New"/>
          <w:sz w:val="28"/>
          <w:szCs w:val="28"/>
        </w:rPr>
        <w:tab/>
      </w:r>
      <w:r w:rsidRPr="00F637DF">
        <w:rPr>
          <w:rFonts w:ascii="Angsana New" w:hAnsi="Angsana New"/>
          <w:sz w:val="28"/>
          <w:szCs w:val="28"/>
        </w:rPr>
        <w:t>The Group recognise deferred tax liabilities for all taxable temporary differences while they recognise deferred tax</w:t>
      </w:r>
      <w:r>
        <w:rPr>
          <w:rFonts w:ascii="Angsana New" w:hAnsi="Angsana New" w:hint="cs"/>
          <w:sz w:val="28"/>
          <w:szCs w:val="28"/>
          <w:cs/>
        </w:rPr>
        <w:t xml:space="preserve"> </w:t>
      </w:r>
      <w:r w:rsidRPr="00F637DF">
        <w:rPr>
          <w:rFonts w:ascii="Angsana New" w:hAnsi="Angsana New"/>
          <w:sz w:val="28"/>
          <w:szCs w:val="28"/>
        </w:rPr>
        <w:t>for all deductible temporary differences and tax losses carried forward to the extent that it is probable that future taxable</w:t>
      </w:r>
      <w:r>
        <w:rPr>
          <w:rFonts w:ascii="Angsana New" w:hAnsi="Angsana New" w:hint="cs"/>
          <w:sz w:val="28"/>
          <w:szCs w:val="28"/>
          <w:cs/>
        </w:rPr>
        <w:t xml:space="preserve"> </w:t>
      </w:r>
      <w:r w:rsidRPr="00F637DF">
        <w:rPr>
          <w:rFonts w:ascii="Angsana New" w:hAnsi="Angsana New"/>
          <w:sz w:val="28"/>
          <w:szCs w:val="28"/>
        </w:rPr>
        <w:t>profit will be available against which such deductible temporary differences and tax losses carried forward can be utilised.</w:t>
      </w:r>
    </w:p>
    <w:p w14:paraId="62E8317F" w14:textId="77777777" w:rsidR="00E44DA6" w:rsidRPr="00F637DF" w:rsidRDefault="00E44DA6" w:rsidP="00E44DA6">
      <w:pPr>
        <w:tabs>
          <w:tab w:val="left" w:pos="540"/>
          <w:tab w:val="left" w:pos="1800"/>
          <w:tab w:val="left" w:pos="2400"/>
          <w:tab w:val="left" w:pos="3000"/>
        </w:tabs>
        <w:spacing w:before="100" w:after="100"/>
        <w:ind w:left="547" w:hanging="547"/>
        <w:jc w:val="thaiDistribute"/>
      </w:pPr>
      <w:r>
        <w:rPr>
          <w:rFonts w:ascii="Angsana New" w:hAnsi="Angsana New"/>
          <w:sz w:val="28"/>
          <w:szCs w:val="28"/>
        </w:rPr>
        <w:tab/>
      </w:r>
      <w:r w:rsidRPr="00F637DF">
        <w:rPr>
          <w:rFonts w:ascii="Angsana New" w:hAnsi="Angsana New"/>
          <w:sz w:val="28"/>
          <w:szCs w:val="28"/>
        </w:rPr>
        <w:t>At each reporting date, the group company reviews and reduces the carrying amount of deferred tax assets to the</w:t>
      </w:r>
      <w:r>
        <w:rPr>
          <w:rFonts w:ascii="Angsana New" w:hAnsi="Angsana New"/>
          <w:sz w:val="28"/>
          <w:szCs w:val="28"/>
        </w:rPr>
        <w:t xml:space="preserve"> </w:t>
      </w:r>
      <w:r w:rsidRPr="00F637DF">
        <w:rPr>
          <w:rFonts w:ascii="Angsana New" w:hAnsi="Angsana New"/>
          <w:sz w:val="28"/>
          <w:szCs w:val="28"/>
        </w:rPr>
        <w:t xml:space="preserve">extent that it is no longer probable that sufficient taxable profit will be available to allow all or part of the deferred tax </w:t>
      </w:r>
      <w:r w:rsidRPr="00192B91">
        <w:rPr>
          <w:rFonts w:ascii="Angsana New" w:hAnsi="Angsana New"/>
          <w:sz w:val="28"/>
          <w:szCs w:val="28"/>
        </w:rPr>
        <w:t>asset</w:t>
      </w:r>
      <w:r>
        <w:rPr>
          <w:rFonts w:hint="cs"/>
          <w:sz w:val="28"/>
          <w:szCs w:val="28"/>
          <w:cs/>
        </w:rPr>
        <w:t xml:space="preserve"> </w:t>
      </w:r>
      <w:r w:rsidRPr="00192B91">
        <w:rPr>
          <w:rFonts w:asciiTheme="majorBidi" w:hAnsiTheme="majorBidi" w:cstheme="majorBidi"/>
          <w:sz w:val="28"/>
          <w:szCs w:val="28"/>
        </w:rPr>
        <w:t>to be</w:t>
      </w:r>
      <w:r w:rsidRPr="00F637DF">
        <w:rPr>
          <w:rFonts w:asciiTheme="majorBidi" w:hAnsiTheme="majorBidi" w:cstheme="majorBidi"/>
        </w:rPr>
        <w:t xml:space="preserve"> </w:t>
      </w:r>
      <w:r w:rsidRPr="00192B91">
        <w:rPr>
          <w:rFonts w:asciiTheme="majorBidi" w:hAnsiTheme="majorBidi" w:cstheme="majorBidi"/>
          <w:sz w:val="28"/>
          <w:szCs w:val="28"/>
        </w:rPr>
        <w:t>utilised.</w:t>
      </w:r>
    </w:p>
    <w:p w14:paraId="00BFB13A" w14:textId="77777777" w:rsidR="00E44DA6" w:rsidRDefault="00E44DA6" w:rsidP="00E44DA6">
      <w:pPr>
        <w:tabs>
          <w:tab w:val="left" w:pos="540"/>
          <w:tab w:val="left" w:pos="1800"/>
          <w:tab w:val="left" w:pos="2400"/>
          <w:tab w:val="left" w:pos="3000"/>
        </w:tabs>
        <w:spacing w:before="100" w:after="100"/>
        <w:ind w:left="547" w:hanging="547"/>
        <w:jc w:val="thaiDistribute"/>
        <w:rPr>
          <w:rFonts w:ascii="Angsana New" w:hAnsi="Angsana New"/>
          <w:sz w:val="28"/>
          <w:szCs w:val="28"/>
        </w:rPr>
      </w:pPr>
      <w:r>
        <w:rPr>
          <w:rFonts w:ascii="Angsana New" w:hAnsi="Angsana New"/>
          <w:sz w:val="28"/>
          <w:szCs w:val="28"/>
        </w:rPr>
        <w:tab/>
      </w:r>
      <w:r w:rsidRPr="00192B91">
        <w:rPr>
          <w:rFonts w:ascii="Angsana New" w:hAnsi="Angsana New"/>
          <w:sz w:val="28"/>
          <w:szCs w:val="28"/>
        </w:rPr>
        <w:t>The Group company records deferred tax directly to shareholders' equity if the tax relates to items that are recorded</w:t>
      </w:r>
      <w:r>
        <w:rPr>
          <w:rFonts w:ascii="Angsana New" w:hAnsi="Angsana New"/>
          <w:sz w:val="28"/>
          <w:szCs w:val="28"/>
        </w:rPr>
        <w:t xml:space="preserve"> </w:t>
      </w:r>
      <w:r w:rsidRPr="00192B91">
        <w:rPr>
          <w:rFonts w:ascii="Angsana New" w:hAnsi="Angsana New"/>
          <w:sz w:val="28"/>
          <w:szCs w:val="28"/>
        </w:rPr>
        <w:t>directly to shareholders' equity.</w:t>
      </w:r>
    </w:p>
    <w:p w14:paraId="54FEBA9D" w14:textId="77777777" w:rsidR="00E44DA6" w:rsidRPr="00C65406" w:rsidRDefault="00E44DA6" w:rsidP="00E44DA6">
      <w:pPr>
        <w:tabs>
          <w:tab w:val="left" w:pos="540"/>
          <w:tab w:val="left" w:pos="1800"/>
          <w:tab w:val="left" w:pos="2400"/>
          <w:tab w:val="left" w:pos="3000"/>
        </w:tabs>
        <w:spacing w:before="100" w:after="100"/>
        <w:ind w:left="547" w:hanging="547"/>
        <w:jc w:val="thaiDistribute"/>
        <w:rPr>
          <w:rFonts w:ascii="Angsana New" w:hAnsi="Angsana New"/>
          <w:sz w:val="28"/>
          <w:szCs w:val="28"/>
        </w:rPr>
      </w:pPr>
      <w:r>
        <w:rPr>
          <w:rFonts w:ascii="Angsana New" w:hAnsi="Angsana New"/>
          <w:sz w:val="28"/>
          <w:szCs w:val="28"/>
        </w:rPr>
        <w:tab/>
      </w:r>
      <w:r w:rsidRPr="00192B91">
        <w:rPr>
          <w:rFonts w:ascii="Angsana New" w:hAnsi="Angsana New"/>
          <w:sz w:val="28"/>
          <w:szCs w:val="28"/>
        </w:rPr>
        <w:t>Deferred tax assets and liabilities are offset if there is a legally enforceable right to offset current tax liabilities and assets,</w:t>
      </w:r>
      <w:r>
        <w:rPr>
          <w:rFonts w:ascii="Angsana New" w:hAnsi="Angsana New"/>
          <w:sz w:val="28"/>
          <w:szCs w:val="28"/>
        </w:rPr>
        <w:t xml:space="preserve"> </w:t>
      </w:r>
      <w:r w:rsidRPr="00192B91">
        <w:rPr>
          <w:rFonts w:ascii="Angsana New" w:hAnsi="Angsana New"/>
          <w:sz w:val="28"/>
          <w:szCs w:val="28"/>
        </w:rPr>
        <w:t>and they relate to income taxes levied by the same tax authority on the same taxable entity, or on different tax entities, but they</w:t>
      </w:r>
      <w:r>
        <w:rPr>
          <w:rFonts w:ascii="Angsana New" w:hAnsi="Angsana New"/>
          <w:sz w:val="28"/>
          <w:szCs w:val="28"/>
        </w:rPr>
        <w:t xml:space="preserve"> </w:t>
      </w:r>
      <w:r w:rsidRPr="00192B91">
        <w:rPr>
          <w:rFonts w:ascii="Angsana New" w:hAnsi="Angsana New"/>
          <w:sz w:val="28"/>
          <w:szCs w:val="28"/>
        </w:rPr>
        <w:t>intend to settle current tax liabilities and assets on a net basis or their tax assets and liabilities will be realised simultaneously.</w:t>
      </w:r>
    </w:p>
    <w:p w14:paraId="174F1943" w14:textId="77777777" w:rsidR="001664B6" w:rsidRDefault="001664B6" w:rsidP="001664B6">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4</w:t>
      </w:r>
      <w:r w:rsidRPr="00192B91">
        <w:rPr>
          <w:rFonts w:ascii="Angsana New" w:hAnsi="Angsana New"/>
          <w:b/>
          <w:bCs/>
          <w:sz w:val="28"/>
          <w:szCs w:val="28"/>
        </w:rPr>
        <w:t>.1</w:t>
      </w:r>
      <w:r>
        <w:rPr>
          <w:rFonts w:ascii="Angsana New" w:hAnsi="Angsana New"/>
          <w:b/>
          <w:bCs/>
          <w:sz w:val="28"/>
          <w:szCs w:val="28"/>
        </w:rPr>
        <w:t>8</w:t>
      </w:r>
      <w:r w:rsidRPr="00192B91">
        <w:rPr>
          <w:rFonts w:ascii="Angsana New" w:hAnsi="Angsana New"/>
          <w:b/>
          <w:bCs/>
          <w:sz w:val="28"/>
          <w:szCs w:val="28"/>
        </w:rPr>
        <w:tab/>
        <w:t>Foreign currency translation</w:t>
      </w:r>
    </w:p>
    <w:p w14:paraId="5088DF67" w14:textId="77777777" w:rsidR="001664B6" w:rsidRPr="005565F2" w:rsidRDefault="001664B6" w:rsidP="001664B6">
      <w:pPr>
        <w:tabs>
          <w:tab w:val="left" w:pos="540"/>
          <w:tab w:val="left" w:pos="1800"/>
          <w:tab w:val="left" w:pos="2400"/>
          <w:tab w:val="left" w:pos="3000"/>
        </w:tabs>
        <w:spacing w:before="120" w:after="120"/>
        <w:ind w:left="547" w:hanging="547"/>
        <w:jc w:val="thaiDistribute"/>
        <w:rPr>
          <w:rFonts w:ascii="Angsana New" w:hAnsi="Angsana New"/>
          <w:b/>
          <w:bCs/>
          <w:i/>
          <w:iCs/>
          <w:sz w:val="28"/>
          <w:szCs w:val="28"/>
        </w:rPr>
      </w:pPr>
      <w:r w:rsidRPr="005565F2">
        <w:rPr>
          <w:rFonts w:ascii="Angsana New" w:hAnsi="Angsana New"/>
          <w:b/>
          <w:bCs/>
          <w:i/>
          <w:iCs/>
          <w:sz w:val="28"/>
          <w:szCs w:val="28"/>
        </w:rPr>
        <w:tab/>
        <w:t>Functional and presentation currency</w:t>
      </w:r>
    </w:p>
    <w:p w14:paraId="2DEF57DF" w14:textId="77777777" w:rsidR="001664B6" w:rsidRDefault="001664B6" w:rsidP="001664B6">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92B91">
        <w:rPr>
          <w:rFonts w:ascii="Angsana New" w:hAnsi="Angsana New"/>
          <w:sz w:val="28"/>
          <w:szCs w:val="28"/>
        </w:rPr>
        <w:t>Items included in the financial statements of each of the Group’s entities are measured using the currency of the primary</w:t>
      </w:r>
      <w:r>
        <w:rPr>
          <w:rFonts w:ascii="Angsana New" w:hAnsi="Angsana New"/>
          <w:sz w:val="28"/>
          <w:szCs w:val="28"/>
        </w:rPr>
        <w:t xml:space="preserve"> </w:t>
      </w:r>
      <w:r w:rsidRPr="00192B91">
        <w:rPr>
          <w:rFonts w:ascii="Angsana New" w:hAnsi="Angsana New"/>
          <w:sz w:val="28"/>
          <w:szCs w:val="28"/>
        </w:rPr>
        <w:t>economic environment in which the entity operates (‘the functional currency’). The financial statements are presented in Thai</w:t>
      </w:r>
      <w:r>
        <w:rPr>
          <w:rFonts w:ascii="Angsana New" w:hAnsi="Angsana New"/>
          <w:sz w:val="28"/>
          <w:szCs w:val="28"/>
        </w:rPr>
        <w:t xml:space="preserve"> </w:t>
      </w:r>
      <w:r w:rsidRPr="00192B91">
        <w:rPr>
          <w:rFonts w:ascii="Angsana New" w:hAnsi="Angsana New"/>
          <w:sz w:val="28"/>
          <w:szCs w:val="28"/>
        </w:rPr>
        <w:t>Baht, which is the Group’s functional and presentation currency.</w:t>
      </w:r>
    </w:p>
    <w:p w14:paraId="378905FE" w14:textId="77777777" w:rsidR="00417007" w:rsidRDefault="00417007" w:rsidP="001664B6">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06D1D8E5" w14:textId="77777777" w:rsidR="00417007" w:rsidRDefault="00417007" w:rsidP="001664B6">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66D0C97D" w14:textId="77777777" w:rsidR="00417007" w:rsidRDefault="00417007" w:rsidP="001664B6">
      <w:pPr>
        <w:tabs>
          <w:tab w:val="left" w:pos="540"/>
          <w:tab w:val="left" w:pos="1800"/>
          <w:tab w:val="left" w:pos="2400"/>
          <w:tab w:val="left" w:pos="3000"/>
        </w:tabs>
        <w:spacing w:before="120" w:after="120"/>
        <w:ind w:left="547" w:hanging="547"/>
        <w:jc w:val="thaiDistribute"/>
        <w:rPr>
          <w:rFonts w:ascii="Angsana New" w:hAnsi="Angsana New"/>
          <w:sz w:val="28"/>
          <w:szCs w:val="28"/>
        </w:rPr>
      </w:pPr>
    </w:p>
    <w:p w14:paraId="520ADD9A" w14:textId="77777777" w:rsidR="001664B6" w:rsidRPr="005565F2" w:rsidRDefault="001664B6" w:rsidP="001664B6">
      <w:pPr>
        <w:tabs>
          <w:tab w:val="left" w:pos="540"/>
          <w:tab w:val="left" w:pos="1800"/>
          <w:tab w:val="left" w:pos="2400"/>
          <w:tab w:val="left" w:pos="3000"/>
        </w:tabs>
        <w:spacing w:before="120" w:after="120"/>
        <w:ind w:left="547" w:hanging="547"/>
        <w:jc w:val="thaiDistribute"/>
        <w:rPr>
          <w:rFonts w:ascii="Angsana New" w:hAnsi="Angsana New"/>
          <w:b/>
          <w:bCs/>
          <w:i/>
          <w:iCs/>
          <w:sz w:val="28"/>
          <w:szCs w:val="28"/>
        </w:rPr>
      </w:pPr>
      <w:r w:rsidRPr="005565F2">
        <w:rPr>
          <w:rFonts w:ascii="Angsana New" w:hAnsi="Angsana New"/>
          <w:b/>
          <w:bCs/>
          <w:i/>
          <w:iCs/>
          <w:sz w:val="28"/>
          <w:szCs w:val="28"/>
        </w:rPr>
        <w:lastRenderedPageBreak/>
        <w:tab/>
        <w:t>Transactions and balances</w:t>
      </w:r>
    </w:p>
    <w:p w14:paraId="05E443C0" w14:textId="33797D74" w:rsidR="001664B6" w:rsidRDefault="001664B6" w:rsidP="001664B6">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192B91">
        <w:rPr>
          <w:rFonts w:ascii="Angsana New" w:hAnsi="Angsana New"/>
          <w:sz w:val="28"/>
          <w:szCs w:val="28"/>
        </w:rPr>
        <w:t>Foreign currency transactions are translated into Thai Baht using the exchange rates prevailing at the date of the</w:t>
      </w:r>
      <w:r>
        <w:rPr>
          <w:rFonts w:ascii="Angsana New" w:hAnsi="Angsana New"/>
          <w:b/>
          <w:bCs/>
          <w:sz w:val="28"/>
          <w:szCs w:val="28"/>
        </w:rPr>
        <w:t xml:space="preserve"> </w:t>
      </w:r>
      <w:r w:rsidRPr="00192B91">
        <w:rPr>
          <w:rFonts w:ascii="Angsana New" w:hAnsi="Angsana New"/>
          <w:sz w:val="28"/>
          <w:szCs w:val="28"/>
        </w:rPr>
        <w:t>transaction. Monetary assets and liabilities denominated in foreign currency are translated to Thai Baht at the exchange rate prevailing at the statement of financial position date. Gains and losses resulting from the settlement of foreign currency transactions, and from the translation of monetary assets and liabilities denominated in foreign currencies, are recognised in the profit or loss.</w:t>
      </w:r>
    </w:p>
    <w:p w14:paraId="5BADA016" w14:textId="77777777" w:rsidR="00B2778D" w:rsidRDefault="00B2778D" w:rsidP="00B2778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4</w:t>
      </w:r>
      <w:r w:rsidRPr="00192B91">
        <w:rPr>
          <w:rFonts w:ascii="Angsana New" w:hAnsi="Angsana New"/>
          <w:b/>
          <w:bCs/>
          <w:sz w:val="28"/>
          <w:szCs w:val="28"/>
        </w:rPr>
        <w:t>.1</w:t>
      </w:r>
      <w:r>
        <w:rPr>
          <w:rFonts w:ascii="Angsana New" w:hAnsi="Angsana New"/>
          <w:b/>
          <w:bCs/>
          <w:sz w:val="28"/>
          <w:szCs w:val="28"/>
        </w:rPr>
        <w:t>9</w:t>
      </w:r>
      <w:r w:rsidRPr="00192B91">
        <w:rPr>
          <w:rFonts w:ascii="Angsana New" w:hAnsi="Angsana New"/>
          <w:b/>
          <w:bCs/>
          <w:sz w:val="28"/>
          <w:szCs w:val="28"/>
        </w:rPr>
        <w:tab/>
        <w:t>Management benefit expenses</w:t>
      </w:r>
    </w:p>
    <w:p w14:paraId="2EE35485" w14:textId="77777777" w:rsidR="00B2778D" w:rsidRPr="000C47A3" w:rsidRDefault="00B2778D" w:rsidP="00B2778D">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Pr>
          <w:rFonts w:ascii="Angsana New" w:hAnsi="Angsana New"/>
          <w:b/>
          <w:bCs/>
          <w:sz w:val="28"/>
          <w:szCs w:val="28"/>
        </w:rPr>
        <w:tab/>
      </w:r>
      <w:r w:rsidRPr="00192B91">
        <w:rPr>
          <w:rFonts w:ascii="Angsana New" w:hAnsi="Angsana New"/>
          <w:sz w:val="28"/>
          <w:szCs w:val="28"/>
        </w:rPr>
        <w:t>Management benefit expenses represents the benefits paid to the company's management such as salaries and related</w:t>
      </w:r>
      <w:r>
        <w:rPr>
          <w:rFonts w:ascii="Angsana New" w:hAnsi="Angsana New"/>
          <w:sz w:val="28"/>
          <w:szCs w:val="28"/>
        </w:rPr>
        <w:t xml:space="preserve"> </w:t>
      </w:r>
      <w:r w:rsidRPr="00192B91">
        <w:rPr>
          <w:rFonts w:ascii="Angsana New" w:hAnsi="Angsana New"/>
          <w:sz w:val="28"/>
          <w:szCs w:val="28"/>
        </w:rPr>
        <w:t>benefits including the benefit paid by other means. The Company's management is the persons who are defined under the</w:t>
      </w:r>
      <w:r>
        <w:rPr>
          <w:rFonts w:ascii="Angsana New" w:hAnsi="Angsana New"/>
          <w:sz w:val="28"/>
          <w:szCs w:val="28"/>
        </w:rPr>
        <w:t xml:space="preserve"> </w:t>
      </w:r>
      <w:r w:rsidRPr="00192B91">
        <w:rPr>
          <w:rFonts w:ascii="Angsana New" w:hAnsi="Angsana New"/>
          <w:sz w:val="28"/>
          <w:szCs w:val="28"/>
        </w:rPr>
        <w:t>Securities and Exchange Act.</w:t>
      </w:r>
    </w:p>
    <w:p w14:paraId="622E34B3" w14:textId="77777777" w:rsidR="00B2778D" w:rsidRDefault="00B2778D" w:rsidP="00B2778D">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4.20</w:t>
      </w:r>
      <w:r w:rsidRPr="00192B91">
        <w:rPr>
          <w:rFonts w:ascii="Angsana New" w:hAnsi="Angsana New"/>
          <w:b/>
          <w:bCs/>
          <w:sz w:val="28"/>
          <w:szCs w:val="28"/>
        </w:rPr>
        <w:tab/>
        <w:t>Operating segments</w:t>
      </w:r>
    </w:p>
    <w:p w14:paraId="21A8B4AF" w14:textId="1C86F086" w:rsidR="00B2778D" w:rsidRDefault="00B2778D" w:rsidP="00B2778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ab/>
      </w:r>
      <w:r w:rsidRPr="00192B91">
        <w:rPr>
          <w:rFonts w:ascii="Angsana New" w:hAnsi="Angsana New"/>
          <w:sz w:val="28"/>
          <w:szCs w:val="28"/>
        </w:rPr>
        <w:t>Operating Segments is</w:t>
      </w:r>
      <w:r w:rsidR="00A95089">
        <w:rPr>
          <w:rFonts w:ascii="Angsana New" w:hAnsi="Angsana New"/>
          <w:sz w:val="28"/>
          <w:szCs w:val="28"/>
        </w:rPr>
        <w:t xml:space="preserve"> </w:t>
      </w:r>
      <w:r w:rsidRPr="00192B91">
        <w:rPr>
          <w:rFonts w:ascii="Angsana New" w:hAnsi="Angsana New"/>
          <w:sz w:val="28"/>
          <w:szCs w:val="28"/>
        </w:rPr>
        <w:t>requires the presentation and disclosure of segment information based on the internal reports</w:t>
      </w:r>
      <w:r>
        <w:rPr>
          <w:rFonts w:ascii="Angsana New" w:hAnsi="Angsana New"/>
          <w:b/>
          <w:bCs/>
          <w:sz w:val="28"/>
          <w:szCs w:val="28"/>
        </w:rPr>
        <w:t xml:space="preserve"> </w:t>
      </w:r>
      <w:r w:rsidRPr="00192B91">
        <w:rPr>
          <w:rFonts w:ascii="Angsana New" w:hAnsi="Angsana New"/>
          <w:sz w:val="28"/>
          <w:szCs w:val="28"/>
        </w:rPr>
        <w:t>regularly reviewed by the company’s chief operating decision maker in order to assess each segment’s performance and to allocate resources to those segments.</w:t>
      </w:r>
    </w:p>
    <w:p w14:paraId="093AFEDD" w14:textId="1D168DE3" w:rsidR="00192B91" w:rsidRDefault="00CC23CF"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sz w:val="28"/>
          <w:szCs w:val="28"/>
        </w:rPr>
      </w:pPr>
      <w:r>
        <w:rPr>
          <w:rFonts w:ascii="Angsana New" w:hAnsi="Angsana New"/>
          <w:b/>
          <w:bCs/>
          <w:sz w:val="28"/>
          <w:szCs w:val="28"/>
        </w:rPr>
        <w:t>4</w:t>
      </w:r>
      <w:r w:rsidR="00192B91" w:rsidRPr="00192B91">
        <w:rPr>
          <w:rFonts w:ascii="Angsana New" w:hAnsi="Angsana New"/>
          <w:b/>
          <w:bCs/>
          <w:sz w:val="28"/>
          <w:szCs w:val="28"/>
        </w:rPr>
        <w:t>.</w:t>
      </w:r>
      <w:r w:rsidR="00192B91">
        <w:rPr>
          <w:rFonts w:ascii="Angsana New" w:hAnsi="Angsana New"/>
          <w:b/>
          <w:bCs/>
          <w:sz w:val="28"/>
          <w:szCs w:val="28"/>
        </w:rPr>
        <w:t>2</w:t>
      </w:r>
      <w:r w:rsidR="00C556F4">
        <w:rPr>
          <w:rFonts w:ascii="Angsana New" w:hAnsi="Angsana New"/>
          <w:b/>
          <w:bCs/>
          <w:sz w:val="28"/>
          <w:szCs w:val="28"/>
        </w:rPr>
        <w:t>1</w:t>
      </w:r>
      <w:r w:rsidR="00192B91" w:rsidRPr="00192B91">
        <w:rPr>
          <w:rFonts w:ascii="Angsana New" w:hAnsi="Angsana New"/>
          <w:b/>
          <w:bCs/>
          <w:sz w:val="28"/>
          <w:szCs w:val="28"/>
        </w:rPr>
        <w:tab/>
        <w:t>Financial instruments</w:t>
      </w:r>
    </w:p>
    <w:p w14:paraId="3331A5BC" w14:textId="33306B0D"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b/>
          <w:bCs/>
          <w:sz w:val="28"/>
          <w:szCs w:val="28"/>
        </w:rPr>
        <w:tab/>
      </w:r>
      <w:r w:rsidRPr="00812AD0">
        <w:rPr>
          <w:rFonts w:ascii="Angsana New" w:hAnsi="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2A03517" w14:textId="54A57D1B" w:rsidR="00812AD0" w:rsidRPr="00870836"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870836">
        <w:rPr>
          <w:rFonts w:ascii="Angsana New" w:hAnsi="Angsana New"/>
          <w:b/>
          <w:bCs/>
          <w:i/>
          <w:iCs/>
          <w:sz w:val="28"/>
          <w:szCs w:val="28"/>
        </w:rPr>
        <w:tab/>
        <w:t>Classification and measurement of financial assets</w:t>
      </w:r>
    </w:p>
    <w:p w14:paraId="30E1A59A" w14:textId="569D4BB3"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Financial assets are classified, at initial recognition, as to be subsequently measured at amortised cost, fair value through</w:t>
      </w:r>
    </w:p>
    <w:p w14:paraId="739C8E34" w14:textId="29E85C7B"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other comprehensive income (“FVOCI”), or fair value through profit or loss (“FVTPL”). The classification of financial assets</w:t>
      </w:r>
      <w:r>
        <w:rPr>
          <w:rFonts w:ascii="Angsana New" w:hAnsi="Angsana New"/>
          <w:sz w:val="28"/>
          <w:szCs w:val="28"/>
        </w:rPr>
        <w:t xml:space="preserve"> </w:t>
      </w:r>
      <w:r w:rsidRPr="00812AD0">
        <w:rPr>
          <w:rFonts w:ascii="Angsana New" w:hAnsi="Angsana New"/>
          <w:sz w:val="28"/>
          <w:szCs w:val="28"/>
        </w:rPr>
        <w:t>at initial recognition is driven by the Group’s business model for managing the financial assets and the contractual cash flows</w:t>
      </w:r>
      <w:r>
        <w:rPr>
          <w:rFonts w:ascii="Angsana New" w:hAnsi="Angsana New"/>
          <w:sz w:val="28"/>
          <w:szCs w:val="28"/>
        </w:rPr>
        <w:t xml:space="preserve"> </w:t>
      </w:r>
      <w:r w:rsidRPr="00812AD0">
        <w:rPr>
          <w:rFonts w:ascii="Angsana New" w:hAnsi="Angsana New"/>
          <w:sz w:val="28"/>
          <w:szCs w:val="28"/>
        </w:rPr>
        <w:t>characteristics of the financial assets.</w:t>
      </w:r>
    </w:p>
    <w:p w14:paraId="59621DC2" w14:textId="660CA4C5" w:rsidR="00812AD0" w:rsidRPr="00870836"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870836">
        <w:rPr>
          <w:rFonts w:ascii="Angsana New" w:hAnsi="Angsana New"/>
          <w:b/>
          <w:bCs/>
          <w:i/>
          <w:iCs/>
          <w:sz w:val="28"/>
          <w:szCs w:val="28"/>
        </w:rPr>
        <w:tab/>
        <w:t>Financial assets at amortised cost</w:t>
      </w:r>
    </w:p>
    <w:p w14:paraId="14BE2CE7" w14:textId="0C9E0BBF"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The Group measures financial assets at amortised cost if the financial asset is held in order to collect contractual cash</w:t>
      </w:r>
      <w:r>
        <w:rPr>
          <w:rFonts w:ascii="Angsana New" w:hAnsi="Angsana New"/>
          <w:sz w:val="28"/>
          <w:szCs w:val="28"/>
        </w:rPr>
        <w:t xml:space="preserve"> </w:t>
      </w:r>
      <w:r w:rsidRPr="00812AD0">
        <w:rPr>
          <w:rFonts w:ascii="Angsana New" w:hAnsi="Angsana New"/>
          <w:sz w:val="28"/>
          <w:szCs w:val="28"/>
        </w:rPr>
        <w:t>flows and the contractual terms of the financial asset give rise on specified dates to cash flows that are solely payments of</w:t>
      </w:r>
      <w:r>
        <w:rPr>
          <w:rFonts w:ascii="Angsana New" w:hAnsi="Angsana New"/>
          <w:sz w:val="28"/>
          <w:szCs w:val="28"/>
        </w:rPr>
        <w:t xml:space="preserve"> </w:t>
      </w:r>
      <w:r w:rsidRPr="00812AD0">
        <w:rPr>
          <w:rFonts w:ascii="Angsana New" w:hAnsi="Angsana New"/>
          <w:sz w:val="28"/>
          <w:szCs w:val="28"/>
        </w:rPr>
        <w:t>principal and interest on the principal amount outstanding.</w:t>
      </w:r>
    </w:p>
    <w:p w14:paraId="645EF64E" w14:textId="5DBB5D7A"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Financial assets at amortised cost are subsequently measured using the effective interest rate (“EIR”) method and are</w:t>
      </w:r>
      <w:r>
        <w:rPr>
          <w:rFonts w:ascii="Angsana New" w:hAnsi="Angsana New"/>
          <w:sz w:val="28"/>
          <w:szCs w:val="28"/>
        </w:rPr>
        <w:t xml:space="preserve"> </w:t>
      </w:r>
      <w:r w:rsidRPr="00812AD0">
        <w:rPr>
          <w:rFonts w:ascii="Angsana New" w:hAnsi="Angsana New"/>
          <w:sz w:val="28"/>
          <w:szCs w:val="28"/>
        </w:rPr>
        <w:t>subject to impairment. Gains and losses are recognised in profit or loss when the asset is derecognised, modified or impaired.</w:t>
      </w:r>
    </w:p>
    <w:p w14:paraId="2E4D978E" w14:textId="77777777" w:rsidR="002E3EE8" w:rsidRDefault="002E3EE8"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p>
    <w:p w14:paraId="536B17CC" w14:textId="77777777" w:rsidR="002E3EE8" w:rsidRDefault="002E3EE8"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p>
    <w:p w14:paraId="658EFA68" w14:textId="7D8E9A13" w:rsidR="00812AD0" w:rsidRPr="000D4A7E"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0D4A7E">
        <w:rPr>
          <w:rFonts w:ascii="Angsana New" w:hAnsi="Angsana New"/>
          <w:b/>
          <w:bCs/>
          <w:i/>
          <w:iCs/>
          <w:sz w:val="28"/>
          <w:szCs w:val="28"/>
        </w:rPr>
        <w:lastRenderedPageBreak/>
        <w:tab/>
        <w:t>Financial assets at FVTPL</w:t>
      </w:r>
    </w:p>
    <w:p w14:paraId="09AF79B5" w14:textId="79E2DE46" w:rsidR="00812AD0" w:rsidRDefault="00812AD0" w:rsidP="000D4A7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Financial assets measured at FVTPL are carried in the statement of financial position at fair value with net changes in</w:t>
      </w:r>
      <w:r w:rsidR="000D4A7E">
        <w:rPr>
          <w:rFonts w:ascii="Angsana New" w:hAnsi="Angsana New"/>
          <w:sz w:val="28"/>
          <w:szCs w:val="28"/>
        </w:rPr>
        <w:t xml:space="preserve"> </w:t>
      </w:r>
      <w:r w:rsidRPr="00812AD0">
        <w:rPr>
          <w:rFonts w:ascii="Angsana New" w:hAnsi="Angsana New"/>
          <w:sz w:val="28"/>
          <w:szCs w:val="28"/>
        </w:rPr>
        <w:t>fair value recognised in profit or loss.</w:t>
      </w:r>
    </w:p>
    <w:p w14:paraId="7C2BA27F" w14:textId="606C6B1A"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These financial assets include derivatives, security investments held for trading, equity investments which the Group</w:t>
      </w:r>
      <w:r>
        <w:rPr>
          <w:rFonts w:ascii="Angsana New" w:hAnsi="Angsana New"/>
          <w:sz w:val="28"/>
          <w:szCs w:val="28"/>
        </w:rPr>
        <w:t xml:space="preserve"> </w:t>
      </w:r>
      <w:r w:rsidRPr="00812AD0">
        <w:rPr>
          <w:rFonts w:ascii="Angsana New" w:hAnsi="Angsana New"/>
          <w:sz w:val="28"/>
          <w:szCs w:val="28"/>
        </w:rPr>
        <w:t>has not irrevocably elected to classify at FVOCI and financial assets with cash flows that are not solely payments of principal</w:t>
      </w:r>
      <w:r>
        <w:rPr>
          <w:rFonts w:ascii="Angsana New" w:hAnsi="Angsana New"/>
          <w:sz w:val="28"/>
          <w:szCs w:val="28"/>
        </w:rPr>
        <w:t xml:space="preserve"> </w:t>
      </w:r>
      <w:r w:rsidRPr="00812AD0">
        <w:rPr>
          <w:rFonts w:ascii="Angsana New" w:hAnsi="Angsana New"/>
          <w:sz w:val="28"/>
          <w:szCs w:val="28"/>
        </w:rPr>
        <w:t>and interest. Dividends on listed equity investments are recognised as other income in profit or loss.</w:t>
      </w:r>
    </w:p>
    <w:p w14:paraId="04580928" w14:textId="7162A3DD"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Dividends on listed equity investments are recognised as other income in profit or loss.</w:t>
      </w:r>
    </w:p>
    <w:p w14:paraId="6D344268" w14:textId="6EC7F71D" w:rsidR="00812AD0" w:rsidRPr="002E1E75"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2E1E75">
        <w:rPr>
          <w:rFonts w:ascii="Angsana New" w:hAnsi="Angsana New"/>
          <w:b/>
          <w:bCs/>
          <w:i/>
          <w:iCs/>
          <w:sz w:val="28"/>
          <w:szCs w:val="28"/>
        </w:rPr>
        <w:tab/>
        <w:t>Impairment of financial assets</w:t>
      </w:r>
    </w:p>
    <w:p w14:paraId="65D42E95" w14:textId="75F8DA93" w:rsidR="00812AD0"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For trade receivables and contract assets, the Group applies a simplified approach in calculating ECLs. Therefore,</w:t>
      </w:r>
      <w:r>
        <w:rPr>
          <w:rFonts w:ascii="Angsana New" w:hAnsi="Angsana New"/>
          <w:sz w:val="28"/>
          <w:szCs w:val="28"/>
        </w:rPr>
        <w:t xml:space="preserve"> </w:t>
      </w:r>
      <w:r w:rsidRPr="00812AD0">
        <w:rPr>
          <w:rFonts w:ascii="Angsana New" w:hAnsi="Angsana New"/>
          <w:sz w:val="28"/>
          <w:szCs w:val="28"/>
        </w:rPr>
        <w:t>the Company does not track changes in credit risk, but instead recognises a loss allowance based on lifetime ECLs at each</w:t>
      </w:r>
      <w:r>
        <w:rPr>
          <w:rFonts w:ascii="Angsana New" w:hAnsi="Angsana New"/>
          <w:sz w:val="28"/>
          <w:szCs w:val="28"/>
        </w:rPr>
        <w:t xml:space="preserve"> </w:t>
      </w:r>
      <w:r w:rsidRPr="00812AD0">
        <w:rPr>
          <w:rFonts w:ascii="Angsana New" w:hAnsi="Angsana New"/>
          <w:sz w:val="28"/>
          <w:szCs w:val="28"/>
        </w:rPr>
        <w:t>reporting date. It is  based on its historical credit loss experience and adjusted for forward-looking factors specific to the</w:t>
      </w:r>
      <w:r>
        <w:rPr>
          <w:rFonts w:ascii="Angsana New" w:hAnsi="Angsana New"/>
          <w:sz w:val="28"/>
          <w:szCs w:val="28"/>
        </w:rPr>
        <w:t xml:space="preserve"> </w:t>
      </w:r>
      <w:r w:rsidRPr="00812AD0">
        <w:rPr>
          <w:rFonts w:ascii="Angsana New" w:hAnsi="Angsana New"/>
          <w:sz w:val="28"/>
          <w:szCs w:val="28"/>
        </w:rPr>
        <w:t>debtors and the economic environment.</w:t>
      </w:r>
    </w:p>
    <w:p w14:paraId="139FDAB4" w14:textId="63DC16FB" w:rsidR="00812AD0" w:rsidRPr="00CC23CF" w:rsidRDefault="00812AD0" w:rsidP="00CC23CF">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A financial asset is written off when there is no reasonable expectation of recovering the contractual cash flows.</w:t>
      </w:r>
    </w:p>
    <w:p w14:paraId="552BC321" w14:textId="7695F6B1" w:rsidR="00C556F4" w:rsidRPr="002E1E75" w:rsidRDefault="00812AD0"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2E1E75">
        <w:rPr>
          <w:rFonts w:ascii="Angsana New" w:hAnsi="Angsana New"/>
          <w:b/>
          <w:bCs/>
          <w:i/>
          <w:iCs/>
          <w:sz w:val="28"/>
          <w:szCs w:val="28"/>
        </w:rPr>
        <w:tab/>
      </w:r>
      <w:r w:rsidR="00C556F4" w:rsidRPr="002E1E75">
        <w:rPr>
          <w:rFonts w:ascii="Angsana New" w:hAnsi="Angsana New"/>
          <w:b/>
          <w:bCs/>
          <w:i/>
          <w:iCs/>
          <w:sz w:val="28"/>
          <w:szCs w:val="28"/>
        </w:rPr>
        <w:t>Classification and measurement of financial liabilities</w:t>
      </w:r>
    </w:p>
    <w:p w14:paraId="11EFA6AF" w14:textId="1E816FB8" w:rsidR="00C556F4"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C556F4">
        <w:rPr>
          <w:rFonts w:ascii="Angsana New" w:hAnsi="Angsana New"/>
          <w:sz w:val="28"/>
          <w:szCs w:val="28"/>
        </w:rPr>
        <w:t>Except for derivative liabilities, at initial recognition the Group’s financial liabilities are recognised at fair value net of</w:t>
      </w:r>
      <w:r>
        <w:rPr>
          <w:rFonts w:ascii="Angsana New" w:hAnsi="Angsana New"/>
          <w:sz w:val="28"/>
          <w:szCs w:val="28"/>
        </w:rPr>
        <w:t xml:space="preserve"> </w:t>
      </w:r>
      <w:r w:rsidRPr="00C556F4">
        <w:rPr>
          <w:rFonts w:ascii="Angsana New" w:hAnsi="Angsana New"/>
          <w:sz w:val="28"/>
          <w:szCs w:val="28"/>
        </w:rPr>
        <w:t>transaction costs and classified as liabilities to be subsequently measured at amortised cost using the EIR method. Gains and</w:t>
      </w:r>
      <w:r>
        <w:rPr>
          <w:rFonts w:ascii="Angsana New" w:hAnsi="Angsana New"/>
          <w:sz w:val="28"/>
          <w:szCs w:val="28"/>
        </w:rPr>
        <w:t xml:space="preserve"> </w:t>
      </w:r>
      <w:r w:rsidRPr="00C556F4">
        <w:rPr>
          <w:rFonts w:ascii="Angsana New" w:hAnsi="Angsana New"/>
          <w:sz w:val="28"/>
          <w:szCs w:val="28"/>
        </w:rPr>
        <w:t>losses are recognised in profit or loss when the liabilities are derecognised as well as through the EIR amortisation process.</w:t>
      </w:r>
      <w:r>
        <w:rPr>
          <w:rFonts w:ascii="Angsana New" w:hAnsi="Angsana New"/>
          <w:sz w:val="28"/>
          <w:szCs w:val="28"/>
        </w:rPr>
        <w:t xml:space="preserve"> </w:t>
      </w:r>
      <w:r w:rsidRPr="00C556F4">
        <w:rPr>
          <w:rFonts w:ascii="Angsana New" w:hAnsi="Angsana New"/>
          <w:sz w:val="28"/>
          <w:szCs w:val="28"/>
        </w:rPr>
        <w:t>In determining amortised cost, the Group takes into account any fees or costs that are an integral part of the EIR. The EIR</w:t>
      </w:r>
      <w:r>
        <w:rPr>
          <w:rFonts w:ascii="Angsana New" w:hAnsi="Angsana New"/>
          <w:sz w:val="28"/>
          <w:szCs w:val="28"/>
        </w:rPr>
        <w:t xml:space="preserve"> </w:t>
      </w:r>
      <w:r w:rsidRPr="00C556F4">
        <w:rPr>
          <w:rFonts w:ascii="Angsana New" w:hAnsi="Angsana New"/>
          <w:sz w:val="28"/>
          <w:szCs w:val="28"/>
        </w:rPr>
        <w:t>amortisation is included in finance costs in profit or loss.</w:t>
      </w:r>
    </w:p>
    <w:p w14:paraId="098D61C6" w14:textId="29DF27A4" w:rsidR="00C556F4" w:rsidRPr="006D3C6B"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6D3C6B">
        <w:rPr>
          <w:rFonts w:ascii="Angsana New" w:hAnsi="Angsana New"/>
          <w:b/>
          <w:bCs/>
          <w:i/>
          <w:iCs/>
          <w:sz w:val="28"/>
          <w:szCs w:val="28"/>
        </w:rPr>
        <w:tab/>
        <w:t>Derecognition of financial instruments</w:t>
      </w:r>
    </w:p>
    <w:p w14:paraId="3B6BDA81" w14:textId="48112EFF" w:rsidR="00C556F4"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C556F4">
        <w:rPr>
          <w:rFonts w:ascii="Angsana New" w:hAnsi="Angsana New"/>
          <w:sz w:val="28"/>
          <w:szCs w:val="28"/>
        </w:rPr>
        <w:t>A financial asset is primarily derecognised when the rights to receive cash flows from the assets have expired or have</w:t>
      </w:r>
      <w:r>
        <w:rPr>
          <w:rFonts w:ascii="Angsana New" w:hAnsi="Angsana New"/>
          <w:sz w:val="28"/>
          <w:szCs w:val="28"/>
        </w:rPr>
        <w:t xml:space="preserve"> </w:t>
      </w:r>
      <w:r w:rsidRPr="00C556F4">
        <w:rPr>
          <w:rFonts w:ascii="Angsana New" w:hAnsi="Angsana New"/>
          <w:sz w:val="28"/>
          <w:szCs w:val="28"/>
        </w:rPr>
        <w:t>been transferred and either the Group has transferred substantially all the risks and rewards of the asset, or the Group has</w:t>
      </w:r>
      <w:r>
        <w:rPr>
          <w:rFonts w:ascii="Angsana New" w:hAnsi="Angsana New"/>
          <w:sz w:val="28"/>
          <w:szCs w:val="28"/>
        </w:rPr>
        <w:t xml:space="preserve"> </w:t>
      </w:r>
      <w:r w:rsidRPr="00C556F4">
        <w:rPr>
          <w:rFonts w:ascii="Angsana New" w:hAnsi="Angsana New"/>
          <w:sz w:val="28"/>
          <w:szCs w:val="28"/>
        </w:rPr>
        <w:t>neither transferred nor retained substantially all the risks and rewards of the asset, but has transferred control of the assets.</w:t>
      </w:r>
    </w:p>
    <w:p w14:paraId="266B1469" w14:textId="558915BE" w:rsidR="00C556F4"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C556F4">
        <w:rPr>
          <w:rFonts w:ascii="Angsana New" w:hAnsi="Angsana New"/>
          <w:sz w:val="28"/>
          <w:szCs w:val="28"/>
        </w:rPr>
        <w:t>A financial liability is derecognised when the obligation under the liability is discharged or cancelled or expires. When</w:t>
      </w:r>
      <w:r>
        <w:rPr>
          <w:rFonts w:ascii="Angsana New" w:hAnsi="Angsana New"/>
          <w:sz w:val="28"/>
          <w:szCs w:val="28"/>
        </w:rPr>
        <w:t xml:space="preserve"> </w:t>
      </w:r>
      <w:r w:rsidRPr="00C556F4">
        <w:rPr>
          <w:rFonts w:ascii="Angsana New" w:hAnsi="Angsana New"/>
          <w:sz w:val="28"/>
          <w:szCs w:val="28"/>
        </w:rPr>
        <w:t>an existing financial liability is replaced by another from the same lender on substantially different terms, or the terms of an</w:t>
      </w:r>
      <w:r>
        <w:rPr>
          <w:rFonts w:ascii="Angsana New" w:hAnsi="Angsana New"/>
          <w:sz w:val="28"/>
          <w:szCs w:val="28"/>
        </w:rPr>
        <w:t xml:space="preserve"> </w:t>
      </w:r>
      <w:r w:rsidRPr="00C556F4">
        <w:rPr>
          <w:rFonts w:ascii="Angsana New" w:hAnsi="Angsana New"/>
          <w:sz w:val="28"/>
          <w:szCs w:val="28"/>
        </w:rPr>
        <w:t>existing liability are substantially modified, such an exchange or modification is treated as the derecognition of the original</w:t>
      </w:r>
      <w:r>
        <w:rPr>
          <w:rFonts w:ascii="Angsana New" w:hAnsi="Angsana New"/>
          <w:sz w:val="28"/>
          <w:szCs w:val="28"/>
        </w:rPr>
        <w:t xml:space="preserve"> </w:t>
      </w:r>
      <w:r w:rsidRPr="00C556F4">
        <w:rPr>
          <w:rFonts w:ascii="Angsana New" w:hAnsi="Angsana New"/>
          <w:sz w:val="28"/>
          <w:szCs w:val="28"/>
        </w:rPr>
        <w:t>liability and the recognition of a new liability.  The difference in the respective carrying amounts is recognised in the</w:t>
      </w:r>
      <w:r>
        <w:rPr>
          <w:rFonts w:ascii="Angsana New" w:hAnsi="Angsana New"/>
          <w:sz w:val="28"/>
          <w:szCs w:val="28"/>
        </w:rPr>
        <w:t xml:space="preserve"> </w:t>
      </w:r>
      <w:r w:rsidRPr="00C556F4">
        <w:rPr>
          <w:rFonts w:ascii="Angsana New" w:hAnsi="Angsana New"/>
          <w:sz w:val="28"/>
          <w:szCs w:val="28"/>
        </w:rPr>
        <w:t>statement of profit or loss.</w:t>
      </w:r>
    </w:p>
    <w:p w14:paraId="2713F554" w14:textId="53F40913" w:rsidR="00C556F4" w:rsidRPr="00B16158"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b/>
          <w:bCs/>
          <w:i/>
          <w:iCs/>
          <w:sz w:val="28"/>
          <w:szCs w:val="28"/>
        </w:rPr>
      </w:pPr>
      <w:r w:rsidRPr="00B16158">
        <w:rPr>
          <w:rFonts w:ascii="Angsana New" w:hAnsi="Angsana New"/>
          <w:b/>
          <w:bCs/>
          <w:i/>
          <w:iCs/>
          <w:sz w:val="28"/>
          <w:szCs w:val="28"/>
        </w:rPr>
        <w:tab/>
        <w:t>Offsetting of financial instruments</w:t>
      </w:r>
    </w:p>
    <w:p w14:paraId="135D651C" w14:textId="4EE36AEF" w:rsidR="00C556F4" w:rsidRDefault="00C556F4"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r>
        <w:rPr>
          <w:rFonts w:ascii="Angsana New" w:hAnsi="Angsana New"/>
          <w:sz w:val="28"/>
          <w:szCs w:val="28"/>
        </w:rPr>
        <w:tab/>
      </w:r>
      <w:r w:rsidRPr="00C556F4">
        <w:rPr>
          <w:rFonts w:ascii="Angsana New" w:hAnsi="Angsana New"/>
          <w:sz w:val="28"/>
          <w:szCs w:val="28"/>
        </w:rPr>
        <w:t>Financial assets and financial liabilities are offset and the net amount is reported in the consolidated statement of</w:t>
      </w:r>
      <w:r>
        <w:rPr>
          <w:rFonts w:ascii="Angsana New" w:hAnsi="Angsana New"/>
          <w:sz w:val="28"/>
          <w:szCs w:val="28"/>
        </w:rPr>
        <w:t xml:space="preserve"> </w:t>
      </w:r>
      <w:r w:rsidRPr="00C556F4">
        <w:rPr>
          <w:rFonts w:ascii="Angsana New" w:hAnsi="Angsana New"/>
          <w:sz w:val="28"/>
          <w:szCs w:val="28"/>
        </w:rPr>
        <w:t>financial position if there is a currently enforceable legal right to offset the recognised amounts and there is an intention to</w:t>
      </w:r>
      <w:r>
        <w:rPr>
          <w:rFonts w:ascii="Angsana New" w:hAnsi="Angsana New"/>
          <w:sz w:val="28"/>
          <w:szCs w:val="28"/>
        </w:rPr>
        <w:t xml:space="preserve"> </w:t>
      </w:r>
      <w:r w:rsidRPr="00C556F4">
        <w:rPr>
          <w:rFonts w:ascii="Angsana New" w:hAnsi="Angsana New"/>
          <w:sz w:val="28"/>
          <w:szCs w:val="28"/>
        </w:rPr>
        <w:t>settle on a net basis, to realise the assets and settle the liabilities simultaneously.</w:t>
      </w:r>
    </w:p>
    <w:p w14:paraId="1FF4D70E" w14:textId="77777777" w:rsidR="00417007" w:rsidRDefault="00417007" w:rsidP="00777F1E">
      <w:pPr>
        <w:tabs>
          <w:tab w:val="left" w:pos="540"/>
          <w:tab w:val="left" w:pos="1800"/>
          <w:tab w:val="left" w:pos="2400"/>
          <w:tab w:val="left" w:pos="3000"/>
          <w:tab w:val="left" w:pos="9356"/>
        </w:tabs>
        <w:spacing w:before="120" w:after="120"/>
        <w:ind w:left="547" w:hanging="547"/>
        <w:jc w:val="thaiDistribute"/>
        <w:rPr>
          <w:rFonts w:ascii="Angsana New" w:hAnsi="Angsana New"/>
          <w:sz w:val="28"/>
          <w:szCs w:val="28"/>
        </w:rPr>
      </w:pPr>
    </w:p>
    <w:p w14:paraId="76871FDD" w14:textId="34CB3F5B" w:rsidR="00812AD0" w:rsidRDefault="005140A2" w:rsidP="00341E71">
      <w:pPr>
        <w:tabs>
          <w:tab w:val="left" w:pos="900"/>
          <w:tab w:val="left" w:pos="2160"/>
          <w:tab w:val="left" w:pos="2866"/>
        </w:tabs>
        <w:spacing w:before="120" w:after="120"/>
        <w:ind w:left="547" w:hanging="547"/>
        <w:jc w:val="thaiDistribute"/>
        <w:rPr>
          <w:rFonts w:ascii="Angsana New" w:hAnsi="Angsana New"/>
          <w:sz w:val="28"/>
          <w:szCs w:val="28"/>
        </w:rPr>
      </w:pPr>
      <w:r>
        <w:rPr>
          <w:rFonts w:ascii="Angsana New" w:hAnsi="Angsana New"/>
          <w:b/>
          <w:bCs/>
          <w:sz w:val="28"/>
          <w:szCs w:val="28"/>
        </w:rPr>
        <w:lastRenderedPageBreak/>
        <w:t>4</w:t>
      </w:r>
      <w:r w:rsidR="00812AD0" w:rsidRPr="00812AD0">
        <w:rPr>
          <w:rFonts w:ascii="Angsana New" w:hAnsi="Angsana New"/>
          <w:b/>
          <w:bCs/>
          <w:sz w:val="28"/>
          <w:szCs w:val="28"/>
        </w:rPr>
        <w:t>.2</w:t>
      </w:r>
      <w:r w:rsidR="00812AD0">
        <w:rPr>
          <w:rFonts w:ascii="Angsana New" w:hAnsi="Angsana New"/>
          <w:b/>
          <w:bCs/>
          <w:sz w:val="28"/>
          <w:szCs w:val="28"/>
        </w:rPr>
        <w:t>2</w:t>
      </w:r>
      <w:r w:rsidR="00812AD0" w:rsidRPr="00812AD0">
        <w:rPr>
          <w:rFonts w:ascii="Angsana New" w:hAnsi="Angsana New"/>
          <w:b/>
          <w:bCs/>
          <w:sz w:val="28"/>
          <w:szCs w:val="28"/>
        </w:rPr>
        <w:tab/>
        <w:t>Fair value measurement</w:t>
      </w:r>
    </w:p>
    <w:p w14:paraId="4C0F0961" w14:textId="4ACFC423" w:rsidR="00812AD0" w:rsidRDefault="00812AD0" w:rsidP="005140A2">
      <w:pPr>
        <w:tabs>
          <w:tab w:val="left" w:pos="900"/>
          <w:tab w:val="left" w:pos="2160"/>
          <w:tab w:val="left" w:pos="286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Fair value is the price that would be received to sell an asset or paid to transfer a liability in an orderly transaction</w:t>
      </w:r>
      <w:r>
        <w:rPr>
          <w:rFonts w:ascii="Angsana New" w:hAnsi="Angsana New" w:hint="cs"/>
          <w:sz w:val="28"/>
          <w:szCs w:val="28"/>
          <w:cs/>
        </w:rPr>
        <w:t xml:space="preserve"> </w:t>
      </w:r>
      <w:r w:rsidRPr="00812AD0">
        <w:rPr>
          <w:rFonts w:ascii="Angsana New" w:hAnsi="Angsana New"/>
          <w:sz w:val="28"/>
          <w:szCs w:val="28"/>
        </w:rPr>
        <w:t>between buyer and seller (market participants) at the measurement date. The Group applies a quoted market price in an acti</w:t>
      </w:r>
      <w:r>
        <w:rPr>
          <w:rFonts w:ascii="Angsana New" w:hAnsi="Angsana New"/>
          <w:sz w:val="28"/>
          <w:szCs w:val="28"/>
        </w:rPr>
        <w:t xml:space="preserve">ve </w:t>
      </w:r>
      <w:r w:rsidRPr="00812AD0">
        <w:rPr>
          <w:rFonts w:ascii="Angsana New" w:hAnsi="Angsana New"/>
          <w:sz w:val="28"/>
          <w:szCs w:val="28"/>
        </w:rPr>
        <w:t>market to measure their assets and liabilities that are required to be measured at fair value by relevant financial reporting</w:t>
      </w:r>
      <w:r>
        <w:rPr>
          <w:rFonts w:ascii="Angsana New" w:hAnsi="Angsana New"/>
          <w:sz w:val="28"/>
          <w:szCs w:val="28"/>
        </w:rPr>
        <w:t xml:space="preserve"> </w:t>
      </w:r>
      <w:r w:rsidRPr="00812AD0">
        <w:rPr>
          <w:rFonts w:ascii="Angsana New" w:hAnsi="Angsana New"/>
          <w:sz w:val="28"/>
          <w:szCs w:val="28"/>
        </w:rPr>
        <w:t>standards. Except in case of no active market of an identical asset or liability or when a quoted market price is not available,</w:t>
      </w:r>
      <w:r>
        <w:rPr>
          <w:rFonts w:ascii="Angsana New" w:hAnsi="Angsana New" w:hint="cs"/>
          <w:sz w:val="28"/>
          <w:szCs w:val="28"/>
          <w:cs/>
        </w:rPr>
        <w:t xml:space="preserve">  </w:t>
      </w:r>
      <w:r w:rsidRPr="00812AD0">
        <w:rPr>
          <w:rFonts w:ascii="Angsana New" w:hAnsi="Angsana New"/>
          <w:sz w:val="28"/>
          <w:szCs w:val="28"/>
        </w:rPr>
        <w:t>the Group measures fair value using valuation technique that are appropriate in the circumstances and maximises the use of</w:t>
      </w:r>
      <w:r>
        <w:rPr>
          <w:rFonts w:ascii="Angsana New" w:hAnsi="Angsana New"/>
          <w:sz w:val="28"/>
          <w:szCs w:val="28"/>
        </w:rPr>
        <w:t xml:space="preserve"> </w:t>
      </w:r>
      <w:r w:rsidRPr="00812AD0">
        <w:rPr>
          <w:rFonts w:ascii="Angsana New" w:hAnsi="Angsana New"/>
          <w:sz w:val="28"/>
          <w:szCs w:val="28"/>
        </w:rPr>
        <w:t>relevant observable inputs related to assets and liabilities that are required to be measured at fair value.</w:t>
      </w:r>
    </w:p>
    <w:p w14:paraId="7D023886" w14:textId="1892AB90" w:rsidR="00812AD0" w:rsidRDefault="00812AD0" w:rsidP="00417007">
      <w:pPr>
        <w:tabs>
          <w:tab w:val="left" w:pos="900"/>
          <w:tab w:val="left" w:pos="2160"/>
          <w:tab w:val="left" w:pos="286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These fair value measurements are categorised into different levels in the fair value hierarchy based on the inputs to</w:t>
      </w:r>
      <w:r>
        <w:rPr>
          <w:rFonts w:ascii="Angsana New" w:hAnsi="Angsana New"/>
          <w:sz w:val="28"/>
          <w:szCs w:val="28"/>
        </w:rPr>
        <w:t xml:space="preserve"> </w:t>
      </w:r>
      <w:r w:rsidRPr="00812AD0">
        <w:rPr>
          <w:rFonts w:ascii="Angsana New" w:hAnsi="Angsana New"/>
          <w:sz w:val="28"/>
          <w:szCs w:val="28"/>
        </w:rPr>
        <w:t>valuation techniques used. The different levels are defined as follows.</w:t>
      </w:r>
    </w:p>
    <w:p w14:paraId="2BB6CE9C" w14:textId="786BE342" w:rsidR="00812AD0" w:rsidRDefault="00812AD0" w:rsidP="007C6936">
      <w:pPr>
        <w:tabs>
          <w:tab w:val="left" w:pos="900"/>
          <w:tab w:val="left" w:pos="1418"/>
          <w:tab w:val="left" w:pos="2160"/>
          <w:tab w:val="left" w:pos="2866"/>
        </w:tabs>
        <w:spacing w:before="120" w:after="120"/>
        <w:ind w:left="547" w:hanging="547"/>
        <w:jc w:val="thaiDistribute"/>
        <w:rPr>
          <w:rFonts w:ascii="Angsana New" w:hAnsi="Angsana New"/>
          <w:sz w:val="28"/>
          <w:szCs w:val="28"/>
        </w:rPr>
      </w:pPr>
      <w:r>
        <w:rPr>
          <w:rFonts w:ascii="Angsana New" w:hAnsi="Angsana New"/>
          <w:sz w:val="28"/>
          <w:szCs w:val="28"/>
        </w:rPr>
        <w:tab/>
      </w:r>
      <w:r w:rsidRPr="00812AD0">
        <w:rPr>
          <w:rFonts w:ascii="Angsana New" w:hAnsi="Angsana New"/>
          <w:sz w:val="28"/>
          <w:szCs w:val="28"/>
        </w:rPr>
        <w:t>Level 1 : Use of quoted market prices in an active market for such assets or liabilities</w:t>
      </w:r>
    </w:p>
    <w:p w14:paraId="66669E07" w14:textId="4D8F403B" w:rsidR="00812AD0" w:rsidRPr="00812AD0" w:rsidRDefault="00812AD0" w:rsidP="00812AD0">
      <w:pPr>
        <w:tabs>
          <w:tab w:val="left" w:pos="900"/>
          <w:tab w:val="left" w:pos="2160"/>
          <w:tab w:val="left" w:pos="2866"/>
        </w:tabs>
        <w:spacing w:before="120" w:after="120"/>
        <w:ind w:left="547"/>
        <w:jc w:val="thaiDistribute"/>
        <w:rPr>
          <w:rFonts w:ascii="Angsana New" w:hAnsi="Angsana New"/>
          <w:sz w:val="28"/>
          <w:szCs w:val="28"/>
        </w:rPr>
      </w:pPr>
      <w:r w:rsidRPr="00812AD0">
        <w:rPr>
          <w:rFonts w:ascii="Angsana New" w:hAnsi="Angsana New"/>
          <w:sz w:val="28"/>
          <w:szCs w:val="28"/>
        </w:rPr>
        <w:t>Level 2 : Use of other observable inputs for such assets or liabilities, whether directly or indirectly</w:t>
      </w:r>
    </w:p>
    <w:p w14:paraId="1D9C3644" w14:textId="19FD27D7" w:rsidR="00812AD0" w:rsidRDefault="00E81EA1" w:rsidP="00812AD0">
      <w:pPr>
        <w:tabs>
          <w:tab w:val="left" w:pos="540"/>
          <w:tab w:val="left" w:pos="1620"/>
          <w:tab w:val="left" w:pos="2880"/>
        </w:tabs>
        <w:spacing w:before="120" w:after="120"/>
        <w:ind w:left="1620" w:hanging="1620"/>
        <w:jc w:val="thaiDistribute"/>
        <w:rPr>
          <w:rFonts w:ascii="Angsana New" w:hAnsi="Angsana New"/>
          <w:sz w:val="28"/>
          <w:szCs w:val="28"/>
        </w:rPr>
      </w:pPr>
      <w:r w:rsidRPr="00C65406">
        <w:rPr>
          <w:rFonts w:ascii="Angsana New" w:hAnsi="Angsana New"/>
          <w:sz w:val="28"/>
          <w:szCs w:val="28"/>
          <w:cs/>
        </w:rPr>
        <w:tab/>
      </w:r>
      <w:r w:rsidR="00812AD0" w:rsidRPr="00812AD0">
        <w:rPr>
          <w:rFonts w:ascii="Angsana New" w:hAnsi="Angsana New"/>
          <w:sz w:val="28"/>
          <w:szCs w:val="28"/>
        </w:rPr>
        <w:t xml:space="preserve">Level </w:t>
      </w:r>
      <w:r w:rsidR="002E3EE8" w:rsidRPr="002E3EE8">
        <w:rPr>
          <w:rFonts w:ascii="Angsana New" w:hAnsi="Angsana New"/>
          <w:sz w:val="28"/>
          <w:szCs w:val="28"/>
        </w:rPr>
        <w:t>3</w:t>
      </w:r>
      <w:r w:rsidR="00812AD0" w:rsidRPr="00812AD0">
        <w:rPr>
          <w:rFonts w:ascii="Angsana New" w:hAnsi="Angsana New"/>
          <w:sz w:val="28"/>
          <w:szCs w:val="28"/>
          <w:cs/>
        </w:rPr>
        <w:t xml:space="preserve"> : </w:t>
      </w:r>
      <w:r w:rsidR="00812AD0" w:rsidRPr="00812AD0">
        <w:rPr>
          <w:rFonts w:ascii="Angsana New" w:hAnsi="Angsana New"/>
          <w:sz w:val="28"/>
          <w:szCs w:val="28"/>
        </w:rPr>
        <w:t xml:space="preserve">Use of unobservable inputs such as estimates of future cash flows </w:t>
      </w:r>
    </w:p>
    <w:p w14:paraId="310F30B7" w14:textId="59C3D8A1" w:rsidR="00E81EA1" w:rsidRDefault="00E81EA1" w:rsidP="00341E71">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C65406">
        <w:rPr>
          <w:rFonts w:ascii="Angsana New" w:hAnsi="Angsana New"/>
          <w:sz w:val="28"/>
          <w:szCs w:val="28"/>
          <w:cs/>
        </w:rPr>
        <w:tab/>
      </w:r>
      <w:r w:rsidR="00812AD0" w:rsidRPr="00812AD0">
        <w:rPr>
          <w:rFonts w:ascii="Angsana New" w:hAnsi="Angsana New"/>
          <w:sz w:val="28"/>
          <w:szCs w:val="28"/>
        </w:rPr>
        <w:t>At the end of each reporting period, the Group determines whether transfers have occurred between levels within</w:t>
      </w:r>
      <w:r w:rsidR="00812AD0">
        <w:rPr>
          <w:rFonts w:ascii="Angsana New" w:hAnsi="Angsana New"/>
          <w:sz w:val="28"/>
          <w:szCs w:val="28"/>
        </w:rPr>
        <w:t xml:space="preserve"> </w:t>
      </w:r>
      <w:r w:rsidR="00812AD0" w:rsidRPr="00812AD0">
        <w:rPr>
          <w:rFonts w:ascii="Angsana New" w:hAnsi="Angsana New"/>
          <w:sz w:val="28"/>
          <w:szCs w:val="28"/>
        </w:rPr>
        <w:t>the fair value hierarchy for assets and liabilities held at the end of the reporting period that are measured at fair value on a</w:t>
      </w:r>
      <w:r w:rsidR="00812AD0">
        <w:rPr>
          <w:rFonts w:ascii="Angsana New" w:hAnsi="Angsana New"/>
          <w:sz w:val="28"/>
          <w:szCs w:val="28"/>
        </w:rPr>
        <w:t xml:space="preserve"> </w:t>
      </w:r>
      <w:r w:rsidR="00812AD0" w:rsidRPr="00812AD0">
        <w:rPr>
          <w:rFonts w:ascii="Angsana New" w:hAnsi="Angsana New"/>
          <w:sz w:val="28"/>
          <w:szCs w:val="28"/>
        </w:rPr>
        <w:t>recurring basis.</w:t>
      </w:r>
    </w:p>
    <w:p w14:paraId="68344058" w14:textId="7E084A85" w:rsidR="00D31AF6" w:rsidRDefault="005140A2" w:rsidP="007E7054">
      <w:pPr>
        <w:tabs>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4</w:t>
      </w:r>
      <w:r w:rsidR="00D31AF6" w:rsidRPr="00D31AF6">
        <w:rPr>
          <w:rFonts w:ascii="Angsana New" w:hAnsi="Angsana New"/>
          <w:b/>
          <w:bCs/>
          <w:sz w:val="28"/>
          <w:szCs w:val="28"/>
        </w:rPr>
        <w:t>.2</w:t>
      </w:r>
      <w:r w:rsidR="00D31AF6">
        <w:rPr>
          <w:rFonts w:ascii="Angsana New" w:hAnsi="Angsana New"/>
          <w:b/>
          <w:bCs/>
          <w:sz w:val="28"/>
          <w:szCs w:val="28"/>
        </w:rPr>
        <w:t>3</w:t>
      </w:r>
      <w:r w:rsidR="00D31AF6" w:rsidRPr="00D31AF6">
        <w:rPr>
          <w:rFonts w:ascii="Angsana New" w:hAnsi="Angsana New"/>
          <w:b/>
          <w:bCs/>
          <w:sz w:val="28"/>
          <w:szCs w:val="28"/>
        </w:rPr>
        <w:tab/>
        <w:t>Basis of consolidation</w:t>
      </w:r>
    </w:p>
    <w:p w14:paraId="1E86E6A1" w14:textId="4B147E0E" w:rsidR="007E7054" w:rsidRDefault="007E7054"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ab/>
      </w:r>
      <w:r w:rsidR="00D31AF6" w:rsidRPr="00D31AF6">
        <w:rPr>
          <w:rFonts w:ascii="Angsana New" w:hAnsi="Angsana New"/>
          <w:sz w:val="28"/>
          <w:szCs w:val="28"/>
        </w:rPr>
        <w:t>The consolidated financial statements relate to the Company and its subsidiaries (together referred to as the “Group”)</w:t>
      </w:r>
      <w:r w:rsidR="00D31AF6">
        <w:rPr>
          <w:rFonts w:ascii="Angsana New" w:hAnsi="Angsana New"/>
          <w:sz w:val="28"/>
          <w:szCs w:val="28"/>
        </w:rPr>
        <w:t xml:space="preserve"> </w:t>
      </w:r>
      <w:r w:rsidR="00D31AF6" w:rsidRPr="00D31AF6">
        <w:rPr>
          <w:rFonts w:ascii="Angsana New" w:hAnsi="Angsana New"/>
          <w:sz w:val="28"/>
          <w:szCs w:val="28"/>
        </w:rPr>
        <w:t>and the Group’s interests in associates and joint ventures.</w:t>
      </w:r>
    </w:p>
    <w:p w14:paraId="6E341198" w14:textId="1E5605C3" w:rsidR="007E7054" w:rsidRPr="00FB64C9" w:rsidRDefault="007E7054" w:rsidP="007E7054">
      <w:pPr>
        <w:tabs>
          <w:tab w:val="left" w:pos="1800"/>
          <w:tab w:val="left" w:pos="2400"/>
          <w:tab w:val="left" w:pos="3000"/>
        </w:tabs>
        <w:spacing w:before="120" w:after="120"/>
        <w:ind w:left="547" w:hanging="547"/>
        <w:jc w:val="thaiDistribute"/>
        <w:rPr>
          <w:rFonts w:ascii="Angsana New" w:hAnsi="Angsana New"/>
          <w:b/>
          <w:bCs/>
          <w:i/>
          <w:iCs/>
          <w:sz w:val="28"/>
          <w:szCs w:val="28"/>
        </w:rPr>
      </w:pPr>
      <w:r w:rsidRPr="00FB64C9">
        <w:rPr>
          <w:rFonts w:ascii="Angsana New" w:hAnsi="Angsana New"/>
          <w:i/>
          <w:iCs/>
          <w:sz w:val="28"/>
          <w:szCs w:val="28"/>
        </w:rPr>
        <w:tab/>
      </w:r>
      <w:r w:rsidR="00D31AF6" w:rsidRPr="00FB64C9">
        <w:rPr>
          <w:rFonts w:ascii="Angsana New" w:hAnsi="Angsana New"/>
          <w:b/>
          <w:bCs/>
          <w:i/>
          <w:iCs/>
          <w:sz w:val="28"/>
          <w:szCs w:val="28"/>
        </w:rPr>
        <w:t>Business combination</w:t>
      </w:r>
    </w:p>
    <w:p w14:paraId="71C1E1C5" w14:textId="77777777" w:rsidR="00D31AF6" w:rsidRDefault="007E7054" w:rsidP="007E7054">
      <w:pPr>
        <w:tabs>
          <w:tab w:val="left" w:pos="1800"/>
          <w:tab w:val="left" w:pos="2400"/>
          <w:tab w:val="left" w:pos="3000"/>
        </w:tabs>
        <w:spacing w:before="120" w:after="120"/>
        <w:ind w:left="547" w:hanging="547"/>
        <w:jc w:val="thaiDistribute"/>
      </w:pPr>
      <w:r>
        <w:rPr>
          <w:rFonts w:ascii="Angsana New" w:hAnsi="Angsana New"/>
          <w:sz w:val="28"/>
          <w:szCs w:val="28"/>
        </w:rPr>
        <w:tab/>
      </w:r>
      <w:r w:rsidR="00D31AF6" w:rsidRPr="00D31AF6">
        <w:rPr>
          <w:rFonts w:ascii="Angsana New" w:hAnsi="Angsana New"/>
          <w:sz w:val="28"/>
          <w:szCs w:val="28"/>
        </w:rPr>
        <w:t>The Group applies the acquisition method for all business combinations when control is transferred to the Group.</w:t>
      </w:r>
    </w:p>
    <w:p w14:paraId="3FD54C53" w14:textId="5929B084" w:rsidR="007E7054"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tab/>
      </w:r>
      <w:r w:rsidRPr="00D31AF6">
        <w:rPr>
          <w:rFonts w:ascii="Angsana New" w:hAnsi="Angsana New"/>
          <w:sz w:val="28"/>
          <w:szCs w:val="28"/>
        </w:rPr>
        <w:t>Control is the power to govern the financial and operating policies of an entity so as to obtain benefits from its activities.</w:t>
      </w:r>
      <w:r w:rsidRPr="00D31AF6">
        <w:t xml:space="preserve"> </w:t>
      </w:r>
      <w:r w:rsidRPr="00D31AF6">
        <w:rPr>
          <w:rFonts w:ascii="Angsana New" w:hAnsi="Angsana New"/>
          <w:sz w:val="28"/>
          <w:szCs w:val="28"/>
        </w:rPr>
        <w:t>In assessing control, the Group takes into consideration potential voting rights that currently are exercisable.</w:t>
      </w:r>
      <w:r w:rsidR="002E3EE8">
        <w:rPr>
          <w:rFonts w:ascii="Angsana New" w:hAnsi="Angsana New"/>
          <w:sz w:val="28"/>
          <w:szCs w:val="28"/>
        </w:rPr>
        <w:t xml:space="preserve"> </w:t>
      </w:r>
      <w:r w:rsidRPr="00D31AF6">
        <w:rPr>
          <w:rFonts w:ascii="Angsana New" w:hAnsi="Angsana New"/>
          <w:sz w:val="28"/>
          <w:szCs w:val="28"/>
        </w:rPr>
        <w:t>The acquisition</w:t>
      </w:r>
      <w:r>
        <w:rPr>
          <w:rFonts w:ascii="Angsana New" w:hAnsi="Angsana New" w:hint="cs"/>
          <w:sz w:val="28"/>
          <w:szCs w:val="28"/>
          <w:cs/>
        </w:rPr>
        <w:t xml:space="preserve"> </w:t>
      </w:r>
      <w:r w:rsidRPr="00D31AF6">
        <w:rPr>
          <w:rFonts w:ascii="Angsana New" w:hAnsi="Angsana New"/>
          <w:sz w:val="28"/>
          <w:szCs w:val="28"/>
        </w:rPr>
        <w:t>date is the date on which control is transferred to the acquirer. Judgment is applied in determining the whether control is</w:t>
      </w:r>
      <w:r>
        <w:rPr>
          <w:rFonts w:ascii="Angsana New" w:hAnsi="Angsana New" w:hint="cs"/>
          <w:sz w:val="28"/>
          <w:szCs w:val="28"/>
          <w:cs/>
        </w:rPr>
        <w:t xml:space="preserve"> </w:t>
      </w:r>
      <w:r w:rsidRPr="00D31AF6">
        <w:rPr>
          <w:rFonts w:ascii="Angsana New" w:hAnsi="Angsana New"/>
          <w:sz w:val="28"/>
          <w:szCs w:val="28"/>
        </w:rPr>
        <w:t>transferred from one party to another.</w:t>
      </w:r>
    </w:p>
    <w:p w14:paraId="1FE42F2D" w14:textId="7EC472C5"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cs/>
        </w:rPr>
        <w:tab/>
      </w:r>
      <w:r w:rsidRPr="00D31AF6">
        <w:rPr>
          <w:rFonts w:ascii="Angsana New" w:hAnsi="Angsana New"/>
          <w:sz w:val="28"/>
          <w:szCs w:val="28"/>
        </w:rPr>
        <w:t>The Group uses the acquisition method of accounting to account for business combinations. The consideration</w:t>
      </w:r>
      <w:r>
        <w:rPr>
          <w:rFonts w:ascii="Angsana New" w:hAnsi="Angsana New" w:hint="cs"/>
          <w:sz w:val="28"/>
          <w:szCs w:val="28"/>
          <w:cs/>
        </w:rPr>
        <w:t xml:space="preserve"> </w:t>
      </w:r>
      <w:r w:rsidRPr="00D31AF6">
        <w:rPr>
          <w:rFonts w:ascii="Angsana New" w:hAnsi="Angsana New"/>
          <w:sz w:val="28"/>
          <w:szCs w:val="28"/>
        </w:rPr>
        <w:t>transferred for the acquisition of a subsidiary is the fair value of the assets transferred, the liabilities incurred and the equity</w:t>
      </w:r>
      <w:r>
        <w:rPr>
          <w:rFonts w:ascii="Angsana New" w:hAnsi="Angsana New" w:hint="cs"/>
          <w:sz w:val="28"/>
          <w:szCs w:val="28"/>
          <w:cs/>
        </w:rPr>
        <w:t xml:space="preserve"> </w:t>
      </w:r>
      <w:r w:rsidRPr="00D31AF6">
        <w:rPr>
          <w:rFonts w:ascii="Angsana New" w:hAnsi="Angsana New"/>
          <w:sz w:val="28"/>
          <w:szCs w:val="28"/>
        </w:rPr>
        <w:t>interests issued by the Group. The consideration transferred includes the fair value of any assets or liabilitys resulting from a</w:t>
      </w:r>
      <w:r>
        <w:rPr>
          <w:rFonts w:ascii="Angsana New" w:hAnsi="Angsana New" w:hint="cs"/>
          <w:sz w:val="28"/>
          <w:szCs w:val="28"/>
          <w:cs/>
        </w:rPr>
        <w:t xml:space="preserve"> </w:t>
      </w:r>
      <w:r w:rsidRPr="00D31AF6">
        <w:rPr>
          <w:rFonts w:ascii="Angsana New" w:hAnsi="Angsana New"/>
          <w:sz w:val="28"/>
          <w:szCs w:val="28"/>
        </w:rPr>
        <w:t>contingent consideration arrangement. Identifiable assets acquired and liabilities and contingent liabilities assumed in a</w:t>
      </w:r>
      <w:r>
        <w:rPr>
          <w:rFonts w:ascii="Angsana New" w:hAnsi="Angsana New" w:hint="cs"/>
          <w:sz w:val="28"/>
          <w:szCs w:val="28"/>
          <w:cs/>
        </w:rPr>
        <w:t xml:space="preserve"> </w:t>
      </w:r>
      <w:r w:rsidRPr="00D31AF6">
        <w:rPr>
          <w:rFonts w:ascii="Angsana New" w:hAnsi="Angsana New"/>
          <w:sz w:val="28"/>
          <w:szCs w:val="28"/>
        </w:rPr>
        <w:t>business combination are measured initially at their fair values at the acquisition date. On an acquisition-by-acquisition basis,</w:t>
      </w:r>
      <w:r>
        <w:rPr>
          <w:rFonts w:ascii="Angsana New" w:hAnsi="Angsana New" w:hint="cs"/>
          <w:sz w:val="28"/>
          <w:szCs w:val="28"/>
          <w:cs/>
        </w:rPr>
        <w:t xml:space="preserve"> </w:t>
      </w:r>
      <w:r w:rsidRPr="00D31AF6">
        <w:rPr>
          <w:rFonts w:ascii="Angsana New" w:hAnsi="Angsana New"/>
          <w:sz w:val="28"/>
          <w:szCs w:val="28"/>
        </w:rPr>
        <w:t>the Group recognises any non-controlling interests in the acquiree either at fair value or at the non-controlling interest’s</w:t>
      </w:r>
      <w:r>
        <w:rPr>
          <w:rFonts w:ascii="Angsana New" w:hAnsi="Angsana New" w:hint="cs"/>
          <w:sz w:val="28"/>
          <w:szCs w:val="28"/>
          <w:cs/>
        </w:rPr>
        <w:t xml:space="preserve"> </w:t>
      </w:r>
      <w:r w:rsidRPr="00D31AF6">
        <w:rPr>
          <w:rFonts w:ascii="Angsana New" w:hAnsi="Angsana New"/>
          <w:sz w:val="28"/>
          <w:szCs w:val="28"/>
        </w:rPr>
        <w:t>proportionate share of the acquiree’s net assets.</w:t>
      </w:r>
    </w:p>
    <w:p w14:paraId="6846645D" w14:textId="67E5CB58"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A contingent liability of the acquiree is assumed in a business combination only if such a liability represents a present</w:t>
      </w:r>
      <w:r>
        <w:rPr>
          <w:rFonts w:ascii="Angsana New" w:hAnsi="Angsana New"/>
          <w:sz w:val="28"/>
          <w:szCs w:val="28"/>
        </w:rPr>
        <w:t xml:space="preserve"> </w:t>
      </w:r>
      <w:r w:rsidRPr="00D31AF6">
        <w:rPr>
          <w:rFonts w:ascii="Angsana New" w:hAnsi="Angsana New"/>
          <w:sz w:val="28"/>
          <w:szCs w:val="28"/>
        </w:rPr>
        <w:t>obligation and arises from a past event, and its fair value can be measured reliably.</w:t>
      </w:r>
    </w:p>
    <w:p w14:paraId="03955898" w14:textId="3A035955"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lastRenderedPageBreak/>
        <w:tab/>
      </w:r>
      <w:r w:rsidRPr="00D31AF6">
        <w:rPr>
          <w:rFonts w:ascii="Angsana New" w:hAnsi="Angsana New"/>
          <w:sz w:val="28"/>
          <w:szCs w:val="28"/>
        </w:rPr>
        <w:t>The Group measures any non-controlling interest (NCI) at its proportionate interest in the identifiable net assets of the</w:t>
      </w:r>
      <w:r>
        <w:rPr>
          <w:rFonts w:ascii="Angsana New" w:hAnsi="Angsana New"/>
          <w:sz w:val="28"/>
          <w:szCs w:val="28"/>
        </w:rPr>
        <w:t xml:space="preserve"> </w:t>
      </w:r>
      <w:r w:rsidRPr="00D31AF6">
        <w:rPr>
          <w:rFonts w:ascii="Angsana New" w:hAnsi="Angsana New"/>
          <w:sz w:val="28"/>
          <w:szCs w:val="28"/>
        </w:rPr>
        <w:t>acquiree.</w:t>
      </w:r>
    </w:p>
    <w:p w14:paraId="28A6CAB4" w14:textId="4537D416"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Transaction costs that the Group incurs in connection with a business combination, such as legal fees, and other</w:t>
      </w:r>
      <w:r>
        <w:rPr>
          <w:rFonts w:ascii="Angsana New" w:hAnsi="Angsana New"/>
          <w:sz w:val="28"/>
          <w:szCs w:val="28"/>
        </w:rPr>
        <w:t xml:space="preserve"> </w:t>
      </w:r>
      <w:r w:rsidRPr="00D31AF6">
        <w:rPr>
          <w:rFonts w:ascii="Angsana New" w:hAnsi="Angsana New"/>
          <w:sz w:val="28"/>
          <w:szCs w:val="28"/>
        </w:rPr>
        <w:t>professional and consulting fees are expense as incurred.</w:t>
      </w:r>
    </w:p>
    <w:p w14:paraId="1C891304" w14:textId="3C8A1A6D" w:rsidR="00D31AF6" w:rsidRPr="0078343B" w:rsidRDefault="00D31AF6" w:rsidP="00417007">
      <w:pPr>
        <w:tabs>
          <w:tab w:val="left" w:pos="1800"/>
          <w:tab w:val="left" w:pos="2400"/>
          <w:tab w:val="left" w:pos="3000"/>
        </w:tabs>
        <w:spacing w:before="120" w:after="120"/>
        <w:ind w:left="547" w:hanging="547"/>
        <w:jc w:val="thaiDistribute"/>
        <w:rPr>
          <w:rFonts w:ascii="Angsana New" w:hAnsi="Angsana New"/>
          <w:b/>
          <w:bCs/>
          <w:i/>
          <w:iCs/>
          <w:sz w:val="28"/>
          <w:szCs w:val="28"/>
        </w:rPr>
      </w:pPr>
      <w:r>
        <w:rPr>
          <w:rFonts w:ascii="Angsana New" w:hAnsi="Angsana New"/>
          <w:sz w:val="28"/>
          <w:szCs w:val="28"/>
        </w:rPr>
        <w:tab/>
      </w:r>
      <w:r w:rsidRPr="0078343B">
        <w:rPr>
          <w:rFonts w:ascii="Angsana New" w:hAnsi="Angsana New"/>
          <w:b/>
          <w:bCs/>
          <w:i/>
          <w:iCs/>
          <w:sz w:val="28"/>
          <w:szCs w:val="28"/>
        </w:rPr>
        <w:t>Subsidiaries</w:t>
      </w:r>
    </w:p>
    <w:p w14:paraId="1C8CE672" w14:textId="5B665D05"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Subsidiaries are entities controlled by the Group. The Group controls an entity when it is exposed to, or has rights to,</w:t>
      </w:r>
      <w:r>
        <w:rPr>
          <w:rFonts w:ascii="Angsana New" w:hAnsi="Angsana New"/>
          <w:sz w:val="28"/>
          <w:szCs w:val="28"/>
        </w:rPr>
        <w:t xml:space="preserve"> </w:t>
      </w:r>
      <w:r w:rsidRPr="00D31AF6">
        <w:rPr>
          <w:rFonts w:ascii="Angsana New" w:hAnsi="Angsana New"/>
          <w:sz w:val="28"/>
          <w:szCs w:val="28"/>
        </w:rPr>
        <w:t>variable returns from its involvement with the entity and has the ability to affecting those returns through its power over the</w:t>
      </w:r>
      <w:r>
        <w:rPr>
          <w:rFonts w:ascii="Angsana New" w:hAnsi="Angsana New"/>
          <w:sz w:val="28"/>
          <w:szCs w:val="28"/>
        </w:rPr>
        <w:t xml:space="preserve"> </w:t>
      </w:r>
      <w:r w:rsidRPr="00D31AF6">
        <w:rPr>
          <w:rFonts w:ascii="Angsana New" w:hAnsi="Angsana New"/>
          <w:sz w:val="28"/>
          <w:szCs w:val="28"/>
        </w:rPr>
        <w:t>entity. The financial statements of subsidiaries are included in the consolidated financial statements from the date on which</w:t>
      </w:r>
      <w:r>
        <w:rPr>
          <w:rFonts w:ascii="Angsana New" w:hAnsi="Angsana New"/>
          <w:sz w:val="28"/>
          <w:szCs w:val="28"/>
        </w:rPr>
        <w:t xml:space="preserve"> </w:t>
      </w:r>
      <w:r w:rsidRPr="00D31AF6">
        <w:rPr>
          <w:rFonts w:ascii="Angsana New" w:hAnsi="Angsana New"/>
          <w:sz w:val="28"/>
          <w:szCs w:val="28"/>
        </w:rPr>
        <w:t>control commences until the date on which control ceases. The accounting policies of subsidiaries have been changed where</w:t>
      </w:r>
      <w:r>
        <w:rPr>
          <w:rFonts w:ascii="Angsana New" w:hAnsi="Angsana New"/>
          <w:sz w:val="28"/>
          <w:szCs w:val="28"/>
        </w:rPr>
        <w:t xml:space="preserve"> </w:t>
      </w:r>
      <w:r w:rsidRPr="00D31AF6">
        <w:rPr>
          <w:rFonts w:ascii="Angsana New" w:hAnsi="Angsana New"/>
          <w:sz w:val="28"/>
          <w:szCs w:val="28"/>
        </w:rPr>
        <w:t>necessary to align them with the policies adopted by the Group.</w:t>
      </w:r>
    </w:p>
    <w:p w14:paraId="7D68A9A4" w14:textId="556702B3" w:rsidR="007E7054" w:rsidRPr="0078343B" w:rsidRDefault="007E7054" w:rsidP="007E7054">
      <w:pPr>
        <w:tabs>
          <w:tab w:val="left" w:pos="1800"/>
          <w:tab w:val="left" w:pos="2400"/>
          <w:tab w:val="left" w:pos="3000"/>
        </w:tabs>
        <w:spacing w:before="120" w:after="120"/>
        <w:ind w:left="547" w:hanging="547"/>
        <w:jc w:val="thaiDistribute"/>
        <w:rPr>
          <w:rFonts w:ascii="Angsana New" w:hAnsi="Angsana New"/>
          <w:b/>
          <w:bCs/>
          <w:i/>
          <w:iCs/>
          <w:sz w:val="28"/>
          <w:szCs w:val="28"/>
        </w:rPr>
      </w:pPr>
      <w:r w:rsidRPr="0078343B">
        <w:rPr>
          <w:rFonts w:ascii="Angsana New" w:hAnsi="Angsana New"/>
          <w:b/>
          <w:bCs/>
          <w:i/>
          <w:iCs/>
          <w:sz w:val="28"/>
          <w:szCs w:val="28"/>
        </w:rPr>
        <w:tab/>
      </w:r>
      <w:r w:rsidR="00D31AF6" w:rsidRPr="0078343B">
        <w:rPr>
          <w:rFonts w:ascii="Angsana New" w:hAnsi="Angsana New"/>
          <w:b/>
          <w:bCs/>
          <w:i/>
          <w:iCs/>
          <w:sz w:val="28"/>
          <w:szCs w:val="28"/>
        </w:rPr>
        <w:t>Loss of control</w:t>
      </w:r>
    </w:p>
    <w:p w14:paraId="7679CD4C" w14:textId="0BB49116"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sidRPr="00D31AF6">
        <w:rPr>
          <w:rFonts w:ascii="Angsana New" w:hAnsi="Angsana New"/>
          <w:sz w:val="28"/>
          <w:szCs w:val="28"/>
        </w:rPr>
        <w:tab/>
        <w:t>When the Group loses control over a subsidiary, it derecognises the assets and liabilities of the subsidiary, and any</w:t>
      </w:r>
      <w:r>
        <w:rPr>
          <w:rFonts w:ascii="Angsana New" w:hAnsi="Angsana New"/>
          <w:sz w:val="28"/>
          <w:szCs w:val="28"/>
        </w:rPr>
        <w:t xml:space="preserve"> </w:t>
      </w:r>
      <w:r w:rsidRPr="00D31AF6">
        <w:rPr>
          <w:rFonts w:ascii="Angsana New" w:hAnsi="Angsana New"/>
          <w:sz w:val="28"/>
          <w:szCs w:val="28"/>
        </w:rPr>
        <w:t>related non-controlling interests and other components of equity. Any resulting gain or loss is recognised in profit or loss.</w:t>
      </w:r>
      <w:r>
        <w:rPr>
          <w:rFonts w:ascii="Angsana New" w:hAnsi="Angsana New"/>
          <w:sz w:val="28"/>
          <w:szCs w:val="28"/>
        </w:rPr>
        <w:t xml:space="preserve"> </w:t>
      </w:r>
      <w:r w:rsidRPr="00D31AF6">
        <w:rPr>
          <w:rFonts w:ascii="Angsana New" w:hAnsi="Angsana New"/>
          <w:sz w:val="28"/>
          <w:szCs w:val="28"/>
        </w:rPr>
        <w:t>Any interests retained in the former subsidiary is measured at fair value when control is lost.</w:t>
      </w:r>
    </w:p>
    <w:p w14:paraId="0CE386DA" w14:textId="3E3F35CB"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The Group’s interests in equity-accounted investees comprise interests in associates and a joint venture.</w:t>
      </w:r>
    </w:p>
    <w:p w14:paraId="4E7EDB73" w14:textId="15739625"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Associates are those entities in which the Group has significant influence, but not control or joint control, over the</w:t>
      </w:r>
      <w:r w:rsidR="0088306F">
        <w:rPr>
          <w:rFonts w:ascii="Angsana New" w:hAnsi="Angsana New"/>
          <w:sz w:val="28"/>
          <w:szCs w:val="28"/>
        </w:rPr>
        <w:t xml:space="preserve"> </w:t>
      </w:r>
      <w:r w:rsidRPr="00D31AF6">
        <w:rPr>
          <w:rFonts w:ascii="Angsana New" w:hAnsi="Angsana New"/>
          <w:sz w:val="28"/>
          <w:szCs w:val="28"/>
        </w:rPr>
        <w:t>financial and operating policies. A joint venture is an arrangement in which the Group has joint control, whereby the Group</w:t>
      </w:r>
      <w:r>
        <w:rPr>
          <w:rFonts w:ascii="Angsana New" w:hAnsi="Angsana New"/>
          <w:sz w:val="28"/>
          <w:szCs w:val="28"/>
        </w:rPr>
        <w:t xml:space="preserve"> </w:t>
      </w:r>
      <w:r w:rsidRPr="00D31AF6">
        <w:rPr>
          <w:rFonts w:ascii="Angsana New" w:hAnsi="Angsana New"/>
          <w:sz w:val="28"/>
          <w:szCs w:val="28"/>
        </w:rPr>
        <w:t>has rights to the net assets of the arrangement, rather than rights to its assets and obligations for its liabilities.</w:t>
      </w:r>
    </w:p>
    <w:p w14:paraId="3BE6D41D" w14:textId="0DE0D286"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Interests in associates and joint ventures are accounted for using the equity method. They are recognised initially at cost.</w:t>
      </w:r>
      <w:r>
        <w:rPr>
          <w:rFonts w:ascii="Angsana New" w:hAnsi="Angsana New"/>
          <w:sz w:val="28"/>
          <w:szCs w:val="28"/>
        </w:rPr>
        <w:t xml:space="preserve"> </w:t>
      </w:r>
      <w:r w:rsidRPr="00D31AF6">
        <w:rPr>
          <w:rFonts w:ascii="Angsana New" w:hAnsi="Angsana New"/>
          <w:sz w:val="28"/>
          <w:szCs w:val="28"/>
        </w:rPr>
        <w:t>Subsequent to initial recognition, the consolidated financial statements include the Group’s share of the profit or loss and other</w:t>
      </w:r>
      <w:r>
        <w:rPr>
          <w:rFonts w:ascii="Angsana New" w:hAnsi="Angsana New"/>
          <w:sz w:val="28"/>
          <w:szCs w:val="28"/>
        </w:rPr>
        <w:t xml:space="preserve"> </w:t>
      </w:r>
      <w:r w:rsidRPr="00D31AF6">
        <w:rPr>
          <w:rFonts w:ascii="Angsana New" w:hAnsi="Angsana New"/>
          <w:sz w:val="28"/>
          <w:szCs w:val="28"/>
        </w:rPr>
        <w:t>comprehensive income of equity–accounted investees, until the date on which significant influence or joint control ceases.</w:t>
      </w:r>
    </w:p>
    <w:p w14:paraId="62B314C5" w14:textId="24A93837" w:rsidR="00D31AF6" w:rsidRPr="00EB77F8" w:rsidRDefault="00D31AF6" w:rsidP="007E7054">
      <w:pPr>
        <w:tabs>
          <w:tab w:val="left" w:pos="1800"/>
          <w:tab w:val="left" w:pos="2400"/>
          <w:tab w:val="left" w:pos="3000"/>
        </w:tabs>
        <w:spacing w:before="120" w:after="120"/>
        <w:ind w:left="547" w:hanging="547"/>
        <w:jc w:val="thaiDistribute"/>
        <w:rPr>
          <w:rFonts w:ascii="Angsana New" w:hAnsi="Angsana New"/>
          <w:b/>
          <w:bCs/>
          <w:i/>
          <w:iCs/>
          <w:sz w:val="28"/>
          <w:szCs w:val="28"/>
        </w:rPr>
      </w:pPr>
      <w:r w:rsidRPr="00EB77F8">
        <w:rPr>
          <w:rFonts w:ascii="Angsana New" w:hAnsi="Angsana New"/>
          <w:b/>
          <w:bCs/>
          <w:i/>
          <w:iCs/>
          <w:sz w:val="28"/>
          <w:szCs w:val="28"/>
        </w:rPr>
        <w:tab/>
        <w:t>Transactions eliminated on consolidation</w:t>
      </w:r>
    </w:p>
    <w:p w14:paraId="0F979DF1" w14:textId="4E2F9B2D"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Intra-group balances and transactions, and any unrealised incomes or expenses arising from intra-group transactions,</w:t>
      </w:r>
      <w:r>
        <w:rPr>
          <w:rFonts w:ascii="Angsana New" w:hAnsi="Angsana New"/>
          <w:sz w:val="28"/>
          <w:szCs w:val="28"/>
        </w:rPr>
        <w:t xml:space="preserve"> </w:t>
      </w:r>
      <w:r w:rsidRPr="00D31AF6">
        <w:rPr>
          <w:rFonts w:ascii="Angsana New" w:hAnsi="Angsana New"/>
          <w:sz w:val="28"/>
          <w:szCs w:val="28"/>
        </w:rPr>
        <w:t>are eliminated. Unrealised gains arising from transactions with equity-accounted investees are eliminated against the</w:t>
      </w:r>
      <w:r>
        <w:rPr>
          <w:rFonts w:ascii="Angsana New" w:hAnsi="Angsana New"/>
          <w:sz w:val="28"/>
          <w:szCs w:val="28"/>
        </w:rPr>
        <w:t xml:space="preserve"> </w:t>
      </w:r>
      <w:r w:rsidRPr="00D31AF6">
        <w:rPr>
          <w:rFonts w:ascii="Angsana New" w:hAnsi="Angsana New"/>
          <w:sz w:val="28"/>
          <w:szCs w:val="28"/>
        </w:rPr>
        <w:t>investment to the extent of the Group’s interest in the investee.  Unrealised losses are eliminated in the same way as</w:t>
      </w:r>
      <w:r>
        <w:rPr>
          <w:rFonts w:ascii="Angsana New" w:hAnsi="Angsana New"/>
          <w:sz w:val="28"/>
          <w:szCs w:val="28"/>
        </w:rPr>
        <w:t xml:space="preserve"> </w:t>
      </w:r>
      <w:r w:rsidRPr="00D31AF6">
        <w:rPr>
          <w:rFonts w:ascii="Angsana New" w:hAnsi="Angsana New"/>
          <w:sz w:val="28"/>
          <w:szCs w:val="28"/>
        </w:rPr>
        <w:t>unrealised gains, but only to the extent that there is no evidence of impairment.</w:t>
      </w:r>
    </w:p>
    <w:p w14:paraId="05CBC28C" w14:textId="2ECF0AC6" w:rsidR="00D31AF6" w:rsidRPr="00EB77F8" w:rsidRDefault="00D31AF6" w:rsidP="007E7054">
      <w:pPr>
        <w:tabs>
          <w:tab w:val="left" w:pos="1800"/>
          <w:tab w:val="left" w:pos="2400"/>
          <w:tab w:val="left" w:pos="3000"/>
        </w:tabs>
        <w:spacing w:before="120" w:after="120"/>
        <w:ind w:left="547" w:hanging="547"/>
        <w:jc w:val="thaiDistribute"/>
        <w:rPr>
          <w:rFonts w:ascii="Angsana New" w:hAnsi="Angsana New"/>
          <w:b/>
          <w:bCs/>
          <w:i/>
          <w:iCs/>
          <w:sz w:val="28"/>
          <w:szCs w:val="28"/>
        </w:rPr>
      </w:pPr>
      <w:r w:rsidRPr="00EB77F8">
        <w:rPr>
          <w:rFonts w:ascii="Angsana New" w:hAnsi="Angsana New"/>
          <w:b/>
          <w:bCs/>
          <w:i/>
          <w:iCs/>
          <w:sz w:val="28"/>
          <w:szCs w:val="28"/>
        </w:rPr>
        <w:tab/>
        <w:t>Non-controlling interests</w:t>
      </w:r>
    </w:p>
    <w:p w14:paraId="584339A5" w14:textId="02A2461A" w:rsidR="00D31AF6" w:rsidRDefault="00D31AF6" w:rsidP="007E7054">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D31AF6">
        <w:rPr>
          <w:rFonts w:ascii="Angsana New" w:hAnsi="Angsana New"/>
          <w:sz w:val="28"/>
          <w:szCs w:val="28"/>
        </w:rPr>
        <w:t>Non-controlling interests represent the portion of profit or loss and net assets of the subsidiaries that are not held by</w:t>
      </w:r>
      <w:r>
        <w:rPr>
          <w:rFonts w:ascii="Angsana New" w:hAnsi="Angsana New"/>
          <w:sz w:val="28"/>
          <w:szCs w:val="28"/>
        </w:rPr>
        <w:t xml:space="preserve"> </w:t>
      </w:r>
      <w:r w:rsidRPr="00D31AF6">
        <w:rPr>
          <w:rFonts w:ascii="Angsana New" w:hAnsi="Angsana New"/>
          <w:sz w:val="28"/>
          <w:szCs w:val="28"/>
        </w:rPr>
        <w:t>the Company and are presented separately in the consolidated profit or loss and within equity in the consolidated statement</w:t>
      </w:r>
      <w:r>
        <w:rPr>
          <w:rFonts w:ascii="Angsana New" w:hAnsi="Angsana New"/>
          <w:sz w:val="28"/>
          <w:szCs w:val="28"/>
        </w:rPr>
        <w:t xml:space="preserve"> </w:t>
      </w:r>
      <w:r w:rsidRPr="00D31AF6">
        <w:rPr>
          <w:rFonts w:ascii="Angsana New" w:hAnsi="Angsana New"/>
          <w:sz w:val="28"/>
          <w:szCs w:val="28"/>
        </w:rPr>
        <w:t>of financial position.</w:t>
      </w:r>
    </w:p>
    <w:p w14:paraId="45791B9C" w14:textId="77777777" w:rsidR="00EF0291" w:rsidRDefault="00EF0291" w:rsidP="007E7054">
      <w:pPr>
        <w:tabs>
          <w:tab w:val="left" w:pos="1800"/>
          <w:tab w:val="left" w:pos="2400"/>
          <w:tab w:val="left" w:pos="3000"/>
        </w:tabs>
        <w:spacing w:before="120" w:after="120"/>
        <w:ind w:left="547" w:hanging="547"/>
        <w:jc w:val="thaiDistribute"/>
        <w:rPr>
          <w:rFonts w:ascii="Angsana New" w:hAnsi="Angsana New"/>
          <w:sz w:val="28"/>
          <w:szCs w:val="28"/>
        </w:rPr>
      </w:pPr>
    </w:p>
    <w:p w14:paraId="72E7ACE1" w14:textId="77777777" w:rsidR="00EF0291" w:rsidRDefault="00EF0291" w:rsidP="007E7054">
      <w:pPr>
        <w:tabs>
          <w:tab w:val="left" w:pos="1800"/>
          <w:tab w:val="left" w:pos="2400"/>
          <w:tab w:val="left" w:pos="3000"/>
        </w:tabs>
        <w:spacing w:before="120" w:after="120"/>
        <w:ind w:left="547" w:hanging="547"/>
        <w:jc w:val="thaiDistribute"/>
        <w:rPr>
          <w:rFonts w:ascii="Angsana New" w:hAnsi="Angsana New"/>
          <w:sz w:val="28"/>
          <w:szCs w:val="28"/>
        </w:rPr>
      </w:pPr>
    </w:p>
    <w:p w14:paraId="188826F2" w14:textId="22F9AB35" w:rsidR="00320D6C" w:rsidRPr="00EA60C3" w:rsidRDefault="005140A2" w:rsidP="00341E71">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lastRenderedPageBreak/>
        <w:t>4</w:t>
      </w:r>
      <w:r w:rsidR="00EA60C3" w:rsidRPr="00EA60C3">
        <w:rPr>
          <w:rFonts w:ascii="Angsana New" w:hAnsi="Angsana New"/>
          <w:b/>
          <w:bCs/>
          <w:sz w:val="28"/>
          <w:szCs w:val="28"/>
        </w:rPr>
        <w:t>.2</w:t>
      </w:r>
      <w:r w:rsidR="00EA60C3">
        <w:rPr>
          <w:rFonts w:ascii="Angsana New" w:hAnsi="Angsana New"/>
          <w:b/>
          <w:bCs/>
          <w:sz w:val="28"/>
          <w:szCs w:val="28"/>
        </w:rPr>
        <w:t>4</w:t>
      </w:r>
      <w:r w:rsidR="00EA60C3" w:rsidRPr="00EA60C3">
        <w:rPr>
          <w:rFonts w:ascii="Angsana New" w:hAnsi="Angsana New"/>
          <w:b/>
          <w:bCs/>
          <w:sz w:val="28"/>
          <w:szCs w:val="28"/>
        </w:rPr>
        <w:tab/>
        <w:t>Basic earnings per share and diluted earnings per share</w:t>
      </w:r>
    </w:p>
    <w:p w14:paraId="2C873F1C" w14:textId="48FEC074" w:rsidR="0007368B" w:rsidRDefault="0007368B" w:rsidP="009B657D">
      <w:pPr>
        <w:tabs>
          <w:tab w:val="left" w:pos="1800"/>
          <w:tab w:val="left" w:pos="2400"/>
          <w:tab w:val="left" w:pos="3000"/>
        </w:tabs>
        <w:spacing w:before="120" w:after="120"/>
        <w:ind w:left="567" w:hanging="394"/>
        <w:jc w:val="thaiDistribute"/>
        <w:rPr>
          <w:rFonts w:ascii="Angsana New" w:hAnsi="Angsana New"/>
          <w:sz w:val="28"/>
          <w:szCs w:val="28"/>
        </w:rPr>
      </w:pPr>
      <w:r>
        <w:rPr>
          <w:rFonts w:ascii="Angsana New" w:hAnsi="Angsana New"/>
          <w:sz w:val="28"/>
          <w:szCs w:val="28"/>
        </w:rPr>
        <w:tab/>
      </w:r>
      <w:r w:rsidRPr="0007368B">
        <w:rPr>
          <w:rFonts w:ascii="Angsana New" w:hAnsi="Angsana New"/>
          <w:sz w:val="28"/>
          <w:szCs w:val="28"/>
        </w:rPr>
        <w:t>Basic earnings per share is calculated by dividing the profit for the year (excluding other comprehensive income) b</w:t>
      </w:r>
      <w:r>
        <w:rPr>
          <w:rFonts w:ascii="Angsana New" w:hAnsi="Angsana New"/>
          <w:sz w:val="28"/>
          <w:szCs w:val="28"/>
        </w:rPr>
        <w:t xml:space="preserve">y </w:t>
      </w:r>
      <w:r w:rsidRPr="0007368B">
        <w:rPr>
          <w:rFonts w:ascii="Angsana New" w:hAnsi="Angsana New"/>
          <w:sz w:val="28"/>
          <w:szCs w:val="28"/>
        </w:rPr>
        <w:t>the weighted average number of common shares outstanding during the year, adjusted for the change in the number of</w:t>
      </w:r>
      <w:r>
        <w:rPr>
          <w:rFonts w:ascii="Angsana New" w:hAnsi="Angsana New" w:hint="cs"/>
          <w:sz w:val="28"/>
          <w:szCs w:val="28"/>
          <w:cs/>
        </w:rPr>
        <w:t xml:space="preserve"> </w:t>
      </w:r>
      <w:r w:rsidRPr="0007368B">
        <w:rPr>
          <w:rFonts w:ascii="Angsana New" w:hAnsi="Angsana New"/>
          <w:sz w:val="28"/>
          <w:szCs w:val="28"/>
        </w:rPr>
        <w:t>common shares resulting from the exercise of rights as specified in the relevant rights offering documents</w:t>
      </w:r>
      <w:r w:rsidR="009B657D">
        <w:rPr>
          <w:rFonts w:ascii="Angsana New" w:hAnsi="Angsana New"/>
          <w:sz w:val="28"/>
          <w:szCs w:val="28"/>
        </w:rPr>
        <w:t>.</w:t>
      </w:r>
    </w:p>
    <w:p w14:paraId="06C9415B" w14:textId="79ADCAB2" w:rsidR="007E7054" w:rsidRDefault="0007368B" w:rsidP="009B657D">
      <w:pPr>
        <w:tabs>
          <w:tab w:val="left" w:pos="1800"/>
          <w:tab w:val="left" w:pos="2400"/>
          <w:tab w:val="left" w:pos="3000"/>
        </w:tabs>
        <w:spacing w:before="120" w:after="120"/>
        <w:ind w:left="567" w:hanging="394"/>
        <w:jc w:val="thaiDistribute"/>
        <w:rPr>
          <w:rFonts w:ascii="Angsana New" w:hAnsi="Angsana New"/>
          <w:sz w:val="28"/>
          <w:szCs w:val="28"/>
        </w:rPr>
      </w:pPr>
      <w:r>
        <w:rPr>
          <w:rFonts w:ascii="Angsana New" w:hAnsi="Angsana New"/>
          <w:sz w:val="28"/>
          <w:szCs w:val="28"/>
          <w:cs/>
        </w:rPr>
        <w:tab/>
      </w:r>
      <w:r w:rsidRPr="0007368B">
        <w:rPr>
          <w:rFonts w:ascii="Angsana New" w:hAnsi="Angsana New"/>
          <w:sz w:val="28"/>
          <w:szCs w:val="28"/>
        </w:rPr>
        <w:t>Earnings per share adjusted for dilution is calculated by dividing the profit for the year that belongs to the company's</w:t>
      </w:r>
      <w:r>
        <w:rPr>
          <w:rFonts w:ascii="Angsana New" w:hAnsi="Angsana New" w:hint="cs"/>
          <w:sz w:val="28"/>
          <w:szCs w:val="28"/>
          <w:cs/>
        </w:rPr>
        <w:t xml:space="preserve"> </w:t>
      </w:r>
      <w:r w:rsidRPr="0007368B">
        <w:rPr>
          <w:rFonts w:ascii="Angsana New" w:hAnsi="Angsana New"/>
          <w:sz w:val="28"/>
          <w:szCs w:val="28"/>
        </w:rPr>
        <w:t>shareholders (excluding other comprehensive income) by the weighted average of the number of common shares outstanding</w:t>
      </w:r>
      <w:r>
        <w:rPr>
          <w:rFonts w:ascii="Angsana New" w:hAnsi="Angsana New"/>
          <w:sz w:val="28"/>
          <w:szCs w:val="28"/>
        </w:rPr>
        <w:t xml:space="preserve"> </w:t>
      </w:r>
      <w:r w:rsidRPr="0007368B">
        <w:rPr>
          <w:rFonts w:ascii="Angsana New" w:hAnsi="Angsana New"/>
          <w:sz w:val="28"/>
          <w:szCs w:val="28"/>
        </w:rPr>
        <w:t>during the year, as well as the weighted average of common shares that the company may need to issue to convert other</w:t>
      </w:r>
      <w:r>
        <w:rPr>
          <w:rFonts w:ascii="Angsana New" w:hAnsi="Angsana New"/>
          <w:sz w:val="28"/>
          <w:szCs w:val="28"/>
        </w:rPr>
        <w:t xml:space="preserve"> </w:t>
      </w:r>
      <w:r w:rsidRPr="0007368B">
        <w:rPr>
          <w:rFonts w:ascii="Angsana New" w:hAnsi="Angsana New"/>
          <w:sz w:val="28"/>
          <w:szCs w:val="28"/>
        </w:rPr>
        <w:t>securities into common shares, assuming that such conversion occurred on the date of issuance of the common shares.</w:t>
      </w:r>
    </w:p>
    <w:p w14:paraId="341A0880" w14:textId="3EB312A1" w:rsidR="00801CDF" w:rsidRDefault="009476EA" w:rsidP="00421F38">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b/>
          <w:bCs/>
          <w:sz w:val="28"/>
          <w:szCs w:val="28"/>
        </w:rPr>
        <w:t>5</w:t>
      </w:r>
      <w:r w:rsidR="00801CDF" w:rsidRPr="00801CDF">
        <w:rPr>
          <w:rFonts w:ascii="Angsana New" w:hAnsi="Angsana New"/>
          <w:b/>
          <w:bCs/>
          <w:sz w:val="28"/>
          <w:szCs w:val="28"/>
        </w:rPr>
        <w:t>.</w:t>
      </w:r>
      <w:r w:rsidR="00801CDF" w:rsidRPr="00801CDF">
        <w:rPr>
          <w:rFonts w:ascii="Angsana New" w:hAnsi="Angsana New"/>
          <w:b/>
          <w:bCs/>
          <w:sz w:val="28"/>
          <w:szCs w:val="28"/>
        </w:rPr>
        <w:tab/>
        <w:t>Related party transactions</w:t>
      </w:r>
    </w:p>
    <w:p w14:paraId="41E776E5" w14:textId="3DDA21BF" w:rsidR="00801CDF" w:rsidRDefault="00801CDF" w:rsidP="00421F38">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801CDF">
        <w:rPr>
          <w:rFonts w:ascii="Angsana New" w:hAnsi="Angsana New"/>
          <w:sz w:val="28"/>
          <w:szCs w:val="28"/>
        </w:rPr>
        <w:t>Related parties comprise enterprises and individuals that control, or are controlled by, the Company, whether directly or</w:t>
      </w:r>
      <w:r>
        <w:rPr>
          <w:rFonts w:ascii="Angsana New" w:hAnsi="Angsana New"/>
          <w:sz w:val="28"/>
          <w:szCs w:val="28"/>
        </w:rPr>
        <w:t xml:space="preserve"> </w:t>
      </w:r>
      <w:r w:rsidRPr="00801CDF">
        <w:rPr>
          <w:rFonts w:ascii="Angsana New" w:hAnsi="Angsana New"/>
          <w:sz w:val="28"/>
          <w:szCs w:val="28"/>
        </w:rPr>
        <w:t>indirectly, or which are under common control with the Company.</w:t>
      </w:r>
    </w:p>
    <w:p w14:paraId="591F735D" w14:textId="2D769148" w:rsidR="00801CDF" w:rsidRDefault="00801CDF" w:rsidP="00421F38">
      <w:pPr>
        <w:tabs>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rPr>
        <w:tab/>
      </w:r>
      <w:r w:rsidRPr="00801CDF">
        <w:rPr>
          <w:rFonts w:ascii="Angsana New" w:hAnsi="Angsana New"/>
          <w:sz w:val="28"/>
          <w:szCs w:val="28"/>
        </w:rPr>
        <w:t>They also include associated companies and individuals which directly or indirectly own a voting interest in the Company</w:t>
      </w:r>
      <w:r>
        <w:rPr>
          <w:rFonts w:ascii="Angsana New" w:hAnsi="Angsana New"/>
          <w:sz w:val="28"/>
          <w:szCs w:val="28"/>
        </w:rPr>
        <w:t xml:space="preserve"> </w:t>
      </w:r>
      <w:r w:rsidRPr="00801CDF">
        <w:rPr>
          <w:rFonts w:ascii="Angsana New" w:hAnsi="Angsana New"/>
          <w:sz w:val="28"/>
          <w:szCs w:val="28"/>
        </w:rPr>
        <w:t>that gives them significant influence over the Company, key management personnel, directors, and officers with authority in the</w:t>
      </w:r>
      <w:r>
        <w:rPr>
          <w:rFonts w:ascii="Angsana New" w:hAnsi="Angsana New"/>
          <w:sz w:val="28"/>
          <w:szCs w:val="28"/>
        </w:rPr>
        <w:t xml:space="preserve"> </w:t>
      </w:r>
      <w:r w:rsidRPr="00801CDF">
        <w:rPr>
          <w:rFonts w:ascii="Angsana New" w:hAnsi="Angsana New"/>
          <w:sz w:val="28"/>
          <w:szCs w:val="28"/>
        </w:rPr>
        <w:t>planning and direction of the Company’s operations.</w:t>
      </w:r>
    </w:p>
    <w:p w14:paraId="634FF401" w14:textId="03E59A84" w:rsidR="00E87A3B" w:rsidRPr="00B044A6" w:rsidRDefault="009476EA" w:rsidP="00421F38">
      <w:pPr>
        <w:tabs>
          <w:tab w:val="left" w:pos="1800"/>
          <w:tab w:val="left" w:pos="2400"/>
          <w:tab w:val="left" w:pos="3000"/>
        </w:tabs>
        <w:spacing w:before="120" w:after="120"/>
        <w:ind w:left="547" w:hanging="547"/>
        <w:jc w:val="thaiDistribute"/>
        <w:rPr>
          <w:rFonts w:ascii="Angsana New" w:hAnsi="Angsana New"/>
          <w:color w:val="000000" w:themeColor="text1"/>
          <w:sz w:val="28"/>
          <w:szCs w:val="28"/>
        </w:rPr>
      </w:pPr>
      <w:r w:rsidRPr="00465948">
        <w:rPr>
          <w:rFonts w:ascii="Angsana New" w:hAnsi="Angsana New"/>
          <w:color w:val="000000" w:themeColor="text1"/>
          <w:sz w:val="28"/>
          <w:szCs w:val="28"/>
        </w:rPr>
        <w:t>5.</w:t>
      </w:r>
      <w:r w:rsidR="00421F38" w:rsidRPr="00465948">
        <w:rPr>
          <w:rFonts w:ascii="Angsana New" w:hAnsi="Angsana New"/>
          <w:color w:val="000000" w:themeColor="text1"/>
          <w:sz w:val="28"/>
          <w:szCs w:val="28"/>
        </w:rPr>
        <w:t>1</w:t>
      </w:r>
      <w:r w:rsidR="00AE178B" w:rsidRPr="00465948">
        <w:rPr>
          <w:rFonts w:ascii="Angsana New" w:hAnsi="Angsana New"/>
          <w:color w:val="000000" w:themeColor="text1"/>
          <w:sz w:val="28"/>
          <w:szCs w:val="28"/>
        </w:rPr>
        <w:tab/>
      </w:r>
      <w:r w:rsidR="00B044A6" w:rsidRPr="00465948">
        <w:rPr>
          <w:rFonts w:ascii="Angsana New" w:hAnsi="Angsana New"/>
          <w:color w:val="000000" w:themeColor="text1"/>
          <w:sz w:val="28"/>
          <w:szCs w:val="28"/>
        </w:rPr>
        <w:t>The relationships with related persons or entities, other than subsidiaries, associates and joint ventures (</w:t>
      </w:r>
      <w:r w:rsidR="00FC3041" w:rsidRPr="00465948">
        <w:rPr>
          <w:rFonts w:ascii="Angsana New" w:hAnsi="Angsana New"/>
          <w:color w:val="000000" w:themeColor="text1"/>
          <w:sz w:val="28"/>
          <w:szCs w:val="28"/>
        </w:rPr>
        <w:t>refer to</w:t>
      </w:r>
      <w:r w:rsidR="00B044A6" w:rsidRPr="00465948">
        <w:rPr>
          <w:rFonts w:ascii="Angsana New" w:hAnsi="Angsana New"/>
          <w:color w:val="000000" w:themeColor="text1"/>
          <w:sz w:val="28"/>
          <w:szCs w:val="28"/>
        </w:rPr>
        <w:t xml:space="preserve"> Notes </w:t>
      </w:r>
      <w:r w:rsidR="002E3EE8" w:rsidRPr="002E3EE8">
        <w:rPr>
          <w:rFonts w:ascii="Angsana New" w:hAnsi="Angsana New"/>
          <w:color w:val="000000" w:themeColor="text1"/>
          <w:sz w:val="28"/>
          <w:szCs w:val="28"/>
        </w:rPr>
        <w:t>1</w:t>
      </w:r>
      <w:r w:rsidR="002E3EE8" w:rsidRPr="002E3EE8">
        <w:rPr>
          <w:rFonts w:ascii="Angsana New" w:hAnsi="Angsana New" w:hint="cs"/>
          <w:color w:val="000000" w:themeColor="text1"/>
          <w:sz w:val="28"/>
          <w:szCs w:val="28"/>
        </w:rPr>
        <w:t>3</w:t>
      </w:r>
      <w:r w:rsidR="00B044A6" w:rsidRPr="00465948">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1</w:t>
      </w:r>
      <w:r w:rsidR="002E3EE8" w:rsidRPr="002E3EE8">
        <w:rPr>
          <w:rFonts w:ascii="Angsana New" w:hAnsi="Angsana New" w:hint="cs"/>
          <w:color w:val="000000" w:themeColor="text1"/>
          <w:sz w:val="28"/>
          <w:szCs w:val="28"/>
        </w:rPr>
        <w:t>4</w:t>
      </w:r>
      <w:r w:rsidR="00B044A6" w:rsidRPr="00465948">
        <w:rPr>
          <w:rFonts w:ascii="Angsana New" w:hAnsi="Angsana New"/>
          <w:color w:val="000000" w:themeColor="text1"/>
          <w:sz w:val="28"/>
          <w:szCs w:val="28"/>
          <w:cs/>
        </w:rPr>
        <w:t xml:space="preserve"> </w:t>
      </w:r>
      <w:r w:rsidR="00B044A6" w:rsidRPr="00465948">
        <w:rPr>
          <w:rFonts w:ascii="Angsana New" w:hAnsi="Angsana New"/>
          <w:color w:val="000000" w:themeColor="text1"/>
          <w:sz w:val="28"/>
          <w:szCs w:val="28"/>
        </w:rPr>
        <w:t xml:space="preserve">and </w:t>
      </w:r>
      <w:r w:rsidR="002E3EE8" w:rsidRPr="002E3EE8">
        <w:rPr>
          <w:rFonts w:ascii="Angsana New" w:hAnsi="Angsana New"/>
          <w:color w:val="000000" w:themeColor="text1"/>
          <w:sz w:val="28"/>
          <w:szCs w:val="28"/>
        </w:rPr>
        <w:t>1</w:t>
      </w:r>
      <w:r w:rsidR="002E3EE8" w:rsidRPr="002E3EE8">
        <w:rPr>
          <w:rFonts w:ascii="Angsana New" w:hAnsi="Angsana New" w:hint="cs"/>
          <w:color w:val="000000" w:themeColor="text1"/>
          <w:sz w:val="28"/>
          <w:szCs w:val="28"/>
        </w:rPr>
        <w:t>5</w:t>
      </w:r>
      <w:r w:rsidR="00B044A6" w:rsidRPr="00465948">
        <w:rPr>
          <w:rFonts w:ascii="Angsana New" w:hAnsi="Angsana New"/>
          <w:color w:val="000000" w:themeColor="text1"/>
          <w:sz w:val="28"/>
          <w:szCs w:val="28"/>
          <w:cs/>
        </w:rPr>
        <w:t>)</w:t>
      </w:r>
      <w:r w:rsidR="00B044A6" w:rsidRPr="00465948">
        <w:rPr>
          <w:rFonts w:ascii="Angsana New" w:hAnsi="Angsana New"/>
          <w:color w:val="000000" w:themeColor="text1"/>
          <w:sz w:val="28"/>
          <w:szCs w:val="28"/>
        </w:rPr>
        <w:t xml:space="preserve">, as at </w:t>
      </w:r>
      <w:r w:rsidR="002E3EE8" w:rsidRPr="002E3EE8">
        <w:rPr>
          <w:rFonts w:ascii="Angsana New" w:hAnsi="Angsana New"/>
          <w:color w:val="000000" w:themeColor="text1"/>
          <w:sz w:val="28"/>
          <w:szCs w:val="28"/>
        </w:rPr>
        <w:t>31</w:t>
      </w:r>
      <w:r w:rsidR="00B044A6" w:rsidRPr="00465948">
        <w:rPr>
          <w:rFonts w:ascii="Angsana New" w:hAnsi="Angsana New"/>
          <w:color w:val="000000" w:themeColor="text1"/>
          <w:sz w:val="28"/>
          <w:szCs w:val="28"/>
          <w:cs/>
        </w:rPr>
        <w:t xml:space="preserve"> </w:t>
      </w:r>
      <w:r w:rsidR="00B044A6" w:rsidRPr="00465948">
        <w:rPr>
          <w:rFonts w:ascii="Angsana New" w:hAnsi="Angsana New"/>
          <w:color w:val="000000" w:themeColor="text1"/>
          <w:sz w:val="28"/>
          <w:szCs w:val="28"/>
        </w:rPr>
        <w:t xml:space="preserve">December </w:t>
      </w:r>
      <w:r w:rsidR="002E3EE8" w:rsidRPr="002E3EE8">
        <w:rPr>
          <w:rFonts w:ascii="Angsana New" w:hAnsi="Angsana New"/>
          <w:color w:val="000000" w:themeColor="text1"/>
          <w:sz w:val="28"/>
          <w:szCs w:val="28"/>
        </w:rPr>
        <w:t>2025</w:t>
      </w:r>
      <w:r w:rsidR="00B044A6" w:rsidRPr="00465948">
        <w:rPr>
          <w:rFonts w:ascii="Angsana New" w:hAnsi="Angsana New"/>
          <w:color w:val="000000" w:themeColor="text1"/>
          <w:sz w:val="28"/>
          <w:szCs w:val="28"/>
          <w:cs/>
        </w:rPr>
        <w:t xml:space="preserve"> </w:t>
      </w:r>
      <w:r w:rsidR="00B044A6" w:rsidRPr="00465948">
        <w:rPr>
          <w:rFonts w:ascii="Angsana New" w:hAnsi="Angsana New"/>
          <w:color w:val="000000" w:themeColor="text1"/>
          <w:sz w:val="28"/>
          <w:szCs w:val="28"/>
        </w:rPr>
        <w:t xml:space="preserve">and </w:t>
      </w:r>
      <w:r w:rsidR="002E3EE8" w:rsidRPr="002E3EE8">
        <w:rPr>
          <w:rFonts w:ascii="Angsana New" w:hAnsi="Angsana New"/>
          <w:color w:val="000000" w:themeColor="text1"/>
          <w:sz w:val="28"/>
          <w:szCs w:val="28"/>
        </w:rPr>
        <w:t>2024</w:t>
      </w:r>
      <w:r w:rsidR="00B044A6" w:rsidRPr="00465948">
        <w:rPr>
          <w:rFonts w:ascii="Angsana New" w:hAnsi="Angsana New"/>
          <w:color w:val="000000" w:themeColor="text1"/>
          <w:sz w:val="28"/>
          <w:szCs w:val="28"/>
        </w:rPr>
        <w:t>, are as follows:</w:t>
      </w:r>
      <w:r w:rsidR="00B044A6" w:rsidRPr="00B044A6">
        <w:rPr>
          <w:rFonts w:ascii="Angsana New" w:hAnsi="Angsana New"/>
          <w:color w:val="000000" w:themeColor="text1"/>
          <w:sz w:val="28"/>
          <w:szCs w:val="28"/>
        </w:rPr>
        <w:t xml:space="preserve"> </w:t>
      </w:r>
    </w:p>
    <w:tbl>
      <w:tblPr>
        <w:tblW w:w="9075" w:type="dxa"/>
        <w:tblInd w:w="450" w:type="dxa"/>
        <w:tblLayout w:type="fixed"/>
        <w:tblLook w:val="0000" w:firstRow="0" w:lastRow="0" w:firstColumn="0" w:lastColumn="0" w:noHBand="0" w:noVBand="0"/>
      </w:tblPr>
      <w:tblGrid>
        <w:gridCol w:w="5787"/>
        <w:gridCol w:w="1644"/>
        <w:gridCol w:w="1644"/>
      </w:tblGrid>
      <w:tr w:rsidR="00DA3B81" w:rsidRPr="00DA3B81" w14:paraId="1858C7CA" w14:textId="77777777">
        <w:trPr>
          <w:trHeight w:val="283"/>
          <w:tblHeader/>
        </w:trPr>
        <w:tc>
          <w:tcPr>
            <w:tcW w:w="5787" w:type="dxa"/>
          </w:tcPr>
          <w:p w14:paraId="1460FE3B" w14:textId="77777777" w:rsidR="00421F38" w:rsidRPr="0099015D" w:rsidRDefault="00421F38">
            <w:pPr>
              <w:ind w:right="-144"/>
              <w:jc w:val="both"/>
              <w:rPr>
                <w:rFonts w:ascii="Angsana New" w:hAnsi="Angsana New"/>
                <w:b/>
                <w:bCs/>
                <w:color w:val="000000" w:themeColor="text1"/>
                <w:sz w:val="28"/>
                <w:szCs w:val="28"/>
              </w:rPr>
            </w:pPr>
          </w:p>
        </w:tc>
        <w:tc>
          <w:tcPr>
            <w:tcW w:w="3288" w:type="dxa"/>
            <w:gridSpan w:val="2"/>
            <w:vAlign w:val="bottom"/>
          </w:tcPr>
          <w:p w14:paraId="45E0C5E7" w14:textId="01382C4C" w:rsidR="00421F38" w:rsidRPr="0099015D" w:rsidRDefault="001062A4">
            <w:pPr>
              <w:pStyle w:val="Heading8"/>
              <w:spacing w:before="0" w:after="0"/>
              <w:ind w:left="-108" w:right="-107"/>
              <w:jc w:val="center"/>
              <w:rPr>
                <w:rFonts w:ascii="Angsana New" w:hAnsi="Angsana New"/>
                <w:b/>
                <w:bCs/>
                <w:i w:val="0"/>
                <w:iCs w:val="0"/>
                <w:color w:val="000000" w:themeColor="text1"/>
                <w:sz w:val="28"/>
                <w:szCs w:val="28"/>
                <w:cs/>
              </w:rPr>
            </w:pPr>
            <w:r w:rsidRPr="0099015D">
              <w:rPr>
                <w:rFonts w:ascii="Angsana New" w:hAnsi="Angsana New"/>
                <w:b/>
                <w:bCs/>
                <w:i w:val="0"/>
                <w:iCs w:val="0"/>
                <w:color w:val="000000" w:themeColor="text1"/>
                <w:sz w:val="28"/>
                <w:szCs w:val="28"/>
              </w:rPr>
              <w:t>Nature of relationships</w:t>
            </w:r>
          </w:p>
        </w:tc>
      </w:tr>
      <w:tr w:rsidR="00DA3B81" w:rsidRPr="00DA3B81" w14:paraId="39F22485" w14:textId="77777777">
        <w:trPr>
          <w:trHeight w:val="283"/>
          <w:tblHeader/>
        </w:trPr>
        <w:tc>
          <w:tcPr>
            <w:tcW w:w="5787" w:type="dxa"/>
          </w:tcPr>
          <w:p w14:paraId="7EFCDCEE" w14:textId="77777777" w:rsidR="00421F38" w:rsidRPr="0099015D" w:rsidRDefault="00421F38">
            <w:pPr>
              <w:ind w:right="-144"/>
              <w:jc w:val="both"/>
              <w:rPr>
                <w:rFonts w:ascii="Angsana New" w:hAnsi="Angsana New"/>
                <w:b/>
                <w:bCs/>
                <w:color w:val="000000" w:themeColor="text1"/>
                <w:sz w:val="28"/>
                <w:szCs w:val="28"/>
              </w:rPr>
            </w:pPr>
          </w:p>
        </w:tc>
        <w:tc>
          <w:tcPr>
            <w:tcW w:w="3288" w:type="dxa"/>
            <w:gridSpan w:val="2"/>
            <w:vAlign w:val="bottom"/>
          </w:tcPr>
          <w:p w14:paraId="3E07526E" w14:textId="7FA84172" w:rsidR="00421F38" w:rsidRPr="003975C9" w:rsidRDefault="003975C9">
            <w:pPr>
              <w:pStyle w:val="Heading8"/>
              <w:spacing w:before="0" w:after="0"/>
              <w:ind w:left="-108" w:right="-107"/>
              <w:jc w:val="center"/>
              <w:rPr>
                <w:rFonts w:ascii="Angsana New" w:hAnsi="Angsana New"/>
                <w:b/>
                <w:bCs/>
                <w:i w:val="0"/>
                <w:iCs w:val="0"/>
                <w:color w:val="000000" w:themeColor="text1"/>
                <w:sz w:val="28"/>
                <w:szCs w:val="28"/>
              </w:rPr>
            </w:pPr>
            <w:r>
              <w:rPr>
                <w:rFonts w:ascii="Angsana New" w:hAnsi="Angsana New"/>
                <w:b/>
                <w:bCs/>
                <w:i w:val="0"/>
                <w:iCs w:val="0"/>
                <w:color w:val="000000" w:themeColor="text1"/>
                <w:sz w:val="28"/>
                <w:szCs w:val="28"/>
              </w:rPr>
              <w:t xml:space="preserve"> As at </w:t>
            </w:r>
            <w:r w:rsidR="00733461" w:rsidRPr="003975C9">
              <w:rPr>
                <w:rFonts w:ascii="Angsana New" w:hAnsi="Angsana New"/>
                <w:b/>
                <w:bCs/>
                <w:i w:val="0"/>
                <w:iCs w:val="0"/>
                <w:color w:val="000000" w:themeColor="text1"/>
                <w:sz w:val="28"/>
                <w:szCs w:val="28"/>
              </w:rPr>
              <w:t xml:space="preserve">December </w:t>
            </w:r>
            <w:r w:rsidR="001062A4" w:rsidRPr="003975C9">
              <w:rPr>
                <w:rFonts w:ascii="Angsana New" w:hAnsi="Angsana New"/>
                <w:b/>
                <w:bCs/>
                <w:i w:val="0"/>
                <w:iCs w:val="0"/>
                <w:color w:val="000000" w:themeColor="text1"/>
                <w:sz w:val="28"/>
                <w:szCs w:val="28"/>
              </w:rPr>
              <w:t>31</w:t>
            </w:r>
            <w:r w:rsidR="001062A4" w:rsidRPr="003975C9">
              <w:rPr>
                <w:rFonts w:ascii="Angsana New" w:hAnsi="Angsana New"/>
                <w:b/>
                <w:bCs/>
                <w:i w:val="0"/>
                <w:iCs w:val="0"/>
                <w:color w:val="000000" w:themeColor="text1"/>
                <w:sz w:val="28"/>
                <w:szCs w:val="28"/>
                <w:cs/>
              </w:rPr>
              <w:t>,</w:t>
            </w:r>
          </w:p>
        </w:tc>
      </w:tr>
      <w:tr w:rsidR="00DA3B81" w:rsidRPr="00DA3B81" w14:paraId="0643E023" w14:textId="77777777" w:rsidTr="00421F38">
        <w:trPr>
          <w:trHeight w:val="283"/>
          <w:tblHeader/>
        </w:trPr>
        <w:tc>
          <w:tcPr>
            <w:tcW w:w="5787" w:type="dxa"/>
          </w:tcPr>
          <w:p w14:paraId="7E1822AD" w14:textId="6A92CC06" w:rsidR="00E87A3B" w:rsidRPr="0099015D" w:rsidRDefault="001062A4" w:rsidP="00E87A3B">
            <w:pPr>
              <w:pBdr>
                <w:bottom w:val="single" w:sz="4" w:space="1" w:color="auto"/>
              </w:pBdr>
              <w:ind w:right="-144"/>
              <w:jc w:val="center"/>
              <w:rPr>
                <w:rFonts w:ascii="Angsana New" w:hAnsi="Angsana New"/>
                <w:b/>
                <w:bCs/>
                <w:color w:val="000000" w:themeColor="text1"/>
                <w:sz w:val="28"/>
                <w:szCs w:val="28"/>
                <w:cs/>
              </w:rPr>
            </w:pPr>
            <w:r w:rsidRPr="0099015D">
              <w:rPr>
                <w:rFonts w:ascii="Angsana New" w:hAnsi="Angsana New"/>
                <w:b/>
                <w:bCs/>
                <w:color w:val="000000" w:themeColor="text1"/>
                <w:sz w:val="28"/>
                <w:szCs w:val="28"/>
              </w:rPr>
              <w:t>Related parties</w:t>
            </w:r>
          </w:p>
        </w:tc>
        <w:tc>
          <w:tcPr>
            <w:tcW w:w="1644" w:type="dxa"/>
          </w:tcPr>
          <w:p w14:paraId="7EF7301E" w14:textId="68F23B0A" w:rsidR="00E87A3B" w:rsidRPr="0099015D" w:rsidRDefault="00E87A3B">
            <w:pPr>
              <w:pBdr>
                <w:bottom w:val="single" w:sz="4" w:space="1" w:color="auto"/>
              </w:pBdr>
              <w:tabs>
                <w:tab w:val="center" w:pos="8100"/>
              </w:tabs>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w:t>
            </w:r>
            <w:r w:rsidR="004131C4" w:rsidRPr="0099015D">
              <w:rPr>
                <w:rFonts w:ascii="Angsana New" w:hAnsi="Angsana New"/>
                <w:b/>
                <w:bCs/>
                <w:color w:val="000000" w:themeColor="text1"/>
                <w:sz w:val="28"/>
                <w:szCs w:val="28"/>
              </w:rPr>
              <w:t>025</w:t>
            </w:r>
          </w:p>
        </w:tc>
        <w:tc>
          <w:tcPr>
            <w:tcW w:w="1644" w:type="dxa"/>
          </w:tcPr>
          <w:p w14:paraId="6BFDF70A" w14:textId="595C221A" w:rsidR="00E87A3B" w:rsidRPr="0099015D" w:rsidRDefault="00E87A3B">
            <w:pPr>
              <w:pBdr>
                <w:bottom w:val="single" w:sz="4" w:space="1" w:color="auto"/>
              </w:pBdr>
              <w:tabs>
                <w:tab w:val="center" w:pos="8100"/>
              </w:tabs>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w:t>
            </w:r>
            <w:r w:rsidR="004131C4" w:rsidRPr="0099015D">
              <w:rPr>
                <w:rFonts w:ascii="Angsana New" w:hAnsi="Angsana New"/>
                <w:b/>
                <w:bCs/>
                <w:color w:val="000000" w:themeColor="text1"/>
                <w:sz w:val="28"/>
                <w:szCs w:val="28"/>
              </w:rPr>
              <w:t>024</w:t>
            </w:r>
          </w:p>
        </w:tc>
      </w:tr>
      <w:tr w:rsidR="00DA3B81" w:rsidRPr="00DA3B81" w14:paraId="7833701C" w14:textId="77777777">
        <w:trPr>
          <w:trHeight w:val="283"/>
        </w:trPr>
        <w:tc>
          <w:tcPr>
            <w:tcW w:w="5787" w:type="dxa"/>
          </w:tcPr>
          <w:p w14:paraId="74FA43CD" w14:textId="611F5D08" w:rsidR="00421F38" w:rsidRPr="0099015D" w:rsidRDefault="00421F38" w:rsidP="00421F38">
            <w:pPr>
              <w:ind w:right="-144"/>
              <w:jc w:val="both"/>
              <w:rPr>
                <w:rFonts w:ascii="Angsana New" w:hAnsi="Angsana New"/>
                <w:color w:val="000000" w:themeColor="text1"/>
                <w:sz w:val="28"/>
                <w:szCs w:val="28"/>
              </w:rPr>
            </w:pPr>
            <w:r w:rsidRPr="0099015D">
              <w:rPr>
                <w:rFonts w:ascii="Angsana New" w:hAnsi="Angsana New"/>
                <w:color w:val="000000" w:themeColor="text1"/>
                <w:sz w:val="28"/>
                <w:szCs w:val="28"/>
              </w:rPr>
              <w:t>1.</w:t>
            </w:r>
            <w:r w:rsidRPr="0099015D">
              <w:rPr>
                <w:rFonts w:ascii="Angsana New" w:hAnsi="Angsana New" w:hint="cs"/>
                <w:color w:val="000000" w:themeColor="text1"/>
                <w:sz w:val="28"/>
                <w:szCs w:val="28"/>
                <w:cs/>
              </w:rPr>
              <w:t xml:space="preserve"> </w:t>
            </w:r>
            <w:r w:rsidR="001062A4" w:rsidRPr="0099015D">
              <w:rPr>
                <w:rFonts w:ascii="Angsana New" w:hAnsi="Angsana New"/>
                <w:color w:val="000000" w:themeColor="text1"/>
                <w:sz w:val="28"/>
                <w:szCs w:val="28"/>
              </w:rPr>
              <w:t>The National Science and Technology Development Agency (“NSTDA”)</w:t>
            </w:r>
          </w:p>
        </w:tc>
        <w:tc>
          <w:tcPr>
            <w:tcW w:w="3288" w:type="dxa"/>
            <w:gridSpan w:val="2"/>
          </w:tcPr>
          <w:p w14:paraId="0FCCD77E" w14:textId="600BBE9F" w:rsidR="00421F38" w:rsidRPr="0099015D" w:rsidRDefault="001062A4" w:rsidP="0064152F">
            <w:pPr>
              <w:tabs>
                <w:tab w:val="center" w:pos="8100"/>
              </w:tabs>
              <w:jc w:val="center"/>
              <w:rPr>
                <w:rFonts w:ascii="Angsana New" w:hAnsi="Angsana New"/>
                <w:color w:val="000000" w:themeColor="text1"/>
                <w:sz w:val="28"/>
                <w:szCs w:val="28"/>
              </w:rPr>
            </w:pPr>
            <w:r w:rsidRPr="0099015D">
              <w:rPr>
                <w:rFonts w:ascii="Angsana New" w:hAnsi="Angsana New"/>
                <w:color w:val="000000" w:themeColor="text1"/>
                <w:sz w:val="28"/>
                <w:szCs w:val="28"/>
              </w:rPr>
              <w:t>The company's shareholders and common directors.</w:t>
            </w:r>
          </w:p>
        </w:tc>
      </w:tr>
      <w:tr w:rsidR="00DA3B81" w:rsidRPr="00DA3B81" w14:paraId="1F3DE27C" w14:textId="77777777">
        <w:trPr>
          <w:trHeight w:val="283"/>
        </w:trPr>
        <w:tc>
          <w:tcPr>
            <w:tcW w:w="5787" w:type="dxa"/>
          </w:tcPr>
          <w:p w14:paraId="6860DF00" w14:textId="67C0B6CB" w:rsidR="00421F38" w:rsidRPr="0099015D" w:rsidRDefault="00421F38">
            <w:pPr>
              <w:ind w:left="162" w:right="-144" w:hanging="162"/>
              <w:jc w:val="both"/>
              <w:rPr>
                <w:rFonts w:ascii="Angsana New" w:hAnsi="Angsana New"/>
                <w:color w:val="000000" w:themeColor="text1"/>
                <w:sz w:val="28"/>
                <w:szCs w:val="28"/>
              </w:rPr>
            </w:pPr>
            <w:r w:rsidRPr="0099015D">
              <w:rPr>
                <w:rFonts w:ascii="Angsana New" w:hAnsi="Angsana New"/>
                <w:color w:val="000000" w:themeColor="text1"/>
                <w:sz w:val="28"/>
                <w:szCs w:val="28"/>
              </w:rPr>
              <w:t xml:space="preserve">2. </w:t>
            </w:r>
            <w:r w:rsidR="001062A4" w:rsidRPr="0099015D">
              <w:rPr>
                <w:rFonts w:ascii="Angsana New" w:hAnsi="Angsana New"/>
                <w:color w:val="000000" w:themeColor="text1"/>
                <w:sz w:val="28"/>
                <w:szCs w:val="28"/>
              </w:rPr>
              <w:t>National Telecom Public Company Limited (“NT Plc.”)</w:t>
            </w:r>
          </w:p>
        </w:tc>
        <w:tc>
          <w:tcPr>
            <w:tcW w:w="3288" w:type="dxa"/>
            <w:gridSpan w:val="2"/>
          </w:tcPr>
          <w:p w14:paraId="344C4CE9" w14:textId="3D9CD41F" w:rsidR="00421F38" w:rsidRPr="0099015D" w:rsidRDefault="001062A4" w:rsidP="0064152F">
            <w:pPr>
              <w:tabs>
                <w:tab w:val="decimal" w:pos="492"/>
              </w:tabs>
              <w:jc w:val="center"/>
              <w:rPr>
                <w:rFonts w:ascii="Angsana New" w:hAnsi="Angsana New"/>
                <w:color w:val="000000" w:themeColor="text1"/>
                <w:sz w:val="28"/>
                <w:szCs w:val="28"/>
              </w:rPr>
            </w:pPr>
            <w:r w:rsidRPr="0099015D">
              <w:rPr>
                <w:rFonts w:ascii="Angsana New" w:hAnsi="Angsana New"/>
                <w:color w:val="000000" w:themeColor="text1"/>
                <w:sz w:val="28"/>
                <w:szCs w:val="28"/>
              </w:rPr>
              <w:t>The company's shareholders and common directors.</w:t>
            </w:r>
          </w:p>
        </w:tc>
      </w:tr>
    </w:tbl>
    <w:p w14:paraId="3BCC848E" w14:textId="31C84389" w:rsidR="00E87A3B" w:rsidRPr="00AC164B" w:rsidRDefault="007E2B38" w:rsidP="009476EA">
      <w:pPr>
        <w:tabs>
          <w:tab w:val="left" w:pos="567"/>
          <w:tab w:val="left" w:pos="2127"/>
          <w:tab w:val="left" w:pos="2400"/>
        </w:tabs>
        <w:spacing w:before="120" w:after="120"/>
        <w:jc w:val="thaiDistribute"/>
        <w:rPr>
          <w:rFonts w:ascii="Angsana New" w:hAnsi="Angsana New"/>
          <w:sz w:val="28"/>
          <w:szCs w:val="28"/>
        </w:rPr>
      </w:pPr>
      <w:r>
        <w:rPr>
          <w:rFonts w:ascii="Angsana New" w:hAnsi="Angsana New"/>
          <w:sz w:val="28"/>
          <w:szCs w:val="28"/>
        </w:rPr>
        <w:t>5</w:t>
      </w:r>
      <w:r w:rsidR="009476EA" w:rsidRPr="009476EA">
        <w:rPr>
          <w:rFonts w:ascii="Angsana New" w:hAnsi="Angsana New"/>
          <w:sz w:val="28"/>
          <w:szCs w:val="28"/>
        </w:rPr>
        <w:t>.2</w:t>
      </w:r>
      <w:r w:rsidR="009476EA" w:rsidRPr="009476EA">
        <w:rPr>
          <w:rFonts w:ascii="Angsana New" w:hAnsi="Angsana New"/>
          <w:sz w:val="28"/>
          <w:szCs w:val="28"/>
        </w:rPr>
        <w:tab/>
        <w:t>The significant transactions with related parties can be summarized as follows :</w:t>
      </w:r>
    </w:p>
    <w:tbl>
      <w:tblPr>
        <w:tblW w:w="9048" w:type="dxa"/>
        <w:tblInd w:w="450" w:type="dxa"/>
        <w:tblLayout w:type="fixed"/>
        <w:tblLook w:val="0000" w:firstRow="0" w:lastRow="0" w:firstColumn="0" w:lastColumn="0" w:noHBand="0" w:noVBand="0"/>
      </w:tblPr>
      <w:tblGrid>
        <w:gridCol w:w="4795"/>
        <w:gridCol w:w="4253"/>
      </w:tblGrid>
      <w:tr w:rsidR="00AC164B" w:rsidRPr="00AC164B" w14:paraId="2EA4A941" w14:textId="77777777" w:rsidTr="00AC164B">
        <w:trPr>
          <w:trHeight w:val="283"/>
          <w:tblHeader/>
        </w:trPr>
        <w:tc>
          <w:tcPr>
            <w:tcW w:w="4795" w:type="dxa"/>
          </w:tcPr>
          <w:p w14:paraId="6E6FA0ED" w14:textId="16C7A8A2" w:rsidR="00421F38" w:rsidRPr="00AC164B" w:rsidRDefault="00782699" w:rsidP="00421F38">
            <w:pPr>
              <w:ind w:right="-144"/>
              <w:rPr>
                <w:rFonts w:ascii="Angsana New" w:hAnsi="Angsana New"/>
                <w:b/>
                <w:bCs/>
                <w:sz w:val="28"/>
                <w:szCs w:val="28"/>
                <w:cs/>
              </w:rPr>
            </w:pPr>
            <w:r w:rsidRPr="00AC164B">
              <w:rPr>
                <w:rFonts w:ascii="Angsana New" w:hAnsi="Angsana New"/>
                <w:b/>
                <w:bCs/>
                <w:sz w:val="28"/>
                <w:szCs w:val="28"/>
              </w:rPr>
              <w:t>Subsidiary Company</w:t>
            </w:r>
          </w:p>
        </w:tc>
        <w:tc>
          <w:tcPr>
            <w:tcW w:w="4253" w:type="dxa"/>
            <w:vAlign w:val="bottom"/>
          </w:tcPr>
          <w:p w14:paraId="3DF79CBB" w14:textId="44EEA5C2" w:rsidR="00421F38" w:rsidRPr="00AC164B" w:rsidRDefault="00782699" w:rsidP="00421F38">
            <w:pPr>
              <w:pStyle w:val="Heading8"/>
              <w:spacing w:before="0" w:after="0"/>
              <w:ind w:left="-108" w:right="-107"/>
              <w:rPr>
                <w:rFonts w:ascii="Angsana New" w:hAnsi="Angsana New"/>
                <w:b/>
                <w:bCs/>
                <w:i w:val="0"/>
                <w:iCs w:val="0"/>
                <w:sz w:val="28"/>
                <w:szCs w:val="28"/>
                <w:cs/>
              </w:rPr>
            </w:pPr>
            <w:r w:rsidRPr="00AC164B">
              <w:rPr>
                <w:rFonts w:ascii="Angsana New" w:hAnsi="Angsana New"/>
                <w:b/>
                <w:bCs/>
                <w:i w:val="0"/>
                <w:iCs w:val="0"/>
                <w:sz w:val="28"/>
                <w:szCs w:val="28"/>
              </w:rPr>
              <w:t>Pricing policy</w:t>
            </w:r>
          </w:p>
        </w:tc>
      </w:tr>
      <w:tr w:rsidR="00AC164B" w:rsidRPr="00AC164B" w14:paraId="05D8CD4B" w14:textId="77777777" w:rsidTr="00AC164B">
        <w:trPr>
          <w:trHeight w:val="283"/>
        </w:trPr>
        <w:tc>
          <w:tcPr>
            <w:tcW w:w="4795" w:type="dxa"/>
          </w:tcPr>
          <w:p w14:paraId="7DFDF4BB" w14:textId="64BAAF77" w:rsidR="00421F38" w:rsidRPr="00AC164B" w:rsidRDefault="00B422A6">
            <w:pPr>
              <w:ind w:right="-144"/>
              <w:jc w:val="both"/>
              <w:rPr>
                <w:rFonts w:ascii="Angsana New" w:hAnsi="Angsana New"/>
                <w:b/>
                <w:bCs/>
                <w:i/>
                <w:iCs/>
                <w:sz w:val="28"/>
                <w:szCs w:val="28"/>
              </w:rPr>
            </w:pPr>
            <w:r w:rsidRPr="00AC164B">
              <w:rPr>
                <w:rFonts w:ascii="Angsana New" w:hAnsi="Angsana New" w:hint="cs"/>
                <w:b/>
                <w:bCs/>
                <w:sz w:val="28"/>
                <w:szCs w:val="28"/>
                <w:cs/>
              </w:rPr>
              <w:t xml:space="preserve">  </w:t>
            </w:r>
            <w:r w:rsidR="00BD7214" w:rsidRPr="00BD7214">
              <w:rPr>
                <w:rFonts w:ascii="Angsana New" w:hAnsi="Angsana New"/>
                <w:b/>
                <w:bCs/>
                <w:i/>
                <w:iCs/>
                <w:sz w:val="28"/>
                <w:szCs w:val="28"/>
              </w:rPr>
              <w:t>Subsidiaries, associates and joint ventures</w:t>
            </w:r>
          </w:p>
        </w:tc>
        <w:tc>
          <w:tcPr>
            <w:tcW w:w="4253" w:type="dxa"/>
            <w:vAlign w:val="bottom"/>
          </w:tcPr>
          <w:p w14:paraId="4C600A72" w14:textId="01FA8388" w:rsidR="00421F38" w:rsidRPr="00AC164B" w:rsidRDefault="00421F38" w:rsidP="00CD3486">
            <w:pPr>
              <w:pStyle w:val="Heading8"/>
              <w:spacing w:before="0" w:after="0"/>
              <w:ind w:left="-108" w:right="-107"/>
              <w:rPr>
                <w:rFonts w:ascii="Angsana New" w:hAnsi="Angsana New"/>
                <w:b/>
                <w:bCs/>
                <w:i w:val="0"/>
                <w:iCs w:val="0"/>
                <w:sz w:val="28"/>
                <w:szCs w:val="28"/>
                <w:cs/>
              </w:rPr>
            </w:pPr>
          </w:p>
        </w:tc>
      </w:tr>
      <w:tr w:rsidR="00AC164B" w:rsidRPr="00AC164B" w14:paraId="50ED2B1C" w14:textId="77777777" w:rsidTr="00AC164B">
        <w:trPr>
          <w:trHeight w:val="283"/>
        </w:trPr>
        <w:tc>
          <w:tcPr>
            <w:tcW w:w="4795" w:type="dxa"/>
          </w:tcPr>
          <w:p w14:paraId="73C55ED2" w14:textId="4889C5A7" w:rsidR="00421F38" w:rsidRPr="00AC164B" w:rsidRDefault="00B422A6">
            <w:pPr>
              <w:ind w:right="-144"/>
              <w:jc w:val="both"/>
              <w:rPr>
                <w:rFonts w:ascii="Angsana New" w:hAnsi="Angsana New"/>
                <w:sz w:val="28"/>
                <w:szCs w:val="28"/>
              </w:rPr>
            </w:pPr>
            <w:r w:rsidRPr="00AC164B">
              <w:rPr>
                <w:rFonts w:ascii="Angsana New" w:hAnsi="Angsana New" w:hint="cs"/>
                <w:sz w:val="28"/>
                <w:szCs w:val="28"/>
                <w:cs/>
              </w:rPr>
              <w:t xml:space="preserve">  </w:t>
            </w:r>
            <w:r w:rsidR="00782699" w:rsidRPr="00AC164B">
              <w:rPr>
                <w:rFonts w:ascii="Angsana New" w:hAnsi="Angsana New"/>
                <w:sz w:val="28"/>
                <w:szCs w:val="28"/>
              </w:rPr>
              <w:t>Revenues from services</w:t>
            </w:r>
          </w:p>
        </w:tc>
        <w:tc>
          <w:tcPr>
            <w:tcW w:w="4253" w:type="dxa"/>
          </w:tcPr>
          <w:p w14:paraId="6A3CA616" w14:textId="0E8D026F"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5F32D827" w14:paraId="5A9D327F" w14:textId="77777777" w:rsidTr="5F32D827">
        <w:trPr>
          <w:trHeight w:val="283"/>
        </w:trPr>
        <w:tc>
          <w:tcPr>
            <w:tcW w:w="4795" w:type="dxa"/>
          </w:tcPr>
          <w:p w14:paraId="7EBB0D1B" w14:textId="4D9737E2" w:rsidR="5F32D827" w:rsidRDefault="5F32D827" w:rsidP="5F32D827">
            <w:pPr>
              <w:ind w:right="-144"/>
              <w:jc w:val="both"/>
              <w:rPr>
                <w:rFonts w:ascii="Angsana New" w:hAnsi="Angsana New"/>
                <w:color w:val="000000" w:themeColor="text1"/>
                <w:sz w:val="28"/>
                <w:szCs w:val="28"/>
              </w:rPr>
            </w:pPr>
            <w:r w:rsidRPr="5F32D827">
              <w:rPr>
                <w:rFonts w:ascii="Angsana New" w:hAnsi="Angsana New"/>
                <w:color w:val="000000" w:themeColor="text1"/>
                <w:sz w:val="28"/>
                <w:szCs w:val="28"/>
              </w:rPr>
              <w:t xml:space="preserve">  Sales of goods</w:t>
            </w:r>
          </w:p>
        </w:tc>
        <w:tc>
          <w:tcPr>
            <w:tcW w:w="4253" w:type="dxa"/>
          </w:tcPr>
          <w:p w14:paraId="32582847" w14:textId="238D6A03" w:rsidR="5F32D827" w:rsidRDefault="5F32D827" w:rsidP="5F32D827">
            <w:pPr>
              <w:tabs>
                <w:tab w:val="center" w:pos="8100"/>
              </w:tabs>
              <w:jc w:val="both"/>
              <w:rPr>
                <w:rFonts w:ascii="Angsana New" w:hAnsi="Angsana New"/>
                <w:color w:val="000000" w:themeColor="text1"/>
                <w:sz w:val="28"/>
                <w:szCs w:val="28"/>
              </w:rPr>
            </w:pPr>
            <w:r w:rsidRPr="5F32D827">
              <w:rPr>
                <w:rFonts w:ascii="Angsana New" w:hAnsi="Angsana New"/>
                <w:color w:val="000000" w:themeColor="text1"/>
                <w:sz w:val="28"/>
                <w:szCs w:val="28"/>
              </w:rPr>
              <w:t>Cost plus profit and agreed contract price.</w:t>
            </w:r>
          </w:p>
        </w:tc>
      </w:tr>
      <w:tr w:rsidR="00AC164B" w:rsidRPr="00AC164B" w14:paraId="2B8AC511" w14:textId="77777777" w:rsidTr="00AC164B">
        <w:trPr>
          <w:trHeight w:val="283"/>
        </w:trPr>
        <w:tc>
          <w:tcPr>
            <w:tcW w:w="4795" w:type="dxa"/>
          </w:tcPr>
          <w:p w14:paraId="76781F85" w14:textId="6C51C87D" w:rsidR="00421F38" w:rsidRPr="00AC164B" w:rsidRDefault="00B422A6" w:rsidP="00421F38">
            <w:pPr>
              <w:ind w:right="-144"/>
              <w:jc w:val="both"/>
              <w:rPr>
                <w:rFonts w:ascii="Angsana New" w:hAnsi="Angsana New"/>
                <w:sz w:val="28"/>
                <w:szCs w:val="28"/>
                <w:cs/>
              </w:rPr>
            </w:pPr>
            <w:r w:rsidRPr="00AC164B">
              <w:rPr>
                <w:rFonts w:ascii="Angsana New" w:hAnsi="Angsana New" w:hint="cs"/>
                <w:sz w:val="28"/>
                <w:szCs w:val="28"/>
                <w:cs/>
              </w:rPr>
              <w:t xml:space="preserve">  </w:t>
            </w:r>
            <w:r w:rsidR="00782699" w:rsidRPr="00AC164B">
              <w:rPr>
                <w:rFonts w:ascii="Angsana New" w:hAnsi="Angsana New"/>
                <w:sz w:val="28"/>
                <w:szCs w:val="28"/>
              </w:rPr>
              <w:t>Other income</w:t>
            </w:r>
          </w:p>
        </w:tc>
        <w:tc>
          <w:tcPr>
            <w:tcW w:w="4253" w:type="dxa"/>
          </w:tcPr>
          <w:p w14:paraId="795E23A7" w14:textId="0E26C50C"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00AC164B" w:rsidRPr="00AC164B" w14:paraId="69C96ED7" w14:textId="77777777" w:rsidTr="00AC164B">
        <w:trPr>
          <w:trHeight w:val="283"/>
        </w:trPr>
        <w:tc>
          <w:tcPr>
            <w:tcW w:w="4795" w:type="dxa"/>
          </w:tcPr>
          <w:p w14:paraId="31EAA650" w14:textId="6152EDE6" w:rsidR="00421F38" w:rsidRPr="00AC164B" w:rsidRDefault="00B422A6">
            <w:pPr>
              <w:ind w:right="-144"/>
              <w:jc w:val="both"/>
              <w:rPr>
                <w:rFonts w:ascii="Angsana New" w:hAnsi="Angsana New"/>
                <w:sz w:val="28"/>
                <w:szCs w:val="28"/>
                <w:cs/>
              </w:rPr>
            </w:pPr>
            <w:r w:rsidRPr="00AC164B">
              <w:rPr>
                <w:rFonts w:ascii="Angsana New" w:hAnsi="Angsana New" w:hint="cs"/>
                <w:sz w:val="28"/>
                <w:szCs w:val="28"/>
                <w:cs/>
              </w:rPr>
              <w:t xml:space="preserve">  </w:t>
            </w:r>
            <w:r w:rsidR="00782699" w:rsidRPr="00AC164B">
              <w:rPr>
                <w:rFonts w:ascii="Angsana New" w:hAnsi="Angsana New"/>
                <w:sz w:val="28"/>
                <w:szCs w:val="28"/>
              </w:rPr>
              <w:t>Dividend income</w:t>
            </w:r>
          </w:p>
        </w:tc>
        <w:tc>
          <w:tcPr>
            <w:tcW w:w="4253" w:type="dxa"/>
          </w:tcPr>
          <w:p w14:paraId="11FB1E63" w14:textId="3A442928"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As declared by associated company.</w:t>
            </w:r>
          </w:p>
        </w:tc>
      </w:tr>
      <w:tr w:rsidR="00AC164B" w:rsidRPr="00AC164B" w14:paraId="5B2F96A3" w14:textId="77777777" w:rsidTr="00AC164B">
        <w:trPr>
          <w:trHeight w:val="283"/>
        </w:trPr>
        <w:tc>
          <w:tcPr>
            <w:tcW w:w="4795" w:type="dxa"/>
          </w:tcPr>
          <w:p w14:paraId="7E393896" w14:textId="6F24205B" w:rsidR="00421F38" w:rsidRPr="00AC164B" w:rsidRDefault="00B422A6">
            <w:pPr>
              <w:ind w:right="-144"/>
              <w:jc w:val="both"/>
              <w:rPr>
                <w:rFonts w:ascii="Angsana New" w:hAnsi="Angsana New"/>
                <w:sz w:val="28"/>
                <w:szCs w:val="28"/>
                <w:cs/>
              </w:rPr>
            </w:pPr>
            <w:r w:rsidRPr="00AC164B">
              <w:rPr>
                <w:rFonts w:ascii="Angsana New" w:hAnsi="Angsana New" w:hint="cs"/>
                <w:sz w:val="28"/>
                <w:szCs w:val="28"/>
                <w:cs/>
              </w:rPr>
              <w:t xml:space="preserve">  </w:t>
            </w:r>
            <w:r w:rsidR="00782699" w:rsidRPr="00AC164B">
              <w:rPr>
                <w:rFonts w:ascii="Angsana New" w:hAnsi="Angsana New"/>
                <w:sz w:val="28"/>
                <w:szCs w:val="28"/>
              </w:rPr>
              <w:t>Sale of assets</w:t>
            </w:r>
          </w:p>
        </w:tc>
        <w:tc>
          <w:tcPr>
            <w:tcW w:w="4253" w:type="dxa"/>
          </w:tcPr>
          <w:p w14:paraId="743CCA73" w14:textId="58C1010C"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5F32D827" w14:paraId="3F4A28A2" w14:textId="77777777" w:rsidTr="5F32D827">
        <w:trPr>
          <w:trHeight w:val="283"/>
        </w:trPr>
        <w:tc>
          <w:tcPr>
            <w:tcW w:w="4795" w:type="dxa"/>
          </w:tcPr>
          <w:p w14:paraId="75C8728D" w14:textId="0EF4A93B" w:rsidR="5F32D827" w:rsidRDefault="5F32D827" w:rsidP="5F32D827">
            <w:pPr>
              <w:ind w:right="-144"/>
              <w:jc w:val="both"/>
              <w:rPr>
                <w:rFonts w:ascii="Angsana New" w:hAnsi="Angsana New"/>
                <w:color w:val="000000" w:themeColor="text1"/>
                <w:sz w:val="28"/>
                <w:szCs w:val="28"/>
              </w:rPr>
            </w:pPr>
            <w:r w:rsidRPr="5F32D827">
              <w:rPr>
                <w:rFonts w:ascii="Angsana New" w:hAnsi="Angsana New"/>
                <w:color w:val="000000" w:themeColor="text1"/>
                <w:sz w:val="28"/>
                <w:szCs w:val="28"/>
              </w:rPr>
              <w:t xml:space="preserve">  Equipment rental expense</w:t>
            </w:r>
          </w:p>
        </w:tc>
        <w:tc>
          <w:tcPr>
            <w:tcW w:w="4253" w:type="dxa"/>
          </w:tcPr>
          <w:p w14:paraId="0709930F" w14:textId="1159F596" w:rsidR="5F32D827" w:rsidRDefault="5F32D827" w:rsidP="5F32D827">
            <w:pPr>
              <w:tabs>
                <w:tab w:val="center" w:pos="8100"/>
              </w:tabs>
              <w:jc w:val="both"/>
              <w:rPr>
                <w:rFonts w:ascii="Angsana New" w:hAnsi="Angsana New"/>
                <w:color w:val="000000" w:themeColor="text1"/>
                <w:sz w:val="28"/>
                <w:szCs w:val="28"/>
              </w:rPr>
            </w:pPr>
            <w:r w:rsidRPr="5F32D827">
              <w:rPr>
                <w:rFonts w:ascii="Angsana New" w:hAnsi="Angsana New"/>
                <w:color w:val="000000" w:themeColor="text1"/>
                <w:sz w:val="28"/>
                <w:szCs w:val="28"/>
              </w:rPr>
              <w:t>Cost plus profit and agreed contract price.</w:t>
            </w:r>
          </w:p>
        </w:tc>
      </w:tr>
      <w:tr w:rsidR="00AC164B" w:rsidRPr="00AC164B" w14:paraId="72EF6FEB" w14:textId="77777777" w:rsidTr="00AC164B">
        <w:trPr>
          <w:trHeight w:val="283"/>
        </w:trPr>
        <w:tc>
          <w:tcPr>
            <w:tcW w:w="4795" w:type="dxa"/>
          </w:tcPr>
          <w:p w14:paraId="3BF5D575" w14:textId="469BE3AD" w:rsidR="00421F38" w:rsidRPr="00AC164B" w:rsidRDefault="00B422A6">
            <w:pPr>
              <w:ind w:right="-144"/>
              <w:jc w:val="both"/>
              <w:rPr>
                <w:rFonts w:ascii="Angsana New" w:hAnsi="Angsana New"/>
                <w:sz w:val="28"/>
                <w:szCs w:val="28"/>
                <w:cs/>
              </w:rPr>
            </w:pPr>
            <w:r w:rsidRPr="00AC164B">
              <w:rPr>
                <w:rFonts w:ascii="Angsana New" w:hAnsi="Angsana New" w:hint="cs"/>
                <w:sz w:val="28"/>
                <w:szCs w:val="28"/>
                <w:cs/>
              </w:rPr>
              <w:t xml:space="preserve">  </w:t>
            </w:r>
            <w:r w:rsidR="00782699" w:rsidRPr="00AC164B">
              <w:rPr>
                <w:rFonts w:ascii="Angsana New" w:hAnsi="Angsana New"/>
                <w:sz w:val="28"/>
                <w:szCs w:val="28"/>
              </w:rPr>
              <w:t>Distribution costs</w:t>
            </w:r>
          </w:p>
        </w:tc>
        <w:tc>
          <w:tcPr>
            <w:tcW w:w="4253" w:type="dxa"/>
          </w:tcPr>
          <w:p w14:paraId="610AB5DB" w14:textId="4D83387E"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00AC164B" w:rsidRPr="00AC164B" w14:paraId="63B37D3F" w14:textId="77777777" w:rsidTr="00AC164B">
        <w:trPr>
          <w:trHeight w:val="283"/>
        </w:trPr>
        <w:tc>
          <w:tcPr>
            <w:tcW w:w="4795" w:type="dxa"/>
          </w:tcPr>
          <w:p w14:paraId="0B62CC9B" w14:textId="277881CC" w:rsidR="00421F38" w:rsidRPr="00AC164B" w:rsidRDefault="00B422A6">
            <w:pPr>
              <w:ind w:right="-144"/>
              <w:jc w:val="both"/>
              <w:rPr>
                <w:rFonts w:ascii="Angsana New" w:hAnsi="Angsana New"/>
                <w:sz w:val="28"/>
                <w:szCs w:val="28"/>
              </w:rPr>
            </w:pPr>
            <w:r w:rsidRPr="00AC164B">
              <w:rPr>
                <w:rFonts w:ascii="Angsana New" w:hAnsi="Angsana New" w:hint="cs"/>
                <w:sz w:val="28"/>
                <w:szCs w:val="28"/>
                <w:cs/>
              </w:rPr>
              <w:t xml:space="preserve">  </w:t>
            </w:r>
            <w:r w:rsidR="00782699" w:rsidRPr="00AC164B">
              <w:rPr>
                <w:rFonts w:ascii="Angsana New" w:hAnsi="Angsana New"/>
                <w:sz w:val="28"/>
                <w:szCs w:val="28"/>
              </w:rPr>
              <w:t>Administrative expenses</w:t>
            </w:r>
          </w:p>
        </w:tc>
        <w:tc>
          <w:tcPr>
            <w:tcW w:w="4253" w:type="dxa"/>
          </w:tcPr>
          <w:p w14:paraId="685017F2" w14:textId="4E19128C"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00AC164B" w:rsidRPr="00AC164B" w14:paraId="63978A68" w14:textId="77777777" w:rsidTr="00AC164B">
        <w:trPr>
          <w:trHeight w:val="283"/>
        </w:trPr>
        <w:tc>
          <w:tcPr>
            <w:tcW w:w="4795" w:type="dxa"/>
          </w:tcPr>
          <w:p w14:paraId="5131A187" w14:textId="7FB3EE01" w:rsidR="00421F38" w:rsidRPr="00AC164B" w:rsidRDefault="00B422A6">
            <w:pPr>
              <w:ind w:right="-144"/>
              <w:jc w:val="both"/>
              <w:rPr>
                <w:rFonts w:ascii="Angsana New" w:hAnsi="Angsana New"/>
                <w:sz w:val="28"/>
                <w:szCs w:val="28"/>
                <w:cs/>
              </w:rPr>
            </w:pPr>
            <w:r w:rsidRPr="00AC164B">
              <w:rPr>
                <w:rFonts w:ascii="Angsana New" w:hAnsi="Angsana New" w:hint="cs"/>
                <w:sz w:val="28"/>
                <w:szCs w:val="28"/>
                <w:cs/>
              </w:rPr>
              <w:lastRenderedPageBreak/>
              <w:t xml:space="preserve">  </w:t>
            </w:r>
            <w:r w:rsidR="00782699" w:rsidRPr="00AC164B">
              <w:rPr>
                <w:rFonts w:ascii="Angsana New" w:hAnsi="Angsana New"/>
                <w:sz w:val="28"/>
                <w:szCs w:val="28"/>
              </w:rPr>
              <w:t>Purchase of assets</w:t>
            </w:r>
          </w:p>
        </w:tc>
        <w:tc>
          <w:tcPr>
            <w:tcW w:w="4253" w:type="dxa"/>
          </w:tcPr>
          <w:p w14:paraId="780E9C85" w14:textId="02B67492" w:rsidR="00421F38" w:rsidRPr="00AC164B" w:rsidRDefault="00AC164B">
            <w:pPr>
              <w:tabs>
                <w:tab w:val="center" w:pos="8100"/>
              </w:tabs>
              <w:jc w:val="both"/>
              <w:rPr>
                <w:rFonts w:ascii="Angsana New" w:hAnsi="Angsana New"/>
                <w:sz w:val="28"/>
                <w:szCs w:val="28"/>
              </w:rPr>
            </w:pPr>
            <w:r w:rsidRPr="00AC164B">
              <w:rPr>
                <w:rFonts w:ascii="Angsana New" w:hAnsi="Angsana New"/>
                <w:sz w:val="28"/>
                <w:szCs w:val="28"/>
              </w:rPr>
              <w:t>Cost plus profit and agreed contract price.</w:t>
            </w:r>
          </w:p>
        </w:tc>
      </w:tr>
      <w:tr w:rsidR="00193429" w:rsidRPr="00193429" w14:paraId="6BA5ECF0" w14:textId="77777777" w:rsidTr="00AC164B">
        <w:trPr>
          <w:trHeight w:val="283"/>
        </w:trPr>
        <w:tc>
          <w:tcPr>
            <w:tcW w:w="4795" w:type="dxa"/>
          </w:tcPr>
          <w:p w14:paraId="4E94E9A0" w14:textId="57933124" w:rsidR="00DA1D87" w:rsidRPr="00193429" w:rsidRDefault="00DA1D87">
            <w:pPr>
              <w:ind w:right="-144"/>
              <w:jc w:val="both"/>
              <w:rPr>
                <w:rFonts w:ascii="Angsana New" w:hAnsi="Angsana New"/>
                <w:color w:val="000000" w:themeColor="text1"/>
                <w:sz w:val="28"/>
                <w:szCs w:val="28"/>
                <w:cs/>
              </w:rPr>
            </w:pPr>
            <w:r w:rsidRPr="00193429">
              <w:rPr>
                <w:rFonts w:ascii="Angsana New" w:hAnsi="Angsana New"/>
                <w:color w:val="000000" w:themeColor="text1"/>
                <w:sz w:val="28"/>
                <w:szCs w:val="28"/>
                <w:cs/>
              </w:rPr>
              <w:t xml:space="preserve">  </w:t>
            </w:r>
            <w:r w:rsidR="00BA631E" w:rsidRPr="00193429">
              <w:rPr>
                <w:rFonts w:ascii="Angsana New" w:hAnsi="Angsana New"/>
                <w:color w:val="000000" w:themeColor="text1"/>
                <w:sz w:val="28"/>
                <w:szCs w:val="28"/>
              </w:rPr>
              <w:t>Interest expense</w:t>
            </w:r>
          </w:p>
        </w:tc>
        <w:tc>
          <w:tcPr>
            <w:tcW w:w="4253" w:type="dxa"/>
          </w:tcPr>
          <w:p w14:paraId="41D38BC5" w14:textId="15740925" w:rsidR="00DA1D87" w:rsidRPr="00193429" w:rsidRDefault="00FF56B1">
            <w:pPr>
              <w:tabs>
                <w:tab w:val="center" w:pos="8100"/>
              </w:tabs>
              <w:jc w:val="both"/>
              <w:rPr>
                <w:rFonts w:ascii="Angsana New" w:hAnsi="Angsana New"/>
                <w:color w:val="000000" w:themeColor="text1"/>
                <w:sz w:val="28"/>
                <w:szCs w:val="28"/>
              </w:rPr>
            </w:pPr>
            <w:r w:rsidRPr="00FF56B1">
              <w:rPr>
                <w:rFonts w:ascii="Angsana New" w:hAnsi="Angsana New"/>
                <w:color w:val="000000" w:themeColor="text1"/>
                <w:sz w:val="28"/>
                <w:szCs w:val="28"/>
              </w:rPr>
              <w:t>In accordance with the contract</w:t>
            </w:r>
          </w:p>
        </w:tc>
      </w:tr>
      <w:tr w:rsidR="00C0087B" w:rsidRPr="00C0087B" w14:paraId="592F7222" w14:textId="77777777" w:rsidTr="00AC164B">
        <w:trPr>
          <w:trHeight w:val="283"/>
        </w:trPr>
        <w:tc>
          <w:tcPr>
            <w:tcW w:w="4795" w:type="dxa"/>
          </w:tcPr>
          <w:p w14:paraId="44D727F6" w14:textId="77777777" w:rsidR="0099015D" w:rsidRPr="00C0087B" w:rsidRDefault="0099015D">
            <w:pPr>
              <w:ind w:right="-144"/>
              <w:jc w:val="both"/>
              <w:rPr>
                <w:rFonts w:ascii="Angsana New" w:hAnsi="Angsana New"/>
                <w:color w:val="000000" w:themeColor="text1"/>
                <w:sz w:val="28"/>
                <w:szCs w:val="28"/>
                <w:cs/>
              </w:rPr>
            </w:pPr>
          </w:p>
        </w:tc>
        <w:tc>
          <w:tcPr>
            <w:tcW w:w="4253" w:type="dxa"/>
          </w:tcPr>
          <w:p w14:paraId="0D24D5EC" w14:textId="77777777" w:rsidR="0099015D" w:rsidRPr="00C0087B" w:rsidRDefault="0099015D">
            <w:pPr>
              <w:tabs>
                <w:tab w:val="center" w:pos="8100"/>
              </w:tabs>
              <w:jc w:val="both"/>
              <w:rPr>
                <w:rFonts w:ascii="Angsana New" w:hAnsi="Angsana New"/>
                <w:color w:val="000000" w:themeColor="text1"/>
                <w:sz w:val="28"/>
                <w:szCs w:val="28"/>
              </w:rPr>
            </w:pPr>
          </w:p>
        </w:tc>
      </w:tr>
      <w:tr w:rsidR="00C0087B" w:rsidRPr="00C0087B" w14:paraId="286EA8E2" w14:textId="77777777" w:rsidTr="36360AEC">
        <w:trPr>
          <w:trHeight w:val="300"/>
        </w:trPr>
        <w:tc>
          <w:tcPr>
            <w:tcW w:w="4795" w:type="dxa"/>
          </w:tcPr>
          <w:p w14:paraId="574F3137" w14:textId="384947FC" w:rsidR="00421F38" w:rsidRPr="00C0087B" w:rsidRDefault="15279C00">
            <w:pPr>
              <w:ind w:right="-144"/>
              <w:jc w:val="both"/>
              <w:rPr>
                <w:rFonts w:ascii="Angsana New" w:hAnsi="Angsana New"/>
                <w:b/>
                <w:bCs/>
                <w:i/>
                <w:iCs/>
                <w:color w:val="000000" w:themeColor="text1"/>
                <w:sz w:val="28"/>
                <w:szCs w:val="28"/>
                <w:cs/>
              </w:rPr>
            </w:pPr>
            <w:r w:rsidRPr="15279C00">
              <w:rPr>
                <w:rFonts w:ascii="Angsana New" w:hAnsi="Angsana New"/>
                <w:b/>
                <w:bCs/>
                <w:i/>
                <w:iCs/>
                <w:color w:val="000000" w:themeColor="text1"/>
                <w:sz w:val="28"/>
                <w:szCs w:val="28"/>
              </w:rPr>
              <w:t xml:space="preserve"> Related companies (Shareholders of the company)  </w:t>
            </w:r>
          </w:p>
        </w:tc>
        <w:tc>
          <w:tcPr>
            <w:tcW w:w="4253" w:type="dxa"/>
          </w:tcPr>
          <w:p w14:paraId="141FF109" w14:textId="77777777" w:rsidR="00421F38" w:rsidRPr="00C0087B" w:rsidRDefault="00421F38">
            <w:pPr>
              <w:tabs>
                <w:tab w:val="center" w:pos="8100"/>
              </w:tabs>
              <w:jc w:val="both"/>
              <w:rPr>
                <w:rFonts w:ascii="Angsana New" w:hAnsi="Angsana New"/>
                <w:color w:val="000000" w:themeColor="text1"/>
                <w:sz w:val="28"/>
                <w:szCs w:val="28"/>
              </w:rPr>
            </w:pPr>
          </w:p>
        </w:tc>
      </w:tr>
      <w:tr w:rsidR="00C0087B" w:rsidRPr="00C0087B" w14:paraId="5A99F923" w14:textId="77777777" w:rsidTr="00AC164B">
        <w:trPr>
          <w:trHeight w:val="283"/>
        </w:trPr>
        <w:tc>
          <w:tcPr>
            <w:tcW w:w="4795" w:type="dxa"/>
          </w:tcPr>
          <w:p w14:paraId="515CC376" w14:textId="494035E8" w:rsidR="00421F38" w:rsidRPr="00C0087B" w:rsidRDefault="00B422A6">
            <w:pPr>
              <w:ind w:right="-144"/>
              <w:jc w:val="both"/>
              <w:rPr>
                <w:rFonts w:ascii="Angsana New" w:hAnsi="Angsana New"/>
                <w:color w:val="000000" w:themeColor="text1"/>
                <w:sz w:val="28"/>
                <w:szCs w:val="28"/>
                <w:cs/>
              </w:rPr>
            </w:pPr>
            <w:r w:rsidRPr="00C0087B">
              <w:rPr>
                <w:rFonts w:ascii="Angsana New" w:hAnsi="Angsana New" w:hint="cs"/>
                <w:color w:val="000000" w:themeColor="text1"/>
                <w:sz w:val="28"/>
                <w:szCs w:val="28"/>
                <w:cs/>
              </w:rPr>
              <w:t xml:space="preserve">  </w:t>
            </w:r>
            <w:r w:rsidR="00AC164B" w:rsidRPr="00C0087B">
              <w:rPr>
                <w:rFonts w:ascii="Angsana New" w:hAnsi="Angsana New"/>
                <w:color w:val="000000" w:themeColor="text1"/>
                <w:sz w:val="28"/>
                <w:szCs w:val="28"/>
              </w:rPr>
              <w:t>Revenues from services</w:t>
            </w:r>
          </w:p>
        </w:tc>
        <w:tc>
          <w:tcPr>
            <w:tcW w:w="4253" w:type="dxa"/>
          </w:tcPr>
          <w:p w14:paraId="6EC36F83" w14:textId="581A289C" w:rsidR="00421F38" w:rsidRPr="00C0087B" w:rsidRDefault="002F2F48">
            <w:pPr>
              <w:tabs>
                <w:tab w:val="center" w:pos="8100"/>
              </w:tabs>
              <w:jc w:val="both"/>
              <w:rPr>
                <w:rFonts w:ascii="Angsana New" w:hAnsi="Angsana New"/>
                <w:color w:val="000000" w:themeColor="text1"/>
                <w:sz w:val="28"/>
                <w:szCs w:val="28"/>
              </w:rPr>
            </w:pPr>
            <w:r w:rsidRPr="00C0087B">
              <w:rPr>
                <w:rFonts w:ascii="Angsana New" w:hAnsi="Angsana New"/>
                <w:color w:val="000000" w:themeColor="text1"/>
                <w:sz w:val="28"/>
                <w:szCs w:val="28"/>
              </w:rPr>
              <w:t>Market price</w:t>
            </w:r>
          </w:p>
        </w:tc>
      </w:tr>
      <w:tr w:rsidR="00C0087B" w:rsidRPr="00C0087B" w14:paraId="5E157C09" w14:textId="77777777" w:rsidTr="00AC164B">
        <w:trPr>
          <w:trHeight w:val="283"/>
        </w:trPr>
        <w:tc>
          <w:tcPr>
            <w:tcW w:w="4795" w:type="dxa"/>
          </w:tcPr>
          <w:p w14:paraId="2CB71B5E" w14:textId="10EBC81D" w:rsidR="00421F38" w:rsidRPr="00C0087B" w:rsidRDefault="00B422A6">
            <w:pPr>
              <w:ind w:right="-144"/>
              <w:jc w:val="both"/>
              <w:rPr>
                <w:rFonts w:ascii="Angsana New" w:hAnsi="Angsana New"/>
                <w:color w:val="000000" w:themeColor="text1"/>
                <w:sz w:val="28"/>
                <w:szCs w:val="28"/>
                <w:cs/>
              </w:rPr>
            </w:pPr>
            <w:r w:rsidRPr="00C0087B">
              <w:rPr>
                <w:rFonts w:ascii="Angsana New" w:hAnsi="Angsana New" w:hint="cs"/>
                <w:color w:val="000000" w:themeColor="text1"/>
                <w:sz w:val="28"/>
                <w:szCs w:val="28"/>
                <w:cs/>
              </w:rPr>
              <w:t xml:space="preserve">  </w:t>
            </w:r>
            <w:r w:rsidR="00AC164B" w:rsidRPr="00C0087B">
              <w:rPr>
                <w:rFonts w:ascii="Angsana New" w:hAnsi="Angsana New"/>
                <w:color w:val="000000" w:themeColor="text1"/>
                <w:sz w:val="28"/>
                <w:szCs w:val="28"/>
              </w:rPr>
              <w:t>Service expenses</w:t>
            </w:r>
          </w:p>
        </w:tc>
        <w:tc>
          <w:tcPr>
            <w:tcW w:w="4253" w:type="dxa"/>
          </w:tcPr>
          <w:p w14:paraId="07A19D20" w14:textId="18B10EF0" w:rsidR="00421F38" w:rsidRPr="00C0087B" w:rsidRDefault="002F2F48">
            <w:pPr>
              <w:tabs>
                <w:tab w:val="center" w:pos="8100"/>
              </w:tabs>
              <w:jc w:val="both"/>
              <w:rPr>
                <w:rFonts w:ascii="Angsana New" w:hAnsi="Angsana New"/>
                <w:color w:val="000000" w:themeColor="text1"/>
                <w:sz w:val="28"/>
                <w:szCs w:val="28"/>
              </w:rPr>
            </w:pPr>
            <w:r w:rsidRPr="00C0087B">
              <w:rPr>
                <w:rFonts w:ascii="Angsana New" w:hAnsi="Angsana New"/>
                <w:color w:val="000000" w:themeColor="text1"/>
                <w:sz w:val="28"/>
                <w:szCs w:val="28"/>
              </w:rPr>
              <w:t>Market price</w:t>
            </w:r>
          </w:p>
        </w:tc>
      </w:tr>
      <w:tr w:rsidR="0A9F51EC" w14:paraId="6378F745" w14:textId="77777777" w:rsidTr="0A9F51EC">
        <w:trPr>
          <w:trHeight w:val="283"/>
        </w:trPr>
        <w:tc>
          <w:tcPr>
            <w:tcW w:w="4795" w:type="dxa"/>
          </w:tcPr>
          <w:p w14:paraId="7D1AC33A" w14:textId="6B9AFCA5" w:rsidR="0A9F51EC" w:rsidRDefault="0A9F51EC" w:rsidP="0A9F51EC">
            <w:pPr>
              <w:ind w:right="-144"/>
              <w:jc w:val="both"/>
              <w:rPr>
                <w:rFonts w:ascii="Angsana New" w:hAnsi="Angsana New"/>
                <w:color w:val="000000" w:themeColor="text1"/>
                <w:sz w:val="28"/>
                <w:szCs w:val="28"/>
              </w:rPr>
            </w:pPr>
            <w:r w:rsidRPr="0A9F51EC">
              <w:rPr>
                <w:rFonts w:ascii="Angsana New" w:hAnsi="Angsana New"/>
                <w:color w:val="000000" w:themeColor="text1"/>
                <w:sz w:val="28"/>
                <w:szCs w:val="28"/>
              </w:rPr>
              <w:t xml:space="preserve">  Administrative expenses</w:t>
            </w:r>
          </w:p>
        </w:tc>
        <w:tc>
          <w:tcPr>
            <w:tcW w:w="4253" w:type="dxa"/>
          </w:tcPr>
          <w:p w14:paraId="055B13EA" w14:textId="01D6DC9C" w:rsidR="0A9F51EC" w:rsidRDefault="0A9F51EC" w:rsidP="0A9F51EC">
            <w:pPr>
              <w:tabs>
                <w:tab w:val="center" w:pos="8100"/>
              </w:tabs>
              <w:jc w:val="both"/>
              <w:rPr>
                <w:rFonts w:ascii="Angsana New" w:hAnsi="Angsana New"/>
                <w:color w:val="000000" w:themeColor="text1"/>
                <w:sz w:val="28"/>
                <w:szCs w:val="28"/>
              </w:rPr>
            </w:pPr>
            <w:r w:rsidRPr="0A9F51EC">
              <w:rPr>
                <w:rFonts w:ascii="Angsana New" w:hAnsi="Angsana New"/>
                <w:color w:val="000000" w:themeColor="text1"/>
                <w:sz w:val="28"/>
                <w:szCs w:val="28"/>
              </w:rPr>
              <w:t>Market price</w:t>
            </w:r>
          </w:p>
        </w:tc>
      </w:tr>
      <w:tr w:rsidR="00C0087B" w:rsidRPr="00C0087B" w14:paraId="40FE3598" w14:textId="77777777" w:rsidTr="00AC164B">
        <w:trPr>
          <w:trHeight w:val="283"/>
        </w:trPr>
        <w:tc>
          <w:tcPr>
            <w:tcW w:w="4795" w:type="dxa"/>
          </w:tcPr>
          <w:p w14:paraId="0E3180BD" w14:textId="6B1529C2" w:rsidR="00421F38" w:rsidRPr="00C0087B" w:rsidRDefault="00B422A6">
            <w:pPr>
              <w:ind w:right="-144"/>
              <w:jc w:val="both"/>
              <w:rPr>
                <w:rFonts w:ascii="Angsana New" w:hAnsi="Angsana New"/>
                <w:color w:val="000000" w:themeColor="text1"/>
                <w:sz w:val="28"/>
                <w:szCs w:val="28"/>
                <w:cs/>
              </w:rPr>
            </w:pPr>
            <w:r w:rsidRPr="00C0087B">
              <w:rPr>
                <w:rFonts w:ascii="Angsana New" w:hAnsi="Angsana New" w:hint="cs"/>
                <w:color w:val="000000" w:themeColor="text1"/>
                <w:sz w:val="28"/>
                <w:szCs w:val="28"/>
                <w:cs/>
              </w:rPr>
              <w:t xml:space="preserve">  </w:t>
            </w:r>
            <w:r w:rsidR="00AC164B" w:rsidRPr="00C0087B">
              <w:rPr>
                <w:rFonts w:ascii="Angsana New" w:hAnsi="Angsana New"/>
                <w:color w:val="000000" w:themeColor="text1"/>
                <w:sz w:val="28"/>
                <w:szCs w:val="28"/>
              </w:rPr>
              <w:t>Purchase of assets</w:t>
            </w:r>
          </w:p>
        </w:tc>
        <w:tc>
          <w:tcPr>
            <w:tcW w:w="4253" w:type="dxa"/>
          </w:tcPr>
          <w:p w14:paraId="1C248B3C" w14:textId="70D3C0EF" w:rsidR="00421F38" w:rsidRPr="00C0087B" w:rsidRDefault="002F2F48">
            <w:pPr>
              <w:tabs>
                <w:tab w:val="center" w:pos="8100"/>
              </w:tabs>
              <w:jc w:val="both"/>
              <w:rPr>
                <w:rFonts w:ascii="Angsana New" w:hAnsi="Angsana New"/>
                <w:color w:val="000000" w:themeColor="text1"/>
                <w:sz w:val="28"/>
                <w:szCs w:val="28"/>
              </w:rPr>
            </w:pPr>
            <w:r w:rsidRPr="00C0087B">
              <w:rPr>
                <w:rFonts w:ascii="Angsana New" w:hAnsi="Angsana New"/>
                <w:color w:val="000000" w:themeColor="text1"/>
                <w:sz w:val="28"/>
                <w:szCs w:val="28"/>
              </w:rPr>
              <w:t>Market price</w:t>
            </w:r>
          </w:p>
        </w:tc>
      </w:tr>
    </w:tbl>
    <w:p w14:paraId="7248E119" w14:textId="46703C1D" w:rsidR="00E87A3B" w:rsidRPr="00C0087B" w:rsidRDefault="007E2B38" w:rsidP="00E87A3B">
      <w:pPr>
        <w:tabs>
          <w:tab w:val="left" w:pos="1800"/>
          <w:tab w:val="left" w:pos="2400"/>
          <w:tab w:val="left" w:pos="3000"/>
        </w:tabs>
        <w:spacing w:before="120" w:after="120"/>
        <w:ind w:left="547" w:hanging="547"/>
        <w:jc w:val="thaiDistribute"/>
        <w:rPr>
          <w:rFonts w:ascii="Angsana New" w:hAnsi="Angsana New"/>
          <w:color w:val="000000" w:themeColor="text1"/>
          <w:sz w:val="28"/>
          <w:szCs w:val="28"/>
          <w:lang w:val="en-GB"/>
        </w:rPr>
      </w:pPr>
      <w:r w:rsidRPr="00C0087B">
        <w:rPr>
          <w:rFonts w:ascii="Angsana New" w:hAnsi="Angsana New"/>
          <w:color w:val="000000" w:themeColor="text1"/>
          <w:sz w:val="28"/>
          <w:szCs w:val="28"/>
        </w:rPr>
        <w:t>5</w:t>
      </w:r>
      <w:r w:rsidR="00CB5A12" w:rsidRPr="00C0087B">
        <w:rPr>
          <w:rFonts w:ascii="Angsana New" w:hAnsi="Angsana New"/>
          <w:color w:val="000000" w:themeColor="text1"/>
          <w:sz w:val="28"/>
          <w:szCs w:val="28"/>
        </w:rPr>
        <w:t>.3</w:t>
      </w:r>
      <w:r w:rsidR="00CB5A12" w:rsidRPr="00C0087B">
        <w:rPr>
          <w:rFonts w:ascii="Angsana New" w:hAnsi="Angsana New"/>
          <w:color w:val="000000" w:themeColor="text1"/>
          <w:sz w:val="28"/>
          <w:szCs w:val="28"/>
        </w:rPr>
        <w:tab/>
      </w:r>
      <w:r w:rsidR="00C0087B" w:rsidRPr="00AC6277">
        <w:rPr>
          <w:rFonts w:ascii="Angsana New" w:hAnsi="Angsana New"/>
          <w:color w:val="000000" w:themeColor="text1"/>
          <w:sz w:val="28"/>
          <w:szCs w:val="28"/>
        </w:rPr>
        <w:t xml:space="preserve">Significant transactions with related parties for the years ended December </w:t>
      </w:r>
      <w:r w:rsidR="18DE5DDA" w:rsidRPr="00AC6277">
        <w:rPr>
          <w:rFonts w:ascii="Angsana New" w:hAnsi="Angsana New"/>
          <w:color w:val="000000" w:themeColor="text1"/>
          <w:sz w:val="28"/>
          <w:szCs w:val="28"/>
        </w:rPr>
        <w:t>31,</w:t>
      </w:r>
      <w:r w:rsidR="00C0087B" w:rsidRPr="00AC6277">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2025</w:t>
      </w:r>
      <w:r w:rsidR="00C0087B" w:rsidRPr="00AC6277">
        <w:rPr>
          <w:rFonts w:ascii="Angsana New" w:hAnsi="Angsana New"/>
          <w:color w:val="000000" w:themeColor="text1"/>
          <w:sz w:val="28"/>
          <w:szCs w:val="28"/>
        </w:rPr>
        <w:t xml:space="preserve"> and </w:t>
      </w:r>
      <w:r w:rsidR="002E3EE8" w:rsidRPr="002E3EE8">
        <w:rPr>
          <w:rFonts w:ascii="Angsana New" w:hAnsi="Angsana New"/>
          <w:color w:val="000000" w:themeColor="text1"/>
          <w:sz w:val="28"/>
          <w:szCs w:val="28"/>
        </w:rPr>
        <w:t>2024</w:t>
      </w:r>
      <w:r w:rsidR="00C0087B" w:rsidRPr="00AC6277">
        <w:rPr>
          <w:rFonts w:ascii="Angsana New" w:hAnsi="Angsana New"/>
          <w:color w:val="000000" w:themeColor="text1"/>
          <w:sz w:val="28"/>
          <w:szCs w:val="28"/>
        </w:rPr>
        <w:t xml:space="preserve"> are as follows:</w:t>
      </w:r>
    </w:p>
    <w:tbl>
      <w:tblPr>
        <w:tblStyle w:val="TableGrid"/>
        <w:tblW w:w="907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8"/>
        <w:gridCol w:w="1559"/>
        <w:gridCol w:w="1559"/>
        <w:gridCol w:w="1701"/>
        <w:gridCol w:w="1560"/>
      </w:tblGrid>
      <w:tr w:rsidR="00D03ACA" w:rsidRPr="00DA3B81" w14:paraId="4D4384CF" w14:textId="77777777" w:rsidTr="00771947">
        <w:trPr>
          <w:trHeight w:val="397"/>
          <w:tblHeader/>
        </w:trPr>
        <w:tc>
          <w:tcPr>
            <w:tcW w:w="2698" w:type="dxa"/>
          </w:tcPr>
          <w:p w14:paraId="5257D195" w14:textId="77777777" w:rsidR="00CB5A12" w:rsidRPr="0099015D" w:rsidRDefault="00CB5A12">
            <w:pPr>
              <w:ind w:right="54"/>
              <w:jc w:val="center"/>
              <w:rPr>
                <w:rFonts w:ascii="Angsana New" w:hAnsi="Angsana New"/>
                <w:color w:val="000000" w:themeColor="text1"/>
                <w:sz w:val="28"/>
                <w:szCs w:val="28"/>
              </w:rPr>
            </w:pPr>
          </w:p>
        </w:tc>
        <w:tc>
          <w:tcPr>
            <w:tcW w:w="1559" w:type="dxa"/>
          </w:tcPr>
          <w:p w14:paraId="5E270FA1" w14:textId="77777777" w:rsidR="00CB5A12" w:rsidRPr="0099015D" w:rsidRDefault="00CB5A12">
            <w:pPr>
              <w:jc w:val="right"/>
              <w:rPr>
                <w:rFonts w:ascii="Angsana New" w:hAnsi="Angsana New"/>
                <w:b/>
                <w:bCs/>
                <w:color w:val="000000" w:themeColor="text1"/>
                <w:sz w:val="28"/>
                <w:szCs w:val="28"/>
                <w:cs/>
              </w:rPr>
            </w:pPr>
          </w:p>
        </w:tc>
        <w:tc>
          <w:tcPr>
            <w:tcW w:w="1559" w:type="dxa"/>
          </w:tcPr>
          <w:p w14:paraId="1B8F787F" w14:textId="77777777" w:rsidR="00CB5A12" w:rsidRPr="0099015D" w:rsidRDefault="00CB5A12">
            <w:pPr>
              <w:jc w:val="right"/>
              <w:rPr>
                <w:rFonts w:ascii="Angsana New" w:hAnsi="Angsana New"/>
                <w:b/>
                <w:bCs/>
                <w:color w:val="000000" w:themeColor="text1"/>
                <w:sz w:val="28"/>
                <w:szCs w:val="28"/>
                <w:cs/>
              </w:rPr>
            </w:pPr>
          </w:p>
        </w:tc>
        <w:tc>
          <w:tcPr>
            <w:tcW w:w="1701" w:type="dxa"/>
          </w:tcPr>
          <w:p w14:paraId="6A0E4DEA" w14:textId="77777777" w:rsidR="00CB5A12" w:rsidRPr="0099015D" w:rsidRDefault="00CB5A12">
            <w:pPr>
              <w:jc w:val="right"/>
              <w:rPr>
                <w:rFonts w:ascii="Angsana New" w:hAnsi="Angsana New"/>
                <w:b/>
                <w:bCs/>
                <w:color w:val="000000" w:themeColor="text1"/>
                <w:sz w:val="28"/>
                <w:szCs w:val="28"/>
                <w:cs/>
              </w:rPr>
            </w:pPr>
          </w:p>
        </w:tc>
        <w:tc>
          <w:tcPr>
            <w:tcW w:w="1560" w:type="dxa"/>
          </w:tcPr>
          <w:p w14:paraId="1A29B64E" w14:textId="631743E0" w:rsidR="00CB5A12" w:rsidRPr="0099015D" w:rsidRDefault="001D63F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D03ACA" w:rsidRPr="00DA3B81" w14:paraId="3A440CC9" w14:textId="77777777" w:rsidTr="00C16191">
        <w:trPr>
          <w:trHeight w:val="397"/>
          <w:tblHeader/>
        </w:trPr>
        <w:tc>
          <w:tcPr>
            <w:tcW w:w="2698" w:type="dxa"/>
          </w:tcPr>
          <w:p w14:paraId="20DB3B12" w14:textId="77777777" w:rsidR="00771947" w:rsidRPr="0099015D" w:rsidRDefault="00771947">
            <w:pPr>
              <w:ind w:right="54"/>
              <w:jc w:val="center"/>
              <w:rPr>
                <w:rFonts w:ascii="Angsana New" w:hAnsi="Angsana New"/>
                <w:color w:val="000000" w:themeColor="text1"/>
                <w:sz w:val="28"/>
                <w:szCs w:val="28"/>
              </w:rPr>
            </w:pPr>
          </w:p>
        </w:tc>
        <w:tc>
          <w:tcPr>
            <w:tcW w:w="3118" w:type="dxa"/>
            <w:gridSpan w:val="2"/>
          </w:tcPr>
          <w:p w14:paraId="6725ED58" w14:textId="0B0B62A5" w:rsidR="00771947" w:rsidRPr="00771947" w:rsidRDefault="00771947" w:rsidP="00771947">
            <w:pPr>
              <w:pBdr>
                <w:bottom w:val="single" w:sz="4" w:space="1" w:color="auto"/>
              </w:pBdr>
              <w:jc w:val="center"/>
              <w:rPr>
                <w:rFonts w:ascii="Angsana New" w:hAnsi="Angsana New"/>
                <w:b/>
                <w:bCs/>
                <w:color w:val="000000" w:themeColor="text1"/>
                <w:sz w:val="28"/>
                <w:szCs w:val="28"/>
                <w:cs/>
              </w:rPr>
            </w:pPr>
            <w:r w:rsidRPr="000D2562">
              <w:rPr>
                <w:rFonts w:ascii="Angsana New" w:hAnsi="Angsana New"/>
                <w:b/>
                <w:bCs/>
                <w:color w:val="000000" w:themeColor="text1"/>
                <w:sz w:val="28"/>
                <w:szCs w:val="28"/>
              </w:rPr>
              <w:t>Consolidated</w:t>
            </w:r>
            <w:r>
              <w:rPr>
                <w:rFonts w:ascii="Angsana New" w:hAnsi="Angsana New"/>
                <w:b/>
                <w:bCs/>
                <w:color w:val="000000" w:themeColor="text1"/>
                <w:sz w:val="28"/>
                <w:szCs w:val="28"/>
              </w:rPr>
              <w:t xml:space="preserve"> </w:t>
            </w:r>
            <w:r w:rsidRPr="000D2562">
              <w:rPr>
                <w:rFonts w:ascii="Angsana New" w:hAnsi="Angsana New"/>
                <w:b/>
                <w:bCs/>
                <w:color w:val="000000" w:themeColor="text1"/>
                <w:sz w:val="28"/>
                <w:szCs w:val="28"/>
              </w:rPr>
              <w:t>financial statements</w:t>
            </w:r>
          </w:p>
        </w:tc>
        <w:tc>
          <w:tcPr>
            <w:tcW w:w="3261" w:type="dxa"/>
            <w:gridSpan w:val="2"/>
          </w:tcPr>
          <w:p w14:paraId="232414F0" w14:textId="544257CA" w:rsidR="00771947" w:rsidRPr="0099015D" w:rsidRDefault="00771947" w:rsidP="000D2562">
            <w:pPr>
              <w:pBdr>
                <w:bottom w:val="single" w:sz="4" w:space="1" w:color="auto"/>
              </w:pBdr>
              <w:jc w:val="center"/>
              <w:rPr>
                <w:rFonts w:ascii="Angsana New" w:hAnsi="Angsana New"/>
                <w:b/>
                <w:bCs/>
                <w:color w:val="000000" w:themeColor="text1"/>
                <w:sz w:val="28"/>
                <w:szCs w:val="28"/>
                <w:cs/>
              </w:rPr>
            </w:pPr>
            <w:r w:rsidRPr="0099015D">
              <w:rPr>
                <w:rFonts w:ascii="Angsana New" w:hAnsi="Angsana New"/>
                <w:b/>
                <w:bCs/>
                <w:color w:val="000000" w:themeColor="text1"/>
                <w:sz w:val="28"/>
                <w:szCs w:val="28"/>
              </w:rPr>
              <w:t>Separate financial statements</w:t>
            </w:r>
          </w:p>
        </w:tc>
      </w:tr>
      <w:tr w:rsidR="00D03ACA" w:rsidRPr="00DA3B81" w14:paraId="08CDA046" w14:textId="77777777" w:rsidTr="00771947">
        <w:trPr>
          <w:trHeight w:val="397"/>
          <w:tblHeader/>
        </w:trPr>
        <w:tc>
          <w:tcPr>
            <w:tcW w:w="2698" w:type="dxa"/>
          </w:tcPr>
          <w:p w14:paraId="324AD510" w14:textId="77777777" w:rsidR="00B043F7" w:rsidRPr="0099015D" w:rsidRDefault="00B043F7">
            <w:pPr>
              <w:ind w:right="54"/>
              <w:jc w:val="center"/>
              <w:rPr>
                <w:rFonts w:ascii="Angsana New" w:hAnsi="Angsana New"/>
                <w:color w:val="000000" w:themeColor="text1"/>
                <w:sz w:val="28"/>
                <w:szCs w:val="28"/>
              </w:rPr>
            </w:pPr>
          </w:p>
        </w:tc>
        <w:tc>
          <w:tcPr>
            <w:tcW w:w="3118" w:type="dxa"/>
            <w:gridSpan w:val="2"/>
          </w:tcPr>
          <w:p w14:paraId="49A46FA4" w14:textId="4E051483" w:rsidR="00B043F7" w:rsidRPr="0099015D" w:rsidRDefault="00651140" w:rsidP="00B043F7">
            <w:pPr>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 xml:space="preserve">For the year ended December </w:t>
            </w:r>
            <w:r w:rsidR="002E3EE8" w:rsidRPr="002E3EE8">
              <w:rPr>
                <w:rFonts w:ascii="Angsana New" w:hAnsi="Angsana New"/>
                <w:b/>
                <w:bCs/>
                <w:color w:val="000000" w:themeColor="text1"/>
                <w:sz w:val="28"/>
                <w:szCs w:val="28"/>
              </w:rPr>
              <w:t>31</w:t>
            </w:r>
            <w:r w:rsidRPr="0099015D">
              <w:rPr>
                <w:rFonts w:ascii="Angsana New" w:hAnsi="Angsana New"/>
                <w:b/>
                <w:bCs/>
                <w:color w:val="000000" w:themeColor="text1"/>
                <w:sz w:val="28"/>
                <w:szCs w:val="28"/>
              </w:rPr>
              <w:t>,</w:t>
            </w:r>
          </w:p>
        </w:tc>
        <w:tc>
          <w:tcPr>
            <w:tcW w:w="3261" w:type="dxa"/>
            <w:gridSpan w:val="2"/>
          </w:tcPr>
          <w:p w14:paraId="5845CCC6" w14:textId="388792A1" w:rsidR="00B043F7" w:rsidRPr="0099015D" w:rsidRDefault="00651140" w:rsidP="00B043F7">
            <w:pPr>
              <w:jc w:val="center"/>
              <w:rPr>
                <w:rFonts w:ascii="Angsana New" w:hAnsi="Angsana New"/>
                <w:b/>
                <w:bCs/>
                <w:color w:val="000000" w:themeColor="text1"/>
                <w:sz w:val="28"/>
                <w:szCs w:val="28"/>
                <w:cs/>
              </w:rPr>
            </w:pPr>
            <w:r w:rsidRPr="0099015D">
              <w:rPr>
                <w:rFonts w:ascii="Angsana New" w:hAnsi="Angsana New"/>
                <w:b/>
                <w:bCs/>
                <w:color w:val="000000" w:themeColor="text1"/>
                <w:sz w:val="28"/>
                <w:szCs w:val="28"/>
              </w:rPr>
              <w:t xml:space="preserve">For the year ended December </w:t>
            </w:r>
            <w:r w:rsidR="002E3EE8" w:rsidRPr="002E3EE8">
              <w:rPr>
                <w:rFonts w:ascii="Angsana New" w:hAnsi="Angsana New"/>
                <w:b/>
                <w:bCs/>
                <w:color w:val="000000" w:themeColor="text1"/>
                <w:sz w:val="28"/>
                <w:szCs w:val="28"/>
              </w:rPr>
              <w:t>31</w:t>
            </w:r>
            <w:r w:rsidRPr="0099015D">
              <w:rPr>
                <w:rFonts w:ascii="Angsana New" w:hAnsi="Angsana New"/>
                <w:b/>
                <w:bCs/>
                <w:color w:val="000000" w:themeColor="text1"/>
                <w:sz w:val="28"/>
                <w:szCs w:val="28"/>
              </w:rPr>
              <w:t>,</w:t>
            </w:r>
          </w:p>
        </w:tc>
      </w:tr>
      <w:tr w:rsidR="00D03ACA" w:rsidRPr="00DA3B81" w14:paraId="0514C145" w14:textId="77777777" w:rsidTr="00771947">
        <w:trPr>
          <w:trHeight w:val="397"/>
          <w:tblHeader/>
        </w:trPr>
        <w:tc>
          <w:tcPr>
            <w:tcW w:w="2698" w:type="dxa"/>
          </w:tcPr>
          <w:p w14:paraId="538A56D3" w14:textId="77777777" w:rsidR="00CB5A12" w:rsidRPr="0099015D" w:rsidRDefault="00CB5A12">
            <w:pPr>
              <w:ind w:right="54"/>
              <w:jc w:val="center"/>
              <w:rPr>
                <w:rFonts w:ascii="Angsana New" w:hAnsi="Angsana New"/>
                <w:color w:val="000000" w:themeColor="text1"/>
                <w:sz w:val="28"/>
                <w:szCs w:val="28"/>
              </w:rPr>
            </w:pPr>
          </w:p>
        </w:tc>
        <w:tc>
          <w:tcPr>
            <w:tcW w:w="1559" w:type="dxa"/>
          </w:tcPr>
          <w:p w14:paraId="7D31BBBC" w14:textId="6E72E1E3" w:rsidR="00CB5A12" w:rsidRPr="0099015D" w:rsidRDefault="004131C4">
            <w:pPr>
              <w:pBdr>
                <w:bottom w:val="single" w:sz="4" w:space="1" w:color="auto"/>
              </w:pBdr>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2025</w:t>
            </w:r>
          </w:p>
        </w:tc>
        <w:tc>
          <w:tcPr>
            <w:tcW w:w="1559" w:type="dxa"/>
          </w:tcPr>
          <w:p w14:paraId="77FC0864" w14:textId="2447F66F" w:rsidR="00CB5A12" w:rsidRPr="0099015D" w:rsidRDefault="004131C4">
            <w:pPr>
              <w:pBdr>
                <w:bottom w:val="single" w:sz="4" w:space="1" w:color="auto"/>
              </w:pBdr>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2024</w:t>
            </w:r>
          </w:p>
        </w:tc>
        <w:tc>
          <w:tcPr>
            <w:tcW w:w="1701" w:type="dxa"/>
          </w:tcPr>
          <w:p w14:paraId="1ADAD027" w14:textId="3EE05483" w:rsidR="00CB5A12" w:rsidRPr="0099015D" w:rsidRDefault="004131C4">
            <w:pPr>
              <w:pBdr>
                <w:bottom w:val="single" w:sz="4" w:space="1" w:color="auto"/>
              </w:pBdr>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2025</w:t>
            </w:r>
          </w:p>
        </w:tc>
        <w:tc>
          <w:tcPr>
            <w:tcW w:w="1560" w:type="dxa"/>
          </w:tcPr>
          <w:p w14:paraId="57702A54" w14:textId="30BF840A" w:rsidR="00CB5A12" w:rsidRPr="0099015D" w:rsidRDefault="004131C4">
            <w:pPr>
              <w:pBdr>
                <w:bottom w:val="single" w:sz="4" w:space="1" w:color="auto"/>
              </w:pBdr>
              <w:jc w:val="center"/>
              <w:rPr>
                <w:rFonts w:ascii="Angsana New" w:hAnsi="Angsana New"/>
                <w:b/>
                <w:bCs/>
                <w:color w:val="000000" w:themeColor="text1"/>
                <w:sz w:val="28"/>
                <w:szCs w:val="28"/>
              </w:rPr>
            </w:pPr>
            <w:r w:rsidRPr="0099015D">
              <w:rPr>
                <w:rFonts w:ascii="Angsana New" w:hAnsi="Angsana New"/>
                <w:b/>
                <w:bCs/>
                <w:color w:val="000000" w:themeColor="text1"/>
                <w:sz w:val="28"/>
                <w:szCs w:val="28"/>
              </w:rPr>
              <w:t>2024</w:t>
            </w:r>
          </w:p>
        </w:tc>
      </w:tr>
      <w:tr w:rsidR="00B97938" w:rsidRPr="00DA3B81" w14:paraId="3AA654EC" w14:textId="77777777" w:rsidTr="00771947">
        <w:trPr>
          <w:trHeight w:val="397"/>
        </w:trPr>
        <w:tc>
          <w:tcPr>
            <w:tcW w:w="2698" w:type="dxa"/>
          </w:tcPr>
          <w:p w14:paraId="2FD3A7A9" w14:textId="29E0F079" w:rsidR="00CB5A12" w:rsidRPr="0099015D" w:rsidRDefault="00651140">
            <w:pPr>
              <w:pStyle w:val="BodyText"/>
              <w:tabs>
                <w:tab w:val="left" w:pos="720"/>
              </w:tabs>
              <w:spacing w:after="0"/>
              <w:ind w:left="165" w:right="-131" w:hanging="165"/>
              <w:rPr>
                <w:rFonts w:ascii="Angsana New" w:hAnsi="Angsana New"/>
                <w:b/>
                <w:bCs/>
                <w:i/>
                <w:iCs/>
                <w:color w:val="000000" w:themeColor="text1"/>
                <w:sz w:val="28"/>
                <w:szCs w:val="28"/>
                <w:cs/>
              </w:rPr>
            </w:pPr>
            <w:r w:rsidRPr="0099015D">
              <w:rPr>
                <w:rFonts w:ascii="Angsana New" w:hAnsi="Angsana New"/>
                <w:b/>
                <w:bCs/>
                <w:i/>
                <w:iCs/>
                <w:color w:val="000000" w:themeColor="text1"/>
                <w:sz w:val="28"/>
                <w:szCs w:val="28"/>
              </w:rPr>
              <w:t>Subsidiary Company</w:t>
            </w:r>
          </w:p>
        </w:tc>
        <w:tc>
          <w:tcPr>
            <w:tcW w:w="1559" w:type="dxa"/>
          </w:tcPr>
          <w:p w14:paraId="65D3D53C" w14:textId="6E7446F2" w:rsidR="00CB5A12" w:rsidRPr="0099015D" w:rsidRDefault="00CB5A12" w:rsidP="00CB5A12">
            <w:pPr>
              <w:tabs>
                <w:tab w:val="decimal" w:pos="1165"/>
              </w:tabs>
              <w:ind w:right="-31"/>
              <w:rPr>
                <w:rFonts w:ascii="Angsana New" w:hAnsi="Angsana New"/>
                <w:color w:val="000000" w:themeColor="text1"/>
                <w:sz w:val="28"/>
                <w:szCs w:val="28"/>
              </w:rPr>
            </w:pPr>
          </w:p>
        </w:tc>
        <w:tc>
          <w:tcPr>
            <w:tcW w:w="1559" w:type="dxa"/>
          </w:tcPr>
          <w:p w14:paraId="0AA84CA5" w14:textId="77777777" w:rsidR="00CB5A12" w:rsidRPr="0099015D" w:rsidRDefault="00CB5A12" w:rsidP="00CB5A12">
            <w:pPr>
              <w:tabs>
                <w:tab w:val="decimal" w:pos="1165"/>
              </w:tabs>
              <w:ind w:right="-31"/>
              <w:rPr>
                <w:rFonts w:ascii="Angsana New" w:hAnsi="Angsana New"/>
                <w:color w:val="000000" w:themeColor="text1"/>
                <w:sz w:val="28"/>
                <w:szCs w:val="28"/>
              </w:rPr>
            </w:pPr>
          </w:p>
        </w:tc>
        <w:tc>
          <w:tcPr>
            <w:tcW w:w="1701" w:type="dxa"/>
          </w:tcPr>
          <w:p w14:paraId="7591145B" w14:textId="77777777" w:rsidR="00CB5A12" w:rsidRPr="0099015D" w:rsidRDefault="00CB5A12" w:rsidP="00CB5A12">
            <w:pPr>
              <w:tabs>
                <w:tab w:val="decimal" w:pos="1165"/>
              </w:tabs>
              <w:ind w:right="-31"/>
              <w:rPr>
                <w:rFonts w:ascii="Angsana New" w:hAnsi="Angsana New"/>
                <w:color w:val="000000" w:themeColor="text1"/>
                <w:sz w:val="28"/>
                <w:szCs w:val="28"/>
              </w:rPr>
            </w:pPr>
          </w:p>
        </w:tc>
        <w:tc>
          <w:tcPr>
            <w:tcW w:w="1560" w:type="dxa"/>
          </w:tcPr>
          <w:p w14:paraId="59C6CCA9" w14:textId="77777777" w:rsidR="00CB5A12" w:rsidRPr="0099015D" w:rsidRDefault="00CB5A12" w:rsidP="00CB5A12">
            <w:pPr>
              <w:tabs>
                <w:tab w:val="decimal" w:pos="1165"/>
              </w:tabs>
              <w:ind w:right="-31"/>
              <w:rPr>
                <w:rFonts w:ascii="Angsana New" w:hAnsi="Angsana New"/>
                <w:color w:val="000000" w:themeColor="text1"/>
                <w:sz w:val="28"/>
                <w:szCs w:val="28"/>
              </w:rPr>
            </w:pPr>
          </w:p>
        </w:tc>
      </w:tr>
      <w:tr w:rsidR="00B97938" w:rsidRPr="00DA3B81" w14:paraId="1F19D62C" w14:textId="77777777" w:rsidTr="00771947">
        <w:trPr>
          <w:trHeight w:val="397"/>
        </w:trPr>
        <w:tc>
          <w:tcPr>
            <w:tcW w:w="2698" w:type="dxa"/>
          </w:tcPr>
          <w:p w14:paraId="389F980A" w14:textId="5C47FB4E"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Revenues from services</w:t>
            </w:r>
          </w:p>
        </w:tc>
        <w:tc>
          <w:tcPr>
            <w:tcW w:w="1559" w:type="dxa"/>
          </w:tcPr>
          <w:p w14:paraId="5D989883" w14:textId="6BE3815A"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421FD479" w14:textId="3C47364A"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50648F5C" w14:textId="69C5EE4D"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34,008,593</w:t>
            </w:r>
          </w:p>
        </w:tc>
        <w:tc>
          <w:tcPr>
            <w:tcW w:w="1560" w:type="dxa"/>
          </w:tcPr>
          <w:p w14:paraId="248F0E07" w14:textId="74709D25"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26,164,051</w:t>
            </w:r>
          </w:p>
        </w:tc>
      </w:tr>
      <w:tr w:rsidR="00B97938" w:rsidRPr="00DA3B81" w14:paraId="04D87515" w14:textId="77777777" w:rsidTr="00771947">
        <w:trPr>
          <w:trHeight w:val="397"/>
        </w:trPr>
        <w:tc>
          <w:tcPr>
            <w:tcW w:w="2698" w:type="dxa"/>
          </w:tcPr>
          <w:p w14:paraId="0FC25B9D" w14:textId="4A92F253"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Dividend income</w:t>
            </w:r>
          </w:p>
        </w:tc>
        <w:tc>
          <w:tcPr>
            <w:tcW w:w="1559" w:type="dxa"/>
          </w:tcPr>
          <w:p w14:paraId="2E41441E" w14:textId="48735395"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18DF0193" w14:textId="333C0A1E"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7321D070" w14:textId="50838108"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4,165,165</w:t>
            </w:r>
          </w:p>
        </w:tc>
        <w:tc>
          <w:tcPr>
            <w:tcW w:w="1560" w:type="dxa"/>
          </w:tcPr>
          <w:p w14:paraId="0C647490" w14:textId="4D2E748D"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347,860</w:t>
            </w:r>
          </w:p>
        </w:tc>
      </w:tr>
      <w:tr w:rsidR="00B97938" w:rsidRPr="00DA3B81" w14:paraId="644F839E" w14:textId="77777777" w:rsidTr="00771947">
        <w:trPr>
          <w:trHeight w:val="397"/>
        </w:trPr>
        <w:tc>
          <w:tcPr>
            <w:tcW w:w="2698" w:type="dxa"/>
          </w:tcPr>
          <w:p w14:paraId="06A410EA" w14:textId="4BBBD208"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Service expenses</w:t>
            </w:r>
          </w:p>
        </w:tc>
        <w:tc>
          <w:tcPr>
            <w:tcW w:w="1559" w:type="dxa"/>
          </w:tcPr>
          <w:p w14:paraId="5F298738" w14:textId="0B5A6561"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5735619C" w14:textId="215CFDE3"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6164AD7C" w14:textId="691B1F43"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68,908,304</w:t>
            </w:r>
          </w:p>
        </w:tc>
        <w:tc>
          <w:tcPr>
            <w:tcW w:w="1560" w:type="dxa"/>
          </w:tcPr>
          <w:p w14:paraId="186E8E23" w14:textId="6BB487AC"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66,084,839</w:t>
            </w:r>
          </w:p>
        </w:tc>
      </w:tr>
      <w:tr w:rsidR="00B97938" w:rsidRPr="00DA3B81" w14:paraId="675F8A35" w14:textId="77777777" w:rsidTr="00771947">
        <w:trPr>
          <w:trHeight w:val="397"/>
        </w:trPr>
        <w:tc>
          <w:tcPr>
            <w:tcW w:w="2698" w:type="dxa"/>
          </w:tcPr>
          <w:p w14:paraId="0025A8C9" w14:textId="0AB39645"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Distribution costs</w:t>
            </w:r>
          </w:p>
        </w:tc>
        <w:tc>
          <w:tcPr>
            <w:tcW w:w="1559" w:type="dxa"/>
          </w:tcPr>
          <w:p w14:paraId="3FC8E25D" w14:textId="25F00372"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18A0DE3C" w14:textId="0784B0E7"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50BC439E" w14:textId="47EEE12C"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w:t>
            </w:r>
          </w:p>
        </w:tc>
        <w:tc>
          <w:tcPr>
            <w:tcW w:w="1560" w:type="dxa"/>
          </w:tcPr>
          <w:p w14:paraId="66EE848A" w14:textId="347D30A5"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982,716</w:t>
            </w:r>
          </w:p>
        </w:tc>
      </w:tr>
      <w:tr w:rsidR="00B97938" w:rsidRPr="00DA3B81" w14:paraId="1467113D" w14:textId="77777777" w:rsidTr="00771947">
        <w:trPr>
          <w:trHeight w:val="397"/>
        </w:trPr>
        <w:tc>
          <w:tcPr>
            <w:tcW w:w="2698" w:type="dxa"/>
          </w:tcPr>
          <w:p w14:paraId="4A907D0B" w14:textId="78825B7F"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Administrative expenses</w:t>
            </w:r>
          </w:p>
        </w:tc>
        <w:tc>
          <w:tcPr>
            <w:tcW w:w="1559" w:type="dxa"/>
          </w:tcPr>
          <w:p w14:paraId="2419E012" w14:textId="03C0F1A7"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0FB5DA8C" w14:textId="088353AE"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7EE2C7C3" w14:textId="66963F63"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24,266,948</w:t>
            </w:r>
          </w:p>
        </w:tc>
        <w:tc>
          <w:tcPr>
            <w:tcW w:w="1560" w:type="dxa"/>
          </w:tcPr>
          <w:p w14:paraId="3717500F" w14:textId="48380EDD"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16,970,104</w:t>
            </w:r>
          </w:p>
        </w:tc>
      </w:tr>
      <w:tr w:rsidR="00B97938" w:rsidRPr="00DA3B81" w14:paraId="7FAB4B24" w14:textId="77777777" w:rsidTr="00771947">
        <w:trPr>
          <w:trHeight w:val="397"/>
        </w:trPr>
        <w:tc>
          <w:tcPr>
            <w:tcW w:w="2698" w:type="dxa"/>
          </w:tcPr>
          <w:p w14:paraId="5AF18256" w14:textId="57CE2841"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Depreciation</w:t>
            </w:r>
          </w:p>
        </w:tc>
        <w:tc>
          <w:tcPr>
            <w:tcW w:w="1559" w:type="dxa"/>
          </w:tcPr>
          <w:p w14:paraId="7E220E28" w14:textId="1C0340DA"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7B860A77" w14:textId="312DF1CF"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7B67AFFB" w14:textId="099CF9F0"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479,087</w:t>
            </w:r>
          </w:p>
        </w:tc>
        <w:tc>
          <w:tcPr>
            <w:tcW w:w="1560" w:type="dxa"/>
          </w:tcPr>
          <w:p w14:paraId="7004B547" w14:textId="1859AB13"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375,066</w:t>
            </w:r>
          </w:p>
        </w:tc>
      </w:tr>
      <w:tr w:rsidR="00B97938" w:rsidRPr="00DA3B81" w14:paraId="14106CE5" w14:textId="77777777" w:rsidTr="00771947">
        <w:trPr>
          <w:trHeight w:val="397"/>
        </w:trPr>
        <w:tc>
          <w:tcPr>
            <w:tcW w:w="2698" w:type="dxa"/>
          </w:tcPr>
          <w:p w14:paraId="2CDA4204" w14:textId="568FB14F"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Financial cost</w:t>
            </w:r>
          </w:p>
        </w:tc>
        <w:tc>
          <w:tcPr>
            <w:tcW w:w="1559" w:type="dxa"/>
          </w:tcPr>
          <w:p w14:paraId="4C236F51" w14:textId="43DBB2FA"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0672446E" w14:textId="4AA2637F"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3A00F508" w14:textId="637F4FA7"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1,057,764</w:t>
            </w:r>
          </w:p>
        </w:tc>
        <w:tc>
          <w:tcPr>
            <w:tcW w:w="1560" w:type="dxa"/>
          </w:tcPr>
          <w:p w14:paraId="721E6B89" w14:textId="12040B9F"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1,434,020</w:t>
            </w:r>
          </w:p>
        </w:tc>
      </w:tr>
      <w:tr w:rsidR="00B97938" w:rsidRPr="00DA3B81" w14:paraId="1D878019" w14:textId="77777777" w:rsidTr="00771947">
        <w:trPr>
          <w:trHeight w:val="397"/>
        </w:trPr>
        <w:tc>
          <w:tcPr>
            <w:tcW w:w="2698" w:type="dxa"/>
          </w:tcPr>
          <w:p w14:paraId="0AB1E869" w14:textId="14F169FF" w:rsidR="00D11F42" w:rsidRPr="0099015D" w:rsidRDefault="00D11F42" w:rsidP="00D11F42">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Purchase of assets</w:t>
            </w:r>
          </w:p>
        </w:tc>
        <w:tc>
          <w:tcPr>
            <w:tcW w:w="1559" w:type="dxa"/>
          </w:tcPr>
          <w:p w14:paraId="662DB1D9" w14:textId="3C7F8692"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559" w:type="dxa"/>
          </w:tcPr>
          <w:p w14:paraId="020CCA65" w14:textId="52CFDC0C"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hint="cs"/>
                <w:color w:val="000000" w:themeColor="text1"/>
                <w:sz w:val="28"/>
                <w:szCs w:val="28"/>
                <w:cs/>
              </w:rPr>
              <w:t>-</w:t>
            </w:r>
          </w:p>
        </w:tc>
        <w:tc>
          <w:tcPr>
            <w:tcW w:w="1701" w:type="dxa"/>
          </w:tcPr>
          <w:p w14:paraId="002B2CA1" w14:textId="12C1860D"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22,837,949</w:t>
            </w:r>
          </w:p>
        </w:tc>
        <w:tc>
          <w:tcPr>
            <w:tcW w:w="1560" w:type="dxa"/>
          </w:tcPr>
          <w:p w14:paraId="5A9EEA18" w14:textId="5CD215B7" w:rsidR="00D11F42" w:rsidRPr="0099015D" w:rsidRDefault="00D11F42"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124,079,154</w:t>
            </w:r>
          </w:p>
        </w:tc>
      </w:tr>
      <w:tr w:rsidR="00B97938" w:rsidRPr="00DA3B81" w14:paraId="7BC0B009" w14:textId="77777777" w:rsidTr="00771947">
        <w:trPr>
          <w:trHeight w:val="397"/>
        </w:trPr>
        <w:tc>
          <w:tcPr>
            <w:tcW w:w="2698" w:type="dxa"/>
          </w:tcPr>
          <w:p w14:paraId="6A873A5D" w14:textId="027946F9" w:rsidR="00FF29BA" w:rsidRPr="0099015D" w:rsidRDefault="00D53A84" w:rsidP="00FF29BA">
            <w:pPr>
              <w:pStyle w:val="BodyText"/>
              <w:tabs>
                <w:tab w:val="left" w:pos="720"/>
              </w:tabs>
              <w:spacing w:after="0"/>
              <w:ind w:left="34" w:right="-131" w:firstLine="11"/>
              <w:rPr>
                <w:rFonts w:ascii="Angsana New" w:hAnsi="Angsana New"/>
                <w:color w:val="000000" w:themeColor="text1"/>
                <w:sz w:val="28"/>
                <w:szCs w:val="28"/>
                <w:cs/>
              </w:rPr>
            </w:pPr>
            <w:r>
              <w:rPr>
                <w:rFonts w:ascii="Angsana New" w:hAnsi="Angsana New"/>
                <w:color w:val="000000" w:themeColor="text1"/>
                <w:sz w:val="28"/>
                <w:szCs w:val="28"/>
              </w:rPr>
              <w:t xml:space="preserve"> </w:t>
            </w:r>
            <w:r w:rsidR="00FF29BA">
              <w:rPr>
                <w:rFonts w:ascii="Angsana New" w:hAnsi="Angsana New"/>
                <w:color w:val="000000" w:themeColor="text1"/>
                <w:sz w:val="28"/>
                <w:szCs w:val="28"/>
              </w:rPr>
              <w:t>S</w:t>
            </w:r>
            <w:r w:rsidR="00FF29BA" w:rsidRPr="00DA7D7D">
              <w:rPr>
                <w:rFonts w:ascii="Angsana New" w:hAnsi="Angsana New"/>
                <w:color w:val="000000" w:themeColor="text1"/>
                <w:sz w:val="28"/>
                <w:szCs w:val="28"/>
              </w:rPr>
              <w:t>ale</w:t>
            </w:r>
            <w:r w:rsidR="00FF29BA" w:rsidRPr="0099015D">
              <w:rPr>
                <w:rFonts w:ascii="Angsana New" w:hAnsi="Angsana New"/>
                <w:color w:val="000000" w:themeColor="text1"/>
                <w:sz w:val="28"/>
                <w:szCs w:val="28"/>
              </w:rPr>
              <w:t xml:space="preserve"> of assets</w:t>
            </w:r>
          </w:p>
        </w:tc>
        <w:tc>
          <w:tcPr>
            <w:tcW w:w="1559" w:type="dxa"/>
          </w:tcPr>
          <w:p w14:paraId="60D6ED3B" w14:textId="0085D7F5" w:rsidR="00FF29BA" w:rsidRPr="0099015D" w:rsidRDefault="00FF29BA" w:rsidP="00771947">
            <w:pPr>
              <w:tabs>
                <w:tab w:val="decimal" w:pos="1165"/>
              </w:tabs>
              <w:ind w:right="-31"/>
              <w:jc w:val="right"/>
              <w:rPr>
                <w:rFonts w:ascii="Angsana New" w:hAnsi="Angsana New"/>
                <w:color w:val="000000" w:themeColor="text1"/>
                <w:sz w:val="28"/>
                <w:szCs w:val="28"/>
                <w:cs/>
              </w:rPr>
            </w:pPr>
            <w:r w:rsidRPr="0099015D">
              <w:rPr>
                <w:rFonts w:ascii="Angsana New" w:hAnsi="Angsana New" w:hint="cs"/>
                <w:color w:val="000000" w:themeColor="text1"/>
                <w:sz w:val="28"/>
                <w:szCs w:val="28"/>
                <w:cs/>
              </w:rPr>
              <w:t>-</w:t>
            </w:r>
          </w:p>
        </w:tc>
        <w:tc>
          <w:tcPr>
            <w:tcW w:w="1559" w:type="dxa"/>
          </w:tcPr>
          <w:p w14:paraId="3057DC68" w14:textId="29BA81CF" w:rsidR="00FF29BA" w:rsidRPr="0099015D" w:rsidRDefault="00FF29BA" w:rsidP="00771947">
            <w:pPr>
              <w:tabs>
                <w:tab w:val="decimal" w:pos="1165"/>
              </w:tabs>
              <w:ind w:right="-31"/>
              <w:jc w:val="right"/>
              <w:rPr>
                <w:rFonts w:ascii="Angsana New" w:hAnsi="Angsana New"/>
                <w:color w:val="000000" w:themeColor="text1"/>
                <w:sz w:val="28"/>
                <w:szCs w:val="28"/>
                <w:cs/>
              </w:rPr>
            </w:pPr>
            <w:r w:rsidRPr="0099015D">
              <w:rPr>
                <w:rFonts w:ascii="Angsana New" w:hAnsi="Angsana New" w:hint="cs"/>
                <w:color w:val="000000" w:themeColor="text1"/>
                <w:sz w:val="28"/>
                <w:szCs w:val="28"/>
                <w:cs/>
              </w:rPr>
              <w:t>-</w:t>
            </w:r>
          </w:p>
        </w:tc>
        <w:tc>
          <w:tcPr>
            <w:tcW w:w="1701" w:type="dxa"/>
          </w:tcPr>
          <w:p w14:paraId="110FEEA7" w14:textId="71E421EA" w:rsidR="1E7F0270" w:rsidRPr="1E7F0270" w:rsidRDefault="1E7F0270" w:rsidP="00771947">
            <w:pPr>
              <w:tabs>
                <w:tab w:val="decimal" w:pos="1165"/>
              </w:tabs>
              <w:ind w:right="-31"/>
              <w:jc w:val="right"/>
              <w:rPr>
                <w:rFonts w:ascii="Angsana New" w:eastAsia="Angsana New" w:hAnsi="Angsana New"/>
                <w:sz w:val="28"/>
                <w:szCs w:val="28"/>
              </w:rPr>
            </w:pPr>
            <w:r w:rsidRPr="1E7F0270">
              <w:rPr>
                <w:rFonts w:ascii="Angsana New" w:eastAsia="Angsana New" w:hAnsi="Angsana New"/>
                <w:sz w:val="28"/>
                <w:szCs w:val="28"/>
              </w:rPr>
              <w:t>17,309</w:t>
            </w:r>
          </w:p>
        </w:tc>
        <w:tc>
          <w:tcPr>
            <w:tcW w:w="1560" w:type="dxa"/>
          </w:tcPr>
          <w:p w14:paraId="21E22561" w14:textId="655E0957" w:rsidR="00FF29BA" w:rsidRPr="0099015D" w:rsidRDefault="00FF29BA"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w:t>
            </w:r>
          </w:p>
        </w:tc>
      </w:tr>
      <w:tr w:rsidR="00B97938" w:rsidRPr="00DA3B81" w14:paraId="69404067" w14:textId="77777777" w:rsidTr="00771947">
        <w:trPr>
          <w:trHeight w:val="397"/>
        </w:trPr>
        <w:tc>
          <w:tcPr>
            <w:tcW w:w="2698" w:type="dxa"/>
          </w:tcPr>
          <w:p w14:paraId="478E0966" w14:textId="7E4CE774" w:rsidR="00CB5A12" w:rsidRPr="0099015D" w:rsidRDefault="00651140">
            <w:pPr>
              <w:pStyle w:val="BodyText"/>
              <w:tabs>
                <w:tab w:val="left" w:pos="720"/>
              </w:tabs>
              <w:spacing w:after="0"/>
              <w:ind w:left="165" w:right="-131" w:hanging="165"/>
              <w:rPr>
                <w:rFonts w:ascii="Angsana New" w:hAnsi="Angsana New"/>
                <w:b/>
                <w:bCs/>
                <w:i/>
                <w:iCs/>
                <w:color w:val="000000" w:themeColor="text1"/>
                <w:sz w:val="28"/>
                <w:szCs w:val="28"/>
              </w:rPr>
            </w:pPr>
            <w:r w:rsidRPr="0099015D">
              <w:rPr>
                <w:rFonts w:ascii="Angsana New" w:hAnsi="Angsana New"/>
                <w:b/>
                <w:bCs/>
                <w:i/>
                <w:iCs/>
                <w:color w:val="000000" w:themeColor="text1"/>
                <w:sz w:val="28"/>
                <w:szCs w:val="28"/>
              </w:rPr>
              <w:t>Joint Venture</w:t>
            </w:r>
          </w:p>
        </w:tc>
        <w:tc>
          <w:tcPr>
            <w:tcW w:w="1559" w:type="dxa"/>
          </w:tcPr>
          <w:p w14:paraId="2F0B777B" w14:textId="77777777" w:rsidR="00CB5A12" w:rsidRPr="0099015D" w:rsidRDefault="00CB5A12" w:rsidP="00771947">
            <w:pPr>
              <w:tabs>
                <w:tab w:val="decimal" w:pos="1165"/>
              </w:tabs>
              <w:ind w:right="-31"/>
              <w:jc w:val="right"/>
              <w:rPr>
                <w:rFonts w:ascii="Angsana New" w:hAnsi="Angsana New"/>
                <w:color w:val="000000" w:themeColor="text1"/>
                <w:sz w:val="28"/>
                <w:szCs w:val="28"/>
              </w:rPr>
            </w:pPr>
          </w:p>
        </w:tc>
        <w:tc>
          <w:tcPr>
            <w:tcW w:w="1559" w:type="dxa"/>
          </w:tcPr>
          <w:p w14:paraId="65F372F6" w14:textId="77777777" w:rsidR="00CB5A12" w:rsidRPr="0099015D" w:rsidRDefault="00CB5A12" w:rsidP="00771947">
            <w:pPr>
              <w:tabs>
                <w:tab w:val="decimal" w:pos="1165"/>
              </w:tabs>
              <w:ind w:right="-31"/>
              <w:jc w:val="right"/>
              <w:rPr>
                <w:rFonts w:ascii="Angsana New" w:hAnsi="Angsana New"/>
                <w:color w:val="000000" w:themeColor="text1"/>
                <w:sz w:val="28"/>
                <w:szCs w:val="28"/>
              </w:rPr>
            </w:pPr>
          </w:p>
        </w:tc>
        <w:tc>
          <w:tcPr>
            <w:tcW w:w="1701" w:type="dxa"/>
          </w:tcPr>
          <w:p w14:paraId="478E39EF" w14:textId="77777777" w:rsidR="00CB5A12" w:rsidRPr="0099015D" w:rsidRDefault="00CB5A12" w:rsidP="00771947">
            <w:pPr>
              <w:tabs>
                <w:tab w:val="decimal" w:pos="1165"/>
              </w:tabs>
              <w:ind w:right="-31"/>
              <w:jc w:val="right"/>
              <w:rPr>
                <w:rFonts w:ascii="Angsana New" w:hAnsi="Angsana New"/>
                <w:color w:val="000000" w:themeColor="text1"/>
                <w:sz w:val="28"/>
                <w:szCs w:val="28"/>
              </w:rPr>
            </w:pPr>
          </w:p>
        </w:tc>
        <w:tc>
          <w:tcPr>
            <w:tcW w:w="1560" w:type="dxa"/>
          </w:tcPr>
          <w:p w14:paraId="36515540" w14:textId="77777777" w:rsidR="00CB5A12" w:rsidRPr="0099015D" w:rsidRDefault="00CB5A12" w:rsidP="00771947">
            <w:pPr>
              <w:tabs>
                <w:tab w:val="decimal" w:pos="1165"/>
              </w:tabs>
              <w:ind w:right="-31"/>
              <w:jc w:val="right"/>
              <w:rPr>
                <w:rFonts w:ascii="Angsana New" w:hAnsi="Angsana New"/>
                <w:color w:val="000000" w:themeColor="text1"/>
                <w:sz w:val="28"/>
                <w:szCs w:val="28"/>
              </w:rPr>
            </w:pPr>
          </w:p>
        </w:tc>
      </w:tr>
      <w:tr w:rsidR="00B97938" w:rsidRPr="00DA3B81" w14:paraId="727E4F39" w14:textId="77777777" w:rsidTr="00771947">
        <w:trPr>
          <w:trHeight w:val="397"/>
        </w:trPr>
        <w:tc>
          <w:tcPr>
            <w:tcW w:w="2698" w:type="dxa"/>
          </w:tcPr>
          <w:p w14:paraId="7302DACF" w14:textId="62317DD4" w:rsidR="00DF6629" w:rsidRPr="0099015D" w:rsidRDefault="00DF6629" w:rsidP="00DF6629">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Revenues from services</w:t>
            </w:r>
          </w:p>
        </w:tc>
        <w:tc>
          <w:tcPr>
            <w:tcW w:w="1559" w:type="dxa"/>
          </w:tcPr>
          <w:p w14:paraId="4F913AB3" w14:textId="677A5E59"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38,105,053</w:t>
            </w:r>
          </w:p>
        </w:tc>
        <w:tc>
          <w:tcPr>
            <w:tcW w:w="1559" w:type="dxa"/>
          </w:tcPr>
          <w:p w14:paraId="1185B67A" w14:textId="3F80B3BC"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1,671,770</w:t>
            </w:r>
          </w:p>
        </w:tc>
        <w:tc>
          <w:tcPr>
            <w:tcW w:w="1701" w:type="dxa"/>
          </w:tcPr>
          <w:p w14:paraId="51B62ACE" w14:textId="7053EC63"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37,762,576</w:t>
            </w:r>
          </w:p>
        </w:tc>
        <w:tc>
          <w:tcPr>
            <w:tcW w:w="1560" w:type="dxa"/>
          </w:tcPr>
          <w:p w14:paraId="5494FB6C" w14:textId="45995776"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1,370,060</w:t>
            </w:r>
          </w:p>
        </w:tc>
      </w:tr>
      <w:tr w:rsidR="00B97938" w:rsidRPr="00DA3B81" w14:paraId="49C8FF9C" w14:textId="77777777" w:rsidTr="00771947">
        <w:trPr>
          <w:trHeight w:val="397"/>
        </w:trPr>
        <w:tc>
          <w:tcPr>
            <w:tcW w:w="2698" w:type="dxa"/>
          </w:tcPr>
          <w:p w14:paraId="2AE9C68B" w14:textId="04DCD2B9" w:rsidR="00DF6629" w:rsidRPr="0099015D" w:rsidRDefault="00DF6629" w:rsidP="00DF6629">
            <w:pPr>
              <w:pStyle w:val="BodyText"/>
              <w:tabs>
                <w:tab w:val="left" w:pos="720"/>
              </w:tabs>
              <w:spacing w:after="0"/>
              <w:ind w:left="165" w:right="-131" w:hanging="165"/>
              <w:rPr>
                <w:rFonts w:ascii="Angsana New" w:hAnsi="Angsana New"/>
                <w:color w:val="000000" w:themeColor="text1"/>
                <w:sz w:val="28"/>
                <w:szCs w:val="28"/>
                <w:cs/>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Administrative expenses</w:t>
            </w:r>
          </w:p>
        </w:tc>
        <w:tc>
          <w:tcPr>
            <w:tcW w:w="1559" w:type="dxa"/>
          </w:tcPr>
          <w:p w14:paraId="65727F43" w14:textId="5C8257AB"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11,880</w:t>
            </w:r>
          </w:p>
        </w:tc>
        <w:tc>
          <w:tcPr>
            <w:tcW w:w="1559" w:type="dxa"/>
          </w:tcPr>
          <w:p w14:paraId="74891317" w14:textId="6EF17878"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7,500</w:t>
            </w:r>
          </w:p>
        </w:tc>
        <w:tc>
          <w:tcPr>
            <w:tcW w:w="1701" w:type="dxa"/>
          </w:tcPr>
          <w:p w14:paraId="49AE4CD2" w14:textId="5EA095E9"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11,880</w:t>
            </w:r>
          </w:p>
        </w:tc>
        <w:tc>
          <w:tcPr>
            <w:tcW w:w="1560" w:type="dxa"/>
          </w:tcPr>
          <w:p w14:paraId="3EC5EAAF" w14:textId="4C4907E9"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7,500</w:t>
            </w:r>
          </w:p>
        </w:tc>
      </w:tr>
      <w:tr w:rsidR="00B97938" w:rsidRPr="00DA3B81" w14:paraId="559A24E2" w14:textId="77777777" w:rsidTr="00771947">
        <w:trPr>
          <w:trHeight w:val="397"/>
        </w:trPr>
        <w:tc>
          <w:tcPr>
            <w:tcW w:w="2698" w:type="dxa"/>
          </w:tcPr>
          <w:p w14:paraId="7AE2E1BD" w14:textId="68383E3E" w:rsidR="00DF6629" w:rsidRPr="0099015D" w:rsidRDefault="00DF6629" w:rsidP="00DF6629">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Purchase of assets</w:t>
            </w:r>
          </w:p>
        </w:tc>
        <w:tc>
          <w:tcPr>
            <w:tcW w:w="1559" w:type="dxa"/>
          </w:tcPr>
          <w:p w14:paraId="6CFB01D9" w14:textId="0F6A2513"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41,461,050</w:t>
            </w:r>
          </w:p>
        </w:tc>
        <w:tc>
          <w:tcPr>
            <w:tcW w:w="1559" w:type="dxa"/>
          </w:tcPr>
          <w:p w14:paraId="7482DB23" w14:textId="17DF5EA3"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2,582,600</w:t>
            </w:r>
          </w:p>
        </w:tc>
        <w:tc>
          <w:tcPr>
            <w:tcW w:w="1701" w:type="dxa"/>
          </w:tcPr>
          <w:p w14:paraId="5B1DD0EA" w14:textId="51A406E7" w:rsidR="00DF6629" w:rsidRPr="0099015D" w:rsidRDefault="00DF6629"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41,461,050</w:t>
            </w:r>
          </w:p>
        </w:tc>
        <w:tc>
          <w:tcPr>
            <w:tcW w:w="1560" w:type="dxa"/>
          </w:tcPr>
          <w:p w14:paraId="21E47CF2" w14:textId="58BBF8B5" w:rsidR="00DF6629" w:rsidRPr="0099015D" w:rsidRDefault="00DF6629"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2,582,600</w:t>
            </w:r>
          </w:p>
        </w:tc>
      </w:tr>
      <w:tr w:rsidR="00B97938" w:rsidRPr="00DA3B81" w14:paraId="1CA112E8" w14:textId="77777777" w:rsidTr="00771947">
        <w:trPr>
          <w:trHeight w:val="397"/>
        </w:trPr>
        <w:tc>
          <w:tcPr>
            <w:tcW w:w="2698" w:type="dxa"/>
          </w:tcPr>
          <w:p w14:paraId="219E8387" w14:textId="422CE08D" w:rsidR="00B043F7" w:rsidRPr="0099015D" w:rsidRDefault="00651140" w:rsidP="00C0087B">
            <w:pPr>
              <w:pStyle w:val="BodyText"/>
              <w:tabs>
                <w:tab w:val="left" w:pos="720"/>
              </w:tabs>
              <w:spacing w:before="120" w:after="0"/>
              <w:ind w:left="165" w:right="-131" w:hanging="165"/>
              <w:rPr>
                <w:rFonts w:ascii="Angsana New" w:hAnsi="Angsana New"/>
                <w:b/>
                <w:bCs/>
                <w:i/>
                <w:iCs/>
                <w:color w:val="000000" w:themeColor="text1"/>
                <w:sz w:val="28"/>
                <w:szCs w:val="28"/>
              </w:rPr>
            </w:pPr>
            <w:r w:rsidRPr="0099015D">
              <w:rPr>
                <w:rFonts w:ascii="Angsana New" w:hAnsi="Angsana New"/>
                <w:b/>
                <w:bCs/>
                <w:i/>
                <w:iCs/>
                <w:color w:val="000000" w:themeColor="text1"/>
                <w:sz w:val="28"/>
                <w:szCs w:val="28"/>
              </w:rPr>
              <w:t>Associated company</w:t>
            </w:r>
          </w:p>
        </w:tc>
        <w:tc>
          <w:tcPr>
            <w:tcW w:w="1559" w:type="dxa"/>
          </w:tcPr>
          <w:p w14:paraId="59288571" w14:textId="77777777" w:rsidR="00B043F7" w:rsidRPr="0099015D" w:rsidRDefault="00B043F7" w:rsidP="00771947">
            <w:pPr>
              <w:tabs>
                <w:tab w:val="decimal" w:pos="1165"/>
              </w:tabs>
              <w:spacing w:before="120"/>
              <w:ind w:right="-31"/>
              <w:jc w:val="right"/>
              <w:rPr>
                <w:rFonts w:ascii="Angsana New" w:hAnsi="Angsana New"/>
                <w:color w:val="000000" w:themeColor="text1"/>
                <w:sz w:val="28"/>
                <w:szCs w:val="28"/>
              </w:rPr>
            </w:pPr>
          </w:p>
        </w:tc>
        <w:tc>
          <w:tcPr>
            <w:tcW w:w="1559" w:type="dxa"/>
          </w:tcPr>
          <w:p w14:paraId="0294311F" w14:textId="77777777" w:rsidR="00B043F7" w:rsidRPr="0099015D" w:rsidRDefault="00B043F7" w:rsidP="00771947">
            <w:pPr>
              <w:tabs>
                <w:tab w:val="decimal" w:pos="1165"/>
              </w:tabs>
              <w:spacing w:before="120"/>
              <w:ind w:right="-31"/>
              <w:jc w:val="right"/>
              <w:rPr>
                <w:rFonts w:ascii="Angsana New" w:hAnsi="Angsana New"/>
                <w:color w:val="000000" w:themeColor="text1"/>
                <w:sz w:val="28"/>
                <w:szCs w:val="28"/>
              </w:rPr>
            </w:pPr>
          </w:p>
        </w:tc>
        <w:tc>
          <w:tcPr>
            <w:tcW w:w="1701" w:type="dxa"/>
          </w:tcPr>
          <w:p w14:paraId="0A2D296A" w14:textId="77777777" w:rsidR="00B043F7" w:rsidRPr="0099015D" w:rsidRDefault="00B043F7" w:rsidP="00771947">
            <w:pPr>
              <w:tabs>
                <w:tab w:val="decimal" w:pos="1165"/>
              </w:tabs>
              <w:spacing w:before="120"/>
              <w:ind w:right="-31"/>
              <w:jc w:val="right"/>
              <w:rPr>
                <w:rFonts w:ascii="Angsana New" w:hAnsi="Angsana New"/>
                <w:color w:val="000000" w:themeColor="text1"/>
                <w:sz w:val="28"/>
                <w:szCs w:val="28"/>
              </w:rPr>
            </w:pPr>
          </w:p>
        </w:tc>
        <w:tc>
          <w:tcPr>
            <w:tcW w:w="1560" w:type="dxa"/>
          </w:tcPr>
          <w:p w14:paraId="019A6F00" w14:textId="77777777" w:rsidR="00B043F7" w:rsidRPr="0099015D" w:rsidRDefault="00B043F7" w:rsidP="00771947">
            <w:pPr>
              <w:tabs>
                <w:tab w:val="decimal" w:pos="1165"/>
              </w:tabs>
              <w:spacing w:before="120"/>
              <w:ind w:right="-31"/>
              <w:jc w:val="right"/>
              <w:rPr>
                <w:rFonts w:ascii="Angsana New" w:hAnsi="Angsana New"/>
                <w:color w:val="000000" w:themeColor="text1"/>
                <w:sz w:val="28"/>
                <w:szCs w:val="28"/>
              </w:rPr>
            </w:pPr>
          </w:p>
        </w:tc>
      </w:tr>
      <w:tr w:rsidR="00B97938" w:rsidRPr="00DA3B81" w14:paraId="5C33FC87" w14:textId="77777777" w:rsidTr="00771947">
        <w:trPr>
          <w:trHeight w:val="397"/>
        </w:trPr>
        <w:tc>
          <w:tcPr>
            <w:tcW w:w="2698" w:type="dxa"/>
          </w:tcPr>
          <w:p w14:paraId="5DA175A5" w14:textId="082BE35F" w:rsidR="00416167" w:rsidRPr="0099015D" w:rsidRDefault="00416167" w:rsidP="00416167">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Revenues from services</w:t>
            </w:r>
          </w:p>
        </w:tc>
        <w:tc>
          <w:tcPr>
            <w:tcW w:w="1559" w:type="dxa"/>
          </w:tcPr>
          <w:p w14:paraId="162B335B" w14:textId="717E05CB"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1,760,242,526</w:t>
            </w:r>
          </w:p>
        </w:tc>
        <w:tc>
          <w:tcPr>
            <w:tcW w:w="1559" w:type="dxa"/>
          </w:tcPr>
          <w:p w14:paraId="125DD991" w14:textId="7A3C1EFB"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1,279,543,619</w:t>
            </w:r>
          </w:p>
        </w:tc>
        <w:tc>
          <w:tcPr>
            <w:tcW w:w="1701" w:type="dxa"/>
          </w:tcPr>
          <w:p w14:paraId="3570494C" w14:textId="1B4CCCFF"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1,658,476,700</w:t>
            </w:r>
          </w:p>
        </w:tc>
        <w:tc>
          <w:tcPr>
            <w:tcW w:w="1560" w:type="dxa"/>
          </w:tcPr>
          <w:p w14:paraId="2FB8B63D" w14:textId="7507B4A0"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1,162,657,896</w:t>
            </w:r>
          </w:p>
        </w:tc>
      </w:tr>
      <w:tr w:rsidR="00B97938" w:rsidRPr="00DA3B81" w14:paraId="5F5A79EA" w14:textId="77777777" w:rsidTr="00771947">
        <w:trPr>
          <w:trHeight w:val="397"/>
        </w:trPr>
        <w:tc>
          <w:tcPr>
            <w:tcW w:w="2698" w:type="dxa"/>
          </w:tcPr>
          <w:p w14:paraId="56FCF53F" w14:textId="4CE6FA32" w:rsidR="00416167" w:rsidRPr="0099015D" w:rsidRDefault="00416167" w:rsidP="00416167">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color w:val="000000" w:themeColor="text1"/>
                <w:sz w:val="28"/>
                <w:szCs w:val="28"/>
                <w:cs/>
              </w:rPr>
              <w:t xml:space="preserve">  </w:t>
            </w:r>
            <w:r w:rsidR="4ACA5A93" w:rsidRPr="4ACA5A93">
              <w:rPr>
                <w:rFonts w:ascii="Angsana New" w:hAnsi="Angsana New"/>
                <w:color w:val="000000" w:themeColor="text1"/>
                <w:sz w:val="28"/>
                <w:szCs w:val="28"/>
              </w:rPr>
              <w:t>Sales of goods</w:t>
            </w:r>
          </w:p>
        </w:tc>
        <w:tc>
          <w:tcPr>
            <w:tcW w:w="1559" w:type="dxa"/>
          </w:tcPr>
          <w:p w14:paraId="41595218" w14:textId="0AB12E91"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w:t>
            </w:r>
          </w:p>
        </w:tc>
        <w:tc>
          <w:tcPr>
            <w:tcW w:w="1559" w:type="dxa"/>
          </w:tcPr>
          <w:p w14:paraId="1AAF4541" w14:textId="3C5A27D2"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19,490</w:t>
            </w:r>
          </w:p>
        </w:tc>
        <w:tc>
          <w:tcPr>
            <w:tcW w:w="1701" w:type="dxa"/>
          </w:tcPr>
          <w:p w14:paraId="51007C9E" w14:textId="6C610F67"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w:t>
            </w:r>
          </w:p>
        </w:tc>
        <w:tc>
          <w:tcPr>
            <w:tcW w:w="1560" w:type="dxa"/>
          </w:tcPr>
          <w:p w14:paraId="1AB9A778" w14:textId="50C5EE98"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19,490</w:t>
            </w:r>
          </w:p>
        </w:tc>
      </w:tr>
      <w:tr w:rsidR="00B97938" w:rsidRPr="00DA3B81" w14:paraId="596397B4" w14:textId="77777777" w:rsidTr="00771947">
        <w:trPr>
          <w:trHeight w:val="397"/>
        </w:trPr>
        <w:tc>
          <w:tcPr>
            <w:tcW w:w="2698" w:type="dxa"/>
          </w:tcPr>
          <w:p w14:paraId="26B5ACB5" w14:textId="0B719722" w:rsidR="00416167" w:rsidRPr="0099015D" w:rsidRDefault="00416167" w:rsidP="00416167">
            <w:pPr>
              <w:pStyle w:val="BodyText"/>
              <w:tabs>
                <w:tab w:val="left" w:pos="720"/>
              </w:tabs>
              <w:spacing w:after="0"/>
              <w:ind w:right="-131"/>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Other income</w:t>
            </w:r>
          </w:p>
        </w:tc>
        <w:tc>
          <w:tcPr>
            <w:tcW w:w="1559" w:type="dxa"/>
          </w:tcPr>
          <w:p w14:paraId="22AF6A35" w14:textId="4A5420DB"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2,511</w:t>
            </w:r>
          </w:p>
        </w:tc>
        <w:tc>
          <w:tcPr>
            <w:tcW w:w="1559" w:type="dxa"/>
          </w:tcPr>
          <w:p w14:paraId="3E8A2D8C" w14:textId="16B7C603"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486</w:t>
            </w:r>
          </w:p>
        </w:tc>
        <w:tc>
          <w:tcPr>
            <w:tcW w:w="1701" w:type="dxa"/>
          </w:tcPr>
          <w:p w14:paraId="560239D6" w14:textId="6298C82B"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2,511</w:t>
            </w:r>
          </w:p>
        </w:tc>
        <w:tc>
          <w:tcPr>
            <w:tcW w:w="1560" w:type="dxa"/>
          </w:tcPr>
          <w:p w14:paraId="2E71A8C0" w14:textId="5F29CA70"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486</w:t>
            </w:r>
          </w:p>
        </w:tc>
      </w:tr>
      <w:tr w:rsidR="00B97938" w:rsidRPr="00DA3B81" w14:paraId="381ED3B1" w14:textId="77777777" w:rsidTr="00771947">
        <w:trPr>
          <w:trHeight w:val="397"/>
        </w:trPr>
        <w:tc>
          <w:tcPr>
            <w:tcW w:w="2698" w:type="dxa"/>
          </w:tcPr>
          <w:p w14:paraId="457B6DC5" w14:textId="08302A22" w:rsidR="00416167" w:rsidRPr="0099015D" w:rsidRDefault="000D7C47" w:rsidP="000D7C47">
            <w:pPr>
              <w:pStyle w:val="BodyText"/>
              <w:tabs>
                <w:tab w:val="left" w:pos="720"/>
              </w:tabs>
              <w:spacing w:after="0"/>
              <w:ind w:right="-131"/>
              <w:rPr>
                <w:rFonts w:ascii="Angsana New" w:hAnsi="Angsana New"/>
                <w:color w:val="000000" w:themeColor="text1"/>
                <w:sz w:val="28"/>
                <w:szCs w:val="28"/>
                <w:cs/>
              </w:rPr>
            </w:pPr>
            <w:r>
              <w:rPr>
                <w:rFonts w:ascii="Angsana New" w:hAnsi="Angsana New"/>
                <w:color w:val="000000" w:themeColor="text1"/>
                <w:sz w:val="28"/>
                <w:szCs w:val="28"/>
              </w:rPr>
              <w:t xml:space="preserve">  </w:t>
            </w:r>
            <w:r w:rsidRPr="000D7C47">
              <w:rPr>
                <w:rFonts w:ascii="Angsana New" w:hAnsi="Angsana New"/>
                <w:color w:val="000000" w:themeColor="text1"/>
                <w:sz w:val="28"/>
                <w:szCs w:val="28"/>
              </w:rPr>
              <w:t>Financial income</w:t>
            </w:r>
          </w:p>
        </w:tc>
        <w:tc>
          <w:tcPr>
            <w:tcW w:w="1559" w:type="dxa"/>
          </w:tcPr>
          <w:p w14:paraId="2B2F03CC" w14:textId="187D4388"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727,231</w:t>
            </w:r>
          </w:p>
        </w:tc>
        <w:tc>
          <w:tcPr>
            <w:tcW w:w="1559" w:type="dxa"/>
          </w:tcPr>
          <w:p w14:paraId="45B16BCC" w14:textId="23341637"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hint="cs"/>
                <w:sz w:val="28"/>
                <w:szCs w:val="28"/>
                <w:cs/>
              </w:rPr>
              <w:t>-</w:t>
            </w:r>
          </w:p>
        </w:tc>
        <w:tc>
          <w:tcPr>
            <w:tcW w:w="1701" w:type="dxa"/>
          </w:tcPr>
          <w:p w14:paraId="42813DE9" w14:textId="1A440D3D"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727,231</w:t>
            </w:r>
          </w:p>
        </w:tc>
        <w:tc>
          <w:tcPr>
            <w:tcW w:w="1560" w:type="dxa"/>
          </w:tcPr>
          <w:p w14:paraId="7330F473" w14:textId="61481B3A"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hint="cs"/>
                <w:sz w:val="28"/>
                <w:szCs w:val="28"/>
                <w:cs/>
              </w:rPr>
              <w:t>-</w:t>
            </w:r>
          </w:p>
        </w:tc>
      </w:tr>
      <w:tr w:rsidR="00B97938" w:rsidRPr="00DA3B81" w14:paraId="6BD30421" w14:textId="77777777" w:rsidTr="00771947">
        <w:trPr>
          <w:trHeight w:val="397"/>
        </w:trPr>
        <w:tc>
          <w:tcPr>
            <w:tcW w:w="2698" w:type="dxa"/>
          </w:tcPr>
          <w:p w14:paraId="1C2AAF1D" w14:textId="0219D16C" w:rsidR="00416167" w:rsidRPr="0099015D" w:rsidRDefault="00416167" w:rsidP="00416167">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Dividend income</w:t>
            </w:r>
          </w:p>
        </w:tc>
        <w:tc>
          <w:tcPr>
            <w:tcW w:w="1559" w:type="dxa"/>
          </w:tcPr>
          <w:p w14:paraId="2C8CA3E2" w14:textId="1894874F"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129,081,046</w:t>
            </w:r>
          </w:p>
        </w:tc>
        <w:tc>
          <w:tcPr>
            <w:tcW w:w="1559" w:type="dxa"/>
          </w:tcPr>
          <w:p w14:paraId="2A77DF5B" w14:textId="1423D952"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107,271,433</w:t>
            </w:r>
          </w:p>
        </w:tc>
        <w:tc>
          <w:tcPr>
            <w:tcW w:w="1701" w:type="dxa"/>
          </w:tcPr>
          <w:p w14:paraId="53C0801F" w14:textId="3FBC9B0D"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106,205,992</w:t>
            </w:r>
          </w:p>
        </w:tc>
        <w:tc>
          <w:tcPr>
            <w:tcW w:w="1560" w:type="dxa"/>
          </w:tcPr>
          <w:p w14:paraId="1B000BD7" w14:textId="6BC81ABD" w:rsidR="00416167" w:rsidRPr="0099015D" w:rsidRDefault="00416167"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94,194,010</w:t>
            </w:r>
          </w:p>
        </w:tc>
      </w:tr>
      <w:tr w:rsidR="00B97938" w:rsidRPr="00DA3B81" w14:paraId="25F54AA0" w14:textId="77777777" w:rsidTr="00771947">
        <w:trPr>
          <w:trHeight w:val="397"/>
        </w:trPr>
        <w:tc>
          <w:tcPr>
            <w:tcW w:w="2698" w:type="dxa"/>
          </w:tcPr>
          <w:p w14:paraId="6BA4E2EA" w14:textId="6CC7F3A1" w:rsidR="00273794" w:rsidRPr="0099015D" w:rsidRDefault="00273794" w:rsidP="00273794">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Sale of assets</w:t>
            </w:r>
          </w:p>
        </w:tc>
        <w:tc>
          <w:tcPr>
            <w:tcW w:w="1559" w:type="dxa"/>
          </w:tcPr>
          <w:p w14:paraId="2FA21ABA" w14:textId="023175C9"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47,947,292</w:t>
            </w:r>
          </w:p>
        </w:tc>
        <w:tc>
          <w:tcPr>
            <w:tcW w:w="1559" w:type="dxa"/>
          </w:tcPr>
          <w:p w14:paraId="78E824D0" w14:textId="790F6AE6"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2,473,644,183</w:t>
            </w:r>
          </w:p>
        </w:tc>
        <w:tc>
          <w:tcPr>
            <w:tcW w:w="1701" w:type="dxa"/>
          </w:tcPr>
          <w:p w14:paraId="7CD93832" w14:textId="2BD76FBB"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47,947,292</w:t>
            </w:r>
          </w:p>
        </w:tc>
        <w:tc>
          <w:tcPr>
            <w:tcW w:w="1560" w:type="dxa"/>
          </w:tcPr>
          <w:p w14:paraId="344DC116" w14:textId="69CB962B"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2,468,774,183</w:t>
            </w:r>
          </w:p>
        </w:tc>
      </w:tr>
      <w:tr w:rsidR="00B97938" w:rsidRPr="00DA3B81" w14:paraId="3B017F9A" w14:textId="77777777" w:rsidTr="00771947">
        <w:trPr>
          <w:trHeight w:val="397"/>
        </w:trPr>
        <w:tc>
          <w:tcPr>
            <w:tcW w:w="2698" w:type="dxa"/>
          </w:tcPr>
          <w:p w14:paraId="6B474E34" w14:textId="4A153A43" w:rsidR="00273794" w:rsidRPr="0099015D" w:rsidRDefault="00273794" w:rsidP="00273794">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lastRenderedPageBreak/>
              <w:t xml:space="preserve">  </w:t>
            </w:r>
            <w:r w:rsidRPr="0099015D">
              <w:rPr>
                <w:rFonts w:ascii="Angsana New" w:hAnsi="Angsana New"/>
                <w:color w:val="000000" w:themeColor="text1"/>
                <w:sz w:val="28"/>
                <w:szCs w:val="28"/>
              </w:rPr>
              <w:t>Service expenses</w:t>
            </w:r>
          </w:p>
        </w:tc>
        <w:tc>
          <w:tcPr>
            <w:tcW w:w="1559" w:type="dxa"/>
          </w:tcPr>
          <w:p w14:paraId="2990134F" w14:textId="3E8063C1"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425,291,054</w:t>
            </w:r>
          </w:p>
        </w:tc>
        <w:tc>
          <w:tcPr>
            <w:tcW w:w="1559" w:type="dxa"/>
          </w:tcPr>
          <w:p w14:paraId="17417F44" w14:textId="125551CE"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312,845,915</w:t>
            </w:r>
          </w:p>
        </w:tc>
        <w:tc>
          <w:tcPr>
            <w:tcW w:w="1701" w:type="dxa"/>
          </w:tcPr>
          <w:p w14:paraId="46BC04B5" w14:textId="02E63014"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400,314,345</w:t>
            </w:r>
          </w:p>
        </w:tc>
        <w:tc>
          <w:tcPr>
            <w:tcW w:w="1560" w:type="dxa"/>
          </w:tcPr>
          <w:p w14:paraId="360D65A7" w14:textId="20BEEAB1"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300,747,051</w:t>
            </w:r>
          </w:p>
        </w:tc>
      </w:tr>
      <w:tr w:rsidR="00B97938" w:rsidRPr="00DA3B81" w14:paraId="6AE02BE3" w14:textId="77777777" w:rsidTr="00771947">
        <w:trPr>
          <w:trHeight w:val="397"/>
        </w:trPr>
        <w:tc>
          <w:tcPr>
            <w:tcW w:w="2698" w:type="dxa"/>
          </w:tcPr>
          <w:p w14:paraId="48DB1013" w14:textId="00AE45A5" w:rsidR="00273794" w:rsidRPr="0099015D" w:rsidRDefault="00273794" w:rsidP="00273794">
            <w:pPr>
              <w:pStyle w:val="BodyText"/>
              <w:tabs>
                <w:tab w:val="left" w:pos="720"/>
              </w:tabs>
              <w:spacing w:after="0"/>
              <w:ind w:left="165" w:right="-131" w:hanging="165"/>
              <w:rPr>
                <w:rFonts w:ascii="Angsana New" w:hAnsi="Angsana New"/>
                <w:color w:val="000000" w:themeColor="text1"/>
                <w:sz w:val="28"/>
                <w:szCs w:val="28"/>
                <w:cs/>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Distribution costs</w:t>
            </w:r>
          </w:p>
        </w:tc>
        <w:tc>
          <w:tcPr>
            <w:tcW w:w="1559" w:type="dxa"/>
          </w:tcPr>
          <w:p w14:paraId="170474BC" w14:textId="5E7FC4BF"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609,917</w:t>
            </w:r>
          </w:p>
        </w:tc>
        <w:tc>
          <w:tcPr>
            <w:tcW w:w="1559" w:type="dxa"/>
          </w:tcPr>
          <w:p w14:paraId="20FEFCE2" w14:textId="7355C70C"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251,179</w:t>
            </w:r>
          </w:p>
        </w:tc>
        <w:tc>
          <w:tcPr>
            <w:tcW w:w="1701" w:type="dxa"/>
          </w:tcPr>
          <w:p w14:paraId="7138207F" w14:textId="53CF2C42"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609,917</w:t>
            </w:r>
          </w:p>
        </w:tc>
        <w:tc>
          <w:tcPr>
            <w:tcW w:w="1560" w:type="dxa"/>
          </w:tcPr>
          <w:p w14:paraId="1143A366" w14:textId="6E3BA272"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251,179</w:t>
            </w:r>
          </w:p>
        </w:tc>
      </w:tr>
      <w:tr w:rsidR="00B97938" w:rsidRPr="00DA3B81" w14:paraId="24C46933" w14:textId="77777777" w:rsidTr="00771947">
        <w:trPr>
          <w:trHeight w:val="397"/>
        </w:trPr>
        <w:tc>
          <w:tcPr>
            <w:tcW w:w="2698" w:type="dxa"/>
          </w:tcPr>
          <w:p w14:paraId="7C0C2C37" w14:textId="302C0E1A" w:rsidR="00273794" w:rsidRPr="0099015D" w:rsidRDefault="00273794" w:rsidP="00273794">
            <w:pPr>
              <w:pStyle w:val="BodyText"/>
              <w:tabs>
                <w:tab w:val="left" w:pos="720"/>
              </w:tabs>
              <w:spacing w:after="0"/>
              <w:ind w:left="165" w:right="-131" w:hanging="165"/>
              <w:rPr>
                <w:rFonts w:ascii="Angsana New" w:hAnsi="Angsana New"/>
                <w:color w:val="000000" w:themeColor="text1"/>
                <w:sz w:val="28"/>
                <w:szCs w:val="28"/>
                <w:cs/>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Administrative expenses</w:t>
            </w:r>
          </w:p>
        </w:tc>
        <w:tc>
          <w:tcPr>
            <w:tcW w:w="1559" w:type="dxa"/>
          </w:tcPr>
          <w:p w14:paraId="7A092A25" w14:textId="66ABB7DD"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23,867,627</w:t>
            </w:r>
          </w:p>
        </w:tc>
        <w:tc>
          <w:tcPr>
            <w:tcW w:w="1559" w:type="dxa"/>
          </w:tcPr>
          <w:p w14:paraId="4CA2CA7F" w14:textId="787899BB"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10,364,332</w:t>
            </w:r>
          </w:p>
        </w:tc>
        <w:tc>
          <w:tcPr>
            <w:tcW w:w="1701" w:type="dxa"/>
          </w:tcPr>
          <w:p w14:paraId="1C3F4A1F" w14:textId="4DE1B446"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22,572,403</w:t>
            </w:r>
          </w:p>
        </w:tc>
        <w:tc>
          <w:tcPr>
            <w:tcW w:w="1560" w:type="dxa"/>
          </w:tcPr>
          <w:p w14:paraId="430B54E3" w14:textId="673CEDF3"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9,738,356</w:t>
            </w:r>
          </w:p>
        </w:tc>
      </w:tr>
      <w:tr w:rsidR="00B97938" w:rsidRPr="00DA3B81" w14:paraId="083259BC" w14:textId="77777777" w:rsidTr="00771947">
        <w:trPr>
          <w:trHeight w:val="397"/>
        </w:trPr>
        <w:tc>
          <w:tcPr>
            <w:tcW w:w="2698" w:type="dxa"/>
          </w:tcPr>
          <w:p w14:paraId="7164C794" w14:textId="0FCD2947" w:rsidR="00273794" w:rsidRPr="0099015D" w:rsidRDefault="00273794" w:rsidP="00273794">
            <w:pPr>
              <w:pStyle w:val="BodyText"/>
              <w:tabs>
                <w:tab w:val="left" w:pos="720"/>
              </w:tabs>
              <w:spacing w:after="0"/>
              <w:ind w:left="165" w:right="-131" w:hanging="165"/>
              <w:rPr>
                <w:rFonts w:ascii="Angsana New" w:hAnsi="Angsana New"/>
                <w:color w:val="000000" w:themeColor="text1"/>
                <w:sz w:val="28"/>
                <w:szCs w:val="28"/>
                <w:cs/>
              </w:rPr>
            </w:pPr>
            <w:r w:rsidRPr="0099015D">
              <w:rPr>
                <w:rFonts w:ascii="Angsana New" w:hAnsi="Angsana New" w:hint="cs"/>
                <w:color w:val="000000" w:themeColor="text1"/>
                <w:sz w:val="28"/>
                <w:szCs w:val="28"/>
                <w:cs/>
              </w:rPr>
              <w:t xml:space="preserve">  </w:t>
            </w:r>
            <w:r w:rsidR="00A51C97">
              <w:rPr>
                <w:rFonts w:ascii="Angsana New" w:hAnsi="Angsana New"/>
                <w:color w:val="000000" w:themeColor="text1"/>
                <w:sz w:val="28"/>
                <w:szCs w:val="28"/>
              </w:rPr>
              <w:t>Financ</w:t>
            </w:r>
            <w:r w:rsidR="00A46EC5">
              <w:rPr>
                <w:rFonts w:ascii="Angsana New" w:hAnsi="Angsana New"/>
                <w:color w:val="000000" w:themeColor="text1"/>
                <w:sz w:val="28"/>
                <w:szCs w:val="28"/>
              </w:rPr>
              <w:t>e</w:t>
            </w:r>
            <w:r w:rsidR="00A51C97">
              <w:rPr>
                <w:rFonts w:ascii="Angsana New" w:hAnsi="Angsana New"/>
                <w:color w:val="000000" w:themeColor="text1"/>
                <w:sz w:val="28"/>
                <w:szCs w:val="28"/>
              </w:rPr>
              <w:t xml:space="preserve"> cost</w:t>
            </w:r>
          </w:p>
        </w:tc>
        <w:tc>
          <w:tcPr>
            <w:tcW w:w="1559" w:type="dxa"/>
          </w:tcPr>
          <w:p w14:paraId="42497153" w14:textId="64B98960"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694,581,988</w:t>
            </w:r>
          </w:p>
        </w:tc>
        <w:tc>
          <w:tcPr>
            <w:tcW w:w="1559" w:type="dxa"/>
          </w:tcPr>
          <w:p w14:paraId="168D6109" w14:textId="0109028E"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611,052,705</w:t>
            </w:r>
          </w:p>
        </w:tc>
        <w:tc>
          <w:tcPr>
            <w:tcW w:w="1701" w:type="dxa"/>
          </w:tcPr>
          <w:p w14:paraId="48D04E9E" w14:textId="66CDB92B" w:rsidR="00273794" w:rsidRPr="0099015D" w:rsidRDefault="00273794"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694,581,988</w:t>
            </w:r>
          </w:p>
        </w:tc>
        <w:tc>
          <w:tcPr>
            <w:tcW w:w="1560" w:type="dxa"/>
          </w:tcPr>
          <w:p w14:paraId="7A64CDA6" w14:textId="2C63F2B3" w:rsidR="00273794" w:rsidRPr="0099015D" w:rsidRDefault="00273794"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610,494,372</w:t>
            </w:r>
          </w:p>
        </w:tc>
      </w:tr>
      <w:tr w:rsidR="00B97938" w:rsidRPr="00DA3B81" w14:paraId="6E84BB1D" w14:textId="77777777" w:rsidTr="00771947">
        <w:trPr>
          <w:trHeight w:val="397"/>
        </w:trPr>
        <w:tc>
          <w:tcPr>
            <w:tcW w:w="2698" w:type="dxa"/>
          </w:tcPr>
          <w:p w14:paraId="50EF41E2" w14:textId="459ED8F1" w:rsidR="002B195D" w:rsidRPr="0099015D" w:rsidRDefault="002B195D" w:rsidP="002B195D">
            <w:pPr>
              <w:pStyle w:val="BodyText"/>
              <w:tabs>
                <w:tab w:val="left" w:pos="720"/>
              </w:tabs>
              <w:spacing w:after="0"/>
              <w:ind w:left="165" w:right="-131" w:hanging="165"/>
              <w:rPr>
                <w:rFonts w:ascii="Angsana New" w:hAnsi="Angsana New"/>
                <w:color w:val="000000" w:themeColor="text1"/>
                <w:sz w:val="28"/>
                <w:szCs w:val="28"/>
                <w:cs/>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Purchase of assets</w:t>
            </w:r>
          </w:p>
        </w:tc>
        <w:tc>
          <w:tcPr>
            <w:tcW w:w="1559" w:type="dxa"/>
          </w:tcPr>
          <w:p w14:paraId="05BF5924" w14:textId="08BBF9BC" w:rsidR="002B195D" w:rsidRPr="0099015D" w:rsidRDefault="002B195D"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1,671,803,446</w:t>
            </w:r>
          </w:p>
        </w:tc>
        <w:tc>
          <w:tcPr>
            <w:tcW w:w="1559" w:type="dxa"/>
          </w:tcPr>
          <w:p w14:paraId="18CB6BFC" w14:textId="68E50533" w:rsidR="002B195D" w:rsidRPr="0099015D" w:rsidRDefault="002B195D"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1,064,674,688</w:t>
            </w:r>
          </w:p>
        </w:tc>
        <w:tc>
          <w:tcPr>
            <w:tcW w:w="1701" w:type="dxa"/>
          </w:tcPr>
          <w:p w14:paraId="4EFA54F9" w14:textId="432E2406" w:rsidR="002B195D" w:rsidRPr="0099015D" w:rsidRDefault="002B195D"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1,668,247,408</w:t>
            </w:r>
          </w:p>
        </w:tc>
        <w:tc>
          <w:tcPr>
            <w:tcW w:w="1560" w:type="dxa"/>
          </w:tcPr>
          <w:p w14:paraId="749AB7A9" w14:textId="59C935B5" w:rsidR="002B195D" w:rsidRPr="0099015D" w:rsidRDefault="002B195D"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1,064,674,688</w:t>
            </w:r>
          </w:p>
        </w:tc>
      </w:tr>
      <w:tr w:rsidR="00B97938" w:rsidRPr="00DA3B81" w14:paraId="4F4CA6EA" w14:textId="77777777" w:rsidTr="00771947">
        <w:trPr>
          <w:trHeight w:val="397"/>
        </w:trPr>
        <w:tc>
          <w:tcPr>
            <w:tcW w:w="2698" w:type="dxa"/>
          </w:tcPr>
          <w:p w14:paraId="6C87BDD8" w14:textId="67D7C3D0" w:rsidR="002B195D" w:rsidRPr="0099015D" w:rsidRDefault="002B195D" w:rsidP="002B195D">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Dividends paid</w:t>
            </w:r>
          </w:p>
        </w:tc>
        <w:tc>
          <w:tcPr>
            <w:tcW w:w="1559" w:type="dxa"/>
          </w:tcPr>
          <w:p w14:paraId="2E8AE74E" w14:textId="2E68457D" w:rsidR="002B195D" w:rsidRPr="0099015D" w:rsidRDefault="002B195D"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623,808</w:t>
            </w:r>
          </w:p>
        </w:tc>
        <w:tc>
          <w:tcPr>
            <w:tcW w:w="1559" w:type="dxa"/>
          </w:tcPr>
          <w:p w14:paraId="21D85B1A" w14:textId="7569C27A" w:rsidR="002B195D" w:rsidRPr="0099015D" w:rsidRDefault="002B195D"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85,318</w:t>
            </w:r>
          </w:p>
        </w:tc>
        <w:tc>
          <w:tcPr>
            <w:tcW w:w="1701" w:type="dxa"/>
          </w:tcPr>
          <w:p w14:paraId="042BBE07" w14:textId="25BC5118" w:rsidR="002B195D" w:rsidRPr="0099015D" w:rsidRDefault="002B195D"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623,808</w:t>
            </w:r>
          </w:p>
        </w:tc>
        <w:tc>
          <w:tcPr>
            <w:tcW w:w="1560" w:type="dxa"/>
          </w:tcPr>
          <w:p w14:paraId="1D25D442" w14:textId="224F5A98" w:rsidR="002B195D" w:rsidRPr="0099015D" w:rsidRDefault="002B195D"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85,318</w:t>
            </w:r>
          </w:p>
        </w:tc>
      </w:tr>
      <w:tr w:rsidR="00B97938" w:rsidRPr="00DA3B81" w14:paraId="2DEF3C95" w14:textId="77777777" w:rsidTr="00771947">
        <w:trPr>
          <w:trHeight w:val="397"/>
        </w:trPr>
        <w:tc>
          <w:tcPr>
            <w:tcW w:w="2698" w:type="dxa"/>
          </w:tcPr>
          <w:p w14:paraId="459E32FA" w14:textId="04AF86CF" w:rsidR="00AA418D" w:rsidRPr="0099015D" w:rsidRDefault="00651140" w:rsidP="00AA418D">
            <w:pPr>
              <w:pStyle w:val="BodyText"/>
              <w:tabs>
                <w:tab w:val="left" w:pos="720"/>
              </w:tabs>
              <w:spacing w:after="0"/>
              <w:ind w:left="165" w:right="-131" w:hanging="165"/>
              <w:rPr>
                <w:rFonts w:ascii="Angsana New" w:hAnsi="Angsana New"/>
                <w:b/>
                <w:bCs/>
                <w:i/>
                <w:iCs/>
                <w:color w:val="000000" w:themeColor="text1"/>
                <w:sz w:val="28"/>
                <w:szCs w:val="28"/>
              </w:rPr>
            </w:pPr>
            <w:r w:rsidRPr="0099015D">
              <w:rPr>
                <w:rFonts w:ascii="Angsana New" w:hAnsi="Angsana New"/>
                <w:b/>
                <w:bCs/>
                <w:i/>
                <w:iCs/>
                <w:color w:val="000000" w:themeColor="text1"/>
                <w:sz w:val="28"/>
                <w:szCs w:val="28"/>
              </w:rPr>
              <w:t xml:space="preserve">Related companies </w:t>
            </w:r>
            <w:r w:rsidR="00771947">
              <w:rPr>
                <w:rFonts w:ascii="Angsana New" w:hAnsi="Angsana New"/>
                <w:b/>
                <w:bCs/>
                <w:i/>
                <w:iCs/>
                <w:color w:val="000000" w:themeColor="text1"/>
                <w:sz w:val="28"/>
                <w:szCs w:val="28"/>
              </w:rPr>
              <w:t xml:space="preserve">    </w:t>
            </w:r>
            <w:r w:rsidRPr="0099015D">
              <w:rPr>
                <w:rFonts w:ascii="Angsana New" w:hAnsi="Angsana New"/>
                <w:b/>
                <w:bCs/>
                <w:i/>
                <w:iCs/>
                <w:color w:val="000000" w:themeColor="text1"/>
                <w:sz w:val="28"/>
                <w:szCs w:val="28"/>
                <w:cs/>
              </w:rPr>
              <w:t>(</w:t>
            </w:r>
            <w:r w:rsidRPr="0099015D">
              <w:rPr>
                <w:rFonts w:ascii="Angsana New" w:hAnsi="Angsana New"/>
                <w:b/>
                <w:bCs/>
                <w:i/>
                <w:iCs/>
                <w:color w:val="000000" w:themeColor="text1"/>
                <w:sz w:val="28"/>
                <w:szCs w:val="28"/>
              </w:rPr>
              <w:t>Shareholders of the company)</w:t>
            </w:r>
          </w:p>
        </w:tc>
        <w:tc>
          <w:tcPr>
            <w:tcW w:w="1559" w:type="dxa"/>
          </w:tcPr>
          <w:p w14:paraId="61167590" w14:textId="77777777" w:rsidR="00AA418D" w:rsidRPr="0099015D" w:rsidRDefault="00AA418D" w:rsidP="00771947">
            <w:pPr>
              <w:tabs>
                <w:tab w:val="decimal" w:pos="1165"/>
              </w:tabs>
              <w:ind w:right="-31"/>
              <w:jc w:val="right"/>
              <w:rPr>
                <w:rFonts w:ascii="Angsana New" w:hAnsi="Angsana New"/>
                <w:color w:val="000000" w:themeColor="text1"/>
                <w:sz w:val="28"/>
                <w:szCs w:val="28"/>
              </w:rPr>
            </w:pPr>
          </w:p>
        </w:tc>
        <w:tc>
          <w:tcPr>
            <w:tcW w:w="1559" w:type="dxa"/>
          </w:tcPr>
          <w:p w14:paraId="35A8FFDD" w14:textId="77777777" w:rsidR="00AA418D" w:rsidRPr="0099015D" w:rsidRDefault="00AA418D" w:rsidP="00771947">
            <w:pPr>
              <w:tabs>
                <w:tab w:val="decimal" w:pos="1165"/>
              </w:tabs>
              <w:ind w:right="-31"/>
              <w:jc w:val="right"/>
              <w:rPr>
                <w:rFonts w:ascii="Angsana New" w:hAnsi="Angsana New"/>
                <w:color w:val="000000" w:themeColor="text1"/>
                <w:sz w:val="28"/>
                <w:szCs w:val="28"/>
              </w:rPr>
            </w:pPr>
          </w:p>
        </w:tc>
        <w:tc>
          <w:tcPr>
            <w:tcW w:w="1701" w:type="dxa"/>
          </w:tcPr>
          <w:p w14:paraId="2F6C8000" w14:textId="77777777" w:rsidR="00AA418D" w:rsidRPr="0099015D" w:rsidRDefault="00AA418D" w:rsidP="00771947">
            <w:pPr>
              <w:tabs>
                <w:tab w:val="decimal" w:pos="1165"/>
              </w:tabs>
              <w:ind w:right="-31"/>
              <w:jc w:val="right"/>
              <w:rPr>
                <w:rFonts w:ascii="Angsana New" w:hAnsi="Angsana New"/>
                <w:color w:val="000000" w:themeColor="text1"/>
                <w:sz w:val="28"/>
                <w:szCs w:val="28"/>
              </w:rPr>
            </w:pPr>
          </w:p>
        </w:tc>
        <w:tc>
          <w:tcPr>
            <w:tcW w:w="1560" w:type="dxa"/>
          </w:tcPr>
          <w:p w14:paraId="70775B1C" w14:textId="77777777" w:rsidR="00AA418D" w:rsidRPr="0099015D" w:rsidRDefault="00AA418D" w:rsidP="00771947">
            <w:pPr>
              <w:tabs>
                <w:tab w:val="decimal" w:pos="1165"/>
              </w:tabs>
              <w:ind w:right="-31"/>
              <w:jc w:val="right"/>
              <w:rPr>
                <w:rFonts w:ascii="Angsana New" w:hAnsi="Angsana New"/>
                <w:color w:val="000000" w:themeColor="text1"/>
                <w:sz w:val="28"/>
                <w:szCs w:val="28"/>
              </w:rPr>
            </w:pPr>
          </w:p>
        </w:tc>
      </w:tr>
      <w:tr w:rsidR="00B97938" w:rsidRPr="00DA3B81" w14:paraId="57FC17D8" w14:textId="77777777" w:rsidTr="00771947">
        <w:trPr>
          <w:trHeight w:val="397"/>
        </w:trPr>
        <w:tc>
          <w:tcPr>
            <w:tcW w:w="2698" w:type="dxa"/>
          </w:tcPr>
          <w:p w14:paraId="452DB5A8" w14:textId="3525FC67" w:rsidR="000F66E5" w:rsidRPr="0099015D" w:rsidRDefault="000F66E5" w:rsidP="000F66E5">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Revenues from services</w:t>
            </w:r>
          </w:p>
        </w:tc>
        <w:tc>
          <w:tcPr>
            <w:tcW w:w="1559" w:type="dxa"/>
          </w:tcPr>
          <w:p w14:paraId="059EBEF5" w14:textId="586060D1"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15,266,034</w:t>
            </w:r>
          </w:p>
        </w:tc>
        <w:tc>
          <w:tcPr>
            <w:tcW w:w="1559" w:type="dxa"/>
          </w:tcPr>
          <w:p w14:paraId="36107713" w14:textId="398EFE01"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8,364,748</w:t>
            </w:r>
          </w:p>
        </w:tc>
        <w:tc>
          <w:tcPr>
            <w:tcW w:w="1701" w:type="dxa"/>
          </w:tcPr>
          <w:p w14:paraId="30B4E4FA" w14:textId="0D711CF1"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15,266,034</w:t>
            </w:r>
          </w:p>
        </w:tc>
        <w:tc>
          <w:tcPr>
            <w:tcW w:w="1560" w:type="dxa"/>
          </w:tcPr>
          <w:p w14:paraId="26C112D4" w14:textId="0429C928"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8,364,748</w:t>
            </w:r>
          </w:p>
        </w:tc>
      </w:tr>
      <w:tr w:rsidR="00B97938" w:rsidRPr="00DA3B81" w14:paraId="0009D77A" w14:textId="77777777" w:rsidTr="00771947">
        <w:trPr>
          <w:trHeight w:val="397"/>
        </w:trPr>
        <w:tc>
          <w:tcPr>
            <w:tcW w:w="2698" w:type="dxa"/>
          </w:tcPr>
          <w:p w14:paraId="01DAC099" w14:textId="48CDE0DF" w:rsidR="000F66E5" w:rsidRPr="0099015D" w:rsidRDefault="000F66E5" w:rsidP="000F66E5">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Service expenses</w:t>
            </w:r>
          </w:p>
        </w:tc>
        <w:tc>
          <w:tcPr>
            <w:tcW w:w="1559" w:type="dxa"/>
          </w:tcPr>
          <w:p w14:paraId="401B6601" w14:textId="046F058D"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844,920</w:t>
            </w:r>
          </w:p>
        </w:tc>
        <w:tc>
          <w:tcPr>
            <w:tcW w:w="1559" w:type="dxa"/>
          </w:tcPr>
          <w:p w14:paraId="76250596" w14:textId="456C7AC7"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2,049,203</w:t>
            </w:r>
          </w:p>
        </w:tc>
        <w:tc>
          <w:tcPr>
            <w:tcW w:w="1701" w:type="dxa"/>
          </w:tcPr>
          <w:p w14:paraId="05543871" w14:textId="47701381"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844,920</w:t>
            </w:r>
          </w:p>
        </w:tc>
        <w:tc>
          <w:tcPr>
            <w:tcW w:w="1560" w:type="dxa"/>
          </w:tcPr>
          <w:p w14:paraId="0B05FEBA" w14:textId="0EC39EA0"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2,049,203</w:t>
            </w:r>
          </w:p>
        </w:tc>
      </w:tr>
      <w:tr w:rsidR="00B97938" w:rsidRPr="00DA3B81" w14:paraId="1127E77C" w14:textId="77777777" w:rsidTr="00771947">
        <w:trPr>
          <w:trHeight w:val="397"/>
        </w:trPr>
        <w:tc>
          <w:tcPr>
            <w:tcW w:w="2698" w:type="dxa"/>
          </w:tcPr>
          <w:p w14:paraId="081A5A9E" w14:textId="3892248B" w:rsidR="000F66E5" w:rsidRPr="0099015D" w:rsidRDefault="000F66E5" w:rsidP="000F66E5">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Administrative expenses</w:t>
            </w:r>
          </w:p>
        </w:tc>
        <w:tc>
          <w:tcPr>
            <w:tcW w:w="1559" w:type="dxa"/>
          </w:tcPr>
          <w:p w14:paraId="761307B5" w14:textId="32349A9C"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286,838</w:t>
            </w:r>
          </w:p>
        </w:tc>
        <w:tc>
          <w:tcPr>
            <w:tcW w:w="1559" w:type="dxa"/>
          </w:tcPr>
          <w:p w14:paraId="531BA051" w14:textId="70BD7788"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245,438</w:t>
            </w:r>
          </w:p>
        </w:tc>
        <w:tc>
          <w:tcPr>
            <w:tcW w:w="1701" w:type="dxa"/>
          </w:tcPr>
          <w:p w14:paraId="65E21D1D" w14:textId="31A9206B"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286,838</w:t>
            </w:r>
          </w:p>
        </w:tc>
        <w:tc>
          <w:tcPr>
            <w:tcW w:w="1560" w:type="dxa"/>
          </w:tcPr>
          <w:p w14:paraId="2E83CBA3" w14:textId="1A06290F"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245,438</w:t>
            </w:r>
          </w:p>
        </w:tc>
      </w:tr>
      <w:tr w:rsidR="00B97938" w:rsidRPr="00DA3B81" w14:paraId="4821AFF9" w14:textId="77777777" w:rsidTr="00771947">
        <w:trPr>
          <w:trHeight w:val="397"/>
        </w:trPr>
        <w:tc>
          <w:tcPr>
            <w:tcW w:w="2698" w:type="dxa"/>
          </w:tcPr>
          <w:p w14:paraId="54D43CC5" w14:textId="0A4B59D5" w:rsidR="000F66E5" w:rsidRPr="0099015D" w:rsidRDefault="000F66E5" w:rsidP="000F66E5">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Purchase of assets</w:t>
            </w:r>
          </w:p>
        </w:tc>
        <w:tc>
          <w:tcPr>
            <w:tcW w:w="1559" w:type="dxa"/>
          </w:tcPr>
          <w:p w14:paraId="6D2C39B7" w14:textId="271C28D7"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6,709,069</w:t>
            </w:r>
          </w:p>
        </w:tc>
        <w:tc>
          <w:tcPr>
            <w:tcW w:w="1559" w:type="dxa"/>
          </w:tcPr>
          <w:p w14:paraId="54AF0DC0" w14:textId="019EC282"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4,937,657</w:t>
            </w:r>
          </w:p>
        </w:tc>
        <w:tc>
          <w:tcPr>
            <w:tcW w:w="1701" w:type="dxa"/>
          </w:tcPr>
          <w:p w14:paraId="5AAF6AB8" w14:textId="404D7992"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6,709,069</w:t>
            </w:r>
          </w:p>
        </w:tc>
        <w:tc>
          <w:tcPr>
            <w:tcW w:w="1560" w:type="dxa"/>
          </w:tcPr>
          <w:p w14:paraId="169E0B3C" w14:textId="4C4C7414"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4,937,657</w:t>
            </w:r>
          </w:p>
        </w:tc>
      </w:tr>
      <w:tr w:rsidR="00B97938" w:rsidRPr="00DA3B81" w14:paraId="3FA0990B" w14:textId="77777777" w:rsidTr="00771947">
        <w:trPr>
          <w:trHeight w:val="397"/>
        </w:trPr>
        <w:tc>
          <w:tcPr>
            <w:tcW w:w="2698" w:type="dxa"/>
          </w:tcPr>
          <w:p w14:paraId="5E20A8FA" w14:textId="66D87FDC" w:rsidR="000F66E5" w:rsidRPr="0099015D" w:rsidRDefault="000F66E5" w:rsidP="000F66E5">
            <w:pPr>
              <w:pStyle w:val="BodyText"/>
              <w:tabs>
                <w:tab w:val="left" w:pos="720"/>
              </w:tabs>
              <w:spacing w:after="0"/>
              <w:ind w:left="165" w:right="-131" w:hanging="165"/>
              <w:rPr>
                <w:rFonts w:ascii="Angsana New" w:hAnsi="Angsana New"/>
                <w:color w:val="000000" w:themeColor="text1"/>
                <w:sz w:val="28"/>
                <w:szCs w:val="28"/>
              </w:rPr>
            </w:pPr>
            <w:r w:rsidRPr="0099015D">
              <w:rPr>
                <w:rFonts w:ascii="Angsana New" w:hAnsi="Angsana New" w:hint="cs"/>
                <w:color w:val="000000" w:themeColor="text1"/>
                <w:sz w:val="28"/>
                <w:szCs w:val="28"/>
                <w:cs/>
              </w:rPr>
              <w:t xml:space="preserve">  </w:t>
            </w:r>
            <w:r w:rsidRPr="0099015D">
              <w:rPr>
                <w:rFonts w:ascii="Angsana New" w:hAnsi="Angsana New"/>
                <w:color w:val="000000" w:themeColor="text1"/>
                <w:sz w:val="28"/>
                <w:szCs w:val="28"/>
              </w:rPr>
              <w:t>Dividends paid</w:t>
            </w:r>
          </w:p>
        </w:tc>
        <w:tc>
          <w:tcPr>
            <w:tcW w:w="1559" w:type="dxa"/>
          </w:tcPr>
          <w:p w14:paraId="25FF78CE" w14:textId="7E579598"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29,155,000</w:t>
            </w:r>
          </w:p>
        </w:tc>
        <w:tc>
          <w:tcPr>
            <w:tcW w:w="1559" w:type="dxa"/>
          </w:tcPr>
          <w:p w14:paraId="54CA4596" w14:textId="6438F1DC"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28,420,000</w:t>
            </w:r>
          </w:p>
        </w:tc>
        <w:tc>
          <w:tcPr>
            <w:tcW w:w="1701" w:type="dxa"/>
          </w:tcPr>
          <w:p w14:paraId="6EDC61A8" w14:textId="773DA190" w:rsidR="000F66E5" w:rsidRPr="0099015D" w:rsidRDefault="000F66E5" w:rsidP="00771947">
            <w:pPr>
              <w:tabs>
                <w:tab w:val="decimal" w:pos="1165"/>
              </w:tabs>
              <w:ind w:right="-31"/>
              <w:jc w:val="right"/>
              <w:rPr>
                <w:rFonts w:ascii="Angsana New" w:hAnsi="Angsana New"/>
                <w:color w:val="000000" w:themeColor="text1"/>
                <w:sz w:val="28"/>
                <w:szCs w:val="28"/>
              </w:rPr>
            </w:pPr>
            <w:r w:rsidRPr="00F45A00">
              <w:rPr>
                <w:rFonts w:ascii="Angsana New" w:hAnsi="Angsana New"/>
                <w:sz w:val="28"/>
                <w:szCs w:val="28"/>
              </w:rPr>
              <w:t>29,155,000</w:t>
            </w:r>
          </w:p>
        </w:tc>
        <w:tc>
          <w:tcPr>
            <w:tcW w:w="1560" w:type="dxa"/>
          </w:tcPr>
          <w:p w14:paraId="179B65E4" w14:textId="35DE3739" w:rsidR="000F66E5" w:rsidRPr="0099015D" w:rsidRDefault="000F66E5" w:rsidP="00771947">
            <w:pPr>
              <w:tabs>
                <w:tab w:val="decimal" w:pos="1165"/>
              </w:tabs>
              <w:ind w:right="-31"/>
              <w:jc w:val="right"/>
              <w:rPr>
                <w:rFonts w:ascii="Angsana New" w:hAnsi="Angsana New"/>
                <w:color w:val="000000" w:themeColor="text1"/>
                <w:sz w:val="28"/>
                <w:szCs w:val="28"/>
              </w:rPr>
            </w:pPr>
            <w:r w:rsidRPr="0099015D">
              <w:rPr>
                <w:rFonts w:ascii="Angsana New" w:hAnsi="Angsana New"/>
                <w:color w:val="000000" w:themeColor="text1"/>
                <w:sz w:val="28"/>
                <w:szCs w:val="28"/>
              </w:rPr>
              <w:t>28,420,000</w:t>
            </w:r>
          </w:p>
        </w:tc>
      </w:tr>
      <w:tr w:rsidR="00B97938" w:rsidRPr="005A4A4E" w14:paraId="1673B334" w14:textId="77777777" w:rsidTr="00771947">
        <w:trPr>
          <w:trHeight w:val="397"/>
        </w:trPr>
        <w:tc>
          <w:tcPr>
            <w:tcW w:w="2698" w:type="dxa"/>
          </w:tcPr>
          <w:p w14:paraId="1A56347E" w14:textId="1BEFB6D1" w:rsidR="000F66E5" w:rsidRPr="005A4A4E" w:rsidRDefault="4C364116" w:rsidP="000F66E5">
            <w:pPr>
              <w:pStyle w:val="BodyText"/>
              <w:tabs>
                <w:tab w:val="left" w:pos="720"/>
              </w:tabs>
              <w:spacing w:after="0"/>
              <w:ind w:left="165" w:right="-131" w:hanging="165"/>
              <w:rPr>
                <w:rFonts w:ascii="Angsana New" w:hAnsi="Angsana New"/>
                <w:b/>
                <w:bCs/>
                <w:i/>
                <w:iCs/>
                <w:color w:val="000000" w:themeColor="text1"/>
                <w:sz w:val="28"/>
                <w:szCs w:val="28"/>
                <w:cs/>
              </w:rPr>
            </w:pPr>
            <w:r w:rsidRPr="4C364116">
              <w:rPr>
                <w:rFonts w:ascii="Angsana New" w:hAnsi="Angsana New"/>
                <w:b/>
                <w:bCs/>
                <w:i/>
                <w:iCs/>
                <w:color w:val="000000" w:themeColor="text1"/>
                <w:sz w:val="28"/>
                <w:szCs w:val="28"/>
              </w:rPr>
              <w:t>Key management</w:t>
            </w:r>
          </w:p>
        </w:tc>
        <w:tc>
          <w:tcPr>
            <w:tcW w:w="1559" w:type="dxa"/>
          </w:tcPr>
          <w:p w14:paraId="782885AF"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559" w:type="dxa"/>
          </w:tcPr>
          <w:p w14:paraId="459D8874"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701" w:type="dxa"/>
          </w:tcPr>
          <w:p w14:paraId="4788A9F9"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560" w:type="dxa"/>
          </w:tcPr>
          <w:p w14:paraId="60ED9B82"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r>
      <w:tr w:rsidR="00B97938" w:rsidRPr="005A4A4E" w14:paraId="545408CF" w14:textId="77777777" w:rsidTr="00771947">
        <w:trPr>
          <w:trHeight w:val="397"/>
        </w:trPr>
        <w:tc>
          <w:tcPr>
            <w:tcW w:w="2698" w:type="dxa"/>
          </w:tcPr>
          <w:p w14:paraId="13D02FE7" w14:textId="78B16A81" w:rsidR="000F66E5" w:rsidRPr="005A4A4E" w:rsidRDefault="0035617E" w:rsidP="000F66E5">
            <w:pPr>
              <w:pStyle w:val="BodyText"/>
              <w:tabs>
                <w:tab w:val="left" w:pos="720"/>
              </w:tabs>
              <w:spacing w:after="0"/>
              <w:ind w:left="165" w:right="-131" w:hanging="165"/>
              <w:rPr>
                <w:rFonts w:ascii="Angsana New" w:hAnsi="Angsana New"/>
                <w:color w:val="000000" w:themeColor="text1"/>
                <w:sz w:val="28"/>
                <w:szCs w:val="28"/>
                <w:cs/>
              </w:rPr>
            </w:pPr>
            <w:r w:rsidRPr="005A4A4E">
              <w:rPr>
                <w:rFonts w:ascii="Angsana New" w:hAnsi="Angsana New"/>
                <w:color w:val="000000" w:themeColor="text1"/>
                <w:sz w:val="28"/>
                <w:szCs w:val="28"/>
              </w:rPr>
              <w:t>Key management compensation</w:t>
            </w:r>
          </w:p>
        </w:tc>
        <w:tc>
          <w:tcPr>
            <w:tcW w:w="1559" w:type="dxa"/>
          </w:tcPr>
          <w:p w14:paraId="34CA672B"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559" w:type="dxa"/>
          </w:tcPr>
          <w:p w14:paraId="53E4A394"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701" w:type="dxa"/>
          </w:tcPr>
          <w:p w14:paraId="05643F22"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c>
          <w:tcPr>
            <w:tcW w:w="1560" w:type="dxa"/>
          </w:tcPr>
          <w:p w14:paraId="71D6B113" w14:textId="77777777" w:rsidR="000F66E5" w:rsidRPr="005A4A4E" w:rsidRDefault="000F66E5" w:rsidP="00771947">
            <w:pPr>
              <w:tabs>
                <w:tab w:val="decimal" w:pos="1165"/>
              </w:tabs>
              <w:ind w:right="-31"/>
              <w:jc w:val="right"/>
              <w:rPr>
                <w:rFonts w:ascii="Angsana New" w:hAnsi="Angsana New"/>
                <w:color w:val="000000" w:themeColor="text1"/>
                <w:sz w:val="28"/>
                <w:szCs w:val="28"/>
              </w:rPr>
            </w:pPr>
          </w:p>
        </w:tc>
      </w:tr>
      <w:tr w:rsidR="007565D9" w:rsidRPr="005A4A4E" w14:paraId="275B5F5E" w14:textId="77777777" w:rsidTr="00771947">
        <w:trPr>
          <w:trHeight w:val="397"/>
        </w:trPr>
        <w:tc>
          <w:tcPr>
            <w:tcW w:w="2698" w:type="dxa"/>
          </w:tcPr>
          <w:p w14:paraId="24DA3CFD" w14:textId="5B94926B" w:rsidR="007565D9" w:rsidRPr="005A4A4E" w:rsidRDefault="007565D9" w:rsidP="007565D9">
            <w:pPr>
              <w:pStyle w:val="BodyText"/>
              <w:tabs>
                <w:tab w:val="left" w:pos="720"/>
              </w:tabs>
              <w:spacing w:after="0"/>
              <w:ind w:left="165" w:right="-131" w:hanging="165"/>
              <w:rPr>
                <w:rFonts w:ascii="Angsana New" w:hAnsi="Angsana New"/>
                <w:color w:val="000000" w:themeColor="text1"/>
                <w:sz w:val="28"/>
                <w:szCs w:val="28"/>
                <w:cs/>
              </w:rPr>
            </w:pPr>
            <w:r w:rsidRPr="005A4A4E">
              <w:rPr>
                <w:rFonts w:ascii="Angsana New" w:hAnsi="Angsana New" w:hint="cs"/>
                <w:color w:val="000000" w:themeColor="text1"/>
                <w:sz w:val="28"/>
                <w:szCs w:val="28"/>
                <w:cs/>
              </w:rPr>
              <w:t xml:space="preserve">  </w:t>
            </w:r>
            <w:r w:rsidRPr="005A4A4E">
              <w:rPr>
                <w:rFonts w:ascii="Angsana New" w:hAnsi="Angsana New"/>
                <w:color w:val="000000" w:themeColor="text1"/>
                <w:sz w:val="28"/>
                <w:szCs w:val="28"/>
              </w:rPr>
              <w:t>Short-term benefits</w:t>
            </w:r>
          </w:p>
        </w:tc>
        <w:tc>
          <w:tcPr>
            <w:tcW w:w="1559" w:type="dxa"/>
          </w:tcPr>
          <w:p w14:paraId="63627E10" w14:textId="25A30BD6"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87,271,712</w:t>
            </w:r>
          </w:p>
        </w:tc>
        <w:tc>
          <w:tcPr>
            <w:tcW w:w="1559" w:type="dxa"/>
          </w:tcPr>
          <w:p w14:paraId="548B28F1" w14:textId="4653C97B"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88,708,505</w:t>
            </w:r>
          </w:p>
        </w:tc>
        <w:tc>
          <w:tcPr>
            <w:tcW w:w="1701" w:type="dxa"/>
          </w:tcPr>
          <w:p w14:paraId="79AE8C6D" w14:textId="269505BF"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72,574,474</w:t>
            </w:r>
          </w:p>
        </w:tc>
        <w:tc>
          <w:tcPr>
            <w:tcW w:w="1560" w:type="dxa"/>
          </w:tcPr>
          <w:p w14:paraId="384E1A80" w14:textId="2A30775E"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71,401,349</w:t>
            </w:r>
          </w:p>
        </w:tc>
      </w:tr>
      <w:tr w:rsidR="007565D9" w:rsidRPr="005A4A4E" w14:paraId="5FB97342" w14:textId="77777777" w:rsidTr="00771947">
        <w:trPr>
          <w:trHeight w:val="397"/>
        </w:trPr>
        <w:tc>
          <w:tcPr>
            <w:tcW w:w="2698" w:type="dxa"/>
          </w:tcPr>
          <w:p w14:paraId="4B3A039C" w14:textId="3331BF0A" w:rsidR="007565D9" w:rsidRPr="005A4A4E" w:rsidRDefault="007565D9" w:rsidP="007565D9">
            <w:pPr>
              <w:pStyle w:val="BodyText"/>
              <w:tabs>
                <w:tab w:val="left" w:pos="720"/>
              </w:tabs>
              <w:spacing w:after="0"/>
              <w:ind w:left="165" w:right="-131" w:hanging="165"/>
              <w:rPr>
                <w:rFonts w:ascii="Angsana New" w:hAnsi="Angsana New"/>
                <w:color w:val="000000" w:themeColor="text1"/>
                <w:sz w:val="28"/>
                <w:szCs w:val="28"/>
                <w:cs/>
              </w:rPr>
            </w:pPr>
            <w:r w:rsidRPr="005A4A4E">
              <w:rPr>
                <w:rFonts w:ascii="Angsana New" w:hAnsi="Angsana New" w:hint="cs"/>
                <w:color w:val="000000" w:themeColor="text1"/>
                <w:sz w:val="28"/>
                <w:szCs w:val="28"/>
                <w:cs/>
              </w:rPr>
              <w:t xml:space="preserve">  </w:t>
            </w:r>
            <w:r w:rsidRPr="005A4A4E">
              <w:rPr>
                <w:rFonts w:ascii="Angsana New" w:hAnsi="Angsana New"/>
                <w:color w:val="000000" w:themeColor="text1"/>
                <w:sz w:val="28"/>
                <w:szCs w:val="28"/>
              </w:rPr>
              <w:t>Provision for post-employment benefit</w:t>
            </w:r>
          </w:p>
        </w:tc>
        <w:tc>
          <w:tcPr>
            <w:tcW w:w="1559" w:type="dxa"/>
          </w:tcPr>
          <w:p w14:paraId="32B86516" w14:textId="77777777" w:rsidR="007565D9" w:rsidRDefault="007565D9" w:rsidP="007565D9">
            <w:pPr>
              <w:tabs>
                <w:tab w:val="decimal" w:pos="1165"/>
              </w:tabs>
              <w:ind w:right="-31"/>
              <w:jc w:val="right"/>
              <w:rPr>
                <w:rFonts w:ascii="Angsana New" w:hAnsi="Angsana New"/>
                <w:sz w:val="28"/>
                <w:szCs w:val="28"/>
              </w:rPr>
            </w:pPr>
          </w:p>
          <w:p w14:paraId="0BA94B5F" w14:textId="13A16BFC"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1,846,743</w:t>
            </w:r>
          </w:p>
        </w:tc>
        <w:tc>
          <w:tcPr>
            <w:tcW w:w="1559" w:type="dxa"/>
          </w:tcPr>
          <w:p w14:paraId="21D5A99C" w14:textId="77777777" w:rsidR="007565D9" w:rsidRDefault="007565D9" w:rsidP="007565D9">
            <w:pPr>
              <w:tabs>
                <w:tab w:val="decimal" w:pos="1165"/>
              </w:tabs>
              <w:ind w:right="-31"/>
              <w:jc w:val="right"/>
              <w:rPr>
                <w:rFonts w:ascii="Angsana New" w:hAnsi="Angsana New"/>
                <w:sz w:val="28"/>
                <w:szCs w:val="28"/>
              </w:rPr>
            </w:pPr>
          </w:p>
          <w:p w14:paraId="78BD2ADD" w14:textId="670ABBDB"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3,632,552</w:t>
            </w:r>
          </w:p>
        </w:tc>
        <w:tc>
          <w:tcPr>
            <w:tcW w:w="1701" w:type="dxa"/>
          </w:tcPr>
          <w:p w14:paraId="3B780CC4" w14:textId="77777777" w:rsidR="007565D9" w:rsidRDefault="007565D9" w:rsidP="007565D9">
            <w:pPr>
              <w:tabs>
                <w:tab w:val="decimal" w:pos="1165"/>
              </w:tabs>
              <w:ind w:right="-31"/>
              <w:jc w:val="right"/>
              <w:rPr>
                <w:rFonts w:ascii="Angsana New" w:hAnsi="Angsana New"/>
                <w:sz w:val="28"/>
                <w:szCs w:val="28"/>
              </w:rPr>
            </w:pPr>
          </w:p>
          <w:p w14:paraId="0C2258B3" w14:textId="1CD8927A"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1,046,171</w:t>
            </w:r>
          </w:p>
        </w:tc>
        <w:tc>
          <w:tcPr>
            <w:tcW w:w="1560" w:type="dxa"/>
          </w:tcPr>
          <w:p w14:paraId="02212DE2" w14:textId="77777777" w:rsidR="007565D9" w:rsidRDefault="007565D9" w:rsidP="007565D9">
            <w:pPr>
              <w:tabs>
                <w:tab w:val="decimal" w:pos="1165"/>
              </w:tabs>
              <w:ind w:right="-31"/>
              <w:jc w:val="right"/>
              <w:rPr>
                <w:rFonts w:ascii="Angsana New" w:hAnsi="Angsana New"/>
                <w:sz w:val="28"/>
                <w:szCs w:val="28"/>
              </w:rPr>
            </w:pPr>
          </w:p>
          <w:p w14:paraId="1CB17A9C" w14:textId="078E88C2" w:rsidR="007565D9" w:rsidRPr="005A4A4E" w:rsidRDefault="007565D9" w:rsidP="007565D9">
            <w:pPr>
              <w:tabs>
                <w:tab w:val="decimal" w:pos="1165"/>
              </w:tabs>
              <w:ind w:right="-31"/>
              <w:jc w:val="right"/>
              <w:rPr>
                <w:rFonts w:ascii="Angsana New" w:hAnsi="Angsana New"/>
                <w:color w:val="000000" w:themeColor="text1"/>
                <w:sz w:val="28"/>
                <w:szCs w:val="28"/>
              </w:rPr>
            </w:pPr>
            <w:r w:rsidRPr="00400D9D">
              <w:rPr>
                <w:rFonts w:ascii="Angsana New" w:hAnsi="Angsana New"/>
                <w:sz w:val="28"/>
                <w:szCs w:val="28"/>
              </w:rPr>
              <w:t>2,836,038</w:t>
            </w:r>
          </w:p>
        </w:tc>
      </w:tr>
    </w:tbl>
    <w:p w14:paraId="011D1F8F" w14:textId="2F65A4FA" w:rsidR="00AE7612" w:rsidRPr="005A4A4E" w:rsidRDefault="007E2B38" w:rsidP="003B7F60">
      <w:pPr>
        <w:tabs>
          <w:tab w:val="left" w:pos="567"/>
          <w:tab w:val="left" w:pos="1800"/>
          <w:tab w:val="left" w:pos="2400"/>
        </w:tabs>
        <w:spacing w:before="120" w:after="120"/>
        <w:jc w:val="thaiDistribute"/>
        <w:rPr>
          <w:rFonts w:ascii="Angsana New" w:hAnsi="Angsana New"/>
          <w:color w:val="000000" w:themeColor="text1"/>
          <w:sz w:val="28"/>
          <w:szCs w:val="28"/>
          <w:cs/>
        </w:rPr>
      </w:pPr>
      <w:r w:rsidRPr="005A4A4E">
        <w:rPr>
          <w:rFonts w:ascii="Angsana New" w:hAnsi="Angsana New"/>
          <w:color w:val="000000" w:themeColor="text1"/>
          <w:sz w:val="28"/>
          <w:szCs w:val="28"/>
        </w:rPr>
        <w:t>5</w:t>
      </w:r>
      <w:r w:rsidR="00E67654" w:rsidRPr="005A4A4E">
        <w:rPr>
          <w:rFonts w:ascii="Angsana New" w:hAnsi="Angsana New"/>
          <w:color w:val="000000" w:themeColor="text1"/>
          <w:sz w:val="28"/>
          <w:szCs w:val="28"/>
        </w:rPr>
        <w:t>.</w:t>
      </w:r>
      <w:r w:rsidR="001B5647" w:rsidRPr="005A4A4E">
        <w:rPr>
          <w:rFonts w:ascii="Angsana New" w:hAnsi="Angsana New"/>
          <w:color w:val="000000" w:themeColor="text1"/>
          <w:sz w:val="28"/>
          <w:szCs w:val="28"/>
        </w:rPr>
        <w:t>4</w:t>
      </w:r>
      <w:r w:rsidR="00E67654">
        <w:tab/>
      </w:r>
      <w:r w:rsidR="005A4A4E" w:rsidRPr="005A4A4E">
        <w:rPr>
          <w:rFonts w:ascii="Angsana New" w:hAnsi="Angsana New"/>
          <w:color w:val="000000" w:themeColor="text1"/>
          <w:sz w:val="28"/>
          <w:szCs w:val="28"/>
        </w:rPr>
        <w:t xml:space="preserve">As at December </w:t>
      </w:r>
      <w:r w:rsidR="4F2658E2" w:rsidRPr="4F2658E2">
        <w:rPr>
          <w:rFonts w:ascii="Angsana New" w:hAnsi="Angsana New"/>
          <w:color w:val="000000" w:themeColor="text1"/>
          <w:sz w:val="28"/>
          <w:szCs w:val="28"/>
        </w:rPr>
        <w:t xml:space="preserve">31, </w:t>
      </w:r>
      <w:r w:rsidR="005A4A4E" w:rsidRPr="005A4A4E">
        <w:rPr>
          <w:rFonts w:ascii="Angsana New" w:hAnsi="Angsana New"/>
          <w:color w:val="000000" w:themeColor="text1"/>
          <w:sz w:val="28"/>
          <w:szCs w:val="28"/>
        </w:rPr>
        <w:t>2025 and 2024, the outstanding balances with related parties are as follows:</w:t>
      </w:r>
    </w:p>
    <w:tbl>
      <w:tblPr>
        <w:tblStyle w:val="TableGrid"/>
        <w:tblW w:w="905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3"/>
        <w:gridCol w:w="1585"/>
        <w:gridCol w:w="1615"/>
        <w:gridCol w:w="1577"/>
        <w:gridCol w:w="1586"/>
      </w:tblGrid>
      <w:tr w:rsidR="00A077DE" w:rsidRPr="0099015D" w14:paraId="706EDC8D" w14:textId="77777777" w:rsidTr="00771947">
        <w:trPr>
          <w:trHeight w:val="396"/>
          <w:tblHeader/>
        </w:trPr>
        <w:tc>
          <w:tcPr>
            <w:tcW w:w="2693" w:type="dxa"/>
          </w:tcPr>
          <w:p w14:paraId="273E4CAB" w14:textId="77777777" w:rsidR="00E67654" w:rsidRPr="0099015D" w:rsidRDefault="00E67654">
            <w:pPr>
              <w:ind w:right="54"/>
              <w:jc w:val="center"/>
              <w:rPr>
                <w:rFonts w:ascii="Angsana New" w:hAnsi="Angsana New"/>
                <w:sz w:val="28"/>
                <w:szCs w:val="28"/>
              </w:rPr>
            </w:pPr>
            <w:bookmarkStart w:id="0" w:name="_Hlk32695434"/>
          </w:p>
        </w:tc>
        <w:tc>
          <w:tcPr>
            <w:tcW w:w="1585" w:type="dxa"/>
          </w:tcPr>
          <w:p w14:paraId="1C100ACC" w14:textId="77777777" w:rsidR="00E67654" w:rsidRPr="0099015D" w:rsidRDefault="00E67654">
            <w:pPr>
              <w:jc w:val="right"/>
              <w:rPr>
                <w:rFonts w:ascii="Angsana New" w:hAnsi="Angsana New"/>
                <w:b/>
                <w:bCs/>
                <w:sz w:val="28"/>
                <w:szCs w:val="28"/>
                <w:cs/>
              </w:rPr>
            </w:pPr>
          </w:p>
        </w:tc>
        <w:tc>
          <w:tcPr>
            <w:tcW w:w="1615" w:type="dxa"/>
          </w:tcPr>
          <w:p w14:paraId="2E7B034F" w14:textId="77777777" w:rsidR="00E67654" w:rsidRPr="0099015D" w:rsidRDefault="00E67654">
            <w:pPr>
              <w:jc w:val="right"/>
              <w:rPr>
                <w:rFonts w:ascii="Angsana New" w:hAnsi="Angsana New"/>
                <w:b/>
                <w:bCs/>
                <w:sz w:val="28"/>
                <w:szCs w:val="28"/>
                <w:cs/>
              </w:rPr>
            </w:pPr>
          </w:p>
        </w:tc>
        <w:tc>
          <w:tcPr>
            <w:tcW w:w="1577" w:type="dxa"/>
          </w:tcPr>
          <w:p w14:paraId="403AC750" w14:textId="77777777" w:rsidR="00E67654" w:rsidRPr="0099015D" w:rsidRDefault="00E67654">
            <w:pPr>
              <w:jc w:val="right"/>
              <w:rPr>
                <w:rFonts w:ascii="Angsana New" w:hAnsi="Angsana New"/>
                <w:b/>
                <w:bCs/>
                <w:sz w:val="28"/>
                <w:szCs w:val="28"/>
                <w:cs/>
              </w:rPr>
            </w:pPr>
          </w:p>
        </w:tc>
        <w:tc>
          <w:tcPr>
            <w:tcW w:w="1586" w:type="dxa"/>
          </w:tcPr>
          <w:p w14:paraId="29FD2B32" w14:textId="5A09760D" w:rsidR="00E67654" w:rsidRPr="0099015D"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99015D" w14:paraId="536ACE26" w14:textId="77777777" w:rsidTr="00771947">
        <w:trPr>
          <w:trHeight w:val="397"/>
          <w:tblHeader/>
        </w:trPr>
        <w:tc>
          <w:tcPr>
            <w:tcW w:w="2693" w:type="dxa"/>
          </w:tcPr>
          <w:p w14:paraId="681000AF" w14:textId="77777777" w:rsidR="00E67654" w:rsidRPr="0099015D" w:rsidRDefault="00E67654">
            <w:pPr>
              <w:ind w:right="54"/>
              <w:jc w:val="center"/>
              <w:rPr>
                <w:rFonts w:ascii="Angsana New" w:hAnsi="Angsana New"/>
                <w:sz w:val="28"/>
                <w:szCs w:val="28"/>
              </w:rPr>
            </w:pPr>
          </w:p>
        </w:tc>
        <w:tc>
          <w:tcPr>
            <w:tcW w:w="3200" w:type="dxa"/>
            <w:gridSpan w:val="2"/>
          </w:tcPr>
          <w:p w14:paraId="48F73654" w14:textId="2F412697" w:rsidR="00405B4E" w:rsidRPr="0099015D" w:rsidRDefault="004131C4" w:rsidP="00D02BC1">
            <w:pPr>
              <w:pBdr>
                <w:bottom w:val="single" w:sz="4" w:space="1" w:color="auto"/>
              </w:pBdr>
              <w:jc w:val="center"/>
              <w:rPr>
                <w:rFonts w:ascii="Angsana New" w:hAnsi="Angsana New"/>
                <w:b/>
                <w:bCs/>
                <w:sz w:val="28"/>
                <w:szCs w:val="28"/>
                <w:cs/>
              </w:rPr>
            </w:pPr>
            <w:r w:rsidRPr="0099015D">
              <w:rPr>
                <w:rFonts w:ascii="Angsana New" w:hAnsi="Angsana New"/>
                <w:b/>
                <w:bCs/>
                <w:sz w:val="28"/>
                <w:szCs w:val="28"/>
              </w:rPr>
              <w:t>Consolidated financial statements</w:t>
            </w:r>
          </w:p>
        </w:tc>
        <w:tc>
          <w:tcPr>
            <w:tcW w:w="3163" w:type="dxa"/>
            <w:gridSpan w:val="2"/>
          </w:tcPr>
          <w:p w14:paraId="4EEC1EEA" w14:textId="38E50B2C" w:rsidR="004131C4" w:rsidRPr="0099015D" w:rsidRDefault="004131C4" w:rsidP="00D02BC1">
            <w:pPr>
              <w:pBdr>
                <w:bottom w:val="single" w:sz="4" w:space="1" w:color="auto"/>
              </w:pBdr>
              <w:jc w:val="center"/>
              <w:rPr>
                <w:rFonts w:ascii="Angsana New" w:hAnsi="Angsana New"/>
                <w:b/>
                <w:bCs/>
                <w:sz w:val="28"/>
                <w:szCs w:val="28"/>
                <w:cs/>
              </w:rPr>
            </w:pPr>
            <w:r w:rsidRPr="0099015D">
              <w:rPr>
                <w:rFonts w:ascii="Angsana New" w:hAnsi="Angsana New"/>
                <w:b/>
                <w:bCs/>
                <w:sz w:val="28"/>
                <w:szCs w:val="28"/>
              </w:rPr>
              <w:t>Separate financial statements</w:t>
            </w:r>
          </w:p>
        </w:tc>
      </w:tr>
      <w:tr w:rsidR="00D03ACA" w:rsidRPr="0099015D" w14:paraId="2591D593" w14:textId="77777777" w:rsidTr="00771947">
        <w:trPr>
          <w:trHeight w:val="383"/>
          <w:tblHeader/>
        </w:trPr>
        <w:tc>
          <w:tcPr>
            <w:tcW w:w="2693" w:type="dxa"/>
          </w:tcPr>
          <w:p w14:paraId="43736B29" w14:textId="77777777" w:rsidR="00E67654" w:rsidRPr="0099015D" w:rsidRDefault="00E67654">
            <w:pPr>
              <w:ind w:right="54"/>
              <w:jc w:val="center"/>
              <w:rPr>
                <w:rFonts w:ascii="Angsana New" w:hAnsi="Angsana New"/>
                <w:sz w:val="28"/>
                <w:szCs w:val="28"/>
              </w:rPr>
            </w:pPr>
          </w:p>
        </w:tc>
        <w:tc>
          <w:tcPr>
            <w:tcW w:w="3200" w:type="dxa"/>
            <w:gridSpan w:val="2"/>
          </w:tcPr>
          <w:p w14:paraId="3DE2D830" w14:textId="5C4197CA" w:rsidR="00E67654" w:rsidRPr="0099015D" w:rsidRDefault="004131C4">
            <w:pPr>
              <w:jc w:val="center"/>
              <w:rPr>
                <w:rFonts w:ascii="Angsana New" w:hAnsi="Angsana New"/>
                <w:b/>
                <w:bCs/>
                <w:sz w:val="28"/>
                <w:szCs w:val="28"/>
                <w:cs/>
              </w:rPr>
            </w:pPr>
            <w:r w:rsidRPr="0099015D">
              <w:rPr>
                <w:rFonts w:ascii="Angsana New" w:hAnsi="Angsana New"/>
                <w:b/>
                <w:bCs/>
                <w:sz w:val="28"/>
                <w:szCs w:val="28"/>
              </w:rPr>
              <w:t xml:space="preserve">As at December </w:t>
            </w:r>
            <w:r w:rsidR="002E3EE8" w:rsidRPr="002E3EE8">
              <w:rPr>
                <w:rFonts w:ascii="Angsana New" w:hAnsi="Angsana New"/>
                <w:b/>
                <w:bCs/>
                <w:sz w:val="28"/>
                <w:szCs w:val="28"/>
              </w:rPr>
              <w:t>31</w:t>
            </w:r>
            <w:r w:rsidRPr="0099015D">
              <w:rPr>
                <w:rFonts w:ascii="Angsana New" w:hAnsi="Angsana New"/>
                <w:b/>
                <w:bCs/>
                <w:sz w:val="28"/>
                <w:szCs w:val="28"/>
              </w:rPr>
              <w:t>,</w:t>
            </w:r>
          </w:p>
        </w:tc>
        <w:tc>
          <w:tcPr>
            <w:tcW w:w="3163" w:type="dxa"/>
            <w:gridSpan w:val="2"/>
          </w:tcPr>
          <w:p w14:paraId="428C908A" w14:textId="67429822" w:rsidR="00E67654" w:rsidRPr="0099015D" w:rsidRDefault="004131C4">
            <w:pPr>
              <w:jc w:val="center"/>
              <w:rPr>
                <w:rFonts w:ascii="Angsana New" w:hAnsi="Angsana New"/>
                <w:b/>
                <w:bCs/>
                <w:sz w:val="28"/>
                <w:szCs w:val="28"/>
                <w:cs/>
              </w:rPr>
            </w:pPr>
            <w:r w:rsidRPr="0099015D">
              <w:rPr>
                <w:rFonts w:ascii="Angsana New" w:hAnsi="Angsana New"/>
                <w:b/>
                <w:bCs/>
                <w:sz w:val="28"/>
                <w:szCs w:val="28"/>
              </w:rPr>
              <w:t xml:space="preserve">As at December </w:t>
            </w:r>
            <w:r w:rsidR="002E3EE8" w:rsidRPr="002E3EE8">
              <w:rPr>
                <w:rFonts w:ascii="Angsana New" w:hAnsi="Angsana New"/>
                <w:b/>
                <w:bCs/>
                <w:sz w:val="28"/>
                <w:szCs w:val="28"/>
              </w:rPr>
              <w:t>31</w:t>
            </w:r>
            <w:r w:rsidRPr="0099015D">
              <w:rPr>
                <w:rFonts w:ascii="Angsana New" w:hAnsi="Angsana New"/>
                <w:b/>
                <w:bCs/>
                <w:sz w:val="28"/>
                <w:szCs w:val="28"/>
              </w:rPr>
              <w:t>,</w:t>
            </w:r>
          </w:p>
        </w:tc>
      </w:tr>
      <w:tr w:rsidR="00A077DE" w:rsidRPr="0099015D" w14:paraId="14506AC6" w14:textId="77777777" w:rsidTr="00771947">
        <w:trPr>
          <w:trHeight w:val="397"/>
          <w:tblHeader/>
        </w:trPr>
        <w:tc>
          <w:tcPr>
            <w:tcW w:w="2693" w:type="dxa"/>
          </w:tcPr>
          <w:p w14:paraId="66BB4144" w14:textId="77777777" w:rsidR="00E67654" w:rsidRPr="0099015D" w:rsidRDefault="00E67654">
            <w:pPr>
              <w:ind w:right="54"/>
              <w:jc w:val="center"/>
              <w:rPr>
                <w:rFonts w:ascii="Angsana New" w:hAnsi="Angsana New"/>
                <w:sz w:val="28"/>
                <w:szCs w:val="28"/>
              </w:rPr>
            </w:pPr>
          </w:p>
        </w:tc>
        <w:tc>
          <w:tcPr>
            <w:tcW w:w="1585" w:type="dxa"/>
          </w:tcPr>
          <w:p w14:paraId="38C3B7E1" w14:textId="5A293CBE" w:rsidR="00E67654" w:rsidRPr="0099015D" w:rsidRDefault="004131C4">
            <w:pPr>
              <w:pBdr>
                <w:bottom w:val="single" w:sz="4" w:space="1" w:color="auto"/>
              </w:pBdr>
              <w:jc w:val="center"/>
              <w:rPr>
                <w:rFonts w:ascii="Angsana New" w:hAnsi="Angsana New"/>
                <w:b/>
                <w:bCs/>
                <w:sz w:val="28"/>
                <w:szCs w:val="28"/>
              </w:rPr>
            </w:pPr>
            <w:r w:rsidRPr="0099015D">
              <w:rPr>
                <w:rFonts w:ascii="Angsana New" w:hAnsi="Angsana New"/>
                <w:b/>
                <w:bCs/>
                <w:sz w:val="28"/>
                <w:szCs w:val="28"/>
              </w:rPr>
              <w:t>2025</w:t>
            </w:r>
          </w:p>
        </w:tc>
        <w:tc>
          <w:tcPr>
            <w:tcW w:w="1615" w:type="dxa"/>
          </w:tcPr>
          <w:p w14:paraId="4771F4FA" w14:textId="7CC60AE7" w:rsidR="00E67654" w:rsidRPr="0099015D" w:rsidRDefault="004131C4">
            <w:pPr>
              <w:pBdr>
                <w:bottom w:val="single" w:sz="4" w:space="1" w:color="auto"/>
              </w:pBdr>
              <w:jc w:val="center"/>
              <w:rPr>
                <w:rFonts w:ascii="Angsana New" w:hAnsi="Angsana New"/>
                <w:b/>
                <w:bCs/>
                <w:sz w:val="28"/>
                <w:szCs w:val="28"/>
              </w:rPr>
            </w:pPr>
            <w:r w:rsidRPr="0099015D">
              <w:rPr>
                <w:rFonts w:ascii="Angsana New" w:hAnsi="Angsana New"/>
                <w:b/>
                <w:bCs/>
                <w:sz w:val="28"/>
                <w:szCs w:val="28"/>
              </w:rPr>
              <w:t>2024</w:t>
            </w:r>
          </w:p>
        </w:tc>
        <w:tc>
          <w:tcPr>
            <w:tcW w:w="1577" w:type="dxa"/>
          </w:tcPr>
          <w:p w14:paraId="79CFE42C" w14:textId="08646A20" w:rsidR="00E67654" w:rsidRPr="0099015D" w:rsidRDefault="004131C4">
            <w:pPr>
              <w:pBdr>
                <w:bottom w:val="single" w:sz="4" w:space="1" w:color="auto"/>
              </w:pBdr>
              <w:jc w:val="center"/>
              <w:rPr>
                <w:rFonts w:ascii="Angsana New" w:hAnsi="Angsana New"/>
                <w:b/>
                <w:bCs/>
                <w:sz w:val="28"/>
                <w:szCs w:val="28"/>
              </w:rPr>
            </w:pPr>
            <w:r w:rsidRPr="0099015D">
              <w:rPr>
                <w:rFonts w:ascii="Angsana New" w:hAnsi="Angsana New"/>
                <w:b/>
                <w:bCs/>
                <w:sz w:val="28"/>
                <w:szCs w:val="28"/>
              </w:rPr>
              <w:t>2025</w:t>
            </w:r>
          </w:p>
        </w:tc>
        <w:tc>
          <w:tcPr>
            <w:tcW w:w="1586" w:type="dxa"/>
          </w:tcPr>
          <w:p w14:paraId="37716585" w14:textId="12D8E345" w:rsidR="00E67654" w:rsidRPr="0099015D" w:rsidRDefault="004131C4">
            <w:pPr>
              <w:pBdr>
                <w:bottom w:val="single" w:sz="4" w:space="1" w:color="auto"/>
              </w:pBdr>
              <w:jc w:val="center"/>
              <w:rPr>
                <w:rFonts w:ascii="Angsana New" w:hAnsi="Angsana New"/>
                <w:b/>
                <w:bCs/>
                <w:sz w:val="28"/>
                <w:szCs w:val="28"/>
              </w:rPr>
            </w:pPr>
            <w:r w:rsidRPr="0099015D">
              <w:rPr>
                <w:rFonts w:ascii="Angsana New" w:hAnsi="Angsana New"/>
                <w:b/>
                <w:bCs/>
                <w:sz w:val="28"/>
                <w:szCs w:val="28"/>
              </w:rPr>
              <w:t>2024</w:t>
            </w:r>
          </w:p>
        </w:tc>
      </w:tr>
      <w:tr w:rsidR="00A077DE" w:rsidRPr="0099015D" w14:paraId="0FA38FB4" w14:textId="77777777" w:rsidTr="00B71A79">
        <w:trPr>
          <w:trHeight w:val="396"/>
        </w:trPr>
        <w:tc>
          <w:tcPr>
            <w:tcW w:w="2693" w:type="dxa"/>
          </w:tcPr>
          <w:p w14:paraId="6C1CDE08" w14:textId="0A69F828" w:rsidR="00E67654" w:rsidRPr="0099015D" w:rsidRDefault="004131C4">
            <w:pPr>
              <w:pStyle w:val="BodyText"/>
              <w:tabs>
                <w:tab w:val="left" w:pos="720"/>
              </w:tabs>
              <w:spacing w:after="0"/>
              <w:ind w:left="165" w:right="-131" w:hanging="165"/>
              <w:rPr>
                <w:rFonts w:ascii="Angsana New" w:hAnsi="Angsana New"/>
                <w:b/>
                <w:bCs/>
                <w:i/>
                <w:iCs/>
                <w:sz w:val="28"/>
                <w:szCs w:val="28"/>
                <w:cs/>
              </w:rPr>
            </w:pPr>
            <w:r w:rsidRPr="0099015D">
              <w:rPr>
                <w:rFonts w:ascii="Angsana New" w:hAnsi="Angsana New"/>
                <w:b/>
                <w:bCs/>
                <w:i/>
                <w:iCs/>
                <w:sz w:val="28"/>
                <w:szCs w:val="28"/>
              </w:rPr>
              <w:t>Trade receivables</w:t>
            </w:r>
          </w:p>
        </w:tc>
        <w:tc>
          <w:tcPr>
            <w:tcW w:w="1585" w:type="dxa"/>
          </w:tcPr>
          <w:p w14:paraId="2A7ECA46" w14:textId="77777777" w:rsidR="00E67654" w:rsidRPr="0099015D" w:rsidRDefault="00E67654">
            <w:pPr>
              <w:tabs>
                <w:tab w:val="decimal" w:pos="1165"/>
              </w:tabs>
              <w:ind w:right="-31"/>
              <w:rPr>
                <w:rFonts w:ascii="Angsana New" w:hAnsi="Angsana New"/>
                <w:sz w:val="28"/>
                <w:szCs w:val="28"/>
              </w:rPr>
            </w:pPr>
          </w:p>
        </w:tc>
        <w:tc>
          <w:tcPr>
            <w:tcW w:w="1615" w:type="dxa"/>
          </w:tcPr>
          <w:p w14:paraId="5D22B286" w14:textId="77777777" w:rsidR="00E67654" w:rsidRPr="0099015D" w:rsidRDefault="00E67654">
            <w:pPr>
              <w:tabs>
                <w:tab w:val="decimal" w:pos="1165"/>
              </w:tabs>
              <w:ind w:right="-31"/>
              <w:rPr>
                <w:rFonts w:ascii="Angsana New" w:hAnsi="Angsana New"/>
                <w:sz w:val="28"/>
                <w:szCs w:val="28"/>
              </w:rPr>
            </w:pPr>
          </w:p>
        </w:tc>
        <w:tc>
          <w:tcPr>
            <w:tcW w:w="1577" w:type="dxa"/>
          </w:tcPr>
          <w:p w14:paraId="1727A961" w14:textId="77777777" w:rsidR="00E67654" w:rsidRPr="0099015D" w:rsidRDefault="00E67654">
            <w:pPr>
              <w:tabs>
                <w:tab w:val="decimal" w:pos="1165"/>
              </w:tabs>
              <w:ind w:right="-31"/>
              <w:rPr>
                <w:rFonts w:ascii="Angsana New" w:hAnsi="Angsana New"/>
                <w:sz w:val="28"/>
                <w:szCs w:val="28"/>
              </w:rPr>
            </w:pPr>
          </w:p>
        </w:tc>
        <w:tc>
          <w:tcPr>
            <w:tcW w:w="1586" w:type="dxa"/>
          </w:tcPr>
          <w:p w14:paraId="6799BAE3" w14:textId="77777777" w:rsidR="00E67654" w:rsidRPr="0099015D" w:rsidRDefault="00E67654">
            <w:pPr>
              <w:tabs>
                <w:tab w:val="decimal" w:pos="1165"/>
              </w:tabs>
              <w:ind w:right="-31"/>
              <w:rPr>
                <w:rFonts w:ascii="Angsana New" w:hAnsi="Angsana New"/>
                <w:sz w:val="28"/>
                <w:szCs w:val="28"/>
              </w:rPr>
            </w:pPr>
          </w:p>
        </w:tc>
      </w:tr>
      <w:tr w:rsidR="00A077DE" w:rsidRPr="0099015D" w14:paraId="718AA052" w14:textId="77777777" w:rsidTr="00B71A79">
        <w:trPr>
          <w:trHeight w:val="383"/>
        </w:trPr>
        <w:tc>
          <w:tcPr>
            <w:tcW w:w="2693" w:type="dxa"/>
          </w:tcPr>
          <w:p w14:paraId="10CC9BD3" w14:textId="66712F19" w:rsidR="00D13767" w:rsidRPr="0099015D" w:rsidRDefault="00D13767" w:rsidP="00D13767">
            <w:pPr>
              <w:pStyle w:val="BodyText"/>
              <w:tabs>
                <w:tab w:val="left" w:pos="720"/>
              </w:tabs>
              <w:spacing w:after="0"/>
              <w:ind w:left="154" w:right="-131"/>
              <w:rPr>
                <w:rFonts w:ascii="Angsana New" w:hAnsi="Angsana New"/>
                <w:sz w:val="28"/>
                <w:szCs w:val="28"/>
                <w:cs/>
              </w:rPr>
            </w:pPr>
            <w:r w:rsidRPr="0099015D">
              <w:rPr>
                <w:rFonts w:ascii="Angsana New" w:hAnsi="Angsana New"/>
                <w:sz w:val="28"/>
                <w:szCs w:val="28"/>
              </w:rPr>
              <w:t>Subsidiary Company</w:t>
            </w:r>
          </w:p>
        </w:tc>
        <w:tc>
          <w:tcPr>
            <w:tcW w:w="1585" w:type="dxa"/>
          </w:tcPr>
          <w:p w14:paraId="1482A04F" w14:textId="3A7442C9"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724CA214" w14:textId="0597DBA4" w:rsidR="00D13767" w:rsidRPr="0099015D" w:rsidRDefault="00D13767" w:rsidP="00D13767">
            <w:pPr>
              <w:tabs>
                <w:tab w:val="decimal" w:pos="1165"/>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00F2DFFE" w14:textId="3C072B13"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3,972,122</w:t>
            </w:r>
          </w:p>
        </w:tc>
        <w:tc>
          <w:tcPr>
            <w:tcW w:w="1586" w:type="dxa"/>
          </w:tcPr>
          <w:p w14:paraId="0087B72B" w14:textId="1034BF45"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3,373,891</w:t>
            </w:r>
          </w:p>
        </w:tc>
      </w:tr>
      <w:tr w:rsidR="00A077DE" w:rsidRPr="0099015D" w14:paraId="3A803FC2" w14:textId="77777777" w:rsidTr="00B71A79">
        <w:trPr>
          <w:trHeight w:val="383"/>
        </w:trPr>
        <w:tc>
          <w:tcPr>
            <w:tcW w:w="2693" w:type="dxa"/>
          </w:tcPr>
          <w:p w14:paraId="5CA80F15" w14:textId="0FAD18D4" w:rsidR="00D13767" w:rsidRPr="0099015D" w:rsidRDefault="00D13767" w:rsidP="00D13767">
            <w:pPr>
              <w:pStyle w:val="BodyText"/>
              <w:tabs>
                <w:tab w:val="left" w:pos="720"/>
              </w:tabs>
              <w:spacing w:after="0"/>
              <w:ind w:left="154" w:right="-131"/>
              <w:rPr>
                <w:rFonts w:ascii="Angsana New" w:hAnsi="Angsana New"/>
                <w:sz w:val="28"/>
                <w:szCs w:val="28"/>
                <w:cs/>
              </w:rPr>
            </w:pPr>
            <w:r w:rsidRPr="0099015D">
              <w:rPr>
                <w:rFonts w:ascii="Angsana New" w:hAnsi="Angsana New"/>
                <w:sz w:val="28"/>
                <w:szCs w:val="28"/>
              </w:rPr>
              <w:t>Joint Venture</w:t>
            </w:r>
          </w:p>
        </w:tc>
        <w:tc>
          <w:tcPr>
            <w:tcW w:w="1585" w:type="dxa"/>
          </w:tcPr>
          <w:p w14:paraId="36577790" w14:textId="1932DE7B"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68,894</w:t>
            </w:r>
          </w:p>
        </w:tc>
        <w:tc>
          <w:tcPr>
            <w:tcW w:w="1615" w:type="dxa"/>
          </w:tcPr>
          <w:p w14:paraId="5492AE78" w14:textId="1C0ECA1F" w:rsidR="00D13767" w:rsidRPr="0099015D" w:rsidRDefault="00D13767" w:rsidP="00D13767">
            <w:pPr>
              <w:tabs>
                <w:tab w:val="decimal" w:pos="1165"/>
              </w:tabs>
              <w:ind w:right="-31"/>
              <w:jc w:val="right"/>
              <w:rPr>
                <w:rFonts w:ascii="Angsana New" w:hAnsi="Angsana New"/>
                <w:sz w:val="28"/>
                <w:szCs w:val="28"/>
              </w:rPr>
            </w:pPr>
            <w:r w:rsidRPr="0099015D">
              <w:rPr>
                <w:rFonts w:ascii="Angsana New" w:hAnsi="Angsana New"/>
                <w:sz w:val="28"/>
                <w:szCs w:val="28"/>
              </w:rPr>
              <w:t>100,565</w:t>
            </w:r>
          </w:p>
        </w:tc>
        <w:tc>
          <w:tcPr>
            <w:tcW w:w="1577" w:type="dxa"/>
          </w:tcPr>
          <w:p w14:paraId="1A3C25A9" w14:textId="7A0C533D"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39,055</w:t>
            </w:r>
          </w:p>
        </w:tc>
        <w:tc>
          <w:tcPr>
            <w:tcW w:w="1586" w:type="dxa"/>
          </w:tcPr>
          <w:p w14:paraId="107D85BC" w14:textId="0C577D6B"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72,631</w:t>
            </w:r>
          </w:p>
        </w:tc>
      </w:tr>
      <w:tr w:rsidR="00A077DE" w:rsidRPr="0099015D" w14:paraId="12F410E3" w14:textId="77777777" w:rsidTr="00B71A79">
        <w:trPr>
          <w:trHeight w:val="383"/>
        </w:trPr>
        <w:tc>
          <w:tcPr>
            <w:tcW w:w="2693" w:type="dxa"/>
          </w:tcPr>
          <w:p w14:paraId="5BFA9E3B" w14:textId="53096CDD" w:rsidR="00D13767" w:rsidRPr="0099015D" w:rsidRDefault="00D13767" w:rsidP="00D13767">
            <w:pPr>
              <w:pStyle w:val="BodyText"/>
              <w:tabs>
                <w:tab w:val="left" w:pos="720"/>
              </w:tabs>
              <w:spacing w:after="0"/>
              <w:ind w:left="154" w:right="-131"/>
              <w:rPr>
                <w:rFonts w:ascii="Angsana New" w:hAnsi="Angsana New"/>
                <w:sz w:val="28"/>
                <w:szCs w:val="28"/>
                <w:cs/>
              </w:rPr>
            </w:pPr>
            <w:r w:rsidRPr="0099015D">
              <w:rPr>
                <w:rFonts w:ascii="Angsana New" w:hAnsi="Angsana New"/>
                <w:sz w:val="28"/>
                <w:szCs w:val="28"/>
              </w:rPr>
              <w:t>Associated company</w:t>
            </w:r>
          </w:p>
        </w:tc>
        <w:tc>
          <w:tcPr>
            <w:tcW w:w="1585" w:type="dxa"/>
          </w:tcPr>
          <w:p w14:paraId="38953791" w14:textId="4F8DD6C5"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237,357,626</w:t>
            </w:r>
          </w:p>
        </w:tc>
        <w:tc>
          <w:tcPr>
            <w:tcW w:w="1615" w:type="dxa"/>
          </w:tcPr>
          <w:p w14:paraId="4F81925D" w14:textId="488BBD4D" w:rsidR="00D13767" w:rsidRPr="0099015D" w:rsidRDefault="00D13767" w:rsidP="00D13767">
            <w:pPr>
              <w:tabs>
                <w:tab w:val="decimal" w:pos="1165"/>
              </w:tabs>
              <w:ind w:right="-31"/>
              <w:jc w:val="right"/>
              <w:rPr>
                <w:rFonts w:ascii="Angsana New" w:hAnsi="Angsana New"/>
                <w:sz w:val="28"/>
                <w:szCs w:val="28"/>
              </w:rPr>
            </w:pPr>
            <w:r w:rsidRPr="0099015D">
              <w:rPr>
                <w:rFonts w:ascii="Angsana New" w:hAnsi="Angsana New"/>
                <w:sz w:val="28"/>
                <w:szCs w:val="28"/>
              </w:rPr>
              <w:t>359,761,427</w:t>
            </w:r>
          </w:p>
        </w:tc>
        <w:tc>
          <w:tcPr>
            <w:tcW w:w="1577" w:type="dxa"/>
          </w:tcPr>
          <w:p w14:paraId="38D8C7B6" w14:textId="45E2351C"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203,503,312</w:t>
            </w:r>
          </w:p>
        </w:tc>
        <w:tc>
          <w:tcPr>
            <w:tcW w:w="1586" w:type="dxa"/>
          </w:tcPr>
          <w:p w14:paraId="6F72675B" w14:textId="4324BC3D" w:rsidR="00D13767" w:rsidRPr="0099015D" w:rsidRDefault="00D13767" w:rsidP="00D13767">
            <w:pPr>
              <w:tabs>
                <w:tab w:val="decimal" w:pos="1165"/>
              </w:tabs>
              <w:ind w:right="-31"/>
              <w:jc w:val="right"/>
              <w:rPr>
                <w:rFonts w:ascii="Angsana New" w:hAnsi="Angsana New"/>
                <w:sz w:val="28"/>
                <w:szCs w:val="28"/>
              </w:rPr>
            </w:pPr>
            <w:r w:rsidRPr="00F45A00">
              <w:rPr>
                <w:rFonts w:ascii="Angsana New" w:hAnsi="Angsana New"/>
                <w:sz w:val="28"/>
                <w:szCs w:val="28"/>
              </w:rPr>
              <w:t>315,664,910</w:t>
            </w:r>
          </w:p>
        </w:tc>
      </w:tr>
      <w:tr w:rsidR="00A077DE" w:rsidRPr="0099015D" w14:paraId="2990B146" w14:textId="77777777" w:rsidTr="00B71A79">
        <w:trPr>
          <w:trHeight w:val="767"/>
        </w:trPr>
        <w:tc>
          <w:tcPr>
            <w:tcW w:w="2693" w:type="dxa"/>
          </w:tcPr>
          <w:p w14:paraId="22E06CDD" w14:textId="77777777" w:rsidR="00D13767" w:rsidRPr="0099015D" w:rsidRDefault="00D13767" w:rsidP="00D13767">
            <w:pPr>
              <w:pStyle w:val="BodyText"/>
              <w:tabs>
                <w:tab w:val="left" w:pos="720"/>
              </w:tabs>
              <w:spacing w:after="0"/>
              <w:ind w:left="154" w:right="-131"/>
              <w:rPr>
                <w:rFonts w:ascii="Angsana New" w:hAnsi="Angsana New"/>
                <w:sz w:val="28"/>
                <w:szCs w:val="28"/>
              </w:rPr>
            </w:pPr>
            <w:r w:rsidRPr="0099015D">
              <w:rPr>
                <w:rFonts w:ascii="Angsana New" w:hAnsi="Angsana New"/>
                <w:sz w:val="28"/>
                <w:szCs w:val="28"/>
              </w:rPr>
              <w:t>Related companies</w:t>
            </w:r>
            <w:r w:rsidRPr="0099015D">
              <w:rPr>
                <w:rFonts w:ascii="Angsana New" w:hAnsi="Angsana New" w:hint="cs"/>
                <w:sz w:val="28"/>
                <w:szCs w:val="28"/>
              </w:rPr>
              <w:t xml:space="preserve"> </w:t>
            </w:r>
          </w:p>
          <w:p w14:paraId="2330AEF1" w14:textId="67437B5C" w:rsidR="00D13767" w:rsidRPr="0099015D" w:rsidRDefault="00D13767" w:rsidP="00D13767">
            <w:pPr>
              <w:pStyle w:val="BodyText"/>
              <w:tabs>
                <w:tab w:val="left" w:pos="720"/>
              </w:tabs>
              <w:spacing w:after="0"/>
              <w:ind w:left="154" w:right="-13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7178E297" w14:textId="77777777" w:rsidR="0006270C" w:rsidRDefault="0006270C" w:rsidP="00771947">
            <w:pPr>
              <w:pBdr>
                <w:bottom w:val="single" w:sz="4" w:space="1" w:color="auto"/>
              </w:pBdr>
              <w:tabs>
                <w:tab w:val="decimal" w:pos="1165"/>
              </w:tabs>
              <w:ind w:right="-31"/>
              <w:jc w:val="right"/>
              <w:rPr>
                <w:rFonts w:ascii="Angsana New" w:hAnsi="Angsana New"/>
                <w:sz w:val="28"/>
                <w:szCs w:val="28"/>
              </w:rPr>
            </w:pPr>
          </w:p>
          <w:p w14:paraId="1DB424DA" w14:textId="3C505926" w:rsidR="00D13767" w:rsidRPr="0099015D" w:rsidRDefault="00D13767" w:rsidP="007719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7,804,030</w:t>
            </w:r>
          </w:p>
        </w:tc>
        <w:tc>
          <w:tcPr>
            <w:tcW w:w="1615" w:type="dxa"/>
          </w:tcPr>
          <w:p w14:paraId="3D7B1477" w14:textId="77777777" w:rsidR="00D13767" w:rsidRPr="0099015D" w:rsidRDefault="00D13767" w:rsidP="00771947">
            <w:pPr>
              <w:pBdr>
                <w:bottom w:val="single" w:sz="4" w:space="1" w:color="auto"/>
              </w:pBdr>
              <w:tabs>
                <w:tab w:val="decimal" w:pos="1165"/>
              </w:tabs>
              <w:ind w:right="-31"/>
              <w:jc w:val="right"/>
              <w:rPr>
                <w:rFonts w:ascii="Angsana New" w:hAnsi="Angsana New"/>
                <w:sz w:val="28"/>
                <w:szCs w:val="28"/>
              </w:rPr>
            </w:pPr>
          </w:p>
          <w:p w14:paraId="22F675BF" w14:textId="7ABB95E1" w:rsidR="00D13767" w:rsidRPr="0099015D" w:rsidRDefault="00D13767" w:rsidP="00771947">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3,864,565</w:t>
            </w:r>
          </w:p>
        </w:tc>
        <w:tc>
          <w:tcPr>
            <w:tcW w:w="1577" w:type="dxa"/>
          </w:tcPr>
          <w:p w14:paraId="32D88095" w14:textId="77777777" w:rsidR="0006270C" w:rsidRDefault="0006270C" w:rsidP="00771947">
            <w:pPr>
              <w:pBdr>
                <w:bottom w:val="single" w:sz="4" w:space="1" w:color="auto"/>
              </w:pBdr>
              <w:tabs>
                <w:tab w:val="decimal" w:pos="1165"/>
              </w:tabs>
              <w:ind w:right="-31"/>
              <w:jc w:val="right"/>
              <w:rPr>
                <w:rFonts w:ascii="Angsana New" w:hAnsi="Angsana New"/>
                <w:sz w:val="28"/>
                <w:szCs w:val="28"/>
              </w:rPr>
            </w:pPr>
          </w:p>
          <w:p w14:paraId="640FDCDA" w14:textId="4599A840" w:rsidR="00D13767" w:rsidRPr="0099015D" w:rsidRDefault="00D13767" w:rsidP="007719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7,804,030</w:t>
            </w:r>
          </w:p>
        </w:tc>
        <w:tc>
          <w:tcPr>
            <w:tcW w:w="1586" w:type="dxa"/>
          </w:tcPr>
          <w:p w14:paraId="71DBF7FF" w14:textId="77777777" w:rsidR="0006270C" w:rsidRDefault="0006270C" w:rsidP="00771947">
            <w:pPr>
              <w:pBdr>
                <w:bottom w:val="single" w:sz="4" w:space="1" w:color="auto"/>
              </w:pBdr>
              <w:tabs>
                <w:tab w:val="decimal" w:pos="1165"/>
              </w:tabs>
              <w:ind w:right="-31"/>
              <w:jc w:val="right"/>
              <w:rPr>
                <w:rFonts w:ascii="Angsana New" w:hAnsi="Angsana New"/>
                <w:sz w:val="28"/>
                <w:szCs w:val="28"/>
              </w:rPr>
            </w:pPr>
          </w:p>
          <w:p w14:paraId="4F988770" w14:textId="36C9AC18" w:rsidR="00D13767" w:rsidRPr="0099015D" w:rsidRDefault="00D13767" w:rsidP="007719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3,864,565</w:t>
            </w:r>
          </w:p>
        </w:tc>
      </w:tr>
      <w:tr w:rsidR="00A077DE" w:rsidRPr="0099015D" w14:paraId="7BE9351B" w14:textId="77777777" w:rsidTr="00B71A79">
        <w:trPr>
          <w:trHeight w:val="479"/>
        </w:trPr>
        <w:tc>
          <w:tcPr>
            <w:tcW w:w="2693" w:type="dxa"/>
          </w:tcPr>
          <w:p w14:paraId="414A4422" w14:textId="26DDA531" w:rsidR="00D13767" w:rsidRPr="0099015D" w:rsidRDefault="00D13767" w:rsidP="00D13767">
            <w:pPr>
              <w:pStyle w:val="BodyText"/>
              <w:tabs>
                <w:tab w:val="left" w:pos="720"/>
              </w:tabs>
              <w:spacing w:after="0"/>
              <w:ind w:left="154" w:right="-131"/>
              <w:rPr>
                <w:rFonts w:ascii="Angsana New" w:hAnsi="Angsana New"/>
                <w:b/>
                <w:bCs/>
                <w:sz w:val="28"/>
                <w:szCs w:val="28"/>
                <w:cs/>
              </w:rPr>
            </w:pPr>
            <w:r w:rsidRPr="0099015D">
              <w:rPr>
                <w:rFonts w:ascii="Angsana New" w:hAnsi="Angsana New"/>
                <w:b/>
                <w:bCs/>
                <w:sz w:val="28"/>
                <w:szCs w:val="28"/>
              </w:rPr>
              <w:t>Total</w:t>
            </w:r>
          </w:p>
        </w:tc>
        <w:tc>
          <w:tcPr>
            <w:tcW w:w="1585" w:type="dxa"/>
          </w:tcPr>
          <w:p w14:paraId="59249302" w14:textId="1C26A2BF" w:rsidR="00D13767" w:rsidRPr="0099015D" w:rsidRDefault="00D13767" w:rsidP="00771947">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245,230,550</w:t>
            </w:r>
            <w:r w:rsidRPr="00F45A00">
              <w:rPr>
                <w:rFonts w:ascii="Angsana New" w:hAnsi="Angsana New"/>
                <w:b/>
                <w:bCs/>
                <w:sz w:val="28"/>
                <w:szCs w:val="28"/>
              </w:rPr>
              <w:fldChar w:fldCharType="end"/>
            </w:r>
          </w:p>
        </w:tc>
        <w:tc>
          <w:tcPr>
            <w:tcW w:w="1615" w:type="dxa"/>
          </w:tcPr>
          <w:p w14:paraId="6B289894" w14:textId="238EE84B" w:rsidR="00D13767" w:rsidRPr="0099015D" w:rsidRDefault="00D13767" w:rsidP="00771947">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363,726,557</w:t>
            </w:r>
            <w:r w:rsidRPr="0099015D">
              <w:rPr>
                <w:rFonts w:ascii="Angsana New" w:hAnsi="Angsana New"/>
                <w:b/>
                <w:bCs/>
                <w:sz w:val="28"/>
                <w:szCs w:val="28"/>
              </w:rPr>
              <w:fldChar w:fldCharType="end"/>
            </w:r>
          </w:p>
        </w:tc>
        <w:tc>
          <w:tcPr>
            <w:tcW w:w="1577" w:type="dxa"/>
          </w:tcPr>
          <w:p w14:paraId="0F725257" w14:textId="61DD481B" w:rsidR="00D13767" w:rsidRPr="0099015D" w:rsidRDefault="00D13767" w:rsidP="00771947">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215,318,519</w:t>
            </w:r>
            <w:r w:rsidRPr="00F45A00">
              <w:rPr>
                <w:rFonts w:ascii="Angsana New" w:hAnsi="Angsana New"/>
                <w:b/>
                <w:bCs/>
                <w:sz w:val="28"/>
                <w:szCs w:val="28"/>
              </w:rPr>
              <w:fldChar w:fldCharType="end"/>
            </w:r>
          </w:p>
        </w:tc>
        <w:tc>
          <w:tcPr>
            <w:tcW w:w="1586" w:type="dxa"/>
          </w:tcPr>
          <w:p w14:paraId="2FCD8EBA" w14:textId="57E73B9C" w:rsidR="00D13767" w:rsidRPr="0099015D" w:rsidRDefault="00D13767" w:rsidP="00771947">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322,975,997</w:t>
            </w:r>
            <w:r w:rsidRPr="00F45A00">
              <w:rPr>
                <w:rFonts w:ascii="Angsana New" w:hAnsi="Angsana New"/>
                <w:b/>
                <w:bCs/>
                <w:sz w:val="28"/>
                <w:szCs w:val="28"/>
              </w:rPr>
              <w:fldChar w:fldCharType="end"/>
            </w:r>
          </w:p>
        </w:tc>
      </w:tr>
      <w:tr w:rsidR="00A077DE" w:rsidRPr="0099015D" w14:paraId="6BB7CEE4" w14:textId="77777777" w:rsidTr="00B71A79">
        <w:trPr>
          <w:trHeight w:val="411"/>
        </w:trPr>
        <w:tc>
          <w:tcPr>
            <w:tcW w:w="2693" w:type="dxa"/>
          </w:tcPr>
          <w:p w14:paraId="6E355BDD" w14:textId="347EA559" w:rsidR="00E67654" w:rsidRPr="0099015D" w:rsidRDefault="00E67654">
            <w:pPr>
              <w:pStyle w:val="BodyText"/>
              <w:tabs>
                <w:tab w:val="left" w:pos="720"/>
              </w:tabs>
              <w:spacing w:after="0"/>
              <w:ind w:left="165" w:right="-131" w:hanging="165"/>
              <w:rPr>
                <w:rFonts w:ascii="Angsana New" w:hAnsi="Angsana New"/>
                <w:b/>
                <w:bCs/>
                <w:i/>
                <w:iCs/>
                <w:sz w:val="28"/>
                <w:szCs w:val="28"/>
                <w:cs/>
              </w:rPr>
            </w:pPr>
          </w:p>
        </w:tc>
        <w:tc>
          <w:tcPr>
            <w:tcW w:w="1585" w:type="dxa"/>
          </w:tcPr>
          <w:p w14:paraId="1012185C" w14:textId="1B37D9A8" w:rsidR="00E67654" w:rsidRPr="0099015D" w:rsidRDefault="00E67654" w:rsidP="00771947">
            <w:pPr>
              <w:tabs>
                <w:tab w:val="decimal" w:pos="1239"/>
              </w:tabs>
              <w:ind w:right="-31"/>
              <w:jc w:val="center"/>
              <w:rPr>
                <w:rFonts w:ascii="Angsana New" w:hAnsi="Angsana New"/>
                <w:sz w:val="28"/>
                <w:szCs w:val="28"/>
              </w:rPr>
            </w:pPr>
          </w:p>
        </w:tc>
        <w:tc>
          <w:tcPr>
            <w:tcW w:w="1615" w:type="dxa"/>
          </w:tcPr>
          <w:p w14:paraId="213D4AA1" w14:textId="4E11C824" w:rsidR="00E67654" w:rsidRPr="0099015D" w:rsidRDefault="00E67654" w:rsidP="00771947">
            <w:pPr>
              <w:tabs>
                <w:tab w:val="decimal" w:pos="1239"/>
              </w:tabs>
              <w:ind w:right="-31"/>
              <w:jc w:val="center"/>
              <w:rPr>
                <w:rFonts w:ascii="Angsana New" w:hAnsi="Angsana New"/>
                <w:sz w:val="28"/>
                <w:szCs w:val="28"/>
              </w:rPr>
            </w:pPr>
          </w:p>
        </w:tc>
        <w:tc>
          <w:tcPr>
            <w:tcW w:w="1577" w:type="dxa"/>
          </w:tcPr>
          <w:p w14:paraId="4764C7B9" w14:textId="77777777" w:rsidR="00E67654" w:rsidRPr="0099015D" w:rsidRDefault="00E67654" w:rsidP="00771947">
            <w:pPr>
              <w:tabs>
                <w:tab w:val="decimal" w:pos="1239"/>
              </w:tabs>
              <w:ind w:right="-31"/>
              <w:jc w:val="center"/>
              <w:rPr>
                <w:rFonts w:ascii="Angsana New" w:hAnsi="Angsana New"/>
                <w:sz w:val="28"/>
                <w:szCs w:val="28"/>
              </w:rPr>
            </w:pPr>
          </w:p>
        </w:tc>
        <w:tc>
          <w:tcPr>
            <w:tcW w:w="1586" w:type="dxa"/>
          </w:tcPr>
          <w:p w14:paraId="004ED7C2" w14:textId="26F98937" w:rsidR="00E67654" w:rsidRPr="0099015D" w:rsidRDefault="00E67654" w:rsidP="00771947">
            <w:pPr>
              <w:tabs>
                <w:tab w:val="decimal" w:pos="1239"/>
              </w:tabs>
              <w:ind w:right="-31"/>
              <w:jc w:val="center"/>
              <w:rPr>
                <w:rFonts w:ascii="Angsana New" w:hAnsi="Angsana New"/>
                <w:sz w:val="28"/>
                <w:szCs w:val="28"/>
              </w:rPr>
            </w:pPr>
          </w:p>
        </w:tc>
      </w:tr>
      <w:tr w:rsidR="00A077DE" w:rsidRPr="0099015D" w14:paraId="661224A4" w14:textId="77777777" w:rsidTr="00B71A79">
        <w:trPr>
          <w:trHeight w:val="411"/>
        </w:trPr>
        <w:tc>
          <w:tcPr>
            <w:tcW w:w="2693" w:type="dxa"/>
          </w:tcPr>
          <w:p w14:paraId="37AEB67D" w14:textId="3B01FF4F" w:rsidR="00084D7D" w:rsidRPr="0099015D" w:rsidRDefault="00084D7D">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lastRenderedPageBreak/>
              <w:t>Receivable for sale asset</w:t>
            </w:r>
          </w:p>
        </w:tc>
        <w:tc>
          <w:tcPr>
            <w:tcW w:w="1585" w:type="dxa"/>
          </w:tcPr>
          <w:p w14:paraId="449BADB4" w14:textId="77777777" w:rsidR="00084D7D" w:rsidRPr="0099015D" w:rsidRDefault="00084D7D" w:rsidP="00E93324">
            <w:pPr>
              <w:tabs>
                <w:tab w:val="decimal" w:pos="1239"/>
              </w:tabs>
              <w:ind w:right="-31"/>
              <w:jc w:val="center"/>
              <w:rPr>
                <w:rFonts w:ascii="Angsana New" w:hAnsi="Angsana New"/>
                <w:sz w:val="28"/>
                <w:szCs w:val="28"/>
              </w:rPr>
            </w:pPr>
          </w:p>
        </w:tc>
        <w:tc>
          <w:tcPr>
            <w:tcW w:w="1615" w:type="dxa"/>
          </w:tcPr>
          <w:p w14:paraId="2363B97E" w14:textId="77777777" w:rsidR="00084D7D" w:rsidRPr="0099015D" w:rsidRDefault="00084D7D" w:rsidP="00E93324">
            <w:pPr>
              <w:tabs>
                <w:tab w:val="decimal" w:pos="1239"/>
              </w:tabs>
              <w:ind w:right="-31"/>
              <w:jc w:val="center"/>
              <w:rPr>
                <w:rFonts w:ascii="Angsana New" w:hAnsi="Angsana New"/>
                <w:sz w:val="28"/>
                <w:szCs w:val="28"/>
              </w:rPr>
            </w:pPr>
          </w:p>
        </w:tc>
        <w:tc>
          <w:tcPr>
            <w:tcW w:w="1577" w:type="dxa"/>
          </w:tcPr>
          <w:p w14:paraId="43CFEE37" w14:textId="77777777" w:rsidR="00084D7D" w:rsidRPr="0099015D" w:rsidRDefault="00084D7D" w:rsidP="00E93324">
            <w:pPr>
              <w:tabs>
                <w:tab w:val="decimal" w:pos="1239"/>
              </w:tabs>
              <w:ind w:right="-31"/>
              <w:jc w:val="center"/>
              <w:rPr>
                <w:rFonts w:ascii="Angsana New" w:hAnsi="Angsana New"/>
                <w:sz w:val="28"/>
                <w:szCs w:val="28"/>
              </w:rPr>
            </w:pPr>
          </w:p>
        </w:tc>
        <w:tc>
          <w:tcPr>
            <w:tcW w:w="1586" w:type="dxa"/>
          </w:tcPr>
          <w:p w14:paraId="1AF28CD9" w14:textId="77777777" w:rsidR="00084D7D" w:rsidRPr="0099015D" w:rsidRDefault="00084D7D" w:rsidP="00E93324">
            <w:pPr>
              <w:tabs>
                <w:tab w:val="decimal" w:pos="1239"/>
              </w:tabs>
              <w:ind w:right="-31"/>
              <w:jc w:val="center"/>
              <w:rPr>
                <w:rFonts w:ascii="Angsana New" w:hAnsi="Angsana New"/>
                <w:sz w:val="28"/>
                <w:szCs w:val="28"/>
              </w:rPr>
            </w:pPr>
          </w:p>
        </w:tc>
      </w:tr>
      <w:tr w:rsidR="00A077DE" w:rsidRPr="0099015D" w14:paraId="7119B4B8" w14:textId="77777777" w:rsidTr="00B71A79">
        <w:trPr>
          <w:trHeight w:val="383"/>
        </w:trPr>
        <w:tc>
          <w:tcPr>
            <w:tcW w:w="2693" w:type="dxa"/>
          </w:tcPr>
          <w:p w14:paraId="1C7F7EB3" w14:textId="5C6B0DCE" w:rsidR="00870663" w:rsidRPr="0099015D" w:rsidRDefault="00870663" w:rsidP="00870663">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622C6AB3" w14:textId="0FD6DB5C" w:rsidR="00870663" w:rsidRPr="0099015D" w:rsidRDefault="00870663"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1,910,663</w:t>
            </w:r>
          </w:p>
        </w:tc>
        <w:tc>
          <w:tcPr>
            <w:tcW w:w="1615" w:type="dxa"/>
          </w:tcPr>
          <w:p w14:paraId="5D062E6A" w14:textId="136A81EF" w:rsidR="00870663" w:rsidRPr="0099015D" w:rsidRDefault="00870663" w:rsidP="009518A3">
            <w:pPr>
              <w:pBdr>
                <w:bottom w:val="single" w:sz="4" w:space="1" w:color="auto"/>
              </w:pBdr>
              <w:tabs>
                <w:tab w:val="decimal" w:pos="1239"/>
              </w:tabs>
              <w:ind w:right="-31"/>
              <w:jc w:val="right"/>
              <w:rPr>
                <w:rFonts w:ascii="Angsana New" w:hAnsi="Angsana New"/>
                <w:sz w:val="28"/>
                <w:szCs w:val="28"/>
              </w:rPr>
            </w:pPr>
            <w:r w:rsidRPr="0099015D">
              <w:rPr>
                <w:rFonts w:ascii="Angsana New" w:hAnsi="Angsana New"/>
                <w:sz w:val="28"/>
                <w:szCs w:val="28"/>
              </w:rPr>
              <w:t>8,447,314</w:t>
            </w:r>
          </w:p>
        </w:tc>
        <w:tc>
          <w:tcPr>
            <w:tcW w:w="1577" w:type="dxa"/>
          </w:tcPr>
          <w:p w14:paraId="512F8D18" w14:textId="58383C41" w:rsidR="00870663" w:rsidRPr="0099015D" w:rsidRDefault="00870663"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2844C3D6" w14:textId="5CCDC12B" w:rsidR="00870663" w:rsidRPr="0099015D" w:rsidRDefault="00870663"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r>
      <w:tr w:rsidR="00A077DE" w:rsidRPr="0099015D" w14:paraId="003B1EC0" w14:textId="77777777" w:rsidTr="00B71A79">
        <w:trPr>
          <w:trHeight w:val="479"/>
        </w:trPr>
        <w:tc>
          <w:tcPr>
            <w:tcW w:w="2693" w:type="dxa"/>
          </w:tcPr>
          <w:p w14:paraId="478AEB4B" w14:textId="0BCFF6FD" w:rsidR="00870663" w:rsidRPr="0099015D" w:rsidRDefault="00870663" w:rsidP="00870663">
            <w:pPr>
              <w:pStyle w:val="BodyText"/>
              <w:tabs>
                <w:tab w:val="left" w:pos="720"/>
              </w:tabs>
              <w:spacing w:after="0"/>
              <w:ind w:left="165" w:right="-131" w:hanging="11"/>
              <w:rPr>
                <w:rFonts w:ascii="Angsana New" w:hAnsi="Angsana New"/>
                <w:b/>
                <w:bCs/>
                <w:sz w:val="28"/>
                <w:szCs w:val="28"/>
                <w:cs/>
              </w:rPr>
            </w:pPr>
            <w:r w:rsidRPr="0099015D">
              <w:rPr>
                <w:rFonts w:ascii="Angsana New" w:hAnsi="Angsana New"/>
                <w:b/>
                <w:bCs/>
                <w:sz w:val="28"/>
                <w:szCs w:val="28"/>
              </w:rPr>
              <w:t>Total</w:t>
            </w:r>
          </w:p>
        </w:tc>
        <w:tc>
          <w:tcPr>
            <w:tcW w:w="1585" w:type="dxa"/>
          </w:tcPr>
          <w:p w14:paraId="37717377" w14:textId="40AA1663" w:rsidR="00870663" w:rsidRPr="0099015D" w:rsidRDefault="00870663"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1,910,663</w:t>
            </w:r>
            <w:r w:rsidRPr="00F45A00">
              <w:rPr>
                <w:rFonts w:ascii="Angsana New" w:hAnsi="Angsana New"/>
                <w:b/>
                <w:bCs/>
                <w:sz w:val="28"/>
                <w:szCs w:val="28"/>
              </w:rPr>
              <w:fldChar w:fldCharType="end"/>
            </w:r>
          </w:p>
        </w:tc>
        <w:tc>
          <w:tcPr>
            <w:tcW w:w="1615" w:type="dxa"/>
          </w:tcPr>
          <w:p w14:paraId="16676031" w14:textId="50C4D45E" w:rsidR="00870663" w:rsidRPr="0099015D" w:rsidRDefault="00870663" w:rsidP="009518A3">
            <w:pPr>
              <w:pBdr>
                <w:bottom w:val="double" w:sz="4" w:space="1" w:color="auto"/>
              </w:pBdr>
              <w:tabs>
                <w:tab w:val="decimal" w:pos="1239"/>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8,447,314</w:t>
            </w:r>
            <w:r w:rsidRPr="0099015D">
              <w:rPr>
                <w:rFonts w:ascii="Angsana New" w:hAnsi="Angsana New"/>
                <w:b/>
                <w:bCs/>
                <w:sz w:val="28"/>
                <w:szCs w:val="28"/>
              </w:rPr>
              <w:fldChar w:fldCharType="end"/>
            </w:r>
          </w:p>
        </w:tc>
        <w:tc>
          <w:tcPr>
            <w:tcW w:w="1577" w:type="dxa"/>
          </w:tcPr>
          <w:p w14:paraId="16E207FA" w14:textId="5C7877BF" w:rsidR="00870663" w:rsidRPr="0099015D" w:rsidRDefault="00870663"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t>-</w:t>
            </w:r>
          </w:p>
        </w:tc>
        <w:tc>
          <w:tcPr>
            <w:tcW w:w="1586" w:type="dxa"/>
          </w:tcPr>
          <w:p w14:paraId="7858C2EE" w14:textId="755BDD6E" w:rsidR="00870663" w:rsidRPr="0099015D" w:rsidRDefault="00870663"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t>-</w:t>
            </w:r>
          </w:p>
        </w:tc>
      </w:tr>
      <w:tr w:rsidR="00A077DE" w:rsidRPr="0099015D" w14:paraId="3A3DD230" w14:textId="77777777" w:rsidTr="00B71A79">
        <w:trPr>
          <w:trHeight w:val="396"/>
        </w:trPr>
        <w:tc>
          <w:tcPr>
            <w:tcW w:w="2693" w:type="dxa"/>
          </w:tcPr>
          <w:p w14:paraId="27B76E63" w14:textId="1AF60FA7" w:rsidR="00E25764" w:rsidRPr="0099015D" w:rsidRDefault="001B723A">
            <w:pPr>
              <w:pStyle w:val="BodyText"/>
              <w:tabs>
                <w:tab w:val="left" w:pos="720"/>
              </w:tabs>
              <w:spacing w:after="0"/>
              <w:ind w:left="165" w:right="-131" w:hanging="165"/>
              <w:rPr>
                <w:rFonts w:ascii="Angsana New" w:hAnsi="Angsana New"/>
                <w:b/>
                <w:bCs/>
                <w:i/>
                <w:iCs/>
                <w:sz w:val="28"/>
                <w:szCs w:val="28"/>
                <w:cs/>
              </w:rPr>
            </w:pPr>
            <w:r w:rsidRPr="001B723A">
              <w:rPr>
                <w:rFonts w:ascii="Angsana New" w:hAnsi="Angsana New"/>
                <w:b/>
                <w:bCs/>
                <w:i/>
                <w:iCs/>
                <w:sz w:val="28"/>
                <w:szCs w:val="28"/>
              </w:rPr>
              <w:t>Installment receivables</w:t>
            </w:r>
            <w:r w:rsidRPr="001B723A">
              <w:rPr>
                <w:rFonts w:ascii="Angsana New" w:hAnsi="Angsana New" w:hint="cs"/>
                <w:b/>
                <w:bCs/>
                <w:i/>
                <w:iCs/>
                <w:sz w:val="28"/>
                <w:szCs w:val="28"/>
              </w:rPr>
              <w:t xml:space="preserve"> </w:t>
            </w:r>
            <w:r w:rsidR="007A2D8F" w:rsidRPr="001B723A">
              <w:rPr>
                <w:rFonts w:ascii="Angsana New" w:hAnsi="Angsana New" w:hint="cs"/>
                <w:b/>
                <w:bCs/>
                <w:i/>
                <w:iCs/>
                <w:sz w:val="28"/>
                <w:szCs w:val="28"/>
                <w:cs/>
              </w:rPr>
              <w:t>-</w:t>
            </w:r>
            <w:r w:rsidRPr="001B723A">
              <w:rPr>
                <w:rFonts w:ascii="Angsana New" w:hAnsi="Angsana New"/>
                <w:b/>
                <w:bCs/>
                <w:i/>
                <w:iCs/>
                <w:sz w:val="28"/>
                <w:szCs w:val="28"/>
              </w:rPr>
              <w:t>net</w:t>
            </w:r>
          </w:p>
        </w:tc>
        <w:tc>
          <w:tcPr>
            <w:tcW w:w="1585" w:type="dxa"/>
          </w:tcPr>
          <w:p w14:paraId="4312970B" w14:textId="77777777" w:rsidR="00E25764" w:rsidRPr="0099015D" w:rsidRDefault="00E25764" w:rsidP="00771947">
            <w:pPr>
              <w:tabs>
                <w:tab w:val="decimal" w:pos="1165"/>
              </w:tabs>
              <w:ind w:right="-31"/>
              <w:jc w:val="right"/>
              <w:rPr>
                <w:rFonts w:ascii="Angsana New" w:hAnsi="Angsana New"/>
                <w:sz w:val="28"/>
                <w:szCs w:val="28"/>
              </w:rPr>
            </w:pPr>
          </w:p>
        </w:tc>
        <w:tc>
          <w:tcPr>
            <w:tcW w:w="1615" w:type="dxa"/>
          </w:tcPr>
          <w:p w14:paraId="3B395AFC" w14:textId="77777777" w:rsidR="00E25764" w:rsidRPr="0099015D" w:rsidRDefault="00E25764" w:rsidP="00771947">
            <w:pPr>
              <w:tabs>
                <w:tab w:val="decimal" w:pos="1165"/>
              </w:tabs>
              <w:ind w:right="-31"/>
              <w:jc w:val="right"/>
              <w:rPr>
                <w:rFonts w:ascii="Angsana New" w:hAnsi="Angsana New"/>
                <w:sz w:val="28"/>
                <w:szCs w:val="28"/>
              </w:rPr>
            </w:pPr>
          </w:p>
        </w:tc>
        <w:tc>
          <w:tcPr>
            <w:tcW w:w="1577" w:type="dxa"/>
          </w:tcPr>
          <w:p w14:paraId="22645528" w14:textId="77777777" w:rsidR="00E25764" w:rsidRPr="0099015D" w:rsidRDefault="00E25764" w:rsidP="00771947">
            <w:pPr>
              <w:tabs>
                <w:tab w:val="decimal" w:pos="1165"/>
              </w:tabs>
              <w:ind w:right="-31"/>
              <w:jc w:val="right"/>
              <w:rPr>
                <w:rFonts w:ascii="Angsana New" w:hAnsi="Angsana New"/>
                <w:sz w:val="28"/>
                <w:szCs w:val="28"/>
              </w:rPr>
            </w:pPr>
          </w:p>
        </w:tc>
        <w:tc>
          <w:tcPr>
            <w:tcW w:w="1586" w:type="dxa"/>
          </w:tcPr>
          <w:p w14:paraId="7E23B0AD" w14:textId="77777777" w:rsidR="00E25764" w:rsidRPr="0099015D" w:rsidRDefault="00E25764" w:rsidP="00771947">
            <w:pPr>
              <w:tabs>
                <w:tab w:val="decimal" w:pos="1165"/>
              </w:tabs>
              <w:ind w:right="-31"/>
              <w:jc w:val="right"/>
              <w:rPr>
                <w:rFonts w:ascii="Angsana New" w:hAnsi="Angsana New"/>
                <w:sz w:val="28"/>
                <w:szCs w:val="28"/>
              </w:rPr>
            </w:pPr>
          </w:p>
        </w:tc>
      </w:tr>
      <w:tr w:rsidR="00A077DE" w:rsidRPr="00870663" w14:paraId="7F3DFD7E" w14:textId="77777777" w:rsidTr="00B71A79">
        <w:trPr>
          <w:trHeight w:val="396"/>
        </w:trPr>
        <w:tc>
          <w:tcPr>
            <w:tcW w:w="2693" w:type="dxa"/>
          </w:tcPr>
          <w:p w14:paraId="6DC1CA02" w14:textId="231FC133" w:rsidR="00E93324" w:rsidRPr="00870663" w:rsidRDefault="00E93324" w:rsidP="00E93324">
            <w:pPr>
              <w:pStyle w:val="BodyText"/>
              <w:tabs>
                <w:tab w:val="left" w:pos="720"/>
              </w:tabs>
              <w:spacing w:after="0"/>
              <w:ind w:left="165" w:right="-131" w:firstLine="11"/>
              <w:rPr>
                <w:rFonts w:ascii="Angsana New" w:hAnsi="Angsana New"/>
                <w:sz w:val="28"/>
                <w:szCs w:val="28"/>
              </w:rPr>
            </w:pPr>
            <w:r w:rsidRPr="0099015D">
              <w:rPr>
                <w:rFonts w:ascii="Angsana New" w:hAnsi="Angsana New"/>
                <w:sz w:val="28"/>
                <w:szCs w:val="28"/>
              </w:rPr>
              <w:t>Associated company</w:t>
            </w:r>
          </w:p>
        </w:tc>
        <w:tc>
          <w:tcPr>
            <w:tcW w:w="1585" w:type="dxa"/>
          </w:tcPr>
          <w:p w14:paraId="3E6FAE68" w14:textId="4B0CFF49" w:rsidR="00E93324" w:rsidRPr="00870663" w:rsidRDefault="00E93324"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46,754,521</w:t>
            </w:r>
          </w:p>
        </w:tc>
        <w:tc>
          <w:tcPr>
            <w:tcW w:w="1615" w:type="dxa"/>
          </w:tcPr>
          <w:p w14:paraId="5D829309" w14:textId="4CAA7D9E" w:rsidR="00E93324" w:rsidRPr="00870663" w:rsidRDefault="00E93324"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754FB681" w14:textId="43A1F808" w:rsidR="00E93324" w:rsidRPr="00870663" w:rsidRDefault="00E93324"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46,754,521</w:t>
            </w:r>
          </w:p>
        </w:tc>
        <w:tc>
          <w:tcPr>
            <w:tcW w:w="1586" w:type="dxa"/>
          </w:tcPr>
          <w:p w14:paraId="0E1964D5" w14:textId="37B51862" w:rsidR="00E93324" w:rsidRPr="00870663" w:rsidRDefault="00E93324"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r>
      <w:tr w:rsidR="00A077DE" w:rsidRPr="00870663" w14:paraId="1EA4FA3E" w14:textId="77777777" w:rsidTr="00B71A79">
        <w:trPr>
          <w:trHeight w:val="396"/>
        </w:trPr>
        <w:tc>
          <w:tcPr>
            <w:tcW w:w="2693" w:type="dxa"/>
          </w:tcPr>
          <w:p w14:paraId="2A82C834" w14:textId="7064F940" w:rsidR="00E93324" w:rsidRPr="00870663" w:rsidRDefault="00E93324" w:rsidP="00E93324">
            <w:pPr>
              <w:pStyle w:val="BodyText"/>
              <w:tabs>
                <w:tab w:val="left" w:pos="720"/>
              </w:tabs>
              <w:spacing w:after="0"/>
              <w:ind w:left="165" w:right="-131" w:firstLine="11"/>
              <w:rPr>
                <w:rFonts w:ascii="Angsana New" w:hAnsi="Angsana New"/>
                <w:sz w:val="28"/>
                <w:szCs w:val="28"/>
              </w:rPr>
            </w:pPr>
            <w:r w:rsidRPr="0099015D">
              <w:rPr>
                <w:rFonts w:ascii="Angsana New" w:hAnsi="Angsana New"/>
                <w:b/>
                <w:bCs/>
                <w:sz w:val="28"/>
                <w:szCs w:val="28"/>
              </w:rPr>
              <w:t>Total</w:t>
            </w:r>
          </w:p>
        </w:tc>
        <w:tc>
          <w:tcPr>
            <w:tcW w:w="1585" w:type="dxa"/>
          </w:tcPr>
          <w:p w14:paraId="76472F48" w14:textId="39753A66" w:rsidR="00E93324" w:rsidRPr="000F5C0E" w:rsidRDefault="00E93324"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46,754,521</w:t>
            </w:r>
            <w:r w:rsidRPr="00F45A00">
              <w:rPr>
                <w:rFonts w:ascii="Angsana New" w:hAnsi="Angsana New"/>
                <w:b/>
                <w:bCs/>
                <w:sz w:val="28"/>
                <w:szCs w:val="28"/>
              </w:rPr>
              <w:fldChar w:fldCharType="end"/>
            </w:r>
          </w:p>
        </w:tc>
        <w:tc>
          <w:tcPr>
            <w:tcW w:w="1615" w:type="dxa"/>
          </w:tcPr>
          <w:p w14:paraId="23EDC66F" w14:textId="614E29E1" w:rsidR="00E93324" w:rsidRPr="000F5C0E" w:rsidRDefault="00E93324"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t>-</w:t>
            </w:r>
          </w:p>
        </w:tc>
        <w:tc>
          <w:tcPr>
            <w:tcW w:w="1577" w:type="dxa"/>
          </w:tcPr>
          <w:p w14:paraId="73E24BBD" w14:textId="0EA979E1" w:rsidR="00E93324" w:rsidRPr="000F5C0E" w:rsidRDefault="00E93324"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46,754,521</w:t>
            </w:r>
            <w:r w:rsidRPr="00F45A00">
              <w:rPr>
                <w:rFonts w:ascii="Angsana New" w:hAnsi="Angsana New"/>
                <w:b/>
                <w:bCs/>
                <w:sz w:val="28"/>
                <w:szCs w:val="28"/>
              </w:rPr>
              <w:fldChar w:fldCharType="end"/>
            </w:r>
          </w:p>
        </w:tc>
        <w:tc>
          <w:tcPr>
            <w:tcW w:w="1586" w:type="dxa"/>
          </w:tcPr>
          <w:p w14:paraId="4B809370" w14:textId="16B557C0" w:rsidR="00E93324" w:rsidRPr="000F5C0E" w:rsidRDefault="00E93324"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t>-</w:t>
            </w:r>
          </w:p>
        </w:tc>
      </w:tr>
      <w:tr w:rsidR="00A077DE" w:rsidRPr="0099015D" w14:paraId="12B1EA3F" w14:textId="77777777" w:rsidTr="00B71A79">
        <w:trPr>
          <w:trHeight w:val="396"/>
        </w:trPr>
        <w:tc>
          <w:tcPr>
            <w:tcW w:w="2693" w:type="dxa"/>
          </w:tcPr>
          <w:p w14:paraId="70FBCA56" w14:textId="2A689103" w:rsidR="00870663" w:rsidRPr="0099015D" w:rsidRDefault="00870663">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Prepaid service expenses</w:t>
            </w:r>
          </w:p>
        </w:tc>
        <w:tc>
          <w:tcPr>
            <w:tcW w:w="1585" w:type="dxa"/>
          </w:tcPr>
          <w:p w14:paraId="068E37BD" w14:textId="77777777" w:rsidR="00870663" w:rsidRPr="0099015D" w:rsidRDefault="00870663" w:rsidP="00771947">
            <w:pPr>
              <w:tabs>
                <w:tab w:val="decimal" w:pos="1165"/>
              </w:tabs>
              <w:ind w:right="-31"/>
              <w:jc w:val="right"/>
              <w:rPr>
                <w:rFonts w:ascii="Angsana New" w:hAnsi="Angsana New"/>
                <w:sz w:val="28"/>
                <w:szCs w:val="28"/>
              </w:rPr>
            </w:pPr>
          </w:p>
        </w:tc>
        <w:tc>
          <w:tcPr>
            <w:tcW w:w="1615" w:type="dxa"/>
          </w:tcPr>
          <w:p w14:paraId="18FCEFC1" w14:textId="77777777" w:rsidR="00870663" w:rsidRPr="0099015D" w:rsidRDefault="00870663" w:rsidP="00771947">
            <w:pPr>
              <w:tabs>
                <w:tab w:val="decimal" w:pos="1165"/>
              </w:tabs>
              <w:ind w:right="-31"/>
              <w:jc w:val="right"/>
              <w:rPr>
                <w:rFonts w:ascii="Angsana New" w:hAnsi="Angsana New"/>
                <w:sz w:val="28"/>
                <w:szCs w:val="28"/>
              </w:rPr>
            </w:pPr>
          </w:p>
        </w:tc>
        <w:tc>
          <w:tcPr>
            <w:tcW w:w="1577" w:type="dxa"/>
          </w:tcPr>
          <w:p w14:paraId="3A868B64" w14:textId="77777777" w:rsidR="00870663" w:rsidRPr="0099015D" w:rsidRDefault="00870663" w:rsidP="00771947">
            <w:pPr>
              <w:tabs>
                <w:tab w:val="decimal" w:pos="1165"/>
              </w:tabs>
              <w:ind w:right="-31"/>
              <w:jc w:val="right"/>
              <w:rPr>
                <w:rFonts w:ascii="Angsana New" w:hAnsi="Angsana New"/>
                <w:sz w:val="28"/>
                <w:szCs w:val="28"/>
              </w:rPr>
            </w:pPr>
          </w:p>
        </w:tc>
        <w:tc>
          <w:tcPr>
            <w:tcW w:w="1586" w:type="dxa"/>
          </w:tcPr>
          <w:p w14:paraId="569E51B8" w14:textId="77777777" w:rsidR="00870663" w:rsidRPr="0099015D" w:rsidRDefault="00870663" w:rsidP="00771947">
            <w:pPr>
              <w:tabs>
                <w:tab w:val="decimal" w:pos="1165"/>
              </w:tabs>
              <w:ind w:right="-31"/>
              <w:jc w:val="right"/>
              <w:rPr>
                <w:rFonts w:ascii="Angsana New" w:hAnsi="Angsana New"/>
                <w:sz w:val="28"/>
                <w:szCs w:val="28"/>
              </w:rPr>
            </w:pPr>
          </w:p>
        </w:tc>
      </w:tr>
      <w:tr w:rsidR="00A077DE" w:rsidRPr="0099015D" w14:paraId="3BFB1F74" w14:textId="77777777" w:rsidTr="00B71A79">
        <w:trPr>
          <w:trHeight w:val="383"/>
        </w:trPr>
        <w:tc>
          <w:tcPr>
            <w:tcW w:w="2693" w:type="dxa"/>
          </w:tcPr>
          <w:p w14:paraId="160558C3" w14:textId="274A92E3" w:rsidR="00A659FD" w:rsidRPr="0099015D" w:rsidRDefault="00A659FD" w:rsidP="00A659FD">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Subsidiary Company</w:t>
            </w:r>
          </w:p>
        </w:tc>
        <w:tc>
          <w:tcPr>
            <w:tcW w:w="1585" w:type="dxa"/>
          </w:tcPr>
          <w:p w14:paraId="662AEA88" w14:textId="0D3D2C90"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17745E5E" w14:textId="3B6CBCDC"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6654F265" w14:textId="55C34902"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63E3FA03" w14:textId="4C4AD392" w:rsidR="00A659FD" w:rsidRPr="0099015D" w:rsidRDefault="00A659FD" w:rsidP="00771947">
            <w:pPr>
              <w:tabs>
                <w:tab w:val="decimal" w:pos="1239"/>
              </w:tabs>
              <w:ind w:right="-31"/>
              <w:jc w:val="right"/>
              <w:rPr>
                <w:rFonts w:ascii="Angsana New" w:hAnsi="Angsana New"/>
                <w:sz w:val="28"/>
                <w:szCs w:val="28"/>
              </w:rPr>
            </w:pPr>
            <w:r w:rsidRPr="0099015D">
              <w:rPr>
                <w:rFonts w:ascii="Angsana New" w:hAnsi="Angsana New"/>
                <w:sz w:val="28"/>
                <w:szCs w:val="28"/>
              </w:rPr>
              <w:t>11,384,573</w:t>
            </w:r>
          </w:p>
        </w:tc>
      </w:tr>
      <w:tr w:rsidR="00A077DE" w:rsidRPr="0099015D" w14:paraId="57FA83B6" w14:textId="77777777" w:rsidTr="00B71A79">
        <w:trPr>
          <w:trHeight w:val="383"/>
        </w:trPr>
        <w:tc>
          <w:tcPr>
            <w:tcW w:w="2693" w:type="dxa"/>
          </w:tcPr>
          <w:p w14:paraId="532C1C87" w14:textId="2E36481E" w:rsidR="00A659FD" w:rsidRPr="0099015D" w:rsidRDefault="00A659FD" w:rsidP="00A659FD">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5E4F59C2" w14:textId="7EE352EC"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153,346,225</w:t>
            </w:r>
          </w:p>
        </w:tc>
        <w:tc>
          <w:tcPr>
            <w:tcW w:w="1615" w:type="dxa"/>
          </w:tcPr>
          <w:p w14:paraId="253344D7" w14:textId="7A59DB02"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14,207,571</w:t>
            </w:r>
          </w:p>
        </w:tc>
        <w:tc>
          <w:tcPr>
            <w:tcW w:w="1577" w:type="dxa"/>
          </w:tcPr>
          <w:p w14:paraId="3AE4AC05" w14:textId="3FD4C484" w:rsidR="00A659FD" w:rsidRPr="0099015D" w:rsidRDefault="00A659FD" w:rsidP="00771947">
            <w:pPr>
              <w:tabs>
                <w:tab w:val="decimal" w:pos="1239"/>
              </w:tabs>
              <w:ind w:right="-31"/>
              <w:jc w:val="right"/>
              <w:rPr>
                <w:rFonts w:ascii="Angsana New" w:hAnsi="Angsana New"/>
                <w:sz w:val="28"/>
                <w:szCs w:val="28"/>
              </w:rPr>
            </w:pPr>
            <w:r w:rsidRPr="00F45A00">
              <w:rPr>
                <w:rFonts w:ascii="Angsana New" w:hAnsi="Angsana New"/>
                <w:sz w:val="28"/>
                <w:szCs w:val="28"/>
              </w:rPr>
              <w:t>153,300,743</w:t>
            </w:r>
          </w:p>
        </w:tc>
        <w:tc>
          <w:tcPr>
            <w:tcW w:w="1586" w:type="dxa"/>
          </w:tcPr>
          <w:p w14:paraId="71A81354" w14:textId="41A215E5" w:rsidR="00A659FD" w:rsidRPr="0099015D" w:rsidRDefault="00A659FD" w:rsidP="00771947">
            <w:pPr>
              <w:tabs>
                <w:tab w:val="decimal" w:pos="1239"/>
              </w:tabs>
              <w:ind w:right="-31"/>
              <w:jc w:val="right"/>
              <w:rPr>
                <w:rFonts w:ascii="Angsana New" w:hAnsi="Angsana New"/>
                <w:sz w:val="28"/>
                <w:szCs w:val="28"/>
              </w:rPr>
            </w:pPr>
            <w:r w:rsidRPr="0099015D">
              <w:rPr>
                <w:rFonts w:ascii="Angsana New" w:hAnsi="Angsana New"/>
                <w:sz w:val="28"/>
                <w:szCs w:val="28"/>
              </w:rPr>
              <w:t>14,166,876</w:t>
            </w:r>
          </w:p>
        </w:tc>
      </w:tr>
      <w:tr w:rsidR="00A077DE" w:rsidRPr="0099015D" w14:paraId="64D143DA" w14:textId="77777777" w:rsidTr="00B71A79">
        <w:trPr>
          <w:trHeight w:val="767"/>
        </w:trPr>
        <w:tc>
          <w:tcPr>
            <w:tcW w:w="2693" w:type="dxa"/>
          </w:tcPr>
          <w:p w14:paraId="4786B875" w14:textId="77777777" w:rsidR="00A659FD" w:rsidRPr="0099015D" w:rsidRDefault="00A659FD" w:rsidP="00A659FD">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Related companies</w:t>
            </w:r>
          </w:p>
          <w:p w14:paraId="2B71E801" w14:textId="056D273B" w:rsidR="00A659FD" w:rsidRPr="0099015D" w:rsidRDefault="00A659FD" w:rsidP="00A659FD">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5C471EC5" w14:textId="77777777" w:rsidR="009518A3" w:rsidRDefault="009518A3" w:rsidP="009518A3">
            <w:pPr>
              <w:pBdr>
                <w:bottom w:val="single" w:sz="4" w:space="1" w:color="auto"/>
              </w:pBdr>
              <w:tabs>
                <w:tab w:val="decimal" w:pos="1239"/>
              </w:tabs>
              <w:ind w:right="-31"/>
              <w:jc w:val="right"/>
              <w:rPr>
                <w:rFonts w:ascii="Angsana New" w:hAnsi="Angsana New"/>
                <w:sz w:val="28"/>
                <w:szCs w:val="28"/>
              </w:rPr>
            </w:pPr>
          </w:p>
          <w:p w14:paraId="4BDE280F" w14:textId="71F113EE" w:rsidR="00A659FD" w:rsidRPr="0099015D" w:rsidRDefault="00A659FD"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1,370</w:t>
            </w:r>
          </w:p>
        </w:tc>
        <w:tc>
          <w:tcPr>
            <w:tcW w:w="1615" w:type="dxa"/>
          </w:tcPr>
          <w:p w14:paraId="1EEFE668" w14:textId="77777777" w:rsidR="009518A3" w:rsidRDefault="009518A3" w:rsidP="009518A3">
            <w:pPr>
              <w:pBdr>
                <w:bottom w:val="single" w:sz="4" w:space="1" w:color="auto"/>
              </w:pBdr>
              <w:tabs>
                <w:tab w:val="decimal" w:pos="1239"/>
              </w:tabs>
              <w:ind w:right="-31"/>
              <w:jc w:val="right"/>
              <w:rPr>
                <w:rFonts w:ascii="Angsana New" w:hAnsi="Angsana New"/>
                <w:sz w:val="28"/>
                <w:szCs w:val="28"/>
              </w:rPr>
            </w:pPr>
          </w:p>
          <w:p w14:paraId="24B39C0C" w14:textId="35CAFCB9" w:rsidR="00A659FD" w:rsidRPr="0099015D" w:rsidRDefault="00A659FD"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2AC1151B" w14:textId="77777777" w:rsidR="009518A3" w:rsidRDefault="009518A3" w:rsidP="009518A3">
            <w:pPr>
              <w:pBdr>
                <w:bottom w:val="single" w:sz="4" w:space="1" w:color="auto"/>
              </w:pBdr>
              <w:tabs>
                <w:tab w:val="decimal" w:pos="1239"/>
              </w:tabs>
              <w:ind w:right="-31"/>
              <w:jc w:val="right"/>
              <w:rPr>
                <w:rFonts w:ascii="Angsana New" w:hAnsi="Angsana New"/>
                <w:sz w:val="28"/>
                <w:szCs w:val="28"/>
              </w:rPr>
            </w:pPr>
          </w:p>
          <w:p w14:paraId="19762E9C" w14:textId="6083E048" w:rsidR="00A659FD" w:rsidRPr="0099015D" w:rsidRDefault="00A659FD"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1,370</w:t>
            </w:r>
          </w:p>
        </w:tc>
        <w:tc>
          <w:tcPr>
            <w:tcW w:w="1586" w:type="dxa"/>
          </w:tcPr>
          <w:p w14:paraId="237C2B78" w14:textId="77777777" w:rsidR="00A659FD" w:rsidRPr="0099015D" w:rsidRDefault="00A659FD" w:rsidP="009518A3">
            <w:pPr>
              <w:pBdr>
                <w:bottom w:val="single" w:sz="4" w:space="1" w:color="auto"/>
              </w:pBdr>
              <w:tabs>
                <w:tab w:val="decimal" w:pos="1239"/>
              </w:tabs>
              <w:ind w:right="-31"/>
              <w:jc w:val="right"/>
              <w:rPr>
                <w:rFonts w:ascii="Angsana New" w:hAnsi="Angsana New"/>
                <w:sz w:val="28"/>
                <w:szCs w:val="28"/>
              </w:rPr>
            </w:pPr>
          </w:p>
          <w:p w14:paraId="65E6DDA1" w14:textId="451A780C" w:rsidR="00A659FD" w:rsidRPr="0099015D" w:rsidRDefault="00A659FD" w:rsidP="009518A3">
            <w:pPr>
              <w:pBdr>
                <w:bottom w:val="single" w:sz="4" w:space="1" w:color="auto"/>
              </w:pBdr>
              <w:tabs>
                <w:tab w:val="decimal" w:pos="1239"/>
              </w:tabs>
              <w:ind w:right="-31"/>
              <w:jc w:val="right"/>
              <w:rPr>
                <w:rFonts w:ascii="Angsana New" w:hAnsi="Angsana New"/>
                <w:sz w:val="28"/>
                <w:szCs w:val="28"/>
              </w:rPr>
            </w:pPr>
            <w:r w:rsidRPr="0099015D">
              <w:rPr>
                <w:rFonts w:ascii="Angsana New" w:hAnsi="Angsana New"/>
                <w:sz w:val="28"/>
                <w:szCs w:val="28"/>
              </w:rPr>
              <w:t>-</w:t>
            </w:r>
          </w:p>
        </w:tc>
      </w:tr>
      <w:tr w:rsidR="00A077DE" w:rsidRPr="0099015D" w14:paraId="2364A012" w14:textId="77777777" w:rsidTr="00B71A79">
        <w:trPr>
          <w:trHeight w:val="479"/>
        </w:trPr>
        <w:tc>
          <w:tcPr>
            <w:tcW w:w="2693" w:type="dxa"/>
          </w:tcPr>
          <w:p w14:paraId="78971829" w14:textId="07B4F7FC" w:rsidR="00A659FD" w:rsidRPr="0099015D" w:rsidRDefault="00A659FD" w:rsidP="00A659FD">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5786C81E" w14:textId="48967664" w:rsidR="00A659FD" w:rsidRPr="0099015D" w:rsidRDefault="00A659FD"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153,347,595</w:t>
            </w:r>
            <w:r w:rsidRPr="00F45A00">
              <w:rPr>
                <w:rFonts w:ascii="Angsana New" w:hAnsi="Angsana New"/>
                <w:b/>
                <w:bCs/>
                <w:sz w:val="28"/>
                <w:szCs w:val="28"/>
              </w:rPr>
              <w:fldChar w:fldCharType="end"/>
            </w:r>
          </w:p>
        </w:tc>
        <w:tc>
          <w:tcPr>
            <w:tcW w:w="1615" w:type="dxa"/>
          </w:tcPr>
          <w:p w14:paraId="68B7FE0A" w14:textId="1BD5F7DA" w:rsidR="00A659FD" w:rsidRPr="0099015D" w:rsidRDefault="00A659FD"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14,207,571</w:t>
            </w:r>
            <w:r w:rsidRPr="00F45A00">
              <w:rPr>
                <w:rFonts w:ascii="Angsana New" w:hAnsi="Angsana New"/>
                <w:b/>
                <w:bCs/>
                <w:sz w:val="28"/>
                <w:szCs w:val="28"/>
              </w:rPr>
              <w:fldChar w:fldCharType="end"/>
            </w:r>
          </w:p>
        </w:tc>
        <w:tc>
          <w:tcPr>
            <w:tcW w:w="1577" w:type="dxa"/>
          </w:tcPr>
          <w:p w14:paraId="7599A8FC" w14:textId="3E400C50" w:rsidR="00A659FD" w:rsidRPr="0099015D" w:rsidRDefault="00A659FD"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153,302,113</w:t>
            </w:r>
            <w:r w:rsidRPr="00F45A00">
              <w:rPr>
                <w:rFonts w:ascii="Angsana New" w:hAnsi="Angsana New"/>
                <w:b/>
                <w:bCs/>
                <w:sz w:val="28"/>
                <w:szCs w:val="28"/>
              </w:rPr>
              <w:fldChar w:fldCharType="end"/>
            </w:r>
          </w:p>
        </w:tc>
        <w:tc>
          <w:tcPr>
            <w:tcW w:w="1586" w:type="dxa"/>
          </w:tcPr>
          <w:p w14:paraId="22F4C635" w14:textId="15622080" w:rsidR="00A659FD" w:rsidRPr="0099015D" w:rsidRDefault="00A659FD" w:rsidP="009518A3">
            <w:pPr>
              <w:pBdr>
                <w:bottom w:val="double" w:sz="4" w:space="1" w:color="auto"/>
              </w:pBdr>
              <w:tabs>
                <w:tab w:val="decimal" w:pos="1239"/>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25,551,449</w:t>
            </w:r>
            <w:r w:rsidRPr="0099015D">
              <w:rPr>
                <w:rFonts w:ascii="Angsana New" w:hAnsi="Angsana New"/>
                <w:b/>
                <w:bCs/>
                <w:sz w:val="28"/>
                <w:szCs w:val="28"/>
              </w:rPr>
              <w:fldChar w:fldCharType="end"/>
            </w:r>
          </w:p>
        </w:tc>
      </w:tr>
      <w:tr w:rsidR="00A077DE" w:rsidRPr="0099015D" w14:paraId="6073C723" w14:textId="77777777" w:rsidTr="00B71A79">
        <w:trPr>
          <w:trHeight w:val="411"/>
        </w:trPr>
        <w:tc>
          <w:tcPr>
            <w:tcW w:w="2693" w:type="dxa"/>
          </w:tcPr>
          <w:p w14:paraId="07C97DDC" w14:textId="50F1CD2E" w:rsidR="00E25764" w:rsidRPr="0099015D" w:rsidRDefault="005D5710">
            <w:pPr>
              <w:pStyle w:val="BodyText"/>
              <w:tabs>
                <w:tab w:val="left" w:pos="720"/>
              </w:tabs>
              <w:spacing w:after="0"/>
              <w:ind w:left="165" w:right="-131" w:hanging="165"/>
              <w:rPr>
                <w:rFonts w:ascii="Angsana New" w:hAnsi="Angsana New"/>
                <w:b/>
                <w:bCs/>
                <w:i/>
                <w:iCs/>
                <w:sz w:val="28"/>
                <w:szCs w:val="28"/>
                <w:cs/>
              </w:rPr>
            </w:pPr>
            <w:r w:rsidRPr="005D5710">
              <w:rPr>
                <w:rFonts w:ascii="Angsana New" w:hAnsi="Angsana New"/>
                <w:b/>
                <w:bCs/>
                <w:i/>
                <w:iCs/>
                <w:sz w:val="28"/>
                <w:szCs w:val="28"/>
              </w:rPr>
              <w:t>Accrued Dividend Income</w:t>
            </w:r>
          </w:p>
        </w:tc>
        <w:tc>
          <w:tcPr>
            <w:tcW w:w="1585" w:type="dxa"/>
          </w:tcPr>
          <w:p w14:paraId="57EE1572" w14:textId="77777777" w:rsidR="00E25764" w:rsidRPr="0099015D" w:rsidRDefault="00E25764" w:rsidP="00771947">
            <w:pPr>
              <w:tabs>
                <w:tab w:val="decimal" w:pos="1239"/>
              </w:tabs>
              <w:ind w:right="-31"/>
              <w:jc w:val="right"/>
              <w:rPr>
                <w:rFonts w:ascii="Angsana New" w:hAnsi="Angsana New"/>
                <w:sz w:val="28"/>
                <w:szCs w:val="28"/>
              </w:rPr>
            </w:pPr>
          </w:p>
        </w:tc>
        <w:tc>
          <w:tcPr>
            <w:tcW w:w="1615" w:type="dxa"/>
          </w:tcPr>
          <w:p w14:paraId="63B99CEA" w14:textId="77777777" w:rsidR="00E25764" w:rsidRPr="0099015D" w:rsidRDefault="00E25764" w:rsidP="00771947">
            <w:pPr>
              <w:tabs>
                <w:tab w:val="decimal" w:pos="1239"/>
              </w:tabs>
              <w:ind w:right="-31"/>
              <w:jc w:val="right"/>
              <w:rPr>
                <w:rFonts w:ascii="Angsana New" w:hAnsi="Angsana New"/>
                <w:sz w:val="28"/>
                <w:szCs w:val="28"/>
              </w:rPr>
            </w:pPr>
          </w:p>
        </w:tc>
        <w:tc>
          <w:tcPr>
            <w:tcW w:w="1577" w:type="dxa"/>
          </w:tcPr>
          <w:p w14:paraId="62C5A96D" w14:textId="77777777" w:rsidR="00E25764" w:rsidRPr="0099015D" w:rsidRDefault="00E25764" w:rsidP="00771947">
            <w:pPr>
              <w:tabs>
                <w:tab w:val="decimal" w:pos="1239"/>
              </w:tabs>
              <w:ind w:right="-31"/>
              <w:jc w:val="right"/>
              <w:rPr>
                <w:rFonts w:ascii="Angsana New" w:hAnsi="Angsana New"/>
                <w:sz w:val="28"/>
                <w:szCs w:val="28"/>
              </w:rPr>
            </w:pPr>
          </w:p>
        </w:tc>
        <w:tc>
          <w:tcPr>
            <w:tcW w:w="1586" w:type="dxa"/>
          </w:tcPr>
          <w:p w14:paraId="5401B46E" w14:textId="77777777" w:rsidR="00E25764" w:rsidRPr="0099015D" w:rsidRDefault="00E25764" w:rsidP="00771947">
            <w:pPr>
              <w:tabs>
                <w:tab w:val="decimal" w:pos="1239"/>
              </w:tabs>
              <w:ind w:right="-31"/>
              <w:jc w:val="right"/>
              <w:rPr>
                <w:rFonts w:ascii="Angsana New" w:hAnsi="Angsana New"/>
                <w:sz w:val="28"/>
                <w:szCs w:val="28"/>
              </w:rPr>
            </w:pPr>
          </w:p>
        </w:tc>
      </w:tr>
      <w:tr w:rsidR="00A077DE" w:rsidRPr="0099015D" w14:paraId="04B2C60E" w14:textId="77777777" w:rsidTr="00B71A79">
        <w:trPr>
          <w:trHeight w:val="411"/>
        </w:trPr>
        <w:tc>
          <w:tcPr>
            <w:tcW w:w="2693" w:type="dxa"/>
          </w:tcPr>
          <w:p w14:paraId="6ADBDCE9" w14:textId="76893193" w:rsidR="00C50453" w:rsidRPr="0099015D" w:rsidRDefault="463C4357" w:rsidP="463C4357">
            <w:pPr>
              <w:pStyle w:val="BodyText"/>
              <w:tabs>
                <w:tab w:val="left" w:pos="720"/>
              </w:tabs>
              <w:spacing w:after="0"/>
              <w:ind w:right="-131"/>
              <w:rPr>
                <w:rFonts w:ascii="Angsana New" w:hAnsi="Angsana New"/>
                <w:b/>
                <w:bCs/>
                <w:i/>
                <w:iCs/>
                <w:sz w:val="28"/>
                <w:szCs w:val="28"/>
              </w:rPr>
            </w:pPr>
            <w:r w:rsidRPr="463C4357">
              <w:rPr>
                <w:rFonts w:ascii="Angsana New" w:hAnsi="Angsana New"/>
                <w:sz w:val="28"/>
                <w:szCs w:val="28"/>
              </w:rPr>
              <w:t xml:space="preserve">    </w:t>
            </w:r>
            <w:r w:rsidR="00C50453" w:rsidRPr="0099015D">
              <w:rPr>
                <w:rFonts w:ascii="Angsana New" w:hAnsi="Angsana New"/>
                <w:sz w:val="28"/>
                <w:szCs w:val="28"/>
              </w:rPr>
              <w:t>Associated company</w:t>
            </w:r>
          </w:p>
        </w:tc>
        <w:tc>
          <w:tcPr>
            <w:tcW w:w="1585" w:type="dxa"/>
          </w:tcPr>
          <w:p w14:paraId="0FB6CC49" w14:textId="4B331772" w:rsidR="00C50453" w:rsidRPr="0099015D" w:rsidRDefault="00C50453" w:rsidP="00771947">
            <w:pPr>
              <w:tabs>
                <w:tab w:val="decimal" w:pos="1239"/>
              </w:tabs>
              <w:ind w:right="-31"/>
              <w:jc w:val="right"/>
              <w:rPr>
                <w:rFonts w:ascii="Angsana New" w:hAnsi="Angsana New"/>
                <w:sz w:val="28"/>
                <w:szCs w:val="28"/>
              </w:rPr>
            </w:pPr>
            <w:r w:rsidRPr="00F45A00">
              <w:rPr>
                <w:rFonts w:ascii="Angsana New" w:hAnsi="Angsana New"/>
                <w:sz w:val="28"/>
                <w:szCs w:val="28"/>
              </w:rPr>
              <w:t>16,625,633</w:t>
            </w:r>
          </w:p>
        </w:tc>
        <w:tc>
          <w:tcPr>
            <w:tcW w:w="1615" w:type="dxa"/>
          </w:tcPr>
          <w:p w14:paraId="72C7C6E3" w14:textId="02174A8F" w:rsidR="00C50453" w:rsidRPr="0099015D" w:rsidRDefault="00C50453"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7525DF68" w14:textId="5293F0C4" w:rsidR="00C50453" w:rsidRPr="0099015D" w:rsidRDefault="00C50453" w:rsidP="00771947">
            <w:pPr>
              <w:tabs>
                <w:tab w:val="decimal" w:pos="1239"/>
              </w:tabs>
              <w:ind w:right="-31"/>
              <w:jc w:val="right"/>
              <w:rPr>
                <w:rFonts w:ascii="Angsana New" w:hAnsi="Angsana New"/>
                <w:sz w:val="28"/>
                <w:szCs w:val="28"/>
              </w:rPr>
            </w:pPr>
            <w:r w:rsidRPr="00F45A00">
              <w:rPr>
                <w:rFonts w:ascii="Angsana New" w:hAnsi="Angsana New"/>
                <w:sz w:val="28"/>
                <w:szCs w:val="28"/>
              </w:rPr>
              <w:t>16,625,633</w:t>
            </w:r>
          </w:p>
        </w:tc>
        <w:tc>
          <w:tcPr>
            <w:tcW w:w="1586" w:type="dxa"/>
          </w:tcPr>
          <w:p w14:paraId="48F89D2E" w14:textId="10887E7A" w:rsidR="00C50453" w:rsidRPr="0099015D" w:rsidRDefault="00C50453"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r>
      <w:tr w:rsidR="00A077DE" w:rsidRPr="0099015D" w14:paraId="0CF8D43A" w14:textId="77777777" w:rsidTr="00B71A79">
        <w:trPr>
          <w:trHeight w:val="411"/>
        </w:trPr>
        <w:tc>
          <w:tcPr>
            <w:tcW w:w="2693" w:type="dxa"/>
          </w:tcPr>
          <w:p w14:paraId="0FE100F0" w14:textId="3423CCCD" w:rsidR="00C50453" w:rsidRPr="0099015D" w:rsidRDefault="00C50453" w:rsidP="00C50453">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sz w:val="28"/>
                <w:szCs w:val="28"/>
              </w:rPr>
              <w:t>Total</w:t>
            </w:r>
          </w:p>
        </w:tc>
        <w:tc>
          <w:tcPr>
            <w:tcW w:w="1585" w:type="dxa"/>
          </w:tcPr>
          <w:p w14:paraId="45EDA0D9" w14:textId="5F68CEAF" w:rsidR="00C50453" w:rsidRPr="0099015D" w:rsidRDefault="00C50453" w:rsidP="009518A3">
            <w:pPr>
              <w:pBdr>
                <w:bottom w:val="double" w:sz="4" w:space="1" w:color="auto"/>
              </w:pBdr>
              <w:tabs>
                <w:tab w:val="decimal" w:pos="1239"/>
              </w:tabs>
              <w:ind w:right="-31"/>
              <w:jc w:val="right"/>
              <w:rPr>
                <w:rFonts w:ascii="Angsana New" w:hAnsi="Angsana New"/>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16,625,633</w:t>
            </w:r>
            <w:r w:rsidRPr="00F45A00">
              <w:rPr>
                <w:rFonts w:ascii="Angsana New" w:hAnsi="Angsana New"/>
                <w:b/>
                <w:bCs/>
                <w:sz w:val="28"/>
                <w:szCs w:val="28"/>
              </w:rPr>
              <w:fldChar w:fldCharType="end"/>
            </w:r>
          </w:p>
        </w:tc>
        <w:tc>
          <w:tcPr>
            <w:tcW w:w="1615" w:type="dxa"/>
          </w:tcPr>
          <w:p w14:paraId="48407E5F" w14:textId="52CDEA89" w:rsidR="00C50453" w:rsidRPr="0099015D" w:rsidRDefault="00C50453" w:rsidP="009518A3">
            <w:pPr>
              <w:pBdr>
                <w:bottom w:val="double" w:sz="4" w:space="1" w:color="auto"/>
              </w:pBdr>
              <w:tabs>
                <w:tab w:val="decimal" w:pos="1239"/>
              </w:tabs>
              <w:ind w:right="-31"/>
              <w:jc w:val="right"/>
              <w:rPr>
                <w:rFonts w:ascii="Angsana New" w:hAnsi="Angsana New"/>
                <w:sz w:val="28"/>
                <w:szCs w:val="28"/>
              </w:rPr>
            </w:pPr>
            <w:r w:rsidRPr="00F45A00">
              <w:rPr>
                <w:rFonts w:ascii="Angsana New" w:hAnsi="Angsana New"/>
                <w:b/>
                <w:bCs/>
                <w:sz w:val="28"/>
                <w:szCs w:val="28"/>
              </w:rPr>
              <w:t>-</w:t>
            </w:r>
          </w:p>
        </w:tc>
        <w:tc>
          <w:tcPr>
            <w:tcW w:w="1577" w:type="dxa"/>
          </w:tcPr>
          <w:p w14:paraId="6D3CDEAC" w14:textId="40AB773D" w:rsidR="00C50453" w:rsidRPr="0099015D" w:rsidRDefault="00C50453" w:rsidP="009518A3">
            <w:pPr>
              <w:pBdr>
                <w:bottom w:val="double" w:sz="4" w:space="1" w:color="auto"/>
              </w:pBdr>
              <w:tabs>
                <w:tab w:val="decimal" w:pos="1239"/>
              </w:tabs>
              <w:ind w:right="-31"/>
              <w:jc w:val="right"/>
              <w:rPr>
                <w:rFonts w:ascii="Angsana New" w:hAnsi="Angsana New"/>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16,625,633</w:t>
            </w:r>
            <w:r w:rsidRPr="00F45A00">
              <w:rPr>
                <w:rFonts w:ascii="Angsana New" w:hAnsi="Angsana New"/>
                <w:b/>
                <w:bCs/>
                <w:sz w:val="28"/>
                <w:szCs w:val="28"/>
              </w:rPr>
              <w:fldChar w:fldCharType="end"/>
            </w:r>
          </w:p>
        </w:tc>
        <w:tc>
          <w:tcPr>
            <w:tcW w:w="1586" w:type="dxa"/>
          </w:tcPr>
          <w:p w14:paraId="5337565B" w14:textId="0D0A4777" w:rsidR="00C50453" w:rsidRPr="0099015D" w:rsidRDefault="00C50453" w:rsidP="009518A3">
            <w:pPr>
              <w:pBdr>
                <w:bottom w:val="double" w:sz="4" w:space="1" w:color="auto"/>
              </w:pBdr>
              <w:tabs>
                <w:tab w:val="decimal" w:pos="1239"/>
              </w:tabs>
              <w:ind w:right="-31"/>
              <w:jc w:val="right"/>
              <w:rPr>
                <w:rFonts w:ascii="Angsana New" w:hAnsi="Angsana New"/>
                <w:sz w:val="28"/>
                <w:szCs w:val="28"/>
              </w:rPr>
            </w:pPr>
            <w:r w:rsidRPr="00F45A00">
              <w:rPr>
                <w:rFonts w:ascii="Angsana New" w:hAnsi="Angsana New"/>
                <w:b/>
                <w:bCs/>
                <w:sz w:val="28"/>
                <w:szCs w:val="28"/>
              </w:rPr>
              <w:t>-</w:t>
            </w:r>
          </w:p>
        </w:tc>
      </w:tr>
      <w:tr w:rsidR="00A077DE" w:rsidRPr="0099015D" w14:paraId="547D9D6A" w14:textId="77777777" w:rsidTr="00B71A79">
        <w:trPr>
          <w:trHeight w:val="411"/>
        </w:trPr>
        <w:tc>
          <w:tcPr>
            <w:tcW w:w="2693" w:type="dxa"/>
          </w:tcPr>
          <w:p w14:paraId="0C60E01D" w14:textId="7C7D4973" w:rsidR="002619B9" w:rsidRPr="0099015D" w:rsidRDefault="002619B9" w:rsidP="002619B9">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Other</w:t>
            </w:r>
          </w:p>
        </w:tc>
        <w:tc>
          <w:tcPr>
            <w:tcW w:w="1585" w:type="dxa"/>
          </w:tcPr>
          <w:p w14:paraId="7B825F7F" w14:textId="77777777" w:rsidR="002619B9" w:rsidRPr="0099015D" w:rsidRDefault="002619B9" w:rsidP="00771947">
            <w:pPr>
              <w:tabs>
                <w:tab w:val="decimal" w:pos="1239"/>
              </w:tabs>
              <w:ind w:right="-31"/>
              <w:jc w:val="right"/>
              <w:rPr>
                <w:rFonts w:ascii="Angsana New" w:hAnsi="Angsana New"/>
                <w:sz w:val="28"/>
                <w:szCs w:val="28"/>
              </w:rPr>
            </w:pPr>
          </w:p>
        </w:tc>
        <w:tc>
          <w:tcPr>
            <w:tcW w:w="1615" w:type="dxa"/>
          </w:tcPr>
          <w:p w14:paraId="5396765C" w14:textId="77777777" w:rsidR="002619B9" w:rsidRPr="0099015D" w:rsidRDefault="002619B9" w:rsidP="00771947">
            <w:pPr>
              <w:tabs>
                <w:tab w:val="decimal" w:pos="1239"/>
              </w:tabs>
              <w:ind w:right="-31"/>
              <w:jc w:val="right"/>
              <w:rPr>
                <w:rFonts w:ascii="Angsana New" w:hAnsi="Angsana New"/>
                <w:sz w:val="28"/>
                <w:szCs w:val="28"/>
              </w:rPr>
            </w:pPr>
          </w:p>
        </w:tc>
        <w:tc>
          <w:tcPr>
            <w:tcW w:w="1577" w:type="dxa"/>
          </w:tcPr>
          <w:p w14:paraId="4E477E90" w14:textId="77777777" w:rsidR="002619B9" w:rsidRPr="0099015D" w:rsidRDefault="002619B9" w:rsidP="00771947">
            <w:pPr>
              <w:tabs>
                <w:tab w:val="decimal" w:pos="1239"/>
              </w:tabs>
              <w:ind w:right="-31"/>
              <w:jc w:val="right"/>
              <w:rPr>
                <w:rFonts w:ascii="Angsana New" w:hAnsi="Angsana New"/>
                <w:sz w:val="28"/>
                <w:szCs w:val="28"/>
              </w:rPr>
            </w:pPr>
          </w:p>
        </w:tc>
        <w:tc>
          <w:tcPr>
            <w:tcW w:w="1586" w:type="dxa"/>
          </w:tcPr>
          <w:p w14:paraId="27CF3DAB" w14:textId="77777777" w:rsidR="002619B9" w:rsidRPr="0099015D" w:rsidRDefault="002619B9" w:rsidP="00771947">
            <w:pPr>
              <w:tabs>
                <w:tab w:val="decimal" w:pos="1239"/>
              </w:tabs>
              <w:ind w:right="-31"/>
              <w:jc w:val="right"/>
              <w:rPr>
                <w:rFonts w:ascii="Angsana New" w:hAnsi="Angsana New"/>
                <w:sz w:val="28"/>
                <w:szCs w:val="28"/>
              </w:rPr>
            </w:pPr>
          </w:p>
        </w:tc>
      </w:tr>
      <w:tr w:rsidR="00A077DE" w:rsidRPr="0099015D" w14:paraId="47BEE7C0" w14:textId="77777777" w:rsidTr="00B71A79">
        <w:trPr>
          <w:trHeight w:val="383"/>
        </w:trPr>
        <w:tc>
          <w:tcPr>
            <w:tcW w:w="2693" w:type="dxa"/>
          </w:tcPr>
          <w:p w14:paraId="39FEDEBD" w14:textId="2933DF3E" w:rsidR="000F0D3C" w:rsidRPr="0099015D" w:rsidRDefault="000F0D3C" w:rsidP="000F0D3C">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Subsidiary Company</w:t>
            </w:r>
          </w:p>
        </w:tc>
        <w:tc>
          <w:tcPr>
            <w:tcW w:w="1585" w:type="dxa"/>
          </w:tcPr>
          <w:p w14:paraId="01B3C0AC" w14:textId="3D6D8DE2"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67F328F3" w14:textId="36960013"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7676E165" w14:textId="338D96DE"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1,964,586</w:t>
            </w:r>
          </w:p>
        </w:tc>
        <w:tc>
          <w:tcPr>
            <w:tcW w:w="1586" w:type="dxa"/>
          </w:tcPr>
          <w:p w14:paraId="49B1DED8" w14:textId="407C4ABA"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1,964,586</w:t>
            </w:r>
          </w:p>
        </w:tc>
      </w:tr>
      <w:tr w:rsidR="00A077DE" w:rsidRPr="0099015D" w14:paraId="6DA999A1" w14:textId="77777777" w:rsidTr="00B71A79">
        <w:trPr>
          <w:trHeight w:val="383"/>
        </w:trPr>
        <w:tc>
          <w:tcPr>
            <w:tcW w:w="2693" w:type="dxa"/>
          </w:tcPr>
          <w:p w14:paraId="4E4E6E65" w14:textId="4E38AF2F" w:rsidR="000F0D3C" w:rsidRPr="0099015D" w:rsidRDefault="000F0D3C" w:rsidP="000F0D3C">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Joint Venture</w:t>
            </w:r>
          </w:p>
        </w:tc>
        <w:tc>
          <w:tcPr>
            <w:tcW w:w="1585" w:type="dxa"/>
          </w:tcPr>
          <w:p w14:paraId="31EDE9C4" w14:textId="7B4B9DE1"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0F2DCC36" w14:textId="2D58BDC9"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7,800</w:t>
            </w:r>
          </w:p>
        </w:tc>
        <w:tc>
          <w:tcPr>
            <w:tcW w:w="1577" w:type="dxa"/>
          </w:tcPr>
          <w:p w14:paraId="6AFFFC72" w14:textId="40758337"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79849088" w14:textId="2B54E154" w:rsidR="000F0D3C" w:rsidRPr="0099015D" w:rsidRDefault="000F0D3C" w:rsidP="00771947">
            <w:pPr>
              <w:tabs>
                <w:tab w:val="decimal" w:pos="1239"/>
              </w:tabs>
              <w:ind w:right="-31"/>
              <w:jc w:val="right"/>
              <w:rPr>
                <w:rFonts w:ascii="Angsana New" w:hAnsi="Angsana New"/>
                <w:sz w:val="28"/>
                <w:szCs w:val="28"/>
              </w:rPr>
            </w:pPr>
            <w:r w:rsidRPr="00F45A00">
              <w:rPr>
                <w:rFonts w:ascii="Angsana New" w:hAnsi="Angsana New"/>
                <w:sz w:val="28"/>
                <w:szCs w:val="28"/>
              </w:rPr>
              <w:t>7,800</w:t>
            </w:r>
          </w:p>
        </w:tc>
      </w:tr>
      <w:tr w:rsidR="00A077DE" w:rsidRPr="0099015D" w14:paraId="1851C67E" w14:textId="77777777" w:rsidTr="00B71A79">
        <w:trPr>
          <w:trHeight w:val="383"/>
        </w:trPr>
        <w:tc>
          <w:tcPr>
            <w:tcW w:w="2693" w:type="dxa"/>
          </w:tcPr>
          <w:p w14:paraId="49AFFBAA" w14:textId="757DC771" w:rsidR="000F0D3C" w:rsidRPr="0099015D" w:rsidRDefault="000F0D3C" w:rsidP="000F0D3C">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7F568943" w14:textId="725521F6" w:rsidR="000F0D3C" w:rsidRPr="0099015D" w:rsidRDefault="000F0D3C"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7</w:t>
            </w:r>
          </w:p>
        </w:tc>
        <w:tc>
          <w:tcPr>
            <w:tcW w:w="1615" w:type="dxa"/>
          </w:tcPr>
          <w:p w14:paraId="35DCCDBF" w14:textId="21477918" w:rsidR="000F0D3C" w:rsidRPr="0099015D" w:rsidRDefault="000F0D3C"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567,760</w:t>
            </w:r>
          </w:p>
        </w:tc>
        <w:tc>
          <w:tcPr>
            <w:tcW w:w="1577" w:type="dxa"/>
          </w:tcPr>
          <w:p w14:paraId="72CDDC58" w14:textId="4DFD574C" w:rsidR="000F0D3C" w:rsidRPr="0099015D" w:rsidRDefault="000F0D3C"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5E8B1281" w14:textId="3C40ACE1" w:rsidR="000F0D3C" w:rsidRPr="0099015D" w:rsidRDefault="000F0D3C"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567,760</w:t>
            </w:r>
          </w:p>
        </w:tc>
      </w:tr>
      <w:tr w:rsidR="00A077DE" w:rsidRPr="0099015D" w14:paraId="347E54DF" w14:textId="77777777" w:rsidTr="00B71A79">
        <w:trPr>
          <w:trHeight w:val="479"/>
        </w:trPr>
        <w:tc>
          <w:tcPr>
            <w:tcW w:w="2693" w:type="dxa"/>
          </w:tcPr>
          <w:p w14:paraId="4AD6CC78" w14:textId="3018DBB7" w:rsidR="000F0D3C" w:rsidRPr="0099015D" w:rsidRDefault="000F0D3C" w:rsidP="000F0D3C">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2D6EFBB3" w14:textId="1834FD65" w:rsidR="000F0D3C" w:rsidRPr="0099015D" w:rsidRDefault="000F0D3C"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7</w:t>
            </w:r>
            <w:r w:rsidRPr="00F45A00">
              <w:rPr>
                <w:rFonts w:ascii="Angsana New" w:hAnsi="Angsana New"/>
                <w:b/>
                <w:bCs/>
                <w:sz w:val="28"/>
                <w:szCs w:val="28"/>
              </w:rPr>
              <w:fldChar w:fldCharType="end"/>
            </w:r>
          </w:p>
        </w:tc>
        <w:tc>
          <w:tcPr>
            <w:tcW w:w="1615" w:type="dxa"/>
          </w:tcPr>
          <w:p w14:paraId="15BACF48" w14:textId="7C8521B1" w:rsidR="000F0D3C" w:rsidRPr="0099015D" w:rsidRDefault="000F0D3C"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575,560</w:t>
            </w:r>
            <w:r w:rsidRPr="00F45A00">
              <w:rPr>
                <w:rFonts w:ascii="Angsana New" w:hAnsi="Angsana New"/>
                <w:b/>
                <w:bCs/>
                <w:sz w:val="28"/>
                <w:szCs w:val="28"/>
              </w:rPr>
              <w:fldChar w:fldCharType="end"/>
            </w:r>
          </w:p>
        </w:tc>
        <w:tc>
          <w:tcPr>
            <w:tcW w:w="1577" w:type="dxa"/>
          </w:tcPr>
          <w:p w14:paraId="3AAEBB0C" w14:textId="1A6A73B2" w:rsidR="000F0D3C" w:rsidRPr="0099015D" w:rsidRDefault="000F0D3C"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1,964,586</w:t>
            </w:r>
            <w:r w:rsidRPr="00F45A00">
              <w:rPr>
                <w:rFonts w:ascii="Angsana New" w:hAnsi="Angsana New"/>
                <w:b/>
                <w:bCs/>
                <w:sz w:val="28"/>
                <w:szCs w:val="28"/>
              </w:rPr>
              <w:fldChar w:fldCharType="end"/>
            </w:r>
          </w:p>
        </w:tc>
        <w:tc>
          <w:tcPr>
            <w:tcW w:w="1586" w:type="dxa"/>
          </w:tcPr>
          <w:p w14:paraId="5C4A968C" w14:textId="74C1C33A" w:rsidR="000F0D3C" w:rsidRPr="0099015D" w:rsidRDefault="000F0D3C"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2,540,146</w:t>
            </w:r>
            <w:r w:rsidRPr="00F45A00">
              <w:rPr>
                <w:rFonts w:ascii="Angsana New" w:hAnsi="Angsana New"/>
                <w:b/>
                <w:bCs/>
                <w:sz w:val="28"/>
                <w:szCs w:val="28"/>
              </w:rPr>
              <w:fldChar w:fldCharType="end"/>
            </w:r>
          </w:p>
        </w:tc>
      </w:tr>
      <w:tr w:rsidR="00A077DE" w:rsidRPr="0099015D" w14:paraId="162CF677" w14:textId="77777777" w:rsidTr="00B71A79">
        <w:trPr>
          <w:trHeight w:val="396"/>
        </w:trPr>
        <w:tc>
          <w:tcPr>
            <w:tcW w:w="2693" w:type="dxa"/>
          </w:tcPr>
          <w:p w14:paraId="7C2B02FF" w14:textId="672937F4" w:rsidR="002619B9" w:rsidRPr="0099015D" w:rsidRDefault="002619B9" w:rsidP="002619B9">
            <w:pPr>
              <w:pStyle w:val="BodyText"/>
              <w:tabs>
                <w:tab w:val="left" w:pos="720"/>
              </w:tabs>
              <w:spacing w:after="0"/>
              <w:ind w:left="165" w:right="-131" w:hanging="165"/>
              <w:rPr>
                <w:rFonts w:ascii="Angsana New" w:hAnsi="Angsana New"/>
                <w:b/>
                <w:bCs/>
                <w:i/>
                <w:iCs/>
                <w:sz w:val="28"/>
                <w:szCs w:val="28"/>
                <w:cs/>
              </w:rPr>
            </w:pPr>
            <w:r w:rsidRPr="0099015D">
              <w:rPr>
                <w:rFonts w:ascii="Angsana New" w:hAnsi="Angsana New"/>
                <w:b/>
                <w:bCs/>
                <w:i/>
                <w:iCs/>
                <w:sz w:val="28"/>
                <w:szCs w:val="28"/>
              </w:rPr>
              <w:t>Right of use assets</w:t>
            </w:r>
          </w:p>
        </w:tc>
        <w:tc>
          <w:tcPr>
            <w:tcW w:w="1585" w:type="dxa"/>
          </w:tcPr>
          <w:p w14:paraId="191EE1C8" w14:textId="77777777" w:rsidR="002619B9" w:rsidRPr="0099015D" w:rsidRDefault="002619B9" w:rsidP="00771947">
            <w:pPr>
              <w:tabs>
                <w:tab w:val="decimal" w:pos="1239"/>
              </w:tabs>
              <w:ind w:right="-31"/>
              <w:jc w:val="right"/>
              <w:rPr>
                <w:rFonts w:ascii="Angsana New" w:hAnsi="Angsana New"/>
                <w:sz w:val="28"/>
                <w:szCs w:val="28"/>
              </w:rPr>
            </w:pPr>
          </w:p>
        </w:tc>
        <w:tc>
          <w:tcPr>
            <w:tcW w:w="1615" w:type="dxa"/>
          </w:tcPr>
          <w:p w14:paraId="50C873EC" w14:textId="77777777" w:rsidR="002619B9" w:rsidRPr="0099015D" w:rsidRDefault="002619B9" w:rsidP="00771947">
            <w:pPr>
              <w:tabs>
                <w:tab w:val="decimal" w:pos="1239"/>
              </w:tabs>
              <w:ind w:right="-31"/>
              <w:jc w:val="right"/>
              <w:rPr>
                <w:rFonts w:ascii="Angsana New" w:hAnsi="Angsana New"/>
                <w:sz w:val="28"/>
                <w:szCs w:val="28"/>
              </w:rPr>
            </w:pPr>
          </w:p>
        </w:tc>
        <w:tc>
          <w:tcPr>
            <w:tcW w:w="1577" w:type="dxa"/>
          </w:tcPr>
          <w:p w14:paraId="3513FC67" w14:textId="77777777" w:rsidR="002619B9" w:rsidRPr="0099015D" w:rsidRDefault="002619B9" w:rsidP="00771947">
            <w:pPr>
              <w:tabs>
                <w:tab w:val="decimal" w:pos="1239"/>
              </w:tabs>
              <w:ind w:right="-31"/>
              <w:jc w:val="right"/>
              <w:rPr>
                <w:rFonts w:ascii="Angsana New" w:hAnsi="Angsana New"/>
                <w:sz w:val="28"/>
                <w:szCs w:val="28"/>
              </w:rPr>
            </w:pPr>
          </w:p>
        </w:tc>
        <w:tc>
          <w:tcPr>
            <w:tcW w:w="1586" w:type="dxa"/>
          </w:tcPr>
          <w:p w14:paraId="5AC6C2D3" w14:textId="77777777" w:rsidR="002619B9" w:rsidRPr="0099015D" w:rsidRDefault="002619B9" w:rsidP="00771947">
            <w:pPr>
              <w:tabs>
                <w:tab w:val="decimal" w:pos="1239"/>
              </w:tabs>
              <w:ind w:right="-31"/>
              <w:jc w:val="right"/>
              <w:rPr>
                <w:rFonts w:ascii="Angsana New" w:hAnsi="Angsana New"/>
                <w:sz w:val="28"/>
                <w:szCs w:val="28"/>
              </w:rPr>
            </w:pPr>
          </w:p>
        </w:tc>
      </w:tr>
      <w:tr w:rsidR="00A077DE" w:rsidRPr="0099015D" w14:paraId="71E42D52" w14:textId="77777777" w:rsidTr="00B71A79">
        <w:trPr>
          <w:trHeight w:val="383"/>
        </w:trPr>
        <w:tc>
          <w:tcPr>
            <w:tcW w:w="2693" w:type="dxa"/>
          </w:tcPr>
          <w:p w14:paraId="49CA42AB" w14:textId="759A6026" w:rsidR="00545CA8" w:rsidRPr="0099015D" w:rsidRDefault="00545CA8" w:rsidP="00545CA8">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Subsidiary Company</w:t>
            </w:r>
          </w:p>
        </w:tc>
        <w:tc>
          <w:tcPr>
            <w:tcW w:w="1585" w:type="dxa"/>
          </w:tcPr>
          <w:p w14:paraId="6F6C6D70" w14:textId="4C01ED52" w:rsidR="00545CA8" w:rsidRPr="0099015D" w:rsidRDefault="00545CA8"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2DAF614B" w14:textId="1A034907" w:rsidR="00545CA8" w:rsidRPr="0099015D" w:rsidRDefault="00545CA8"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3C343A9C" w14:textId="0B154579" w:rsidR="00545CA8" w:rsidRPr="0099015D" w:rsidRDefault="00545CA8" w:rsidP="00771947">
            <w:pPr>
              <w:tabs>
                <w:tab w:val="decimal" w:pos="1239"/>
              </w:tabs>
              <w:ind w:right="-31"/>
              <w:jc w:val="right"/>
              <w:rPr>
                <w:rFonts w:ascii="Angsana New" w:hAnsi="Angsana New"/>
                <w:sz w:val="28"/>
                <w:szCs w:val="28"/>
              </w:rPr>
            </w:pPr>
            <w:r w:rsidRPr="00F45A00">
              <w:rPr>
                <w:rFonts w:ascii="Angsana New" w:hAnsi="Angsana New"/>
                <w:sz w:val="28"/>
                <w:szCs w:val="28"/>
              </w:rPr>
              <w:t>958,174</w:t>
            </w:r>
          </w:p>
        </w:tc>
        <w:tc>
          <w:tcPr>
            <w:tcW w:w="1586" w:type="dxa"/>
          </w:tcPr>
          <w:p w14:paraId="3AB94DA3" w14:textId="6C97264A" w:rsidR="00545CA8" w:rsidRPr="0099015D" w:rsidRDefault="00545CA8" w:rsidP="00771947">
            <w:pPr>
              <w:tabs>
                <w:tab w:val="decimal" w:pos="1239"/>
              </w:tabs>
              <w:ind w:right="-31"/>
              <w:jc w:val="right"/>
              <w:rPr>
                <w:rFonts w:ascii="Angsana New" w:hAnsi="Angsana New"/>
                <w:sz w:val="28"/>
                <w:szCs w:val="28"/>
              </w:rPr>
            </w:pPr>
            <w:r w:rsidRPr="00F45A00">
              <w:rPr>
                <w:rFonts w:ascii="Angsana New" w:hAnsi="Angsana New"/>
                <w:sz w:val="28"/>
                <w:szCs w:val="28"/>
              </w:rPr>
              <w:t>1,493,445</w:t>
            </w:r>
          </w:p>
        </w:tc>
      </w:tr>
      <w:tr w:rsidR="00A077DE" w:rsidRPr="0099015D" w14:paraId="1F944E2A" w14:textId="77777777" w:rsidTr="00B71A79">
        <w:trPr>
          <w:trHeight w:val="383"/>
        </w:trPr>
        <w:tc>
          <w:tcPr>
            <w:tcW w:w="2693" w:type="dxa"/>
          </w:tcPr>
          <w:p w14:paraId="06C14E18" w14:textId="1767E4F1" w:rsidR="00545CA8" w:rsidRPr="0099015D" w:rsidRDefault="00545CA8" w:rsidP="00545CA8">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40DDB18E" w14:textId="7DA4DC2A" w:rsidR="00545CA8" w:rsidRPr="0099015D" w:rsidRDefault="00545CA8"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37,280,899</w:t>
            </w:r>
          </w:p>
        </w:tc>
        <w:tc>
          <w:tcPr>
            <w:tcW w:w="1615" w:type="dxa"/>
          </w:tcPr>
          <w:p w14:paraId="13F16F54" w14:textId="501C703C" w:rsidR="00545CA8" w:rsidRPr="0099015D" w:rsidRDefault="00545CA8"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33,715,196</w:t>
            </w:r>
          </w:p>
        </w:tc>
        <w:tc>
          <w:tcPr>
            <w:tcW w:w="1577" w:type="dxa"/>
          </w:tcPr>
          <w:p w14:paraId="30489BB8" w14:textId="6E0A7CC5" w:rsidR="00545CA8" w:rsidRPr="0099015D" w:rsidRDefault="00545CA8"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32,280,899</w:t>
            </w:r>
          </w:p>
        </w:tc>
        <w:tc>
          <w:tcPr>
            <w:tcW w:w="1586" w:type="dxa"/>
          </w:tcPr>
          <w:p w14:paraId="6C8AB024" w14:textId="6DF768C8" w:rsidR="00545CA8" w:rsidRPr="0099015D" w:rsidRDefault="00545CA8"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33,715,196</w:t>
            </w:r>
          </w:p>
        </w:tc>
      </w:tr>
      <w:tr w:rsidR="00A077DE" w:rsidRPr="0099015D" w14:paraId="6B1AB6B3" w14:textId="77777777" w:rsidTr="00B71A79">
        <w:trPr>
          <w:trHeight w:val="479"/>
        </w:trPr>
        <w:tc>
          <w:tcPr>
            <w:tcW w:w="2693" w:type="dxa"/>
          </w:tcPr>
          <w:p w14:paraId="450D3161" w14:textId="7E54ADC6" w:rsidR="00545CA8" w:rsidRPr="0099015D" w:rsidRDefault="00545CA8" w:rsidP="00545CA8">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262C2165" w14:textId="477BAC41" w:rsidR="00545CA8" w:rsidRPr="0099015D" w:rsidRDefault="00545CA8"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37,280,899</w:t>
            </w:r>
            <w:r w:rsidRPr="00F45A00">
              <w:rPr>
                <w:rFonts w:ascii="Angsana New" w:hAnsi="Angsana New"/>
                <w:b/>
                <w:bCs/>
                <w:sz w:val="28"/>
                <w:szCs w:val="28"/>
              </w:rPr>
              <w:fldChar w:fldCharType="end"/>
            </w:r>
          </w:p>
        </w:tc>
        <w:tc>
          <w:tcPr>
            <w:tcW w:w="1615" w:type="dxa"/>
          </w:tcPr>
          <w:p w14:paraId="0609DA4A" w14:textId="0DE1A5AE" w:rsidR="00545CA8" w:rsidRPr="0099015D" w:rsidRDefault="00545CA8"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33,715,196</w:t>
            </w:r>
            <w:r w:rsidRPr="00F45A00">
              <w:rPr>
                <w:rFonts w:ascii="Angsana New" w:hAnsi="Angsana New"/>
                <w:b/>
                <w:bCs/>
                <w:sz w:val="28"/>
                <w:szCs w:val="28"/>
              </w:rPr>
              <w:fldChar w:fldCharType="end"/>
            </w:r>
          </w:p>
        </w:tc>
        <w:tc>
          <w:tcPr>
            <w:tcW w:w="1577" w:type="dxa"/>
          </w:tcPr>
          <w:p w14:paraId="4307FE02" w14:textId="249DB84A" w:rsidR="00545CA8" w:rsidRPr="0099015D" w:rsidRDefault="00545CA8"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33,239,073</w:t>
            </w:r>
            <w:r w:rsidRPr="00F45A00">
              <w:rPr>
                <w:rFonts w:ascii="Angsana New" w:hAnsi="Angsana New"/>
                <w:b/>
                <w:bCs/>
                <w:sz w:val="28"/>
                <w:szCs w:val="28"/>
              </w:rPr>
              <w:fldChar w:fldCharType="end"/>
            </w:r>
          </w:p>
        </w:tc>
        <w:tc>
          <w:tcPr>
            <w:tcW w:w="1586" w:type="dxa"/>
          </w:tcPr>
          <w:p w14:paraId="24A86440" w14:textId="74CA052F" w:rsidR="00545CA8" w:rsidRPr="0099015D" w:rsidRDefault="00545CA8"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35,208,641</w:t>
            </w:r>
            <w:r w:rsidRPr="00F45A00">
              <w:rPr>
                <w:rFonts w:ascii="Angsana New" w:hAnsi="Angsana New"/>
                <w:b/>
                <w:bCs/>
                <w:sz w:val="28"/>
                <w:szCs w:val="28"/>
              </w:rPr>
              <w:fldChar w:fldCharType="end"/>
            </w:r>
          </w:p>
        </w:tc>
      </w:tr>
      <w:tr w:rsidR="00A077DE" w:rsidRPr="0099015D" w14:paraId="1791BED7" w14:textId="77777777" w:rsidTr="00B71A79">
        <w:trPr>
          <w:trHeight w:val="396"/>
        </w:trPr>
        <w:tc>
          <w:tcPr>
            <w:tcW w:w="2693" w:type="dxa"/>
          </w:tcPr>
          <w:p w14:paraId="3E2D53AF" w14:textId="44732834" w:rsidR="002619B9" w:rsidRPr="0099015D" w:rsidRDefault="002619B9" w:rsidP="002619B9">
            <w:pPr>
              <w:pStyle w:val="BodyText"/>
              <w:tabs>
                <w:tab w:val="left" w:pos="720"/>
              </w:tabs>
              <w:spacing w:after="0"/>
              <w:ind w:left="165" w:right="-131" w:hanging="165"/>
              <w:rPr>
                <w:rFonts w:ascii="Angsana New" w:hAnsi="Angsana New"/>
                <w:b/>
                <w:bCs/>
                <w:i/>
                <w:iCs/>
                <w:sz w:val="28"/>
                <w:szCs w:val="28"/>
                <w:cs/>
              </w:rPr>
            </w:pPr>
            <w:r w:rsidRPr="0099015D">
              <w:rPr>
                <w:rFonts w:ascii="Angsana New" w:hAnsi="Angsana New"/>
                <w:b/>
                <w:bCs/>
                <w:i/>
                <w:iCs/>
                <w:sz w:val="28"/>
                <w:szCs w:val="28"/>
              </w:rPr>
              <w:t>Rental contract deposit</w:t>
            </w:r>
          </w:p>
        </w:tc>
        <w:tc>
          <w:tcPr>
            <w:tcW w:w="1585" w:type="dxa"/>
          </w:tcPr>
          <w:p w14:paraId="6BF0414E" w14:textId="77777777" w:rsidR="002619B9" w:rsidRPr="0099015D" w:rsidRDefault="002619B9" w:rsidP="00771947">
            <w:pPr>
              <w:tabs>
                <w:tab w:val="decimal" w:pos="1239"/>
              </w:tabs>
              <w:ind w:right="-31"/>
              <w:rPr>
                <w:rFonts w:ascii="Angsana New" w:hAnsi="Angsana New"/>
                <w:sz w:val="28"/>
                <w:szCs w:val="28"/>
              </w:rPr>
            </w:pPr>
          </w:p>
        </w:tc>
        <w:tc>
          <w:tcPr>
            <w:tcW w:w="1615" w:type="dxa"/>
          </w:tcPr>
          <w:p w14:paraId="7B063A47" w14:textId="77777777" w:rsidR="002619B9" w:rsidRPr="0099015D" w:rsidRDefault="002619B9" w:rsidP="00771947">
            <w:pPr>
              <w:tabs>
                <w:tab w:val="decimal" w:pos="1239"/>
              </w:tabs>
              <w:ind w:right="-31"/>
              <w:rPr>
                <w:rFonts w:ascii="Angsana New" w:hAnsi="Angsana New"/>
                <w:sz w:val="28"/>
                <w:szCs w:val="28"/>
              </w:rPr>
            </w:pPr>
          </w:p>
        </w:tc>
        <w:tc>
          <w:tcPr>
            <w:tcW w:w="1577" w:type="dxa"/>
          </w:tcPr>
          <w:p w14:paraId="38F6BA31" w14:textId="77777777" w:rsidR="002619B9" w:rsidRPr="0099015D" w:rsidRDefault="002619B9" w:rsidP="00771947">
            <w:pPr>
              <w:tabs>
                <w:tab w:val="decimal" w:pos="1239"/>
              </w:tabs>
              <w:ind w:right="-31"/>
              <w:rPr>
                <w:rFonts w:ascii="Angsana New" w:hAnsi="Angsana New"/>
                <w:sz w:val="28"/>
                <w:szCs w:val="28"/>
              </w:rPr>
            </w:pPr>
          </w:p>
        </w:tc>
        <w:tc>
          <w:tcPr>
            <w:tcW w:w="1586" w:type="dxa"/>
          </w:tcPr>
          <w:p w14:paraId="6C51C224" w14:textId="77777777" w:rsidR="002619B9" w:rsidRPr="0099015D" w:rsidRDefault="002619B9" w:rsidP="00771947">
            <w:pPr>
              <w:tabs>
                <w:tab w:val="decimal" w:pos="1239"/>
              </w:tabs>
              <w:ind w:right="-31"/>
              <w:rPr>
                <w:rFonts w:ascii="Angsana New" w:hAnsi="Angsana New"/>
                <w:sz w:val="28"/>
                <w:szCs w:val="28"/>
              </w:rPr>
            </w:pPr>
          </w:p>
        </w:tc>
      </w:tr>
      <w:tr w:rsidR="00A077DE" w:rsidRPr="0099015D" w14:paraId="4515D78F" w14:textId="77777777" w:rsidTr="00B71A79">
        <w:trPr>
          <w:trHeight w:val="396"/>
        </w:trPr>
        <w:tc>
          <w:tcPr>
            <w:tcW w:w="2693" w:type="dxa"/>
          </w:tcPr>
          <w:p w14:paraId="0BC5F5AE" w14:textId="553FEB63" w:rsidR="008D7559" w:rsidRPr="0099015D" w:rsidRDefault="008D7559" w:rsidP="008D7559">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Subsidiary Company</w:t>
            </w:r>
          </w:p>
        </w:tc>
        <w:tc>
          <w:tcPr>
            <w:tcW w:w="1585" w:type="dxa"/>
          </w:tcPr>
          <w:p w14:paraId="446ED67C" w14:textId="7FC52683" w:rsidR="008D7559" w:rsidRPr="0099015D" w:rsidRDefault="008D7559"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6B273311" w14:textId="1C3F1B34" w:rsidR="008D7559" w:rsidRPr="0099015D" w:rsidRDefault="008D7559" w:rsidP="00771947">
            <w:pPr>
              <w:tabs>
                <w:tab w:val="decimal" w:pos="1239"/>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59DEF76E" w14:textId="305BB14E" w:rsidR="008D7559" w:rsidRPr="0099015D" w:rsidRDefault="008D7559" w:rsidP="00771947">
            <w:pPr>
              <w:tabs>
                <w:tab w:val="decimal" w:pos="1239"/>
              </w:tabs>
              <w:ind w:right="-31"/>
              <w:jc w:val="right"/>
              <w:rPr>
                <w:rFonts w:ascii="Angsana New" w:hAnsi="Angsana New"/>
                <w:sz w:val="28"/>
                <w:szCs w:val="28"/>
              </w:rPr>
            </w:pPr>
            <w:r w:rsidRPr="00F45A00">
              <w:rPr>
                <w:rFonts w:ascii="Angsana New" w:hAnsi="Angsana New"/>
                <w:sz w:val="28"/>
                <w:szCs w:val="28"/>
              </w:rPr>
              <w:t>400,000</w:t>
            </w:r>
          </w:p>
        </w:tc>
        <w:tc>
          <w:tcPr>
            <w:tcW w:w="1586" w:type="dxa"/>
          </w:tcPr>
          <w:p w14:paraId="59C7124C" w14:textId="7A6B1723" w:rsidR="008D7559" w:rsidRPr="0099015D" w:rsidRDefault="008D7559" w:rsidP="00771947">
            <w:pPr>
              <w:tabs>
                <w:tab w:val="decimal" w:pos="1239"/>
              </w:tabs>
              <w:ind w:right="-31"/>
              <w:jc w:val="right"/>
              <w:rPr>
                <w:rFonts w:ascii="Angsana New" w:hAnsi="Angsana New"/>
                <w:sz w:val="28"/>
                <w:szCs w:val="28"/>
              </w:rPr>
            </w:pPr>
            <w:r w:rsidRPr="0099015D">
              <w:rPr>
                <w:rFonts w:ascii="Angsana New" w:hAnsi="Angsana New"/>
                <w:sz w:val="28"/>
                <w:szCs w:val="28"/>
              </w:rPr>
              <w:t>400,000</w:t>
            </w:r>
          </w:p>
        </w:tc>
      </w:tr>
      <w:tr w:rsidR="00A077DE" w:rsidRPr="0099015D" w14:paraId="7FCDFC21" w14:textId="77777777" w:rsidTr="00B71A79">
        <w:trPr>
          <w:trHeight w:val="383"/>
        </w:trPr>
        <w:tc>
          <w:tcPr>
            <w:tcW w:w="2693" w:type="dxa"/>
          </w:tcPr>
          <w:p w14:paraId="75BA71C9" w14:textId="4E5B2B9B" w:rsidR="008D7559" w:rsidRPr="0099015D" w:rsidRDefault="008D7559" w:rsidP="008D7559">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0CAC215C" w14:textId="49636D78" w:rsidR="008D7559" w:rsidRPr="0099015D" w:rsidRDefault="008D7559"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18,405,900</w:t>
            </w:r>
          </w:p>
        </w:tc>
        <w:tc>
          <w:tcPr>
            <w:tcW w:w="1615" w:type="dxa"/>
          </w:tcPr>
          <w:p w14:paraId="42888B48" w14:textId="1389E614" w:rsidR="008D7559" w:rsidRPr="0099015D" w:rsidRDefault="008D7559" w:rsidP="009518A3">
            <w:pPr>
              <w:pBdr>
                <w:bottom w:val="single" w:sz="4" w:space="1" w:color="auto"/>
              </w:pBdr>
              <w:tabs>
                <w:tab w:val="decimal" w:pos="1239"/>
              </w:tabs>
              <w:ind w:right="-31"/>
              <w:jc w:val="right"/>
              <w:rPr>
                <w:rFonts w:ascii="Angsana New" w:hAnsi="Angsana New"/>
                <w:sz w:val="28"/>
                <w:szCs w:val="28"/>
              </w:rPr>
            </w:pPr>
            <w:r w:rsidRPr="0099015D">
              <w:rPr>
                <w:rFonts w:ascii="Angsana New" w:hAnsi="Angsana New"/>
                <w:sz w:val="28"/>
                <w:szCs w:val="28"/>
              </w:rPr>
              <w:t>17,525,046</w:t>
            </w:r>
          </w:p>
        </w:tc>
        <w:tc>
          <w:tcPr>
            <w:tcW w:w="1577" w:type="dxa"/>
          </w:tcPr>
          <w:p w14:paraId="0B54203A" w14:textId="48ADC1F9" w:rsidR="008D7559" w:rsidRPr="0099015D" w:rsidRDefault="008D7559" w:rsidP="009518A3">
            <w:pPr>
              <w:pBdr>
                <w:bottom w:val="single" w:sz="4" w:space="1" w:color="auto"/>
              </w:pBdr>
              <w:tabs>
                <w:tab w:val="decimal" w:pos="1239"/>
              </w:tabs>
              <w:ind w:right="-31"/>
              <w:jc w:val="right"/>
              <w:rPr>
                <w:rFonts w:ascii="Angsana New" w:hAnsi="Angsana New"/>
                <w:sz w:val="28"/>
                <w:szCs w:val="28"/>
              </w:rPr>
            </w:pPr>
            <w:r w:rsidRPr="00F45A00">
              <w:rPr>
                <w:rFonts w:ascii="Angsana New" w:hAnsi="Angsana New"/>
                <w:sz w:val="28"/>
                <w:szCs w:val="28"/>
              </w:rPr>
              <w:t>18,405,900</w:t>
            </w:r>
          </w:p>
        </w:tc>
        <w:tc>
          <w:tcPr>
            <w:tcW w:w="1586" w:type="dxa"/>
          </w:tcPr>
          <w:p w14:paraId="35650718" w14:textId="3E186963" w:rsidR="008D7559" w:rsidRPr="0099015D" w:rsidRDefault="008D7559" w:rsidP="009518A3">
            <w:pPr>
              <w:pBdr>
                <w:bottom w:val="single" w:sz="4" w:space="1" w:color="auto"/>
              </w:pBdr>
              <w:tabs>
                <w:tab w:val="decimal" w:pos="1239"/>
              </w:tabs>
              <w:ind w:right="-31"/>
              <w:jc w:val="right"/>
              <w:rPr>
                <w:rFonts w:ascii="Angsana New" w:hAnsi="Angsana New"/>
                <w:sz w:val="28"/>
                <w:szCs w:val="28"/>
              </w:rPr>
            </w:pPr>
            <w:r w:rsidRPr="0099015D">
              <w:rPr>
                <w:rFonts w:ascii="Angsana New" w:hAnsi="Angsana New"/>
                <w:sz w:val="28"/>
                <w:szCs w:val="28"/>
              </w:rPr>
              <w:t>17,525,046</w:t>
            </w:r>
          </w:p>
        </w:tc>
      </w:tr>
      <w:tr w:rsidR="00A077DE" w:rsidRPr="0099015D" w14:paraId="03CA6302" w14:textId="77777777" w:rsidTr="00B71A79">
        <w:trPr>
          <w:trHeight w:val="466"/>
        </w:trPr>
        <w:tc>
          <w:tcPr>
            <w:tcW w:w="2693" w:type="dxa"/>
          </w:tcPr>
          <w:p w14:paraId="112991B6" w14:textId="39C06E4B" w:rsidR="008D7559" w:rsidRPr="0099015D" w:rsidRDefault="008D7559" w:rsidP="008D7559">
            <w:pPr>
              <w:pStyle w:val="BodyText"/>
              <w:tabs>
                <w:tab w:val="left" w:pos="720"/>
              </w:tabs>
              <w:spacing w:after="0"/>
              <w:ind w:left="165" w:right="-131" w:hanging="11"/>
              <w:rPr>
                <w:rFonts w:ascii="Angsana New" w:hAnsi="Angsana New"/>
                <w:b/>
                <w:bCs/>
                <w:sz w:val="28"/>
                <w:szCs w:val="28"/>
                <w:cs/>
              </w:rPr>
            </w:pPr>
            <w:r w:rsidRPr="0099015D">
              <w:rPr>
                <w:rFonts w:ascii="Angsana New" w:hAnsi="Angsana New"/>
                <w:b/>
                <w:bCs/>
                <w:sz w:val="28"/>
                <w:szCs w:val="28"/>
              </w:rPr>
              <w:t>Total</w:t>
            </w:r>
          </w:p>
        </w:tc>
        <w:tc>
          <w:tcPr>
            <w:tcW w:w="1585" w:type="dxa"/>
          </w:tcPr>
          <w:p w14:paraId="02C7A938" w14:textId="066B746E" w:rsidR="008D7559" w:rsidRPr="0099015D" w:rsidRDefault="008D7559"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18,405,900</w:t>
            </w:r>
            <w:r w:rsidRPr="00F45A00">
              <w:rPr>
                <w:rFonts w:ascii="Angsana New" w:hAnsi="Angsana New"/>
                <w:b/>
                <w:bCs/>
                <w:sz w:val="28"/>
                <w:szCs w:val="28"/>
              </w:rPr>
              <w:fldChar w:fldCharType="end"/>
            </w:r>
          </w:p>
        </w:tc>
        <w:tc>
          <w:tcPr>
            <w:tcW w:w="1615" w:type="dxa"/>
          </w:tcPr>
          <w:p w14:paraId="40B3825D" w14:textId="5B296D92" w:rsidR="008D7559" w:rsidRPr="0099015D" w:rsidRDefault="008D7559" w:rsidP="009518A3">
            <w:pPr>
              <w:pBdr>
                <w:bottom w:val="double" w:sz="4" w:space="1" w:color="auto"/>
              </w:pBdr>
              <w:tabs>
                <w:tab w:val="decimal" w:pos="1239"/>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17,525,046</w:t>
            </w:r>
            <w:r w:rsidRPr="0099015D">
              <w:rPr>
                <w:rFonts w:ascii="Angsana New" w:hAnsi="Angsana New"/>
                <w:b/>
                <w:bCs/>
                <w:sz w:val="28"/>
                <w:szCs w:val="28"/>
              </w:rPr>
              <w:fldChar w:fldCharType="end"/>
            </w:r>
          </w:p>
        </w:tc>
        <w:tc>
          <w:tcPr>
            <w:tcW w:w="1577" w:type="dxa"/>
          </w:tcPr>
          <w:p w14:paraId="419D0C65" w14:textId="4CF7469F" w:rsidR="008D7559" w:rsidRPr="0099015D" w:rsidRDefault="008D7559" w:rsidP="009518A3">
            <w:pPr>
              <w:pBdr>
                <w:bottom w:val="double" w:sz="4" w:space="1" w:color="auto"/>
              </w:pBdr>
              <w:tabs>
                <w:tab w:val="decimal" w:pos="1239"/>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18,805,900</w:t>
            </w:r>
            <w:r w:rsidRPr="00F45A00">
              <w:rPr>
                <w:rFonts w:ascii="Angsana New" w:hAnsi="Angsana New"/>
                <w:b/>
                <w:bCs/>
                <w:sz w:val="28"/>
                <w:szCs w:val="28"/>
              </w:rPr>
              <w:fldChar w:fldCharType="end"/>
            </w:r>
          </w:p>
        </w:tc>
        <w:tc>
          <w:tcPr>
            <w:tcW w:w="1586" w:type="dxa"/>
          </w:tcPr>
          <w:p w14:paraId="40F14AAB" w14:textId="7126C63A" w:rsidR="008D7559" w:rsidRPr="0099015D" w:rsidRDefault="008D7559" w:rsidP="009518A3">
            <w:pPr>
              <w:pBdr>
                <w:bottom w:val="double" w:sz="4" w:space="1" w:color="auto"/>
              </w:pBdr>
              <w:tabs>
                <w:tab w:val="decimal" w:pos="1239"/>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17,925,046</w:t>
            </w:r>
            <w:r w:rsidRPr="0099015D">
              <w:rPr>
                <w:rFonts w:ascii="Angsana New" w:hAnsi="Angsana New"/>
                <w:b/>
                <w:bCs/>
                <w:sz w:val="28"/>
                <w:szCs w:val="28"/>
              </w:rPr>
              <w:fldChar w:fldCharType="end"/>
            </w:r>
          </w:p>
        </w:tc>
      </w:tr>
      <w:tr w:rsidR="00A077DE" w:rsidRPr="0099015D" w14:paraId="070BB938" w14:textId="77777777" w:rsidTr="00B71A79">
        <w:trPr>
          <w:trHeight w:val="396"/>
        </w:trPr>
        <w:tc>
          <w:tcPr>
            <w:tcW w:w="2693" w:type="dxa"/>
          </w:tcPr>
          <w:p w14:paraId="0589017C" w14:textId="7535245A" w:rsidR="002619B9" w:rsidRPr="0099015D" w:rsidRDefault="002619B9" w:rsidP="002619B9">
            <w:pPr>
              <w:pStyle w:val="BodyText"/>
              <w:tabs>
                <w:tab w:val="left" w:pos="720"/>
              </w:tabs>
              <w:spacing w:after="0"/>
              <w:ind w:left="165" w:right="-131" w:hanging="165"/>
              <w:rPr>
                <w:rFonts w:ascii="Angsana New" w:hAnsi="Angsana New"/>
                <w:b/>
                <w:bCs/>
                <w:i/>
                <w:iCs/>
                <w:sz w:val="28"/>
                <w:szCs w:val="28"/>
              </w:rPr>
            </w:pPr>
          </w:p>
        </w:tc>
        <w:tc>
          <w:tcPr>
            <w:tcW w:w="1585" w:type="dxa"/>
          </w:tcPr>
          <w:p w14:paraId="740AAF43" w14:textId="1C8B793E" w:rsidR="002619B9" w:rsidRPr="0099015D" w:rsidRDefault="002619B9" w:rsidP="00771947">
            <w:pPr>
              <w:tabs>
                <w:tab w:val="decimal" w:pos="1239"/>
              </w:tabs>
              <w:ind w:right="-31"/>
              <w:rPr>
                <w:rFonts w:ascii="Angsana New" w:hAnsi="Angsana New"/>
                <w:sz w:val="28"/>
                <w:szCs w:val="28"/>
              </w:rPr>
            </w:pPr>
          </w:p>
        </w:tc>
        <w:tc>
          <w:tcPr>
            <w:tcW w:w="1615" w:type="dxa"/>
          </w:tcPr>
          <w:p w14:paraId="58F2868A" w14:textId="1A99E24E" w:rsidR="002619B9" w:rsidRPr="0099015D" w:rsidRDefault="002619B9" w:rsidP="00771947">
            <w:pPr>
              <w:tabs>
                <w:tab w:val="decimal" w:pos="1239"/>
              </w:tabs>
              <w:ind w:right="-31"/>
              <w:rPr>
                <w:rFonts w:ascii="Angsana New" w:hAnsi="Angsana New"/>
                <w:sz w:val="28"/>
                <w:szCs w:val="28"/>
              </w:rPr>
            </w:pPr>
          </w:p>
        </w:tc>
        <w:tc>
          <w:tcPr>
            <w:tcW w:w="1577" w:type="dxa"/>
          </w:tcPr>
          <w:p w14:paraId="6B2036DE" w14:textId="77777777" w:rsidR="002619B9" w:rsidRPr="0099015D" w:rsidRDefault="002619B9" w:rsidP="00771947">
            <w:pPr>
              <w:tabs>
                <w:tab w:val="decimal" w:pos="1239"/>
              </w:tabs>
              <w:ind w:right="-31"/>
              <w:rPr>
                <w:rFonts w:ascii="Angsana New" w:hAnsi="Angsana New"/>
                <w:sz w:val="28"/>
                <w:szCs w:val="28"/>
              </w:rPr>
            </w:pPr>
          </w:p>
        </w:tc>
        <w:tc>
          <w:tcPr>
            <w:tcW w:w="1586" w:type="dxa"/>
          </w:tcPr>
          <w:p w14:paraId="4DE5E194" w14:textId="1BDA23BE" w:rsidR="002619B9" w:rsidRPr="0099015D" w:rsidRDefault="002619B9" w:rsidP="00771947">
            <w:pPr>
              <w:tabs>
                <w:tab w:val="decimal" w:pos="1239"/>
              </w:tabs>
              <w:ind w:right="-31"/>
              <w:rPr>
                <w:rFonts w:ascii="Angsana New" w:hAnsi="Angsana New"/>
                <w:sz w:val="28"/>
                <w:szCs w:val="28"/>
              </w:rPr>
            </w:pPr>
          </w:p>
        </w:tc>
      </w:tr>
      <w:tr w:rsidR="00A077DE" w:rsidRPr="0099015D" w14:paraId="6A843FC9" w14:textId="77777777" w:rsidTr="00B71A79">
        <w:trPr>
          <w:trHeight w:val="396"/>
        </w:trPr>
        <w:tc>
          <w:tcPr>
            <w:tcW w:w="2693" w:type="dxa"/>
          </w:tcPr>
          <w:p w14:paraId="535ADCFD" w14:textId="77777777" w:rsidR="00D622F2" w:rsidRPr="0099015D" w:rsidRDefault="00D622F2" w:rsidP="002619B9">
            <w:pPr>
              <w:pStyle w:val="BodyText"/>
              <w:tabs>
                <w:tab w:val="left" w:pos="720"/>
              </w:tabs>
              <w:spacing w:after="0"/>
              <w:ind w:left="165" w:right="-131" w:hanging="165"/>
              <w:rPr>
                <w:rFonts w:ascii="Angsana New" w:hAnsi="Angsana New"/>
                <w:b/>
                <w:bCs/>
                <w:i/>
                <w:iCs/>
                <w:sz w:val="28"/>
                <w:szCs w:val="28"/>
              </w:rPr>
            </w:pPr>
          </w:p>
        </w:tc>
        <w:tc>
          <w:tcPr>
            <w:tcW w:w="1585" w:type="dxa"/>
          </w:tcPr>
          <w:p w14:paraId="5FDCB990" w14:textId="77777777" w:rsidR="00D622F2" w:rsidRPr="0099015D" w:rsidRDefault="00D622F2" w:rsidP="00771947">
            <w:pPr>
              <w:tabs>
                <w:tab w:val="decimal" w:pos="1239"/>
              </w:tabs>
              <w:ind w:right="-31"/>
              <w:rPr>
                <w:rFonts w:ascii="Angsana New" w:hAnsi="Angsana New"/>
                <w:sz w:val="28"/>
                <w:szCs w:val="28"/>
              </w:rPr>
            </w:pPr>
          </w:p>
        </w:tc>
        <w:tc>
          <w:tcPr>
            <w:tcW w:w="1615" w:type="dxa"/>
          </w:tcPr>
          <w:p w14:paraId="31C7B97B" w14:textId="77777777" w:rsidR="00D622F2" w:rsidRPr="0099015D" w:rsidRDefault="00D622F2" w:rsidP="00771947">
            <w:pPr>
              <w:tabs>
                <w:tab w:val="decimal" w:pos="1239"/>
              </w:tabs>
              <w:ind w:right="-31"/>
              <w:rPr>
                <w:rFonts w:ascii="Angsana New" w:hAnsi="Angsana New"/>
                <w:sz w:val="28"/>
                <w:szCs w:val="28"/>
              </w:rPr>
            </w:pPr>
          </w:p>
        </w:tc>
        <w:tc>
          <w:tcPr>
            <w:tcW w:w="1577" w:type="dxa"/>
          </w:tcPr>
          <w:p w14:paraId="56237A4D" w14:textId="77777777" w:rsidR="00D622F2" w:rsidRPr="0099015D" w:rsidRDefault="00D622F2" w:rsidP="00771947">
            <w:pPr>
              <w:tabs>
                <w:tab w:val="decimal" w:pos="1239"/>
              </w:tabs>
              <w:ind w:right="-31"/>
              <w:rPr>
                <w:rFonts w:ascii="Angsana New" w:hAnsi="Angsana New"/>
                <w:sz w:val="28"/>
                <w:szCs w:val="28"/>
              </w:rPr>
            </w:pPr>
          </w:p>
        </w:tc>
        <w:tc>
          <w:tcPr>
            <w:tcW w:w="1586" w:type="dxa"/>
          </w:tcPr>
          <w:p w14:paraId="2A17B4EA" w14:textId="77777777" w:rsidR="00D622F2" w:rsidRPr="0099015D" w:rsidRDefault="00D622F2" w:rsidP="00771947">
            <w:pPr>
              <w:tabs>
                <w:tab w:val="decimal" w:pos="1239"/>
              </w:tabs>
              <w:ind w:right="-31"/>
              <w:rPr>
                <w:rFonts w:ascii="Angsana New" w:hAnsi="Angsana New"/>
                <w:sz w:val="28"/>
                <w:szCs w:val="28"/>
              </w:rPr>
            </w:pPr>
          </w:p>
        </w:tc>
      </w:tr>
      <w:tr w:rsidR="00A077DE" w:rsidRPr="0099015D" w14:paraId="6D1E08D3" w14:textId="77777777" w:rsidTr="00B71A79">
        <w:trPr>
          <w:trHeight w:val="396"/>
        </w:trPr>
        <w:tc>
          <w:tcPr>
            <w:tcW w:w="2693" w:type="dxa"/>
          </w:tcPr>
          <w:p w14:paraId="6A5CD308" w14:textId="77777777" w:rsidR="00A540DD" w:rsidRPr="0099015D" w:rsidRDefault="00A540DD" w:rsidP="002619B9">
            <w:pPr>
              <w:pStyle w:val="BodyText"/>
              <w:tabs>
                <w:tab w:val="left" w:pos="720"/>
              </w:tabs>
              <w:spacing w:after="0"/>
              <w:ind w:left="165" w:right="-131" w:hanging="165"/>
              <w:rPr>
                <w:rFonts w:ascii="Angsana New" w:hAnsi="Angsana New"/>
                <w:b/>
                <w:bCs/>
                <w:i/>
                <w:iCs/>
                <w:sz w:val="28"/>
                <w:szCs w:val="28"/>
              </w:rPr>
            </w:pPr>
          </w:p>
        </w:tc>
        <w:tc>
          <w:tcPr>
            <w:tcW w:w="1585" w:type="dxa"/>
          </w:tcPr>
          <w:p w14:paraId="0618C582" w14:textId="77777777" w:rsidR="00A540DD" w:rsidRPr="0099015D" w:rsidRDefault="00A540DD" w:rsidP="00771947">
            <w:pPr>
              <w:tabs>
                <w:tab w:val="decimal" w:pos="1239"/>
              </w:tabs>
              <w:ind w:right="-31"/>
              <w:rPr>
                <w:rFonts w:ascii="Angsana New" w:hAnsi="Angsana New"/>
                <w:sz w:val="28"/>
                <w:szCs w:val="28"/>
              </w:rPr>
            </w:pPr>
          </w:p>
        </w:tc>
        <w:tc>
          <w:tcPr>
            <w:tcW w:w="1615" w:type="dxa"/>
          </w:tcPr>
          <w:p w14:paraId="7F5DB968" w14:textId="77777777" w:rsidR="00A540DD" w:rsidRPr="0099015D" w:rsidRDefault="00A540DD" w:rsidP="00771947">
            <w:pPr>
              <w:tabs>
                <w:tab w:val="decimal" w:pos="1239"/>
              </w:tabs>
              <w:ind w:right="-31"/>
              <w:rPr>
                <w:rFonts w:ascii="Angsana New" w:hAnsi="Angsana New"/>
                <w:sz w:val="28"/>
                <w:szCs w:val="28"/>
              </w:rPr>
            </w:pPr>
          </w:p>
        </w:tc>
        <w:tc>
          <w:tcPr>
            <w:tcW w:w="1577" w:type="dxa"/>
          </w:tcPr>
          <w:p w14:paraId="499EB8ED" w14:textId="77777777" w:rsidR="00A540DD" w:rsidRPr="0099015D" w:rsidRDefault="00A540DD" w:rsidP="00771947">
            <w:pPr>
              <w:tabs>
                <w:tab w:val="decimal" w:pos="1239"/>
              </w:tabs>
              <w:ind w:right="-31"/>
              <w:rPr>
                <w:rFonts w:ascii="Angsana New" w:hAnsi="Angsana New"/>
                <w:sz w:val="28"/>
                <w:szCs w:val="28"/>
              </w:rPr>
            </w:pPr>
          </w:p>
        </w:tc>
        <w:tc>
          <w:tcPr>
            <w:tcW w:w="1586" w:type="dxa"/>
          </w:tcPr>
          <w:p w14:paraId="69293689" w14:textId="77777777" w:rsidR="00A540DD" w:rsidRPr="0099015D" w:rsidRDefault="00A540DD" w:rsidP="00771947">
            <w:pPr>
              <w:tabs>
                <w:tab w:val="decimal" w:pos="1239"/>
              </w:tabs>
              <w:ind w:right="-31"/>
              <w:rPr>
                <w:rFonts w:ascii="Angsana New" w:hAnsi="Angsana New"/>
                <w:sz w:val="28"/>
                <w:szCs w:val="28"/>
              </w:rPr>
            </w:pPr>
          </w:p>
        </w:tc>
      </w:tr>
      <w:tr w:rsidR="00A077DE" w:rsidRPr="0099015D" w14:paraId="15F5E9F5" w14:textId="77777777" w:rsidTr="00B71A79">
        <w:trPr>
          <w:trHeight w:val="396"/>
        </w:trPr>
        <w:tc>
          <w:tcPr>
            <w:tcW w:w="2693" w:type="dxa"/>
          </w:tcPr>
          <w:p w14:paraId="6B1CD379" w14:textId="309C66FF" w:rsidR="00D622F2" w:rsidRPr="0099015D" w:rsidRDefault="00D622F2" w:rsidP="002619B9">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lastRenderedPageBreak/>
              <w:t>Trade payables</w:t>
            </w:r>
          </w:p>
        </w:tc>
        <w:tc>
          <w:tcPr>
            <w:tcW w:w="1585" w:type="dxa"/>
          </w:tcPr>
          <w:p w14:paraId="4BE9BBAC" w14:textId="77777777" w:rsidR="00D622F2" w:rsidRPr="0099015D" w:rsidRDefault="00D622F2" w:rsidP="00771947">
            <w:pPr>
              <w:tabs>
                <w:tab w:val="decimal" w:pos="1239"/>
              </w:tabs>
              <w:ind w:right="-31"/>
              <w:rPr>
                <w:rFonts w:ascii="Angsana New" w:hAnsi="Angsana New"/>
                <w:sz w:val="28"/>
                <w:szCs w:val="28"/>
              </w:rPr>
            </w:pPr>
          </w:p>
        </w:tc>
        <w:tc>
          <w:tcPr>
            <w:tcW w:w="1615" w:type="dxa"/>
          </w:tcPr>
          <w:p w14:paraId="60D192EB" w14:textId="77777777" w:rsidR="00D622F2" w:rsidRPr="0099015D" w:rsidRDefault="00D622F2" w:rsidP="00771947">
            <w:pPr>
              <w:tabs>
                <w:tab w:val="decimal" w:pos="1239"/>
              </w:tabs>
              <w:ind w:right="-31"/>
              <w:rPr>
                <w:rFonts w:ascii="Angsana New" w:hAnsi="Angsana New"/>
                <w:sz w:val="28"/>
                <w:szCs w:val="28"/>
              </w:rPr>
            </w:pPr>
          </w:p>
        </w:tc>
        <w:tc>
          <w:tcPr>
            <w:tcW w:w="1577" w:type="dxa"/>
          </w:tcPr>
          <w:p w14:paraId="62FE2E9D" w14:textId="77777777" w:rsidR="00D622F2" w:rsidRPr="0099015D" w:rsidRDefault="00D622F2" w:rsidP="00771947">
            <w:pPr>
              <w:tabs>
                <w:tab w:val="decimal" w:pos="1239"/>
              </w:tabs>
              <w:ind w:right="-31"/>
              <w:rPr>
                <w:rFonts w:ascii="Angsana New" w:hAnsi="Angsana New"/>
                <w:sz w:val="28"/>
                <w:szCs w:val="28"/>
              </w:rPr>
            </w:pPr>
          </w:p>
        </w:tc>
        <w:tc>
          <w:tcPr>
            <w:tcW w:w="1586" w:type="dxa"/>
          </w:tcPr>
          <w:p w14:paraId="4C4F36CB" w14:textId="77777777" w:rsidR="00D622F2" w:rsidRPr="0099015D" w:rsidRDefault="00D622F2" w:rsidP="00771947">
            <w:pPr>
              <w:tabs>
                <w:tab w:val="decimal" w:pos="1239"/>
              </w:tabs>
              <w:ind w:right="-31"/>
              <w:rPr>
                <w:rFonts w:ascii="Angsana New" w:hAnsi="Angsana New"/>
                <w:sz w:val="28"/>
                <w:szCs w:val="28"/>
              </w:rPr>
            </w:pPr>
          </w:p>
        </w:tc>
      </w:tr>
      <w:tr w:rsidR="00A077DE" w:rsidRPr="0099015D" w14:paraId="7FEC13E7" w14:textId="77777777" w:rsidTr="00B71A79">
        <w:trPr>
          <w:trHeight w:val="396"/>
        </w:trPr>
        <w:tc>
          <w:tcPr>
            <w:tcW w:w="2693" w:type="dxa"/>
          </w:tcPr>
          <w:p w14:paraId="67CD53A3" w14:textId="5D9FA2F0" w:rsidR="00EF64FC" w:rsidRPr="0099015D" w:rsidRDefault="00EF64FC" w:rsidP="00EF64FC">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4B0E7A31" w14:textId="3FFFDFC0"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05728BD0" w14:textId="7512786A"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166A4E28" w14:textId="6ABA901F"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12,946,123</w:t>
            </w:r>
          </w:p>
        </w:tc>
        <w:tc>
          <w:tcPr>
            <w:tcW w:w="1586" w:type="dxa"/>
          </w:tcPr>
          <w:p w14:paraId="074512BA" w14:textId="6F1D501A"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644,616</w:t>
            </w:r>
          </w:p>
        </w:tc>
      </w:tr>
      <w:tr w:rsidR="00A077DE" w:rsidRPr="0099015D" w14:paraId="7FCA161C" w14:textId="77777777" w:rsidTr="00B71A79">
        <w:trPr>
          <w:trHeight w:val="383"/>
        </w:trPr>
        <w:tc>
          <w:tcPr>
            <w:tcW w:w="2693" w:type="dxa"/>
          </w:tcPr>
          <w:p w14:paraId="492167AB" w14:textId="03F8419E" w:rsidR="00EF64FC" w:rsidRPr="0099015D" w:rsidRDefault="00EF64FC" w:rsidP="00EF64FC">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2192F9CB" w14:textId="5637AE34"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76,051,976</w:t>
            </w:r>
          </w:p>
        </w:tc>
        <w:tc>
          <w:tcPr>
            <w:tcW w:w="1615" w:type="dxa"/>
          </w:tcPr>
          <w:p w14:paraId="1E859F17" w14:textId="52B7FBF8"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23,301,424</w:t>
            </w:r>
          </w:p>
        </w:tc>
        <w:tc>
          <w:tcPr>
            <w:tcW w:w="1577" w:type="dxa"/>
          </w:tcPr>
          <w:p w14:paraId="0734EDA1" w14:textId="1237EE6D"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67,003,333</w:t>
            </w:r>
          </w:p>
        </w:tc>
        <w:tc>
          <w:tcPr>
            <w:tcW w:w="1586" w:type="dxa"/>
          </w:tcPr>
          <w:p w14:paraId="148CFCC7" w14:textId="039CFB97" w:rsidR="00EF64FC" w:rsidRPr="0099015D" w:rsidRDefault="00EF64FC" w:rsidP="00771947">
            <w:pPr>
              <w:tabs>
                <w:tab w:val="decimal" w:pos="1239"/>
              </w:tabs>
              <w:ind w:right="-31"/>
              <w:jc w:val="right"/>
              <w:rPr>
                <w:rFonts w:ascii="Angsana New" w:hAnsi="Angsana New"/>
                <w:sz w:val="28"/>
                <w:szCs w:val="28"/>
              </w:rPr>
            </w:pPr>
            <w:r w:rsidRPr="00F45A00">
              <w:rPr>
                <w:rFonts w:ascii="Angsana New" w:hAnsi="Angsana New"/>
                <w:sz w:val="28"/>
                <w:szCs w:val="28"/>
              </w:rPr>
              <w:t>14,311,809</w:t>
            </w:r>
          </w:p>
        </w:tc>
      </w:tr>
      <w:tr w:rsidR="00A077DE" w:rsidRPr="0099015D" w14:paraId="35AC7095" w14:textId="77777777" w:rsidTr="00B71A79">
        <w:trPr>
          <w:trHeight w:val="767"/>
        </w:trPr>
        <w:tc>
          <w:tcPr>
            <w:tcW w:w="2693" w:type="dxa"/>
          </w:tcPr>
          <w:p w14:paraId="277B7F71" w14:textId="77777777" w:rsidR="00EF64FC" w:rsidRPr="0099015D" w:rsidRDefault="00EF64FC" w:rsidP="00EF64FC">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Related companies</w:t>
            </w:r>
          </w:p>
          <w:p w14:paraId="4D263E4D" w14:textId="77BCF7CE" w:rsidR="00EF64FC" w:rsidRPr="0099015D" w:rsidRDefault="00EF64FC" w:rsidP="00EF64FC">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1BCD995F" w14:textId="77777777" w:rsidR="0093095A" w:rsidRDefault="0093095A" w:rsidP="004C056C">
            <w:pPr>
              <w:pBdr>
                <w:bottom w:val="single" w:sz="4" w:space="1" w:color="auto"/>
              </w:pBdr>
              <w:tabs>
                <w:tab w:val="decimal" w:pos="1165"/>
              </w:tabs>
              <w:ind w:right="-31"/>
              <w:jc w:val="right"/>
              <w:rPr>
                <w:rFonts w:ascii="Angsana New" w:hAnsi="Angsana New"/>
                <w:sz w:val="28"/>
                <w:szCs w:val="28"/>
              </w:rPr>
            </w:pPr>
          </w:p>
          <w:p w14:paraId="4F30FA12" w14:textId="0294A6BF" w:rsidR="00EF64FC" w:rsidRPr="0099015D" w:rsidRDefault="00EF64FC"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412,667</w:t>
            </w:r>
          </w:p>
        </w:tc>
        <w:tc>
          <w:tcPr>
            <w:tcW w:w="1615" w:type="dxa"/>
          </w:tcPr>
          <w:p w14:paraId="3C6CBD55" w14:textId="77777777" w:rsidR="0093095A" w:rsidRDefault="0093095A" w:rsidP="004C056C">
            <w:pPr>
              <w:pBdr>
                <w:bottom w:val="single" w:sz="4" w:space="1" w:color="auto"/>
              </w:pBdr>
              <w:tabs>
                <w:tab w:val="decimal" w:pos="1165"/>
              </w:tabs>
              <w:ind w:right="-31"/>
              <w:jc w:val="right"/>
              <w:rPr>
                <w:rFonts w:ascii="Angsana New" w:hAnsi="Angsana New"/>
                <w:sz w:val="28"/>
                <w:szCs w:val="28"/>
              </w:rPr>
            </w:pPr>
          </w:p>
          <w:p w14:paraId="24F6662C" w14:textId="39819CE5" w:rsidR="00EF64FC" w:rsidRPr="0099015D" w:rsidRDefault="00EF64FC"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412,667</w:t>
            </w:r>
          </w:p>
        </w:tc>
        <w:tc>
          <w:tcPr>
            <w:tcW w:w="1577" w:type="dxa"/>
          </w:tcPr>
          <w:p w14:paraId="78AA69A8" w14:textId="77777777" w:rsidR="0093095A" w:rsidRDefault="0093095A" w:rsidP="004C056C">
            <w:pPr>
              <w:pBdr>
                <w:bottom w:val="single" w:sz="4" w:space="1" w:color="auto"/>
              </w:pBdr>
              <w:tabs>
                <w:tab w:val="decimal" w:pos="1165"/>
              </w:tabs>
              <w:ind w:right="-31"/>
              <w:jc w:val="right"/>
              <w:rPr>
                <w:rFonts w:ascii="Angsana New" w:hAnsi="Angsana New"/>
                <w:sz w:val="28"/>
                <w:szCs w:val="28"/>
              </w:rPr>
            </w:pPr>
          </w:p>
          <w:p w14:paraId="1BBA7376" w14:textId="32A82BF0" w:rsidR="00EF64FC" w:rsidRPr="0099015D" w:rsidRDefault="00EF64FC"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412,667</w:t>
            </w:r>
          </w:p>
        </w:tc>
        <w:tc>
          <w:tcPr>
            <w:tcW w:w="1586" w:type="dxa"/>
          </w:tcPr>
          <w:p w14:paraId="033384BE" w14:textId="77777777" w:rsidR="0093095A" w:rsidRDefault="0093095A" w:rsidP="004C056C">
            <w:pPr>
              <w:pBdr>
                <w:bottom w:val="single" w:sz="4" w:space="1" w:color="auto"/>
              </w:pBdr>
              <w:tabs>
                <w:tab w:val="decimal" w:pos="1165"/>
              </w:tabs>
              <w:ind w:right="-31"/>
              <w:jc w:val="right"/>
              <w:rPr>
                <w:rFonts w:ascii="Angsana New" w:hAnsi="Angsana New"/>
                <w:sz w:val="28"/>
                <w:szCs w:val="28"/>
              </w:rPr>
            </w:pPr>
          </w:p>
          <w:p w14:paraId="5AEC48A9" w14:textId="3CA43935" w:rsidR="00EF64FC" w:rsidRPr="0099015D" w:rsidRDefault="00EF64FC"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412,667</w:t>
            </w:r>
          </w:p>
        </w:tc>
      </w:tr>
      <w:tr w:rsidR="00A077DE" w:rsidRPr="0099015D" w14:paraId="5BB261D5" w14:textId="77777777" w:rsidTr="00B71A79">
        <w:trPr>
          <w:trHeight w:val="479"/>
        </w:trPr>
        <w:tc>
          <w:tcPr>
            <w:tcW w:w="2693" w:type="dxa"/>
          </w:tcPr>
          <w:p w14:paraId="10F5945D" w14:textId="33016E1E" w:rsidR="00EF64FC" w:rsidRPr="0099015D" w:rsidRDefault="00EF64FC" w:rsidP="00996800">
            <w:pPr>
              <w:pStyle w:val="BodyText"/>
              <w:tabs>
                <w:tab w:val="left" w:pos="720"/>
              </w:tabs>
              <w:spacing w:after="0"/>
              <w:ind w:left="165" w:right="-131" w:hanging="11"/>
              <w:rPr>
                <w:rFonts w:ascii="Angsana New" w:hAnsi="Angsana New"/>
                <w:b/>
                <w:bCs/>
                <w:sz w:val="28"/>
                <w:szCs w:val="28"/>
                <w:cs/>
              </w:rPr>
            </w:pPr>
            <w:r w:rsidRPr="0099015D">
              <w:rPr>
                <w:rFonts w:ascii="Angsana New" w:hAnsi="Angsana New"/>
                <w:b/>
                <w:bCs/>
                <w:sz w:val="28"/>
                <w:szCs w:val="28"/>
              </w:rPr>
              <w:t>Total</w:t>
            </w:r>
          </w:p>
        </w:tc>
        <w:tc>
          <w:tcPr>
            <w:tcW w:w="1585" w:type="dxa"/>
          </w:tcPr>
          <w:p w14:paraId="38496FBB" w14:textId="20D7CD7D" w:rsidR="00EF64FC" w:rsidRPr="0099015D" w:rsidRDefault="00EF64FC"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76,464,643</w:t>
            </w:r>
            <w:r w:rsidRPr="00F45A00">
              <w:rPr>
                <w:rFonts w:ascii="Angsana New" w:hAnsi="Angsana New"/>
                <w:b/>
                <w:bCs/>
                <w:sz w:val="28"/>
                <w:szCs w:val="28"/>
              </w:rPr>
              <w:fldChar w:fldCharType="end"/>
            </w:r>
          </w:p>
        </w:tc>
        <w:tc>
          <w:tcPr>
            <w:tcW w:w="1615" w:type="dxa"/>
          </w:tcPr>
          <w:p w14:paraId="74501865" w14:textId="325057E9" w:rsidR="00EF64FC" w:rsidRPr="0099015D" w:rsidRDefault="00EF64FC"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23,714,091</w:t>
            </w:r>
            <w:r w:rsidRPr="00F45A00">
              <w:rPr>
                <w:rFonts w:ascii="Angsana New" w:hAnsi="Angsana New"/>
                <w:b/>
                <w:bCs/>
                <w:sz w:val="28"/>
                <w:szCs w:val="28"/>
              </w:rPr>
              <w:fldChar w:fldCharType="end"/>
            </w:r>
          </w:p>
        </w:tc>
        <w:tc>
          <w:tcPr>
            <w:tcW w:w="1577" w:type="dxa"/>
          </w:tcPr>
          <w:p w14:paraId="3FC4D520" w14:textId="6CEB4095" w:rsidR="00EF64FC" w:rsidRPr="0099015D" w:rsidRDefault="00EF64FC"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80,362,123</w:t>
            </w:r>
            <w:r w:rsidRPr="00F45A00">
              <w:rPr>
                <w:rFonts w:ascii="Angsana New" w:hAnsi="Angsana New"/>
                <w:b/>
                <w:bCs/>
                <w:sz w:val="28"/>
                <w:szCs w:val="28"/>
              </w:rPr>
              <w:fldChar w:fldCharType="end"/>
            </w:r>
          </w:p>
        </w:tc>
        <w:tc>
          <w:tcPr>
            <w:tcW w:w="1586" w:type="dxa"/>
          </w:tcPr>
          <w:p w14:paraId="7D30FEF8" w14:textId="289ADF3B" w:rsidR="00EF64FC" w:rsidRPr="0099015D" w:rsidRDefault="00EF64FC"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15,369,092</w:t>
            </w:r>
            <w:r w:rsidRPr="00F45A00">
              <w:rPr>
                <w:rFonts w:ascii="Angsana New" w:hAnsi="Angsana New"/>
                <w:b/>
                <w:bCs/>
                <w:sz w:val="28"/>
                <w:szCs w:val="28"/>
              </w:rPr>
              <w:fldChar w:fldCharType="end"/>
            </w:r>
          </w:p>
        </w:tc>
      </w:tr>
      <w:tr w:rsidR="00A077DE" w:rsidRPr="0099015D" w14:paraId="02CA6E00" w14:textId="77777777" w:rsidTr="00B71A79">
        <w:trPr>
          <w:trHeight w:val="396"/>
        </w:trPr>
        <w:tc>
          <w:tcPr>
            <w:tcW w:w="2693" w:type="dxa"/>
          </w:tcPr>
          <w:p w14:paraId="73D34527" w14:textId="77777777" w:rsidR="000A14B2" w:rsidRPr="0099015D" w:rsidRDefault="000A14B2">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Other payable</w:t>
            </w:r>
          </w:p>
        </w:tc>
        <w:tc>
          <w:tcPr>
            <w:tcW w:w="1585" w:type="dxa"/>
          </w:tcPr>
          <w:p w14:paraId="0B10DA3D" w14:textId="77777777" w:rsidR="000A14B2" w:rsidRPr="0099015D" w:rsidRDefault="000A14B2" w:rsidP="00771947">
            <w:pPr>
              <w:tabs>
                <w:tab w:val="decimal" w:pos="1165"/>
              </w:tabs>
              <w:ind w:right="-31"/>
              <w:jc w:val="right"/>
              <w:rPr>
                <w:rFonts w:ascii="Angsana New" w:hAnsi="Angsana New"/>
                <w:sz w:val="28"/>
                <w:szCs w:val="28"/>
              </w:rPr>
            </w:pPr>
          </w:p>
        </w:tc>
        <w:tc>
          <w:tcPr>
            <w:tcW w:w="1615" w:type="dxa"/>
          </w:tcPr>
          <w:p w14:paraId="20910D62" w14:textId="77777777" w:rsidR="000A14B2" w:rsidRPr="0099015D" w:rsidRDefault="000A14B2" w:rsidP="00771947">
            <w:pPr>
              <w:tabs>
                <w:tab w:val="decimal" w:pos="1165"/>
              </w:tabs>
              <w:ind w:right="-31"/>
              <w:jc w:val="right"/>
              <w:rPr>
                <w:rFonts w:ascii="Angsana New" w:hAnsi="Angsana New"/>
                <w:sz w:val="28"/>
                <w:szCs w:val="28"/>
              </w:rPr>
            </w:pPr>
          </w:p>
        </w:tc>
        <w:tc>
          <w:tcPr>
            <w:tcW w:w="1577" w:type="dxa"/>
          </w:tcPr>
          <w:p w14:paraId="77BB3D6B" w14:textId="77777777" w:rsidR="000A14B2" w:rsidRPr="0099015D" w:rsidRDefault="000A14B2" w:rsidP="00771947">
            <w:pPr>
              <w:tabs>
                <w:tab w:val="decimal" w:pos="1165"/>
              </w:tabs>
              <w:ind w:right="-31"/>
              <w:jc w:val="right"/>
              <w:rPr>
                <w:rFonts w:ascii="Angsana New" w:hAnsi="Angsana New"/>
                <w:sz w:val="28"/>
                <w:szCs w:val="28"/>
              </w:rPr>
            </w:pPr>
          </w:p>
        </w:tc>
        <w:tc>
          <w:tcPr>
            <w:tcW w:w="1586" w:type="dxa"/>
          </w:tcPr>
          <w:p w14:paraId="65302363" w14:textId="77777777" w:rsidR="000A14B2" w:rsidRPr="0099015D" w:rsidRDefault="000A14B2" w:rsidP="00771947">
            <w:pPr>
              <w:tabs>
                <w:tab w:val="decimal" w:pos="1165"/>
              </w:tabs>
              <w:ind w:right="-31"/>
              <w:jc w:val="right"/>
              <w:rPr>
                <w:rFonts w:ascii="Angsana New" w:hAnsi="Angsana New"/>
                <w:sz w:val="28"/>
                <w:szCs w:val="28"/>
              </w:rPr>
            </w:pPr>
          </w:p>
        </w:tc>
      </w:tr>
      <w:tr w:rsidR="00A077DE" w:rsidRPr="00DC3EEC" w14:paraId="1270AF71" w14:textId="77777777" w:rsidTr="00B71A79">
        <w:trPr>
          <w:trHeight w:val="396"/>
        </w:trPr>
        <w:tc>
          <w:tcPr>
            <w:tcW w:w="2693" w:type="dxa"/>
          </w:tcPr>
          <w:p w14:paraId="2AEAB218" w14:textId="77777777" w:rsidR="000A14B2" w:rsidRPr="00DC3EEC" w:rsidRDefault="000A14B2">
            <w:pPr>
              <w:pStyle w:val="BodyText"/>
              <w:tabs>
                <w:tab w:val="left" w:pos="720"/>
              </w:tabs>
              <w:spacing w:after="0"/>
              <w:ind w:left="165" w:right="-131" w:hanging="165"/>
              <w:rPr>
                <w:rFonts w:ascii="Angsana New" w:hAnsi="Angsana New"/>
                <w:sz w:val="28"/>
                <w:szCs w:val="28"/>
              </w:rPr>
            </w:pPr>
            <w:r>
              <w:rPr>
                <w:rFonts w:ascii="Angsana New" w:hAnsi="Angsana New"/>
                <w:sz w:val="28"/>
                <w:szCs w:val="28"/>
              </w:rPr>
              <w:t xml:space="preserve">   </w:t>
            </w:r>
            <w:r w:rsidRPr="0099015D">
              <w:rPr>
                <w:rFonts w:ascii="Angsana New" w:hAnsi="Angsana New"/>
                <w:sz w:val="28"/>
                <w:szCs w:val="28"/>
              </w:rPr>
              <w:t>Subsidiary Company</w:t>
            </w:r>
          </w:p>
        </w:tc>
        <w:tc>
          <w:tcPr>
            <w:tcW w:w="1585" w:type="dxa"/>
          </w:tcPr>
          <w:p w14:paraId="08BF1020" w14:textId="77777777" w:rsidR="000A14B2" w:rsidRPr="00DC3EEC" w:rsidRDefault="000A14B2"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24DA5818" w14:textId="77777777" w:rsidR="000A14B2" w:rsidRPr="00DC3EEC" w:rsidRDefault="000A14B2"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67725A99" w14:textId="77777777" w:rsidR="000A14B2" w:rsidRPr="00DC3EEC" w:rsidRDefault="000A14B2" w:rsidP="00771947">
            <w:pPr>
              <w:tabs>
                <w:tab w:val="decimal" w:pos="1165"/>
              </w:tabs>
              <w:ind w:right="-31"/>
              <w:jc w:val="right"/>
              <w:rPr>
                <w:rFonts w:ascii="Angsana New" w:hAnsi="Angsana New"/>
                <w:sz w:val="28"/>
                <w:szCs w:val="28"/>
              </w:rPr>
            </w:pPr>
            <w:r w:rsidRPr="00F45A00">
              <w:rPr>
                <w:rFonts w:ascii="Angsana New" w:hAnsi="Angsana New"/>
                <w:sz w:val="28"/>
                <w:szCs w:val="28"/>
              </w:rPr>
              <w:t>10,337,180</w:t>
            </w:r>
          </w:p>
        </w:tc>
        <w:tc>
          <w:tcPr>
            <w:tcW w:w="1586" w:type="dxa"/>
          </w:tcPr>
          <w:p w14:paraId="290A7D2B" w14:textId="12C6B0C9" w:rsidR="000A14B2" w:rsidRPr="00DC3EEC" w:rsidRDefault="2A8DE38E" w:rsidP="00771947">
            <w:pPr>
              <w:tabs>
                <w:tab w:val="decimal" w:pos="1165"/>
              </w:tabs>
              <w:ind w:right="-31"/>
              <w:jc w:val="right"/>
              <w:rPr>
                <w:rFonts w:ascii="Angsana New" w:hAnsi="Angsana New"/>
                <w:sz w:val="28"/>
                <w:szCs w:val="28"/>
              </w:rPr>
            </w:pPr>
            <w:r w:rsidRPr="2A8DE38E">
              <w:rPr>
                <w:rFonts w:ascii="Angsana New" w:hAnsi="Angsana New"/>
                <w:sz w:val="28"/>
                <w:szCs w:val="28"/>
              </w:rPr>
              <w:t>-</w:t>
            </w:r>
          </w:p>
        </w:tc>
      </w:tr>
      <w:tr w:rsidR="00A077DE" w:rsidRPr="0099015D" w14:paraId="1E543D6C" w14:textId="77777777" w:rsidTr="00B71A79">
        <w:trPr>
          <w:trHeight w:val="383"/>
        </w:trPr>
        <w:tc>
          <w:tcPr>
            <w:tcW w:w="2693" w:type="dxa"/>
          </w:tcPr>
          <w:p w14:paraId="08074D35" w14:textId="77777777" w:rsidR="000A14B2" w:rsidRPr="0099015D" w:rsidRDefault="000A14B2">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1B29A4DA" w14:textId="77777777" w:rsidR="000A14B2" w:rsidRPr="0099015D" w:rsidRDefault="000A14B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4,273,501</w:t>
            </w:r>
          </w:p>
        </w:tc>
        <w:tc>
          <w:tcPr>
            <w:tcW w:w="1615" w:type="dxa"/>
          </w:tcPr>
          <w:p w14:paraId="27A5F452" w14:textId="77777777" w:rsidR="000A14B2" w:rsidRPr="0099015D" w:rsidRDefault="000A14B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3,851</w:t>
            </w:r>
          </w:p>
        </w:tc>
        <w:tc>
          <w:tcPr>
            <w:tcW w:w="1577" w:type="dxa"/>
          </w:tcPr>
          <w:p w14:paraId="249ABF50" w14:textId="77777777" w:rsidR="000A14B2" w:rsidRPr="0099015D" w:rsidRDefault="000A14B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4,273,501</w:t>
            </w:r>
          </w:p>
        </w:tc>
        <w:tc>
          <w:tcPr>
            <w:tcW w:w="1586" w:type="dxa"/>
          </w:tcPr>
          <w:p w14:paraId="5FAA2B84" w14:textId="77777777" w:rsidR="000A14B2" w:rsidRPr="0099015D" w:rsidRDefault="000A14B2"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871</w:t>
            </w:r>
          </w:p>
        </w:tc>
      </w:tr>
      <w:tr w:rsidR="00A077DE" w:rsidRPr="0099015D" w14:paraId="6183851E" w14:textId="77777777" w:rsidTr="00B71A79">
        <w:trPr>
          <w:trHeight w:val="479"/>
        </w:trPr>
        <w:tc>
          <w:tcPr>
            <w:tcW w:w="2693" w:type="dxa"/>
          </w:tcPr>
          <w:p w14:paraId="20C5233D" w14:textId="77777777" w:rsidR="000A14B2" w:rsidRPr="0099015D" w:rsidRDefault="000A14B2">
            <w:pPr>
              <w:pStyle w:val="BodyText"/>
              <w:tabs>
                <w:tab w:val="left" w:pos="720"/>
              </w:tabs>
              <w:spacing w:after="0"/>
              <w:ind w:left="165" w:right="-131" w:hanging="11"/>
              <w:rPr>
                <w:rFonts w:ascii="Angsana New" w:hAnsi="Angsana New"/>
                <w:sz w:val="28"/>
                <w:szCs w:val="28"/>
              </w:rPr>
            </w:pPr>
            <w:r w:rsidRPr="0099015D">
              <w:rPr>
                <w:rFonts w:ascii="Angsana New" w:hAnsi="Angsana New"/>
                <w:b/>
                <w:bCs/>
                <w:sz w:val="28"/>
                <w:szCs w:val="28"/>
              </w:rPr>
              <w:t>Total</w:t>
            </w:r>
          </w:p>
        </w:tc>
        <w:tc>
          <w:tcPr>
            <w:tcW w:w="1585" w:type="dxa"/>
          </w:tcPr>
          <w:p w14:paraId="45E5AE2E" w14:textId="77777777" w:rsidR="000A14B2" w:rsidRPr="0099015D" w:rsidRDefault="000A14B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4,273,501</w:t>
            </w:r>
            <w:r w:rsidRPr="00F45A00">
              <w:rPr>
                <w:rFonts w:ascii="Angsana New" w:hAnsi="Angsana New"/>
                <w:b/>
                <w:bCs/>
                <w:sz w:val="28"/>
                <w:szCs w:val="28"/>
              </w:rPr>
              <w:fldChar w:fldCharType="end"/>
            </w:r>
          </w:p>
        </w:tc>
        <w:tc>
          <w:tcPr>
            <w:tcW w:w="1615" w:type="dxa"/>
          </w:tcPr>
          <w:p w14:paraId="1757FE71" w14:textId="77777777" w:rsidR="000A14B2" w:rsidRPr="0099015D" w:rsidRDefault="000A14B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3,851</w:t>
            </w:r>
            <w:r w:rsidRPr="00F45A00">
              <w:rPr>
                <w:rFonts w:ascii="Angsana New" w:hAnsi="Angsana New"/>
                <w:b/>
                <w:bCs/>
                <w:sz w:val="28"/>
                <w:szCs w:val="28"/>
              </w:rPr>
              <w:fldChar w:fldCharType="end"/>
            </w:r>
          </w:p>
        </w:tc>
        <w:tc>
          <w:tcPr>
            <w:tcW w:w="1577" w:type="dxa"/>
          </w:tcPr>
          <w:p w14:paraId="25C905D3" w14:textId="77777777" w:rsidR="000A14B2" w:rsidRPr="0099015D" w:rsidRDefault="000A14B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14,610,681</w:t>
            </w:r>
            <w:r w:rsidRPr="00F45A00">
              <w:rPr>
                <w:rFonts w:ascii="Angsana New" w:hAnsi="Angsana New"/>
                <w:b/>
                <w:bCs/>
                <w:sz w:val="28"/>
                <w:szCs w:val="28"/>
              </w:rPr>
              <w:fldChar w:fldCharType="end"/>
            </w:r>
          </w:p>
        </w:tc>
        <w:tc>
          <w:tcPr>
            <w:tcW w:w="1586" w:type="dxa"/>
          </w:tcPr>
          <w:p w14:paraId="2BF14226" w14:textId="77777777" w:rsidR="000A14B2" w:rsidRPr="0099015D" w:rsidRDefault="000A14B2"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871</w:t>
            </w:r>
            <w:r w:rsidRPr="0099015D">
              <w:rPr>
                <w:rFonts w:ascii="Angsana New" w:hAnsi="Angsana New"/>
                <w:b/>
                <w:bCs/>
                <w:sz w:val="28"/>
                <w:szCs w:val="28"/>
              </w:rPr>
              <w:fldChar w:fldCharType="end"/>
            </w:r>
          </w:p>
        </w:tc>
      </w:tr>
      <w:tr w:rsidR="00A077DE" w:rsidRPr="0099015D" w14:paraId="1B9E6774" w14:textId="77777777" w:rsidTr="00B71A79">
        <w:trPr>
          <w:trHeight w:val="383"/>
        </w:trPr>
        <w:tc>
          <w:tcPr>
            <w:tcW w:w="2693" w:type="dxa"/>
          </w:tcPr>
          <w:p w14:paraId="3648E70D" w14:textId="102194A3" w:rsidR="000A14B2" w:rsidRPr="0099015D" w:rsidRDefault="000A14B2" w:rsidP="003D6368">
            <w:pPr>
              <w:pStyle w:val="BodyText"/>
              <w:tabs>
                <w:tab w:val="left" w:pos="720"/>
              </w:tabs>
              <w:spacing w:after="0"/>
              <w:ind w:left="34" w:right="-131" w:hanging="11"/>
              <w:rPr>
                <w:rFonts w:ascii="Angsana New" w:hAnsi="Angsana New"/>
                <w:b/>
                <w:bCs/>
                <w:i/>
                <w:iCs/>
                <w:sz w:val="28"/>
                <w:szCs w:val="28"/>
              </w:rPr>
            </w:pPr>
            <w:r w:rsidRPr="0099015D">
              <w:rPr>
                <w:rFonts w:ascii="Angsana New" w:hAnsi="Angsana New"/>
                <w:b/>
                <w:bCs/>
                <w:i/>
                <w:iCs/>
                <w:sz w:val="28"/>
                <w:szCs w:val="28"/>
              </w:rPr>
              <w:t>Accrued costs</w:t>
            </w:r>
          </w:p>
        </w:tc>
        <w:tc>
          <w:tcPr>
            <w:tcW w:w="1585" w:type="dxa"/>
          </w:tcPr>
          <w:p w14:paraId="25D4A13C" w14:textId="77777777" w:rsidR="000A14B2" w:rsidRPr="0099015D" w:rsidRDefault="000A14B2" w:rsidP="00771947">
            <w:pPr>
              <w:tabs>
                <w:tab w:val="decimal" w:pos="1165"/>
              </w:tabs>
              <w:ind w:right="-31"/>
              <w:jc w:val="right"/>
              <w:rPr>
                <w:rFonts w:ascii="Angsana New" w:hAnsi="Angsana New"/>
                <w:sz w:val="28"/>
                <w:szCs w:val="28"/>
              </w:rPr>
            </w:pPr>
          </w:p>
        </w:tc>
        <w:tc>
          <w:tcPr>
            <w:tcW w:w="1615" w:type="dxa"/>
          </w:tcPr>
          <w:p w14:paraId="693A4785" w14:textId="77777777" w:rsidR="000A14B2" w:rsidRPr="0099015D" w:rsidRDefault="000A14B2" w:rsidP="00771947">
            <w:pPr>
              <w:tabs>
                <w:tab w:val="decimal" w:pos="1165"/>
              </w:tabs>
              <w:ind w:right="-31"/>
              <w:jc w:val="right"/>
              <w:rPr>
                <w:rFonts w:ascii="Angsana New" w:hAnsi="Angsana New"/>
                <w:sz w:val="28"/>
                <w:szCs w:val="28"/>
              </w:rPr>
            </w:pPr>
          </w:p>
        </w:tc>
        <w:tc>
          <w:tcPr>
            <w:tcW w:w="1577" w:type="dxa"/>
          </w:tcPr>
          <w:p w14:paraId="7BD6B984" w14:textId="77777777" w:rsidR="000A14B2" w:rsidRPr="0099015D" w:rsidRDefault="000A14B2" w:rsidP="00771947">
            <w:pPr>
              <w:tabs>
                <w:tab w:val="decimal" w:pos="1165"/>
              </w:tabs>
              <w:ind w:right="-31"/>
              <w:jc w:val="right"/>
              <w:rPr>
                <w:rFonts w:ascii="Angsana New" w:hAnsi="Angsana New"/>
                <w:sz w:val="28"/>
                <w:szCs w:val="28"/>
              </w:rPr>
            </w:pPr>
          </w:p>
        </w:tc>
        <w:tc>
          <w:tcPr>
            <w:tcW w:w="1586" w:type="dxa"/>
          </w:tcPr>
          <w:p w14:paraId="7797F4FC" w14:textId="77777777" w:rsidR="000A14B2" w:rsidRPr="0099015D" w:rsidRDefault="000A14B2" w:rsidP="00771947">
            <w:pPr>
              <w:tabs>
                <w:tab w:val="decimal" w:pos="1165"/>
              </w:tabs>
              <w:ind w:right="-31"/>
              <w:jc w:val="right"/>
              <w:rPr>
                <w:rFonts w:ascii="Angsana New" w:hAnsi="Angsana New"/>
                <w:sz w:val="28"/>
                <w:szCs w:val="28"/>
              </w:rPr>
            </w:pPr>
          </w:p>
        </w:tc>
      </w:tr>
      <w:tr w:rsidR="00A077DE" w:rsidRPr="0099015D" w14:paraId="58D5D07A" w14:textId="77777777" w:rsidTr="00B71A79">
        <w:trPr>
          <w:trHeight w:val="383"/>
        </w:trPr>
        <w:tc>
          <w:tcPr>
            <w:tcW w:w="2693" w:type="dxa"/>
          </w:tcPr>
          <w:p w14:paraId="68657B40" w14:textId="51229149" w:rsidR="00912C73" w:rsidRPr="0099015D" w:rsidRDefault="00912C73" w:rsidP="00912C73">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1836343F" w14:textId="3D3617AD"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727F213C" w14:textId="182AE7D1"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122AFE86" w14:textId="6C6F967E"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8,507,247</w:t>
            </w:r>
          </w:p>
        </w:tc>
        <w:tc>
          <w:tcPr>
            <w:tcW w:w="1586" w:type="dxa"/>
          </w:tcPr>
          <w:p w14:paraId="16731ABF" w14:textId="025FE3B7"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3,501,027</w:t>
            </w:r>
          </w:p>
        </w:tc>
      </w:tr>
      <w:tr w:rsidR="00A077DE" w:rsidRPr="0099015D" w14:paraId="4EB26DB8" w14:textId="77777777" w:rsidTr="00B71A79">
        <w:trPr>
          <w:trHeight w:val="383"/>
        </w:trPr>
        <w:tc>
          <w:tcPr>
            <w:tcW w:w="2693" w:type="dxa"/>
          </w:tcPr>
          <w:p w14:paraId="34ABBB4D" w14:textId="0807F13F" w:rsidR="00912C73" w:rsidRPr="0099015D" w:rsidRDefault="00912C73" w:rsidP="00912C73">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Joint Venture</w:t>
            </w:r>
          </w:p>
        </w:tc>
        <w:tc>
          <w:tcPr>
            <w:tcW w:w="1585" w:type="dxa"/>
          </w:tcPr>
          <w:p w14:paraId="3B3D4F97" w14:textId="5F3709A2"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26</w:t>
            </w:r>
          </w:p>
        </w:tc>
        <w:tc>
          <w:tcPr>
            <w:tcW w:w="1615" w:type="dxa"/>
          </w:tcPr>
          <w:p w14:paraId="3A232CCC" w14:textId="48CE3018"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26</w:t>
            </w:r>
          </w:p>
        </w:tc>
        <w:tc>
          <w:tcPr>
            <w:tcW w:w="1577" w:type="dxa"/>
          </w:tcPr>
          <w:p w14:paraId="727A58E3" w14:textId="0FED5ABC"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26</w:t>
            </w:r>
          </w:p>
        </w:tc>
        <w:tc>
          <w:tcPr>
            <w:tcW w:w="1586" w:type="dxa"/>
          </w:tcPr>
          <w:p w14:paraId="5AB0E0F1" w14:textId="712B1317"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26</w:t>
            </w:r>
          </w:p>
        </w:tc>
      </w:tr>
      <w:tr w:rsidR="00A077DE" w:rsidRPr="0099015D" w14:paraId="3124D60C" w14:textId="77777777" w:rsidTr="00B71A79">
        <w:trPr>
          <w:trHeight w:val="383"/>
        </w:trPr>
        <w:tc>
          <w:tcPr>
            <w:tcW w:w="2693" w:type="dxa"/>
          </w:tcPr>
          <w:p w14:paraId="4544757A" w14:textId="47C61DF2" w:rsidR="00912C73" w:rsidRPr="0099015D" w:rsidRDefault="00912C73" w:rsidP="00912C73">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6E5BAE19" w14:textId="5D79781F"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48,926,028</w:t>
            </w:r>
          </w:p>
        </w:tc>
        <w:tc>
          <w:tcPr>
            <w:tcW w:w="1615" w:type="dxa"/>
          </w:tcPr>
          <w:p w14:paraId="4E32DAAF" w14:textId="0CA3D1EB"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51,409,529</w:t>
            </w:r>
          </w:p>
        </w:tc>
        <w:tc>
          <w:tcPr>
            <w:tcW w:w="1577" w:type="dxa"/>
          </w:tcPr>
          <w:p w14:paraId="0FFC511B" w14:textId="1FBE949F" w:rsidR="00912C73" w:rsidRPr="0099015D" w:rsidRDefault="00912C73" w:rsidP="00771947">
            <w:pPr>
              <w:tabs>
                <w:tab w:val="decimal" w:pos="1165"/>
              </w:tabs>
              <w:ind w:right="-31"/>
              <w:jc w:val="right"/>
              <w:rPr>
                <w:rFonts w:ascii="Angsana New" w:hAnsi="Angsana New"/>
                <w:sz w:val="28"/>
                <w:szCs w:val="28"/>
              </w:rPr>
            </w:pPr>
            <w:r w:rsidRPr="00F45A00">
              <w:rPr>
                <w:rFonts w:ascii="Angsana New" w:hAnsi="Angsana New"/>
                <w:sz w:val="28"/>
                <w:szCs w:val="28"/>
              </w:rPr>
              <w:t>48,335,357</w:t>
            </w:r>
          </w:p>
        </w:tc>
        <w:tc>
          <w:tcPr>
            <w:tcW w:w="1586" w:type="dxa"/>
          </w:tcPr>
          <w:p w14:paraId="5DC03101" w14:textId="487A3B41" w:rsidR="00912C73" w:rsidRPr="0099015D" w:rsidRDefault="00912C73" w:rsidP="00771947">
            <w:pPr>
              <w:tabs>
                <w:tab w:val="decimal" w:pos="1165"/>
              </w:tabs>
              <w:ind w:right="-31"/>
              <w:jc w:val="right"/>
              <w:rPr>
                <w:rFonts w:ascii="Angsana New" w:hAnsi="Angsana New"/>
                <w:sz w:val="28"/>
                <w:szCs w:val="28"/>
              </w:rPr>
            </w:pPr>
            <w:r w:rsidRPr="0099015D">
              <w:rPr>
                <w:rFonts w:ascii="Angsana New" w:hAnsi="Angsana New"/>
                <w:sz w:val="28"/>
                <w:szCs w:val="28"/>
              </w:rPr>
              <w:t>51,063,190</w:t>
            </w:r>
          </w:p>
        </w:tc>
      </w:tr>
      <w:tr w:rsidR="00A077DE" w:rsidRPr="0099015D" w14:paraId="064FD4E9" w14:textId="77777777" w:rsidTr="00B71A79">
        <w:trPr>
          <w:trHeight w:val="709"/>
        </w:trPr>
        <w:tc>
          <w:tcPr>
            <w:tcW w:w="2693" w:type="dxa"/>
          </w:tcPr>
          <w:p w14:paraId="5868845A" w14:textId="77777777" w:rsidR="00912C73" w:rsidRPr="0099015D" w:rsidRDefault="00912C73" w:rsidP="00390C07">
            <w:pPr>
              <w:pStyle w:val="BodyText"/>
              <w:tabs>
                <w:tab w:val="left" w:pos="720"/>
              </w:tabs>
              <w:spacing w:after="0"/>
              <w:ind w:left="164" w:right="-130" w:hanging="11"/>
              <w:rPr>
                <w:rFonts w:ascii="Angsana New" w:hAnsi="Angsana New"/>
                <w:sz w:val="28"/>
                <w:szCs w:val="28"/>
              </w:rPr>
            </w:pPr>
            <w:r w:rsidRPr="0099015D">
              <w:rPr>
                <w:rFonts w:ascii="Angsana New" w:hAnsi="Angsana New"/>
                <w:sz w:val="28"/>
                <w:szCs w:val="28"/>
              </w:rPr>
              <w:t>Related companies</w:t>
            </w:r>
          </w:p>
          <w:p w14:paraId="689B2D27" w14:textId="3CAA6549" w:rsidR="00912C73" w:rsidRPr="0099015D" w:rsidRDefault="00912C73" w:rsidP="00390C07">
            <w:pPr>
              <w:pStyle w:val="BodyText"/>
              <w:tabs>
                <w:tab w:val="left" w:pos="720"/>
              </w:tabs>
              <w:spacing w:after="0"/>
              <w:ind w:left="164" w:right="-130" w:hanging="1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28623FD0" w14:textId="77777777" w:rsidR="00390C07" w:rsidRDefault="00390C07" w:rsidP="004C056C">
            <w:pPr>
              <w:pBdr>
                <w:bottom w:val="single" w:sz="4" w:space="1" w:color="auto"/>
              </w:pBdr>
              <w:tabs>
                <w:tab w:val="decimal" w:pos="1165"/>
              </w:tabs>
              <w:ind w:right="-31"/>
              <w:jc w:val="right"/>
              <w:rPr>
                <w:rFonts w:ascii="Angsana New" w:hAnsi="Angsana New"/>
                <w:sz w:val="28"/>
                <w:szCs w:val="28"/>
              </w:rPr>
            </w:pPr>
          </w:p>
          <w:p w14:paraId="24203079" w14:textId="2C934246"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684,659</w:t>
            </w:r>
          </w:p>
        </w:tc>
        <w:tc>
          <w:tcPr>
            <w:tcW w:w="1615" w:type="dxa"/>
          </w:tcPr>
          <w:p w14:paraId="41F8E268" w14:textId="77777777"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p>
          <w:p w14:paraId="01F05CBD" w14:textId="6FFC6D45"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324,645</w:t>
            </w:r>
          </w:p>
        </w:tc>
        <w:tc>
          <w:tcPr>
            <w:tcW w:w="1577" w:type="dxa"/>
          </w:tcPr>
          <w:p w14:paraId="3E6AEC87" w14:textId="77777777" w:rsidR="00390C07" w:rsidRDefault="00390C07" w:rsidP="004C056C">
            <w:pPr>
              <w:pBdr>
                <w:bottom w:val="single" w:sz="4" w:space="1" w:color="auto"/>
              </w:pBdr>
              <w:tabs>
                <w:tab w:val="decimal" w:pos="1165"/>
              </w:tabs>
              <w:ind w:right="-31"/>
              <w:jc w:val="right"/>
              <w:rPr>
                <w:rFonts w:ascii="Angsana New" w:hAnsi="Angsana New"/>
                <w:sz w:val="28"/>
                <w:szCs w:val="28"/>
              </w:rPr>
            </w:pPr>
          </w:p>
          <w:p w14:paraId="7D227CC6" w14:textId="5C36D3DF"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684,659</w:t>
            </w:r>
          </w:p>
        </w:tc>
        <w:tc>
          <w:tcPr>
            <w:tcW w:w="1586" w:type="dxa"/>
          </w:tcPr>
          <w:p w14:paraId="574A5E04" w14:textId="77777777"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p>
          <w:p w14:paraId="2F19A807" w14:textId="041290D1" w:rsidR="00912C73" w:rsidRPr="0099015D" w:rsidRDefault="00912C73"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324,645</w:t>
            </w:r>
          </w:p>
        </w:tc>
      </w:tr>
      <w:tr w:rsidR="00A077DE" w:rsidRPr="0099015D" w14:paraId="78F1ED11" w14:textId="77777777" w:rsidTr="00B71A79">
        <w:trPr>
          <w:trHeight w:val="479"/>
        </w:trPr>
        <w:tc>
          <w:tcPr>
            <w:tcW w:w="2693" w:type="dxa"/>
          </w:tcPr>
          <w:p w14:paraId="6E19884E" w14:textId="2EA6DBB9" w:rsidR="00912C73" w:rsidRPr="0099015D" w:rsidRDefault="00912C73" w:rsidP="00390C07">
            <w:pPr>
              <w:pStyle w:val="BodyText"/>
              <w:tabs>
                <w:tab w:val="left" w:pos="720"/>
              </w:tabs>
              <w:spacing w:after="0"/>
              <w:ind w:left="165" w:right="-131" w:hanging="11"/>
              <w:rPr>
                <w:rFonts w:ascii="Angsana New" w:hAnsi="Angsana New"/>
                <w:b/>
                <w:bCs/>
                <w:sz w:val="28"/>
                <w:szCs w:val="28"/>
                <w:cs/>
              </w:rPr>
            </w:pPr>
            <w:r w:rsidRPr="0099015D">
              <w:rPr>
                <w:rFonts w:ascii="Angsana New" w:hAnsi="Angsana New"/>
                <w:b/>
                <w:bCs/>
                <w:sz w:val="28"/>
                <w:szCs w:val="28"/>
              </w:rPr>
              <w:t>Total</w:t>
            </w:r>
          </w:p>
        </w:tc>
        <w:tc>
          <w:tcPr>
            <w:tcW w:w="1585" w:type="dxa"/>
          </w:tcPr>
          <w:p w14:paraId="648F0E1F" w14:textId="25F1D2F4" w:rsidR="00912C73" w:rsidRPr="0099015D" w:rsidRDefault="00912C73"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49,610,713</w:t>
            </w:r>
            <w:r w:rsidRPr="00F45A00">
              <w:rPr>
                <w:rFonts w:ascii="Angsana New" w:hAnsi="Angsana New"/>
                <w:b/>
                <w:bCs/>
                <w:sz w:val="28"/>
                <w:szCs w:val="28"/>
              </w:rPr>
              <w:fldChar w:fldCharType="end"/>
            </w:r>
          </w:p>
        </w:tc>
        <w:tc>
          <w:tcPr>
            <w:tcW w:w="1615" w:type="dxa"/>
          </w:tcPr>
          <w:p w14:paraId="5F1DA9C8" w14:textId="3DA2698B" w:rsidR="00912C73" w:rsidRPr="0099015D" w:rsidRDefault="00912C73"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51,734,200</w:t>
            </w:r>
            <w:r w:rsidRPr="0099015D">
              <w:rPr>
                <w:rFonts w:ascii="Angsana New" w:hAnsi="Angsana New"/>
                <w:b/>
                <w:bCs/>
                <w:sz w:val="28"/>
                <w:szCs w:val="28"/>
              </w:rPr>
              <w:fldChar w:fldCharType="end"/>
            </w:r>
          </w:p>
        </w:tc>
        <w:tc>
          <w:tcPr>
            <w:tcW w:w="1577" w:type="dxa"/>
          </w:tcPr>
          <w:p w14:paraId="1007346D" w14:textId="7341E72D" w:rsidR="00912C73" w:rsidRPr="0099015D" w:rsidRDefault="00912C73"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57,527,289</w:t>
            </w:r>
            <w:r w:rsidRPr="00F45A00">
              <w:rPr>
                <w:rFonts w:ascii="Angsana New" w:hAnsi="Angsana New"/>
                <w:b/>
                <w:bCs/>
                <w:sz w:val="28"/>
                <w:szCs w:val="28"/>
              </w:rPr>
              <w:fldChar w:fldCharType="end"/>
            </w:r>
          </w:p>
        </w:tc>
        <w:tc>
          <w:tcPr>
            <w:tcW w:w="1586" w:type="dxa"/>
          </w:tcPr>
          <w:p w14:paraId="7F72FA1B" w14:textId="70C812D4" w:rsidR="00912C73" w:rsidRPr="0099015D" w:rsidRDefault="00912C73"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54,888,888</w:t>
            </w:r>
            <w:r w:rsidRPr="0099015D">
              <w:rPr>
                <w:rFonts w:ascii="Angsana New" w:hAnsi="Angsana New"/>
                <w:b/>
                <w:bCs/>
                <w:sz w:val="28"/>
                <w:szCs w:val="28"/>
              </w:rPr>
              <w:fldChar w:fldCharType="end"/>
            </w:r>
          </w:p>
        </w:tc>
      </w:tr>
      <w:tr w:rsidR="00A077DE" w:rsidRPr="0099015D" w14:paraId="710829D7" w14:textId="77777777" w:rsidTr="00B71A79">
        <w:trPr>
          <w:trHeight w:val="411"/>
        </w:trPr>
        <w:tc>
          <w:tcPr>
            <w:tcW w:w="2693" w:type="dxa"/>
          </w:tcPr>
          <w:p w14:paraId="1DABAFEA" w14:textId="3A375BDC"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Payables for purchasing assets</w:t>
            </w:r>
          </w:p>
        </w:tc>
        <w:tc>
          <w:tcPr>
            <w:tcW w:w="1585" w:type="dxa"/>
          </w:tcPr>
          <w:p w14:paraId="5E886472" w14:textId="3EAA8843"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31824B59" w14:textId="1E15A012"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6E915851"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58F60419" w14:textId="761BA854"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3C27F8F9" w14:textId="77777777" w:rsidTr="00B71A79">
        <w:trPr>
          <w:trHeight w:val="383"/>
        </w:trPr>
        <w:tc>
          <w:tcPr>
            <w:tcW w:w="2693" w:type="dxa"/>
          </w:tcPr>
          <w:p w14:paraId="0C2F06AE" w14:textId="5C358AB0" w:rsidR="005D09B7" w:rsidRPr="0099015D" w:rsidRDefault="005D09B7" w:rsidP="005D09B7">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031FF118" w14:textId="0B5CA60B"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7B70DBD0" w14:textId="7A8CC8AA"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33ADC050" w14:textId="462F6A20"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5,415,942</w:t>
            </w:r>
          </w:p>
        </w:tc>
        <w:tc>
          <w:tcPr>
            <w:tcW w:w="1586" w:type="dxa"/>
          </w:tcPr>
          <w:p w14:paraId="2BB7904F" w14:textId="3480AF8B"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7,428,483</w:t>
            </w:r>
          </w:p>
        </w:tc>
      </w:tr>
      <w:tr w:rsidR="00A077DE" w:rsidRPr="0099015D" w14:paraId="5CDA304C" w14:textId="77777777" w:rsidTr="00B71A79">
        <w:trPr>
          <w:trHeight w:val="383"/>
        </w:trPr>
        <w:tc>
          <w:tcPr>
            <w:tcW w:w="2693" w:type="dxa"/>
          </w:tcPr>
          <w:p w14:paraId="3BB709FC" w14:textId="750ACA71" w:rsidR="005D09B7" w:rsidRPr="0099015D" w:rsidRDefault="005D09B7" w:rsidP="005D09B7">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Joint Venture</w:t>
            </w:r>
          </w:p>
        </w:tc>
        <w:tc>
          <w:tcPr>
            <w:tcW w:w="1585" w:type="dxa"/>
          </w:tcPr>
          <w:p w14:paraId="7806EEBF" w14:textId="7C5AAC7D"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2,285,161</w:t>
            </w:r>
          </w:p>
        </w:tc>
        <w:tc>
          <w:tcPr>
            <w:tcW w:w="1615" w:type="dxa"/>
          </w:tcPr>
          <w:p w14:paraId="3D020C4C" w14:textId="015D1DC8"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3,845,422</w:t>
            </w:r>
          </w:p>
        </w:tc>
        <w:tc>
          <w:tcPr>
            <w:tcW w:w="1577" w:type="dxa"/>
          </w:tcPr>
          <w:p w14:paraId="129EA3A4" w14:textId="2407375A"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2,285,161</w:t>
            </w:r>
          </w:p>
        </w:tc>
        <w:tc>
          <w:tcPr>
            <w:tcW w:w="1586" w:type="dxa"/>
          </w:tcPr>
          <w:p w14:paraId="6AF890DC" w14:textId="53CADA04"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3,845,422</w:t>
            </w:r>
          </w:p>
        </w:tc>
      </w:tr>
      <w:tr w:rsidR="00A077DE" w:rsidRPr="0099015D" w14:paraId="5FF09DBD" w14:textId="77777777" w:rsidTr="00B71A79">
        <w:trPr>
          <w:trHeight w:val="383"/>
        </w:trPr>
        <w:tc>
          <w:tcPr>
            <w:tcW w:w="2693" w:type="dxa"/>
          </w:tcPr>
          <w:p w14:paraId="1E42BE6C" w14:textId="657730E0" w:rsidR="005D09B7" w:rsidRPr="0099015D" w:rsidRDefault="005D09B7" w:rsidP="005D09B7">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018FFA3F" w14:textId="3D9835F7"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130,558,077</w:t>
            </w:r>
          </w:p>
        </w:tc>
        <w:tc>
          <w:tcPr>
            <w:tcW w:w="1615" w:type="dxa"/>
          </w:tcPr>
          <w:p w14:paraId="0B800188" w14:textId="06E959D5"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103,226,192</w:t>
            </w:r>
          </w:p>
        </w:tc>
        <w:tc>
          <w:tcPr>
            <w:tcW w:w="1577" w:type="dxa"/>
          </w:tcPr>
          <w:p w14:paraId="48C76C30" w14:textId="43E3367C" w:rsidR="005D09B7" w:rsidRPr="0099015D" w:rsidRDefault="005D09B7" w:rsidP="00771947">
            <w:pPr>
              <w:tabs>
                <w:tab w:val="decimal" w:pos="1165"/>
              </w:tabs>
              <w:ind w:right="-31"/>
              <w:jc w:val="right"/>
              <w:rPr>
                <w:rFonts w:ascii="Angsana New" w:hAnsi="Angsana New"/>
                <w:sz w:val="28"/>
                <w:szCs w:val="28"/>
              </w:rPr>
            </w:pPr>
            <w:r w:rsidRPr="00F45A00">
              <w:rPr>
                <w:rFonts w:ascii="Angsana New" w:hAnsi="Angsana New"/>
                <w:sz w:val="28"/>
                <w:szCs w:val="28"/>
              </w:rPr>
              <w:t>130,558,077</w:t>
            </w:r>
          </w:p>
        </w:tc>
        <w:tc>
          <w:tcPr>
            <w:tcW w:w="1586" w:type="dxa"/>
          </w:tcPr>
          <w:p w14:paraId="258E521B" w14:textId="1E643A5D" w:rsidR="005D09B7" w:rsidRPr="0099015D" w:rsidRDefault="005D09B7" w:rsidP="00771947">
            <w:pPr>
              <w:tabs>
                <w:tab w:val="decimal" w:pos="1165"/>
              </w:tabs>
              <w:ind w:right="-31"/>
              <w:jc w:val="right"/>
              <w:rPr>
                <w:rFonts w:ascii="Angsana New" w:hAnsi="Angsana New"/>
                <w:sz w:val="28"/>
                <w:szCs w:val="28"/>
              </w:rPr>
            </w:pPr>
            <w:r w:rsidRPr="0099015D">
              <w:rPr>
                <w:rFonts w:ascii="Angsana New" w:hAnsi="Angsana New"/>
                <w:sz w:val="28"/>
                <w:szCs w:val="28"/>
              </w:rPr>
              <w:t>103,226,192</w:t>
            </w:r>
          </w:p>
        </w:tc>
      </w:tr>
      <w:tr w:rsidR="00A077DE" w:rsidRPr="0099015D" w14:paraId="6B6A2BA2" w14:textId="77777777" w:rsidTr="00B71A79">
        <w:trPr>
          <w:trHeight w:val="750"/>
        </w:trPr>
        <w:tc>
          <w:tcPr>
            <w:tcW w:w="2693" w:type="dxa"/>
          </w:tcPr>
          <w:p w14:paraId="18242621" w14:textId="77777777" w:rsidR="005D09B7" w:rsidRPr="0099015D" w:rsidRDefault="005D09B7" w:rsidP="000A14B2">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Related companies</w:t>
            </w:r>
          </w:p>
          <w:p w14:paraId="36A91350" w14:textId="3DD78479" w:rsidR="005D09B7" w:rsidRPr="0099015D" w:rsidRDefault="005D09B7" w:rsidP="005D09B7">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353CF781" w14:textId="77777777" w:rsidR="00687A81" w:rsidRDefault="00687A81" w:rsidP="004C056C">
            <w:pPr>
              <w:pBdr>
                <w:bottom w:val="single" w:sz="4" w:space="1" w:color="auto"/>
              </w:pBdr>
              <w:tabs>
                <w:tab w:val="decimal" w:pos="1165"/>
              </w:tabs>
              <w:ind w:right="-31"/>
              <w:jc w:val="right"/>
              <w:rPr>
                <w:rFonts w:ascii="Angsana New" w:hAnsi="Angsana New"/>
                <w:sz w:val="28"/>
                <w:szCs w:val="28"/>
              </w:rPr>
            </w:pPr>
          </w:p>
          <w:p w14:paraId="0F56A6D4" w14:textId="135B16A1"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1,214,789</w:t>
            </w:r>
          </w:p>
        </w:tc>
        <w:tc>
          <w:tcPr>
            <w:tcW w:w="1615" w:type="dxa"/>
          </w:tcPr>
          <w:p w14:paraId="4B4948CE" w14:textId="77777777"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p>
          <w:p w14:paraId="0A4AC06D" w14:textId="3D8FA8BE"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861,280</w:t>
            </w:r>
          </w:p>
        </w:tc>
        <w:tc>
          <w:tcPr>
            <w:tcW w:w="1577" w:type="dxa"/>
          </w:tcPr>
          <w:p w14:paraId="51141C08" w14:textId="77777777" w:rsidR="00687A81" w:rsidRDefault="00687A81" w:rsidP="004C056C">
            <w:pPr>
              <w:pBdr>
                <w:bottom w:val="single" w:sz="4" w:space="1" w:color="auto"/>
              </w:pBdr>
              <w:tabs>
                <w:tab w:val="decimal" w:pos="1165"/>
              </w:tabs>
              <w:ind w:right="-31"/>
              <w:jc w:val="right"/>
              <w:rPr>
                <w:rFonts w:ascii="Angsana New" w:hAnsi="Angsana New"/>
                <w:sz w:val="28"/>
                <w:szCs w:val="28"/>
              </w:rPr>
            </w:pPr>
          </w:p>
          <w:p w14:paraId="70C4CBEB" w14:textId="7EAE1520"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1,214,789</w:t>
            </w:r>
          </w:p>
        </w:tc>
        <w:tc>
          <w:tcPr>
            <w:tcW w:w="1586" w:type="dxa"/>
          </w:tcPr>
          <w:p w14:paraId="661B5DBE" w14:textId="77777777"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p>
          <w:p w14:paraId="48CFEAA9" w14:textId="557AE120" w:rsidR="005D09B7" w:rsidRPr="0099015D" w:rsidRDefault="005D09B7"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861,280</w:t>
            </w:r>
          </w:p>
        </w:tc>
      </w:tr>
      <w:tr w:rsidR="00A077DE" w:rsidRPr="0099015D" w14:paraId="7EF10827" w14:textId="77777777" w:rsidTr="00B71A79">
        <w:trPr>
          <w:trHeight w:val="479"/>
        </w:trPr>
        <w:tc>
          <w:tcPr>
            <w:tcW w:w="2693" w:type="dxa"/>
          </w:tcPr>
          <w:p w14:paraId="5A8007FF" w14:textId="103432DB" w:rsidR="005D09B7" w:rsidRPr="0099015D" w:rsidRDefault="005D09B7" w:rsidP="005D09B7">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7CBFB9BE" w14:textId="287FE66C" w:rsidR="005D09B7" w:rsidRPr="0099015D" w:rsidRDefault="005D09B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134,058,027</w:t>
            </w:r>
            <w:r w:rsidRPr="00F45A00">
              <w:rPr>
                <w:rFonts w:ascii="Angsana New" w:hAnsi="Angsana New"/>
                <w:b/>
                <w:bCs/>
                <w:sz w:val="28"/>
                <w:szCs w:val="28"/>
              </w:rPr>
              <w:fldChar w:fldCharType="end"/>
            </w:r>
          </w:p>
        </w:tc>
        <w:tc>
          <w:tcPr>
            <w:tcW w:w="1615" w:type="dxa"/>
          </w:tcPr>
          <w:p w14:paraId="6245B4BE" w14:textId="0A98EF5E" w:rsidR="005D09B7" w:rsidRPr="0099015D" w:rsidRDefault="005D09B7"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107,932,894</w:t>
            </w:r>
            <w:r w:rsidRPr="0099015D">
              <w:rPr>
                <w:rFonts w:ascii="Angsana New" w:hAnsi="Angsana New"/>
                <w:b/>
                <w:bCs/>
                <w:sz w:val="28"/>
                <w:szCs w:val="28"/>
              </w:rPr>
              <w:fldChar w:fldCharType="end"/>
            </w:r>
          </w:p>
        </w:tc>
        <w:tc>
          <w:tcPr>
            <w:tcW w:w="1577" w:type="dxa"/>
          </w:tcPr>
          <w:p w14:paraId="2733CDA4" w14:textId="776D63E8" w:rsidR="005D09B7" w:rsidRPr="0099015D" w:rsidRDefault="005D09B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139,473,969</w:t>
            </w:r>
            <w:r w:rsidRPr="00F45A00">
              <w:rPr>
                <w:rFonts w:ascii="Angsana New" w:hAnsi="Angsana New"/>
                <w:b/>
                <w:bCs/>
                <w:sz w:val="28"/>
                <w:szCs w:val="28"/>
              </w:rPr>
              <w:fldChar w:fldCharType="end"/>
            </w:r>
          </w:p>
        </w:tc>
        <w:tc>
          <w:tcPr>
            <w:tcW w:w="1586" w:type="dxa"/>
          </w:tcPr>
          <w:p w14:paraId="0964E6A5" w14:textId="654B2CC4" w:rsidR="005D09B7" w:rsidRPr="0099015D" w:rsidRDefault="005D09B7"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115,361,377</w:t>
            </w:r>
            <w:r w:rsidRPr="0099015D">
              <w:rPr>
                <w:rFonts w:ascii="Angsana New" w:hAnsi="Angsana New"/>
                <w:b/>
                <w:bCs/>
                <w:sz w:val="28"/>
                <w:szCs w:val="28"/>
              </w:rPr>
              <w:fldChar w:fldCharType="end"/>
            </w:r>
          </w:p>
        </w:tc>
      </w:tr>
      <w:tr w:rsidR="00A077DE" w:rsidRPr="0099015D" w14:paraId="52A7D8E8" w14:textId="77777777" w:rsidTr="00B71A79">
        <w:trPr>
          <w:trHeight w:val="411"/>
        </w:trPr>
        <w:tc>
          <w:tcPr>
            <w:tcW w:w="2693" w:type="dxa"/>
          </w:tcPr>
          <w:p w14:paraId="2C9EA44B" w14:textId="4F6FD491" w:rsidR="009703E3" w:rsidRPr="0099015D" w:rsidRDefault="009703E3"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Accrued expenses</w:t>
            </w:r>
          </w:p>
        </w:tc>
        <w:tc>
          <w:tcPr>
            <w:tcW w:w="1585" w:type="dxa"/>
          </w:tcPr>
          <w:p w14:paraId="5D119B80" w14:textId="77777777" w:rsidR="009703E3" w:rsidRPr="0099015D" w:rsidRDefault="009703E3" w:rsidP="00771947">
            <w:pPr>
              <w:tabs>
                <w:tab w:val="decimal" w:pos="1165"/>
              </w:tabs>
              <w:ind w:right="-31"/>
              <w:jc w:val="right"/>
              <w:rPr>
                <w:rFonts w:ascii="Angsana New" w:hAnsi="Angsana New"/>
                <w:sz w:val="28"/>
                <w:szCs w:val="28"/>
              </w:rPr>
            </w:pPr>
          </w:p>
        </w:tc>
        <w:tc>
          <w:tcPr>
            <w:tcW w:w="1615" w:type="dxa"/>
          </w:tcPr>
          <w:p w14:paraId="07875791" w14:textId="77777777" w:rsidR="009703E3" w:rsidRPr="0099015D" w:rsidRDefault="009703E3" w:rsidP="00771947">
            <w:pPr>
              <w:tabs>
                <w:tab w:val="decimal" w:pos="1165"/>
              </w:tabs>
              <w:ind w:right="-31"/>
              <w:jc w:val="right"/>
              <w:rPr>
                <w:rFonts w:ascii="Angsana New" w:hAnsi="Angsana New"/>
                <w:sz w:val="28"/>
                <w:szCs w:val="28"/>
              </w:rPr>
            </w:pPr>
          </w:p>
        </w:tc>
        <w:tc>
          <w:tcPr>
            <w:tcW w:w="1577" w:type="dxa"/>
          </w:tcPr>
          <w:p w14:paraId="6E3715E3" w14:textId="77777777" w:rsidR="009703E3" w:rsidRPr="0099015D" w:rsidRDefault="009703E3" w:rsidP="00771947">
            <w:pPr>
              <w:tabs>
                <w:tab w:val="decimal" w:pos="1165"/>
              </w:tabs>
              <w:ind w:right="-31"/>
              <w:jc w:val="right"/>
              <w:rPr>
                <w:rFonts w:ascii="Angsana New" w:hAnsi="Angsana New"/>
                <w:sz w:val="28"/>
                <w:szCs w:val="28"/>
              </w:rPr>
            </w:pPr>
          </w:p>
        </w:tc>
        <w:tc>
          <w:tcPr>
            <w:tcW w:w="1586" w:type="dxa"/>
          </w:tcPr>
          <w:p w14:paraId="524F98DB" w14:textId="77777777" w:rsidR="009703E3" w:rsidRPr="0099015D" w:rsidRDefault="009703E3" w:rsidP="00771947">
            <w:pPr>
              <w:tabs>
                <w:tab w:val="decimal" w:pos="1165"/>
              </w:tabs>
              <w:ind w:right="-31"/>
              <w:jc w:val="right"/>
              <w:rPr>
                <w:rFonts w:ascii="Angsana New" w:hAnsi="Angsana New"/>
                <w:sz w:val="28"/>
                <w:szCs w:val="28"/>
              </w:rPr>
            </w:pPr>
          </w:p>
        </w:tc>
      </w:tr>
      <w:tr w:rsidR="00A077DE" w:rsidRPr="0099015D" w14:paraId="16032098" w14:textId="77777777" w:rsidTr="00B71A79">
        <w:trPr>
          <w:trHeight w:val="383"/>
        </w:trPr>
        <w:tc>
          <w:tcPr>
            <w:tcW w:w="2693" w:type="dxa"/>
          </w:tcPr>
          <w:p w14:paraId="0B38CD16" w14:textId="458819CD" w:rsidR="00925FDD" w:rsidRPr="0099015D" w:rsidRDefault="00925FDD" w:rsidP="00925FDD">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1D2082CF" w14:textId="6A93444D"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0347136C" w14:textId="0E610C16"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58C0D001" w14:textId="3D3C6AFD"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7,712,264</w:t>
            </w:r>
          </w:p>
        </w:tc>
        <w:tc>
          <w:tcPr>
            <w:tcW w:w="1586" w:type="dxa"/>
          </w:tcPr>
          <w:p w14:paraId="77F891ED" w14:textId="15B788EE"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2,456,992</w:t>
            </w:r>
          </w:p>
        </w:tc>
      </w:tr>
      <w:tr w:rsidR="00A077DE" w:rsidRPr="0099015D" w14:paraId="5B4FDBA5" w14:textId="77777777" w:rsidTr="00B71A79">
        <w:trPr>
          <w:trHeight w:val="383"/>
        </w:trPr>
        <w:tc>
          <w:tcPr>
            <w:tcW w:w="2693" w:type="dxa"/>
          </w:tcPr>
          <w:p w14:paraId="09D47401" w14:textId="498B3FEA" w:rsidR="00925FDD" w:rsidRPr="0099015D" w:rsidRDefault="00925FDD" w:rsidP="00925FDD">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rPr>
              <w:t>Associated company</w:t>
            </w:r>
          </w:p>
        </w:tc>
        <w:tc>
          <w:tcPr>
            <w:tcW w:w="1585" w:type="dxa"/>
          </w:tcPr>
          <w:p w14:paraId="3672FA18" w14:textId="4491167A"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1,075,377</w:t>
            </w:r>
          </w:p>
        </w:tc>
        <w:tc>
          <w:tcPr>
            <w:tcW w:w="1615" w:type="dxa"/>
          </w:tcPr>
          <w:p w14:paraId="73F1393E" w14:textId="5A8F85F8"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631,865</w:t>
            </w:r>
          </w:p>
        </w:tc>
        <w:tc>
          <w:tcPr>
            <w:tcW w:w="1577" w:type="dxa"/>
          </w:tcPr>
          <w:p w14:paraId="082DE727" w14:textId="40B6A252"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987,302</w:t>
            </w:r>
          </w:p>
        </w:tc>
        <w:tc>
          <w:tcPr>
            <w:tcW w:w="1586" w:type="dxa"/>
          </w:tcPr>
          <w:p w14:paraId="64097EBC" w14:textId="5D8E5E89" w:rsidR="00925FDD" w:rsidRPr="0099015D" w:rsidRDefault="00925FDD" w:rsidP="00771947">
            <w:pPr>
              <w:tabs>
                <w:tab w:val="decimal" w:pos="1165"/>
              </w:tabs>
              <w:ind w:right="-31"/>
              <w:jc w:val="right"/>
              <w:rPr>
                <w:rFonts w:ascii="Angsana New" w:hAnsi="Angsana New"/>
                <w:sz w:val="28"/>
                <w:szCs w:val="28"/>
              </w:rPr>
            </w:pPr>
            <w:r w:rsidRPr="00F45A00">
              <w:rPr>
                <w:rFonts w:ascii="Angsana New" w:hAnsi="Angsana New"/>
                <w:sz w:val="28"/>
                <w:szCs w:val="28"/>
              </w:rPr>
              <w:t>618,241</w:t>
            </w:r>
          </w:p>
        </w:tc>
      </w:tr>
      <w:tr w:rsidR="00A077DE" w:rsidRPr="0099015D" w14:paraId="00D11E37" w14:textId="77777777" w:rsidTr="00B71A79">
        <w:trPr>
          <w:trHeight w:val="738"/>
        </w:trPr>
        <w:tc>
          <w:tcPr>
            <w:tcW w:w="2693" w:type="dxa"/>
          </w:tcPr>
          <w:p w14:paraId="46F89819" w14:textId="77777777" w:rsidR="00925FDD" w:rsidRPr="0099015D" w:rsidRDefault="00925FDD" w:rsidP="00925FDD">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Related companies</w:t>
            </w:r>
          </w:p>
          <w:p w14:paraId="6DFF0E53" w14:textId="49EFD604" w:rsidR="00925FDD" w:rsidRPr="0099015D" w:rsidRDefault="00925FDD" w:rsidP="00925FDD">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7F29C293" w14:textId="77777777" w:rsidR="00925FDD" w:rsidRDefault="00925FDD" w:rsidP="004C056C">
            <w:pPr>
              <w:pBdr>
                <w:bottom w:val="single" w:sz="4" w:space="1" w:color="auto"/>
              </w:pBdr>
              <w:tabs>
                <w:tab w:val="decimal" w:pos="1165"/>
              </w:tabs>
              <w:ind w:right="-31"/>
              <w:jc w:val="right"/>
              <w:rPr>
                <w:rFonts w:ascii="Angsana New" w:hAnsi="Angsana New"/>
                <w:sz w:val="28"/>
                <w:szCs w:val="28"/>
              </w:rPr>
            </w:pPr>
          </w:p>
          <w:p w14:paraId="6CD58288" w14:textId="385710BC" w:rsidR="00925FDD" w:rsidRPr="0099015D" w:rsidRDefault="00925FDD"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39,000</w:t>
            </w:r>
          </w:p>
        </w:tc>
        <w:tc>
          <w:tcPr>
            <w:tcW w:w="1615" w:type="dxa"/>
          </w:tcPr>
          <w:p w14:paraId="3725F2BD" w14:textId="77777777" w:rsidR="00925FDD" w:rsidRDefault="00925FDD" w:rsidP="004C056C">
            <w:pPr>
              <w:pBdr>
                <w:bottom w:val="single" w:sz="4" w:space="1" w:color="auto"/>
              </w:pBdr>
              <w:tabs>
                <w:tab w:val="decimal" w:pos="1165"/>
              </w:tabs>
              <w:ind w:right="-31"/>
              <w:jc w:val="right"/>
              <w:rPr>
                <w:rFonts w:ascii="Angsana New" w:hAnsi="Angsana New"/>
                <w:sz w:val="28"/>
                <w:szCs w:val="28"/>
              </w:rPr>
            </w:pPr>
          </w:p>
          <w:p w14:paraId="55FD8953" w14:textId="10F2369E" w:rsidR="00925FDD" w:rsidRPr="0099015D" w:rsidRDefault="00925FDD"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39,000</w:t>
            </w:r>
          </w:p>
        </w:tc>
        <w:tc>
          <w:tcPr>
            <w:tcW w:w="1577" w:type="dxa"/>
          </w:tcPr>
          <w:p w14:paraId="10CF1B3A" w14:textId="77777777" w:rsidR="00925FDD" w:rsidRDefault="00925FDD" w:rsidP="004C056C">
            <w:pPr>
              <w:pBdr>
                <w:bottom w:val="single" w:sz="4" w:space="1" w:color="auto"/>
              </w:pBdr>
              <w:tabs>
                <w:tab w:val="decimal" w:pos="1165"/>
              </w:tabs>
              <w:ind w:right="-31"/>
              <w:jc w:val="right"/>
              <w:rPr>
                <w:rFonts w:ascii="Angsana New" w:hAnsi="Angsana New"/>
                <w:sz w:val="28"/>
                <w:szCs w:val="28"/>
              </w:rPr>
            </w:pPr>
          </w:p>
          <w:p w14:paraId="7A8A20F9" w14:textId="4757DD3C" w:rsidR="00925FDD" w:rsidRPr="0099015D" w:rsidRDefault="00925FDD"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39,000</w:t>
            </w:r>
          </w:p>
        </w:tc>
        <w:tc>
          <w:tcPr>
            <w:tcW w:w="1586" w:type="dxa"/>
          </w:tcPr>
          <w:p w14:paraId="70660875" w14:textId="77777777" w:rsidR="00925FDD" w:rsidRDefault="00925FDD" w:rsidP="004C056C">
            <w:pPr>
              <w:pBdr>
                <w:bottom w:val="single" w:sz="4" w:space="1" w:color="auto"/>
              </w:pBdr>
              <w:tabs>
                <w:tab w:val="decimal" w:pos="1165"/>
              </w:tabs>
              <w:ind w:right="-31"/>
              <w:jc w:val="right"/>
              <w:rPr>
                <w:rFonts w:ascii="Angsana New" w:hAnsi="Angsana New"/>
                <w:sz w:val="28"/>
                <w:szCs w:val="28"/>
              </w:rPr>
            </w:pPr>
          </w:p>
          <w:p w14:paraId="201FD8E9" w14:textId="45DDFDFF" w:rsidR="00925FDD" w:rsidRPr="0099015D" w:rsidRDefault="00925FDD"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39,000</w:t>
            </w:r>
          </w:p>
        </w:tc>
      </w:tr>
      <w:tr w:rsidR="00A077DE" w:rsidRPr="0099015D" w14:paraId="01AC899A" w14:textId="77777777" w:rsidTr="00B71A79">
        <w:trPr>
          <w:trHeight w:val="404"/>
        </w:trPr>
        <w:tc>
          <w:tcPr>
            <w:tcW w:w="2693" w:type="dxa"/>
          </w:tcPr>
          <w:p w14:paraId="20370869" w14:textId="7D8AD798" w:rsidR="00925FDD" w:rsidRPr="0099015D" w:rsidRDefault="00925FDD" w:rsidP="00925FDD">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7A4A792F" w14:textId="33D897C3" w:rsidR="00925FDD" w:rsidRPr="0099015D" w:rsidRDefault="00925FDD"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1,114,377</w:t>
            </w:r>
            <w:r w:rsidRPr="00F45A00">
              <w:rPr>
                <w:rFonts w:ascii="Angsana New" w:hAnsi="Angsana New"/>
                <w:b/>
                <w:bCs/>
                <w:sz w:val="28"/>
                <w:szCs w:val="28"/>
              </w:rPr>
              <w:fldChar w:fldCharType="end"/>
            </w:r>
          </w:p>
        </w:tc>
        <w:tc>
          <w:tcPr>
            <w:tcW w:w="1615" w:type="dxa"/>
          </w:tcPr>
          <w:p w14:paraId="16180680" w14:textId="1C9C9B59" w:rsidR="00925FDD" w:rsidRPr="0099015D" w:rsidRDefault="00925FDD"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670,865</w:t>
            </w:r>
            <w:r w:rsidRPr="00F45A00">
              <w:rPr>
                <w:rFonts w:ascii="Angsana New" w:hAnsi="Angsana New"/>
                <w:b/>
                <w:bCs/>
                <w:sz w:val="28"/>
                <w:szCs w:val="28"/>
              </w:rPr>
              <w:fldChar w:fldCharType="end"/>
            </w:r>
          </w:p>
        </w:tc>
        <w:tc>
          <w:tcPr>
            <w:tcW w:w="1577" w:type="dxa"/>
          </w:tcPr>
          <w:p w14:paraId="32BE0AE2" w14:textId="5F5805C0" w:rsidR="00925FDD" w:rsidRPr="0099015D" w:rsidRDefault="00925FDD"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8,738,566</w:t>
            </w:r>
            <w:r w:rsidRPr="00F45A00">
              <w:rPr>
                <w:rFonts w:ascii="Angsana New" w:hAnsi="Angsana New"/>
                <w:b/>
                <w:bCs/>
                <w:sz w:val="28"/>
                <w:szCs w:val="28"/>
              </w:rPr>
              <w:fldChar w:fldCharType="end"/>
            </w:r>
          </w:p>
        </w:tc>
        <w:tc>
          <w:tcPr>
            <w:tcW w:w="1586" w:type="dxa"/>
          </w:tcPr>
          <w:p w14:paraId="3FB44449" w14:textId="5DE8DF31" w:rsidR="00925FDD" w:rsidRPr="0099015D" w:rsidRDefault="00925FDD"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3,114,233</w:t>
            </w:r>
            <w:r w:rsidRPr="00F45A00">
              <w:rPr>
                <w:rFonts w:ascii="Angsana New" w:hAnsi="Angsana New"/>
                <w:b/>
                <w:bCs/>
                <w:sz w:val="28"/>
                <w:szCs w:val="28"/>
              </w:rPr>
              <w:fldChar w:fldCharType="end"/>
            </w:r>
          </w:p>
        </w:tc>
      </w:tr>
      <w:tr w:rsidR="00A077DE" w:rsidRPr="0099015D" w14:paraId="4D7F0FB5" w14:textId="77777777" w:rsidTr="00B71A79">
        <w:trPr>
          <w:trHeight w:val="396"/>
        </w:trPr>
        <w:tc>
          <w:tcPr>
            <w:tcW w:w="2693" w:type="dxa"/>
          </w:tcPr>
          <w:p w14:paraId="7D5353A0" w14:textId="64FC8361"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p>
        </w:tc>
        <w:tc>
          <w:tcPr>
            <w:tcW w:w="1585" w:type="dxa"/>
          </w:tcPr>
          <w:p w14:paraId="00BC2A79" w14:textId="77777777" w:rsidR="00B1126B" w:rsidRPr="0099015D" w:rsidRDefault="00B1126B" w:rsidP="00771947">
            <w:pPr>
              <w:tabs>
                <w:tab w:val="decimal" w:pos="1165"/>
              </w:tabs>
              <w:ind w:right="-31"/>
              <w:rPr>
                <w:rFonts w:ascii="Angsana New" w:hAnsi="Angsana New"/>
                <w:sz w:val="28"/>
                <w:szCs w:val="28"/>
              </w:rPr>
            </w:pPr>
          </w:p>
        </w:tc>
        <w:tc>
          <w:tcPr>
            <w:tcW w:w="1615" w:type="dxa"/>
          </w:tcPr>
          <w:p w14:paraId="4DB6157C" w14:textId="77777777" w:rsidR="00B1126B" w:rsidRPr="0099015D" w:rsidRDefault="00B1126B" w:rsidP="00771947">
            <w:pPr>
              <w:tabs>
                <w:tab w:val="decimal" w:pos="1165"/>
              </w:tabs>
              <w:ind w:right="-31"/>
              <w:rPr>
                <w:rFonts w:ascii="Angsana New" w:hAnsi="Angsana New"/>
                <w:sz w:val="28"/>
                <w:szCs w:val="28"/>
              </w:rPr>
            </w:pPr>
          </w:p>
        </w:tc>
        <w:tc>
          <w:tcPr>
            <w:tcW w:w="1577" w:type="dxa"/>
          </w:tcPr>
          <w:p w14:paraId="5D63125C" w14:textId="77777777" w:rsidR="00B1126B" w:rsidRPr="0099015D" w:rsidRDefault="00B1126B" w:rsidP="00771947">
            <w:pPr>
              <w:tabs>
                <w:tab w:val="decimal" w:pos="1165"/>
              </w:tabs>
              <w:ind w:right="-31"/>
              <w:rPr>
                <w:rFonts w:ascii="Angsana New" w:hAnsi="Angsana New"/>
                <w:sz w:val="28"/>
                <w:szCs w:val="28"/>
              </w:rPr>
            </w:pPr>
          </w:p>
        </w:tc>
        <w:tc>
          <w:tcPr>
            <w:tcW w:w="1586" w:type="dxa"/>
          </w:tcPr>
          <w:p w14:paraId="3CC43055" w14:textId="77777777" w:rsidR="00B1126B" w:rsidRPr="0099015D" w:rsidRDefault="00B1126B" w:rsidP="00771947">
            <w:pPr>
              <w:tabs>
                <w:tab w:val="decimal" w:pos="1165"/>
              </w:tabs>
              <w:ind w:right="-31"/>
              <w:rPr>
                <w:rFonts w:ascii="Angsana New" w:hAnsi="Angsana New"/>
                <w:sz w:val="28"/>
                <w:szCs w:val="28"/>
              </w:rPr>
            </w:pPr>
          </w:p>
        </w:tc>
      </w:tr>
      <w:tr w:rsidR="00A077DE" w:rsidRPr="0099015D" w14:paraId="2DD974E5" w14:textId="77777777" w:rsidTr="00B71A79">
        <w:trPr>
          <w:trHeight w:val="396"/>
        </w:trPr>
        <w:tc>
          <w:tcPr>
            <w:tcW w:w="2693" w:type="dxa"/>
          </w:tcPr>
          <w:p w14:paraId="65D874DA" w14:textId="5248F9A7" w:rsidR="00250973" w:rsidRPr="0099015D" w:rsidRDefault="00250973"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lastRenderedPageBreak/>
              <w:t>Accrued interest</w:t>
            </w:r>
          </w:p>
        </w:tc>
        <w:tc>
          <w:tcPr>
            <w:tcW w:w="1585" w:type="dxa"/>
          </w:tcPr>
          <w:p w14:paraId="3C07B76C" w14:textId="77777777" w:rsidR="00250973" w:rsidRPr="0099015D" w:rsidRDefault="00250973" w:rsidP="00771947">
            <w:pPr>
              <w:tabs>
                <w:tab w:val="decimal" w:pos="1165"/>
              </w:tabs>
              <w:ind w:right="-31"/>
              <w:rPr>
                <w:rFonts w:ascii="Angsana New" w:hAnsi="Angsana New"/>
                <w:sz w:val="28"/>
                <w:szCs w:val="28"/>
              </w:rPr>
            </w:pPr>
          </w:p>
        </w:tc>
        <w:tc>
          <w:tcPr>
            <w:tcW w:w="1615" w:type="dxa"/>
          </w:tcPr>
          <w:p w14:paraId="0F14771D" w14:textId="77777777" w:rsidR="00250973" w:rsidRPr="0099015D" w:rsidRDefault="00250973" w:rsidP="00771947">
            <w:pPr>
              <w:tabs>
                <w:tab w:val="decimal" w:pos="1165"/>
              </w:tabs>
              <w:ind w:right="-31"/>
              <w:rPr>
                <w:rFonts w:ascii="Angsana New" w:hAnsi="Angsana New"/>
                <w:sz w:val="28"/>
                <w:szCs w:val="28"/>
              </w:rPr>
            </w:pPr>
          </w:p>
        </w:tc>
        <w:tc>
          <w:tcPr>
            <w:tcW w:w="1577" w:type="dxa"/>
          </w:tcPr>
          <w:p w14:paraId="1F2A54F3" w14:textId="77777777" w:rsidR="00250973" w:rsidRPr="0099015D" w:rsidRDefault="00250973" w:rsidP="00771947">
            <w:pPr>
              <w:tabs>
                <w:tab w:val="decimal" w:pos="1165"/>
              </w:tabs>
              <w:ind w:right="-31"/>
              <w:rPr>
                <w:rFonts w:ascii="Angsana New" w:hAnsi="Angsana New"/>
                <w:sz w:val="28"/>
                <w:szCs w:val="28"/>
              </w:rPr>
            </w:pPr>
          </w:p>
        </w:tc>
        <w:tc>
          <w:tcPr>
            <w:tcW w:w="1586" w:type="dxa"/>
          </w:tcPr>
          <w:p w14:paraId="3609B7B5" w14:textId="77777777" w:rsidR="00250973" w:rsidRPr="0099015D" w:rsidRDefault="00250973" w:rsidP="00771947">
            <w:pPr>
              <w:tabs>
                <w:tab w:val="decimal" w:pos="1165"/>
              </w:tabs>
              <w:ind w:right="-31"/>
              <w:rPr>
                <w:rFonts w:ascii="Angsana New" w:hAnsi="Angsana New"/>
                <w:sz w:val="28"/>
                <w:szCs w:val="28"/>
              </w:rPr>
            </w:pPr>
          </w:p>
        </w:tc>
      </w:tr>
      <w:tr w:rsidR="00A077DE" w:rsidRPr="0099015D" w14:paraId="420242C0" w14:textId="77777777" w:rsidTr="00B71A79">
        <w:trPr>
          <w:trHeight w:val="396"/>
        </w:trPr>
        <w:tc>
          <w:tcPr>
            <w:tcW w:w="2693" w:type="dxa"/>
          </w:tcPr>
          <w:p w14:paraId="1E8A8300" w14:textId="3B5D0FE1" w:rsidR="00B67F9F" w:rsidRPr="0099015D" w:rsidRDefault="00B67F9F" w:rsidP="00B67F9F">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42D04E39" w14:textId="400814CE" w:rsidR="00B67F9F" w:rsidRPr="0099015D" w:rsidRDefault="00B67F9F"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4C55B587" w14:textId="4A4F576A" w:rsidR="00B67F9F" w:rsidRPr="0099015D" w:rsidRDefault="00B67F9F"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77" w:type="dxa"/>
          </w:tcPr>
          <w:p w14:paraId="0F21C733" w14:textId="20A0FC59" w:rsidR="00B67F9F" w:rsidRPr="0099015D" w:rsidRDefault="00B67F9F" w:rsidP="00771947">
            <w:pPr>
              <w:tabs>
                <w:tab w:val="decimal" w:pos="1165"/>
              </w:tabs>
              <w:ind w:right="-31"/>
              <w:jc w:val="right"/>
              <w:rPr>
                <w:rFonts w:ascii="Angsana New" w:hAnsi="Angsana New"/>
                <w:sz w:val="28"/>
                <w:szCs w:val="28"/>
              </w:rPr>
            </w:pPr>
            <w:r w:rsidRPr="00F45A00">
              <w:rPr>
                <w:rFonts w:ascii="Angsana New" w:hAnsi="Angsana New"/>
                <w:sz w:val="28"/>
                <w:szCs w:val="28"/>
              </w:rPr>
              <w:t>75,006</w:t>
            </w:r>
          </w:p>
        </w:tc>
        <w:tc>
          <w:tcPr>
            <w:tcW w:w="1586" w:type="dxa"/>
          </w:tcPr>
          <w:p w14:paraId="1DE3AA20" w14:textId="6E5FBA72" w:rsidR="00B67F9F" w:rsidRPr="0099015D" w:rsidRDefault="00B67F9F" w:rsidP="00771947">
            <w:pPr>
              <w:tabs>
                <w:tab w:val="decimal" w:pos="1165"/>
              </w:tabs>
              <w:ind w:right="-31"/>
              <w:jc w:val="right"/>
              <w:rPr>
                <w:rFonts w:ascii="Angsana New" w:hAnsi="Angsana New"/>
                <w:sz w:val="28"/>
                <w:szCs w:val="28"/>
              </w:rPr>
            </w:pPr>
            <w:r w:rsidRPr="00F45A00">
              <w:rPr>
                <w:rFonts w:ascii="Angsana New" w:hAnsi="Angsana New"/>
                <w:sz w:val="28"/>
                <w:szCs w:val="28"/>
              </w:rPr>
              <w:t>68,601</w:t>
            </w:r>
          </w:p>
        </w:tc>
      </w:tr>
      <w:tr w:rsidR="00A077DE" w:rsidRPr="0099015D" w14:paraId="14875763" w14:textId="77777777" w:rsidTr="00B71A79">
        <w:trPr>
          <w:trHeight w:val="383"/>
        </w:trPr>
        <w:tc>
          <w:tcPr>
            <w:tcW w:w="2693" w:type="dxa"/>
          </w:tcPr>
          <w:p w14:paraId="6BC79145" w14:textId="63880D96" w:rsidR="00B67F9F" w:rsidRPr="0099015D" w:rsidRDefault="00B67F9F" w:rsidP="00B67F9F">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621CF5E1" w14:textId="7086478E" w:rsidR="00B67F9F" w:rsidRPr="0099015D" w:rsidRDefault="00B67F9F"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183,559</w:t>
            </w:r>
          </w:p>
        </w:tc>
        <w:tc>
          <w:tcPr>
            <w:tcW w:w="1615" w:type="dxa"/>
          </w:tcPr>
          <w:p w14:paraId="0C11B5A6" w14:textId="62CB7DF7" w:rsidR="00B67F9F" w:rsidRPr="0099015D" w:rsidRDefault="00B67F9F"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69,895</w:t>
            </w:r>
          </w:p>
        </w:tc>
        <w:tc>
          <w:tcPr>
            <w:tcW w:w="1577" w:type="dxa"/>
          </w:tcPr>
          <w:p w14:paraId="1E724CEA" w14:textId="76AD7AEF" w:rsidR="00B67F9F" w:rsidRPr="0099015D" w:rsidRDefault="00B67F9F"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183,559</w:t>
            </w:r>
          </w:p>
        </w:tc>
        <w:tc>
          <w:tcPr>
            <w:tcW w:w="1586" w:type="dxa"/>
          </w:tcPr>
          <w:p w14:paraId="21FD7BE9" w14:textId="6E622FFD" w:rsidR="00B67F9F" w:rsidRPr="0099015D" w:rsidRDefault="00B67F9F"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69,895</w:t>
            </w:r>
          </w:p>
        </w:tc>
      </w:tr>
      <w:tr w:rsidR="00A077DE" w:rsidRPr="0099015D" w14:paraId="5AFC3B86" w14:textId="77777777" w:rsidTr="00B71A79">
        <w:trPr>
          <w:trHeight w:val="466"/>
        </w:trPr>
        <w:tc>
          <w:tcPr>
            <w:tcW w:w="2693" w:type="dxa"/>
          </w:tcPr>
          <w:p w14:paraId="0C782794" w14:textId="361BBB55" w:rsidR="00B67F9F" w:rsidRPr="0099015D" w:rsidRDefault="00B67F9F" w:rsidP="00B67F9F">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78930CEA" w14:textId="0FEAE9C2" w:rsidR="00B67F9F" w:rsidRPr="0099015D" w:rsidRDefault="00B67F9F"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183,559</w:t>
            </w:r>
            <w:r w:rsidRPr="00F45A00">
              <w:rPr>
                <w:rFonts w:ascii="Angsana New" w:hAnsi="Angsana New"/>
                <w:b/>
                <w:bCs/>
                <w:sz w:val="28"/>
                <w:szCs w:val="28"/>
              </w:rPr>
              <w:fldChar w:fldCharType="end"/>
            </w:r>
          </w:p>
        </w:tc>
        <w:tc>
          <w:tcPr>
            <w:tcW w:w="1615" w:type="dxa"/>
          </w:tcPr>
          <w:p w14:paraId="3C635708" w14:textId="1FA8AD1D" w:rsidR="00B67F9F" w:rsidRPr="0099015D" w:rsidRDefault="00B67F9F"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69,895</w:t>
            </w:r>
            <w:r w:rsidRPr="00F45A00">
              <w:rPr>
                <w:rFonts w:ascii="Angsana New" w:hAnsi="Angsana New"/>
                <w:b/>
                <w:bCs/>
                <w:sz w:val="28"/>
                <w:szCs w:val="28"/>
              </w:rPr>
              <w:fldChar w:fldCharType="end"/>
            </w:r>
          </w:p>
        </w:tc>
        <w:tc>
          <w:tcPr>
            <w:tcW w:w="1577" w:type="dxa"/>
          </w:tcPr>
          <w:p w14:paraId="4A0EA8A5" w14:textId="2E38D4BE" w:rsidR="00B67F9F" w:rsidRPr="0099015D" w:rsidRDefault="00B67F9F"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258,565</w:t>
            </w:r>
            <w:r w:rsidRPr="00F45A00">
              <w:rPr>
                <w:rFonts w:ascii="Angsana New" w:hAnsi="Angsana New"/>
                <w:b/>
                <w:bCs/>
                <w:sz w:val="28"/>
                <w:szCs w:val="28"/>
              </w:rPr>
              <w:fldChar w:fldCharType="end"/>
            </w:r>
          </w:p>
        </w:tc>
        <w:tc>
          <w:tcPr>
            <w:tcW w:w="1586" w:type="dxa"/>
          </w:tcPr>
          <w:p w14:paraId="2F689A82" w14:textId="3B83E07B" w:rsidR="00B67F9F" w:rsidRPr="0099015D" w:rsidRDefault="00B67F9F"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138,496</w:t>
            </w:r>
            <w:r w:rsidRPr="00F45A00">
              <w:rPr>
                <w:rFonts w:ascii="Angsana New" w:hAnsi="Angsana New"/>
                <w:b/>
                <w:bCs/>
                <w:sz w:val="28"/>
                <w:szCs w:val="28"/>
              </w:rPr>
              <w:fldChar w:fldCharType="end"/>
            </w:r>
          </w:p>
        </w:tc>
      </w:tr>
      <w:tr w:rsidR="00A077DE" w:rsidRPr="0099015D" w14:paraId="40A061A6" w14:textId="77777777" w:rsidTr="00B71A79">
        <w:trPr>
          <w:trHeight w:val="411"/>
        </w:trPr>
        <w:tc>
          <w:tcPr>
            <w:tcW w:w="2693" w:type="dxa"/>
          </w:tcPr>
          <w:p w14:paraId="27303E38" w14:textId="62414462"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Advance deposit</w:t>
            </w:r>
          </w:p>
        </w:tc>
        <w:tc>
          <w:tcPr>
            <w:tcW w:w="1585" w:type="dxa"/>
          </w:tcPr>
          <w:p w14:paraId="00CFA83D"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3975E0FC"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7A44FF8F"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440CF85A"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3C89090F" w14:textId="77777777" w:rsidTr="00B71A79">
        <w:trPr>
          <w:trHeight w:val="383"/>
        </w:trPr>
        <w:tc>
          <w:tcPr>
            <w:tcW w:w="2693" w:type="dxa"/>
          </w:tcPr>
          <w:p w14:paraId="63CEE5AF" w14:textId="08C44558" w:rsidR="003B7817" w:rsidRPr="0099015D" w:rsidRDefault="003B7817" w:rsidP="003B7817">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134E5640" w14:textId="02E55D83" w:rsidR="003B7817" w:rsidRPr="0099015D" w:rsidRDefault="003B7817" w:rsidP="002C643E">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2,287,850</w:t>
            </w:r>
          </w:p>
        </w:tc>
        <w:tc>
          <w:tcPr>
            <w:tcW w:w="1615" w:type="dxa"/>
          </w:tcPr>
          <w:p w14:paraId="3F4F8967" w14:textId="2E56E5FB" w:rsidR="003B7817" w:rsidRPr="0099015D" w:rsidRDefault="003B7817" w:rsidP="002C643E">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1,216,822</w:t>
            </w:r>
          </w:p>
        </w:tc>
        <w:tc>
          <w:tcPr>
            <w:tcW w:w="1577" w:type="dxa"/>
          </w:tcPr>
          <w:p w14:paraId="6956F813" w14:textId="59AD50EF" w:rsidR="003B7817" w:rsidRPr="0099015D" w:rsidRDefault="003B7817" w:rsidP="002C643E">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4877F1EE" w14:textId="4C4C876B" w:rsidR="003B7817" w:rsidRPr="0099015D" w:rsidRDefault="003B7817" w:rsidP="002C643E">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w:t>
            </w:r>
          </w:p>
        </w:tc>
      </w:tr>
      <w:tr w:rsidR="00A077DE" w:rsidRPr="0099015D" w14:paraId="23459D2C" w14:textId="77777777" w:rsidTr="00B71A79">
        <w:trPr>
          <w:trHeight w:val="479"/>
        </w:trPr>
        <w:tc>
          <w:tcPr>
            <w:tcW w:w="2693" w:type="dxa"/>
          </w:tcPr>
          <w:p w14:paraId="6C9AD741" w14:textId="3583DEE3" w:rsidR="003B7817" w:rsidRPr="0099015D" w:rsidRDefault="003B7817" w:rsidP="003B7817">
            <w:pPr>
              <w:pStyle w:val="BodyText"/>
              <w:tabs>
                <w:tab w:val="left" w:pos="720"/>
              </w:tabs>
              <w:spacing w:after="0"/>
              <w:ind w:left="165" w:right="-131" w:hanging="11"/>
              <w:rPr>
                <w:rFonts w:ascii="Angsana New" w:hAnsi="Angsana New"/>
                <w:sz w:val="28"/>
                <w:szCs w:val="28"/>
                <w:cs/>
              </w:rPr>
            </w:pPr>
            <w:r w:rsidRPr="0099015D">
              <w:rPr>
                <w:rFonts w:ascii="Angsana New" w:hAnsi="Angsana New"/>
                <w:b/>
                <w:bCs/>
                <w:sz w:val="28"/>
                <w:szCs w:val="28"/>
              </w:rPr>
              <w:t>Total</w:t>
            </w:r>
          </w:p>
        </w:tc>
        <w:tc>
          <w:tcPr>
            <w:tcW w:w="1585" w:type="dxa"/>
          </w:tcPr>
          <w:p w14:paraId="0B40D932" w14:textId="5A846423" w:rsidR="003B7817" w:rsidRPr="0099015D" w:rsidRDefault="003B781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2,287,850</w:t>
            </w:r>
            <w:r w:rsidRPr="00F45A00">
              <w:rPr>
                <w:rFonts w:ascii="Angsana New" w:hAnsi="Angsana New"/>
                <w:b/>
                <w:bCs/>
                <w:sz w:val="28"/>
                <w:szCs w:val="28"/>
              </w:rPr>
              <w:fldChar w:fldCharType="end"/>
            </w:r>
          </w:p>
        </w:tc>
        <w:tc>
          <w:tcPr>
            <w:tcW w:w="1615" w:type="dxa"/>
          </w:tcPr>
          <w:p w14:paraId="51D8FAF3" w14:textId="09D754C0" w:rsidR="003B7817" w:rsidRPr="0099015D" w:rsidRDefault="003B781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1,216,822</w:t>
            </w:r>
            <w:r w:rsidRPr="00F45A00">
              <w:rPr>
                <w:rFonts w:ascii="Angsana New" w:hAnsi="Angsana New"/>
                <w:b/>
                <w:bCs/>
                <w:sz w:val="28"/>
                <w:szCs w:val="28"/>
              </w:rPr>
              <w:fldChar w:fldCharType="end"/>
            </w:r>
          </w:p>
        </w:tc>
        <w:tc>
          <w:tcPr>
            <w:tcW w:w="1577" w:type="dxa"/>
          </w:tcPr>
          <w:p w14:paraId="0C20276E" w14:textId="57259639" w:rsidR="003B7817" w:rsidRPr="0099015D" w:rsidRDefault="003B781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w:t>
            </w:r>
          </w:p>
        </w:tc>
        <w:tc>
          <w:tcPr>
            <w:tcW w:w="1586" w:type="dxa"/>
          </w:tcPr>
          <w:p w14:paraId="489550B2" w14:textId="5F9CC928" w:rsidR="003B7817" w:rsidRPr="0099015D" w:rsidRDefault="003B781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w:t>
            </w:r>
          </w:p>
        </w:tc>
      </w:tr>
      <w:tr w:rsidR="00A077DE" w:rsidRPr="0099015D" w14:paraId="6CA707FA" w14:textId="77777777" w:rsidTr="00B71A79">
        <w:trPr>
          <w:trHeight w:val="396"/>
        </w:trPr>
        <w:tc>
          <w:tcPr>
            <w:tcW w:w="2693" w:type="dxa"/>
          </w:tcPr>
          <w:p w14:paraId="702D56DE" w14:textId="04031858"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liabilities arising from contract</w:t>
            </w:r>
          </w:p>
        </w:tc>
        <w:tc>
          <w:tcPr>
            <w:tcW w:w="1585" w:type="dxa"/>
          </w:tcPr>
          <w:p w14:paraId="166A7B5C"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0E0B43E1"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6137BED7"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32A12F79"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4A03E954" w14:textId="77777777" w:rsidTr="00B71A79">
        <w:trPr>
          <w:trHeight w:val="383"/>
        </w:trPr>
        <w:tc>
          <w:tcPr>
            <w:tcW w:w="2693" w:type="dxa"/>
          </w:tcPr>
          <w:p w14:paraId="0A65C37C" w14:textId="1F9FD40D" w:rsidR="00D219D0" w:rsidRPr="0099015D" w:rsidRDefault="00D219D0" w:rsidP="00D219D0">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7D09230A" w14:textId="58B09CA2" w:rsidR="00D219D0" w:rsidRPr="0099015D" w:rsidRDefault="00D219D0"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62924345" w14:textId="58F0C554" w:rsidR="00D219D0" w:rsidRPr="0099015D" w:rsidRDefault="00D219D0" w:rsidP="00771947">
            <w:pPr>
              <w:tabs>
                <w:tab w:val="decimal" w:pos="1165"/>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202BAC06" w14:textId="308EBC4C" w:rsidR="00D219D0" w:rsidRPr="0099015D" w:rsidRDefault="00D219D0" w:rsidP="00771947">
            <w:pPr>
              <w:tabs>
                <w:tab w:val="decimal" w:pos="1165"/>
              </w:tabs>
              <w:ind w:right="-31"/>
              <w:jc w:val="right"/>
              <w:rPr>
                <w:rFonts w:ascii="Angsana New" w:hAnsi="Angsana New"/>
                <w:sz w:val="28"/>
                <w:szCs w:val="28"/>
              </w:rPr>
            </w:pPr>
            <w:r w:rsidRPr="00F45A00">
              <w:rPr>
                <w:rFonts w:ascii="Angsana New" w:hAnsi="Angsana New"/>
                <w:sz w:val="28"/>
                <w:szCs w:val="28"/>
              </w:rPr>
              <w:t>14,753,229</w:t>
            </w:r>
          </w:p>
        </w:tc>
        <w:tc>
          <w:tcPr>
            <w:tcW w:w="1586" w:type="dxa"/>
          </w:tcPr>
          <w:p w14:paraId="4673229E" w14:textId="2381FF41" w:rsidR="00D219D0" w:rsidRPr="0099015D" w:rsidRDefault="00D219D0" w:rsidP="00771947">
            <w:pPr>
              <w:tabs>
                <w:tab w:val="decimal" w:pos="1165"/>
              </w:tabs>
              <w:ind w:right="-31"/>
              <w:jc w:val="right"/>
              <w:rPr>
                <w:rFonts w:ascii="Angsana New" w:hAnsi="Angsana New"/>
                <w:sz w:val="28"/>
                <w:szCs w:val="28"/>
              </w:rPr>
            </w:pPr>
            <w:r w:rsidRPr="0099015D">
              <w:rPr>
                <w:rFonts w:ascii="Angsana New" w:hAnsi="Angsana New"/>
                <w:sz w:val="28"/>
                <w:szCs w:val="28"/>
              </w:rPr>
              <w:t>22,558,069</w:t>
            </w:r>
          </w:p>
        </w:tc>
      </w:tr>
      <w:tr w:rsidR="00A077DE" w:rsidRPr="0099015D" w14:paraId="1AA7A7E3" w14:textId="77777777" w:rsidTr="00B71A79">
        <w:trPr>
          <w:trHeight w:val="383"/>
        </w:trPr>
        <w:tc>
          <w:tcPr>
            <w:tcW w:w="2693" w:type="dxa"/>
          </w:tcPr>
          <w:p w14:paraId="131B24DE" w14:textId="561303D4" w:rsidR="00D219D0" w:rsidRPr="0099015D" w:rsidRDefault="00D219D0" w:rsidP="00D219D0">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13621AF7" w14:textId="0A75C99F" w:rsidR="00D219D0" w:rsidRPr="0099015D" w:rsidRDefault="00D219D0" w:rsidP="00771947">
            <w:pPr>
              <w:tabs>
                <w:tab w:val="decimal" w:pos="1165"/>
              </w:tabs>
              <w:ind w:right="-31"/>
              <w:jc w:val="right"/>
              <w:rPr>
                <w:rFonts w:ascii="Angsana New" w:hAnsi="Angsana New"/>
                <w:sz w:val="28"/>
                <w:szCs w:val="28"/>
              </w:rPr>
            </w:pPr>
            <w:r w:rsidRPr="00F45A00">
              <w:rPr>
                <w:rFonts w:ascii="Angsana New" w:hAnsi="Angsana New"/>
                <w:sz w:val="28"/>
                <w:szCs w:val="28"/>
              </w:rPr>
              <w:t>20,126,099</w:t>
            </w:r>
          </w:p>
        </w:tc>
        <w:tc>
          <w:tcPr>
            <w:tcW w:w="1615" w:type="dxa"/>
          </w:tcPr>
          <w:p w14:paraId="35B11FB1" w14:textId="389154EE" w:rsidR="00D219D0" w:rsidRPr="0099015D" w:rsidRDefault="00D219D0" w:rsidP="00771947">
            <w:pPr>
              <w:tabs>
                <w:tab w:val="decimal" w:pos="1165"/>
              </w:tabs>
              <w:ind w:right="-31"/>
              <w:jc w:val="right"/>
              <w:rPr>
                <w:rFonts w:ascii="Angsana New" w:hAnsi="Angsana New"/>
                <w:sz w:val="28"/>
                <w:szCs w:val="28"/>
              </w:rPr>
            </w:pPr>
            <w:r w:rsidRPr="0099015D">
              <w:rPr>
                <w:rFonts w:ascii="Angsana New" w:hAnsi="Angsana New"/>
                <w:sz w:val="28"/>
                <w:szCs w:val="28"/>
              </w:rPr>
              <w:t>69,108</w:t>
            </w:r>
          </w:p>
        </w:tc>
        <w:tc>
          <w:tcPr>
            <w:tcW w:w="1577" w:type="dxa"/>
          </w:tcPr>
          <w:p w14:paraId="67199859" w14:textId="6EDA7DD5" w:rsidR="00D219D0" w:rsidRPr="0099015D" w:rsidRDefault="00D219D0" w:rsidP="00771947">
            <w:pPr>
              <w:tabs>
                <w:tab w:val="decimal" w:pos="1165"/>
              </w:tabs>
              <w:ind w:right="-31"/>
              <w:jc w:val="right"/>
              <w:rPr>
                <w:rFonts w:ascii="Angsana New" w:hAnsi="Angsana New"/>
                <w:sz w:val="28"/>
                <w:szCs w:val="28"/>
              </w:rPr>
            </w:pPr>
            <w:r w:rsidRPr="00F45A00">
              <w:rPr>
                <w:rFonts w:ascii="Angsana New" w:hAnsi="Angsana New"/>
                <w:sz w:val="28"/>
                <w:szCs w:val="28"/>
              </w:rPr>
              <w:t>19,907,583</w:t>
            </w:r>
          </w:p>
        </w:tc>
        <w:tc>
          <w:tcPr>
            <w:tcW w:w="1586" w:type="dxa"/>
          </w:tcPr>
          <w:p w14:paraId="5BF6805F" w14:textId="7BD597F0" w:rsidR="00D219D0" w:rsidRPr="0099015D" w:rsidRDefault="00D219D0" w:rsidP="00771947">
            <w:pPr>
              <w:tabs>
                <w:tab w:val="decimal" w:pos="1165"/>
              </w:tabs>
              <w:ind w:right="-31"/>
              <w:jc w:val="right"/>
              <w:rPr>
                <w:rFonts w:ascii="Angsana New" w:hAnsi="Angsana New"/>
                <w:sz w:val="28"/>
                <w:szCs w:val="28"/>
              </w:rPr>
            </w:pPr>
            <w:r w:rsidRPr="0099015D">
              <w:rPr>
                <w:rFonts w:ascii="Angsana New" w:hAnsi="Angsana New"/>
                <w:sz w:val="28"/>
                <w:szCs w:val="28"/>
              </w:rPr>
              <w:t>69,108</w:t>
            </w:r>
          </w:p>
        </w:tc>
      </w:tr>
      <w:tr w:rsidR="00A077DE" w:rsidRPr="0099015D" w14:paraId="46165B0C" w14:textId="77777777" w:rsidTr="00B71A79">
        <w:trPr>
          <w:trHeight w:val="686"/>
        </w:trPr>
        <w:tc>
          <w:tcPr>
            <w:tcW w:w="2693" w:type="dxa"/>
          </w:tcPr>
          <w:p w14:paraId="7AF883F8" w14:textId="77777777" w:rsidR="00D219D0" w:rsidRPr="0099015D" w:rsidRDefault="00D219D0" w:rsidP="00D219D0">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Related companies</w:t>
            </w:r>
          </w:p>
          <w:p w14:paraId="2CE06E1B" w14:textId="2AEBC3FF" w:rsidR="00D219D0" w:rsidRPr="0099015D" w:rsidRDefault="00D219D0" w:rsidP="00D219D0">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cs/>
              </w:rPr>
              <w:t>(</w:t>
            </w:r>
            <w:r w:rsidRPr="0099015D">
              <w:rPr>
                <w:rFonts w:ascii="Angsana New" w:hAnsi="Angsana New"/>
                <w:sz w:val="28"/>
                <w:szCs w:val="28"/>
              </w:rPr>
              <w:t>The Company’s shareholder)</w:t>
            </w:r>
          </w:p>
        </w:tc>
        <w:tc>
          <w:tcPr>
            <w:tcW w:w="1585" w:type="dxa"/>
          </w:tcPr>
          <w:p w14:paraId="6FF3C48A" w14:textId="77777777" w:rsidR="000C72D4" w:rsidRDefault="000C72D4" w:rsidP="004C056C">
            <w:pPr>
              <w:pBdr>
                <w:bottom w:val="single" w:sz="4" w:space="1" w:color="auto"/>
              </w:pBdr>
              <w:tabs>
                <w:tab w:val="decimal" w:pos="1165"/>
              </w:tabs>
              <w:ind w:right="-31"/>
              <w:jc w:val="right"/>
              <w:rPr>
                <w:rFonts w:ascii="Angsana New" w:hAnsi="Angsana New"/>
                <w:sz w:val="28"/>
                <w:szCs w:val="28"/>
              </w:rPr>
            </w:pPr>
          </w:p>
          <w:p w14:paraId="38ECD5F4" w14:textId="78EE7B0E"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165,641</w:t>
            </w:r>
          </w:p>
        </w:tc>
        <w:tc>
          <w:tcPr>
            <w:tcW w:w="1615" w:type="dxa"/>
          </w:tcPr>
          <w:p w14:paraId="4C42317B" w14:textId="77777777"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p>
          <w:p w14:paraId="70D8CACD" w14:textId="31CACDB4"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2,538</w:t>
            </w:r>
          </w:p>
        </w:tc>
        <w:tc>
          <w:tcPr>
            <w:tcW w:w="1577" w:type="dxa"/>
          </w:tcPr>
          <w:p w14:paraId="0E93A264" w14:textId="77777777" w:rsidR="000C72D4" w:rsidRDefault="000C72D4" w:rsidP="004C056C">
            <w:pPr>
              <w:pBdr>
                <w:bottom w:val="single" w:sz="4" w:space="1" w:color="auto"/>
              </w:pBdr>
              <w:tabs>
                <w:tab w:val="decimal" w:pos="1165"/>
              </w:tabs>
              <w:ind w:right="-31"/>
              <w:jc w:val="right"/>
              <w:rPr>
                <w:rFonts w:ascii="Angsana New" w:hAnsi="Angsana New"/>
                <w:sz w:val="28"/>
                <w:szCs w:val="28"/>
              </w:rPr>
            </w:pPr>
          </w:p>
          <w:p w14:paraId="47E92085" w14:textId="75C7D718"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165,641</w:t>
            </w:r>
          </w:p>
        </w:tc>
        <w:tc>
          <w:tcPr>
            <w:tcW w:w="1586" w:type="dxa"/>
          </w:tcPr>
          <w:p w14:paraId="66FD4B3B" w14:textId="77777777"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p>
          <w:p w14:paraId="55916682" w14:textId="22711347" w:rsidR="00D219D0" w:rsidRPr="0099015D" w:rsidRDefault="00D219D0"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2,538</w:t>
            </w:r>
          </w:p>
        </w:tc>
      </w:tr>
      <w:tr w:rsidR="00A077DE" w:rsidRPr="0099015D" w14:paraId="46A93461" w14:textId="77777777" w:rsidTr="00B71A79">
        <w:trPr>
          <w:trHeight w:val="479"/>
        </w:trPr>
        <w:tc>
          <w:tcPr>
            <w:tcW w:w="2693" w:type="dxa"/>
          </w:tcPr>
          <w:p w14:paraId="62AFC2AF" w14:textId="502C2752" w:rsidR="00D219D0" w:rsidRPr="0099015D" w:rsidRDefault="00D219D0" w:rsidP="00D219D0">
            <w:pPr>
              <w:pStyle w:val="BodyText"/>
              <w:tabs>
                <w:tab w:val="left" w:pos="720"/>
              </w:tabs>
              <w:spacing w:after="0"/>
              <w:ind w:left="165" w:right="-131" w:hanging="11"/>
              <w:rPr>
                <w:rFonts w:ascii="Angsana New" w:hAnsi="Angsana New"/>
                <w:b/>
                <w:bCs/>
                <w:sz w:val="28"/>
                <w:szCs w:val="28"/>
              </w:rPr>
            </w:pPr>
            <w:r w:rsidRPr="0099015D">
              <w:rPr>
                <w:rFonts w:ascii="Angsana New" w:hAnsi="Angsana New"/>
                <w:b/>
                <w:bCs/>
                <w:sz w:val="28"/>
                <w:szCs w:val="28"/>
              </w:rPr>
              <w:t>Total</w:t>
            </w:r>
          </w:p>
        </w:tc>
        <w:tc>
          <w:tcPr>
            <w:tcW w:w="1585" w:type="dxa"/>
          </w:tcPr>
          <w:p w14:paraId="0BCC9FED" w14:textId="0838FB55" w:rsidR="00D219D0" w:rsidRPr="0099015D" w:rsidRDefault="00D219D0"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20,291,740</w:t>
            </w:r>
            <w:r w:rsidRPr="00F45A00">
              <w:rPr>
                <w:rFonts w:ascii="Angsana New" w:hAnsi="Angsana New"/>
                <w:b/>
                <w:bCs/>
                <w:sz w:val="28"/>
                <w:szCs w:val="28"/>
              </w:rPr>
              <w:fldChar w:fldCharType="end"/>
            </w:r>
          </w:p>
        </w:tc>
        <w:tc>
          <w:tcPr>
            <w:tcW w:w="1615" w:type="dxa"/>
          </w:tcPr>
          <w:p w14:paraId="441FED3C" w14:textId="67287F69" w:rsidR="00D219D0" w:rsidRPr="0099015D" w:rsidRDefault="00D219D0"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71,646</w:t>
            </w:r>
            <w:r w:rsidRPr="0099015D">
              <w:rPr>
                <w:rFonts w:ascii="Angsana New" w:hAnsi="Angsana New"/>
                <w:b/>
                <w:bCs/>
                <w:sz w:val="28"/>
                <w:szCs w:val="28"/>
              </w:rPr>
              <w:fldChar w:fldCharType="end"/>
            </w:r>
          </w:p>
        </w:tc>
        <w:tc>
          <w:tcPr>
            <w:tcW w:w="1577" w:type="dxa"/>
          </w:tcPr>
          <w:p w14:paraId="17DD0219" w14:textId="3E0F4230" w:rsidR="00D219D0" w:rsidRPr="0099015D" w:rsidRDefault="00D219D0"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34,826,453</w:t>
            </w:r>
            <w:r w:rsidRPr="00F45A00">
              <w:rPr>
                <w:rFonts w:ascii="Angsana New" w:hAnsi="Angsana New"/>
                <w:b/>
                <w:bCs/>
                <w:sz w:val="28"/>
                <w:szCs w:val="28"/>
              </w:rPr>
              <w:fldChar w:fldCharType="end"/>
            </w:r>
          </w:p>
        </w:tc>
        <w:tc>
          <w:tcPr>
            <w:tcW w:w="1586" w:type="dxa"/>
          </w:tcPr>
          <w:p w14:paraId="14A630C2" w14:textId="7CB108ED" w:rsidR="00D219D0" w:rsidRPr="0099015D" w:rsidRDefault="00D219D0"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22,629,715</w:t>
            </w:r>
            <w:r w:rsidRPr="0099015D">
              <w:rPr>
                <w:rFonts w:ascii="Angsana New" w:hAnsi="Angsana New"/>
                <w:b/>
                <w:bCs/>
                <w:sz w:val="28"/>
                <w:szCs w:val="28"/>
              </w:rPr>
              <w:fldChar w:fldCharType="end"/>
            </w:r>
          </w:p>
        </w:tc>
      </w:tr>
      <w:tr w:rsidR="00A077DE" w:rsidRPr="0099015D" w14:paraId="6D3FC9E7" w14:textId="77777777" w:rsidTr="00B71A79">
        <w:trPr>
          <w:trHeight w:val="411"/>
        </w:trPr>
        <w:tc>
          <w:tcPr>
            <w:tcW w:w="2693" w:type="dxa"/>
          </w:tcPr>
          <w:p w14:paraId="644B4607" w14:textId="5D6C7588"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Lease liabilities</w:t>
            </w:r>
          </w:p>
        </w:tc>
        <w:tc>
          <w:tcPr>
            <w:tcW w:w="1585" w:type="dxa"/>
          </w:tcPr>
          <w:p w14:paraId="36CA5DC0"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0C7B551C"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727CDC26"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3B169ADC"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2B1022F5" w14:textId="77777777" w:rsidTr="00B71A79">
        <w:trPr>
          <w:trHeight w:val="383"/>
        </w:trPr>
        <w:tc>
          <w:tcPr>
            <w:tcW w:w="2693" w:type="dxa"/>
          </w:tcPr>
          <w:p w14:paraId="433196E8" w14:textId="2CABCBC2" w:rsidR="000D7A77" w:rsidRPr="0099015D" w:rsidRDefault="000D7A77" w:rsidP="000D7A77">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Subsidiary Company</w:t>
            </w:r>
          </w:p>
        </w:tc>
        <w:tc>
          <w:tcPr>
            <w:tcW w:w="1585" w:type="dxa"/>
          </w:tcPr>
          <w:p w14:paraId="60772303" w14:textId="2BC39952" w:rsidR="000D7A77" w:rsidRPr="0099015D" w:rsidRDefault="000D7A77"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55871709" w14:textId="37FB9C72" w:rsidR="000D7A77" w:rsidRPr="0099015D" w:rsidRDefault="000D7A77" w:rsidP="00771947">
            <w:pPr>
              <w:tabs>
                <w:tab w:val="decimal" w:pos="1165"/>
              </w:tabs>
              <w:ind w:right="-31"/>
              <w:jc w:val="right"/>
              <w:rPr>
                <w:rFonts w:ascii="Angsana New" w:hAnsi="Angsana New"/>
                <w:sz w:val="28"/>
                <w:szCs w:val="28"/>
              </w:rPr>
            </w:pPr>
            <w:r w:rsidRPr="0099015D">
              <w:rPr>
                <w:rFonts w:ascii="Angsana New" w:hAnsi="Angsana New"/>
                <w:sz w:val="28"/>
                <w:szCs w:val="28"/>
              </w:rPr>
              <w:t>-</w:t>
            </w:r>
          </w:p>
        </w:tc>
        <w:tc>
          <w:tcPr>
            <w:tcW w:w="1577" w:type="dxa"/>
          </w:tcPr>
          <w:p w14:paraId="3A8B9228" w14:textId="4C51E3C0" w:rsidR="000D7A77" w:rsidRPr="0099015D" w:rsidRDefault="000D7A77" w:rsidP="00771947">
            <w:pPr>
              <w:tabs>
                <w:tab w:val="decimal" w:pos="1165"/>
              </w:tabs>
              <w:ind w:right="-31"/>
              <w:jc w:val="right"/>
              <w:rPr>
                <w:rFonts w:ascii="Angsana New" w:hAnsi="Angsana New"/>
                <w:sz w:val="28"/>
                <w:szCs w:val="28"/>
              </w:rPr>
            </w:pPr>
            <w:r w:rsidRPr="00F45A00">
              <w:rPr>
                <w:rFonts w:ascii="Angsana New" w:hAnsi="Angsana New"/>
                <w:sz w:val="28"/>
                <w:szCs w:val="28"/>
              </w:rPr>
              <w:t>7,480,022</w:t>
            </w:r>
          </w:p>
        </w:tc>
        <w:tc>
          <w:tcPr>
            <w:tcW w:w="1586" w:type="dxa"/>
          </w:tcPr>
          <w:p w14:paraId="1772D2DD" w14:textId="1CA467DD" w:rsidR="000D7A77" w:rsidRPr="0099015D" w:rsidRDefault="000D7A77" w:rsidP="00771947">
            <w:pPr>
              <w:tabs>
                <w:tab w:val="decimal" w:pos="1165"/>
              </w:tabs>
              <w:ind w:right="-31"/>
              <w:jc w:val="right"/>
              <w:rPr>
                <w:rFonts w:ascii="Angsana New" w:hAnsi="Angsana New"/>
                <w:sz w:val="28"/>
                <w:szCs w:val="28"/>
              </w:rPr>
            </w:pPr>
            <w:r w:rsidRPr="0099015D">
              <w:rPr>
                <w:rFonts w:ascii="Angsana New" w:hAnsi="Angsana New"/>
                <w:sz w:val="28"/>
                <w:szCs w:val="28"/>
              </w:rPr>
              <w:t>7,834,312</w:t>
            </w:r>
          </w:p>
        </w:tc>
      </w:tr>
      <w:tr w:rsidR="00A077DE" w:rsidRPr="0099015D" w14:paraId="14FC940A" w14:textId="77777777" w:rsidTr="00B71A79">
        <w:trPr>
          <w:trHeight w:val="383"/>
        </w:trPr>
        <w:tc>
          <w:tcPr>
            <w:tcW w:w="2693" w:type="dxa"/>
          </w:tcPr>
          <w:p w14:paraId="58581898" w14:textId="2E83B97D" w:rsidR="000D7A77" w:rsidRPr="0099015D" w:rsidRDefault="000D7A77" w:rsidP="000D7A77">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46B46C2A" w14:textId="09DDA0A8" w:rsidR="000D7A77" w:rsidRPr="0099015D" w:rsidRDefault="000D7A77"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75,993,685</w:t>
            </w:r>
          </w:p>
        </w:tc>
        <w:tc>
          <w:tcPr>
            <w:tcW w:w="1615" w:type="dxa"/>
          </w:tcPr>
          <w:p w14:paraId="12A66525" w14:textId="0DE86D6D" w:rsidR="000D7A77" w:rsidRPr="0099015D" w:rsidRDefault="000D7A77"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75,056,437</w:t>
            </w:r>
          </w:p>
        </w:tc>
        <w:tc>
          <w:tcPr>
            <w:tcW w:w="1577" w:type="dxa"/>
          </w:tcPr>
          <w:p w14:paraId="148306C6" w14:textId="7C9B0B92" w:rsidR="000D7A77" w:rsidRPr="0099015D" w:rsidRDefault="000D7A77"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75,993,685</w:t>
            </w:r>
          </w:p>
        </w:tc>
        <w:tc>
          <w:tcPr>
            <w:tcW w:w="1586" w:type="dxa"/>
          </w:tcPr>
          <w:p w14:paraId="01A7949A" w14:textId="61D883BB" w:rsidR="000D7A77" w:rsidRPr="0099015D" w:rsidRDefault="000D7A77"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75,056,437</w:t>
            </w:r>
          </w:p>
        </w:tc>
      </w:tr>
      <w:tr w:rsidR="00A077DE" w:rsidRPr="0099015D" w14:paraId="4B1BC3A5" w14:textId="77777777" w:rsidTr="00B71A79">
        <w:trPr>
          <w:trHeight w:val="479"/>
        </w:trPr>
        <w:tc>
          <w:tcPr>
            <w:tcW w:w="2693" w:type="dxa"/>
          </w:tcPr>
          <w:p w14:paraId="478A9D61" w14:textId="7C7B10F8" w:rsidR="000D7A77" w:rsidRPr="0099015D" w:rsidRDefault="000D7A77" w:rsidP="000D7A77">
            <w:pPr>
              <w:pStyle w:val="BodyText"/>
              <w:tabs>
                <w:tab w:val="left" w:pos="720"/>
              </w:tabs>
              <w:spacing w:after="0"/>
              <w:ind w:left="165" w:right="-131" w:hanging="11"/>
              <w:rPr>
                <w:rFonts w:ascii="Angsana New" w:hAnsi="Angsana New"/>
                <w:b/>
                <w:bCs/>
                <w:sz w:val="28"/>
                <w:szCs w:val="28"/>
              </w:rPr>
            </w:pPr>
            <w:r w:rsidRPr="190B9DE2">
              <w:rPr>
                <w:rFonts w:ascii="Angsana New" w:hAnsi="Angsana New"/>
                <w:b/>
                <w:bCs/>
                <w:sz w:val="28"/>
                <w:szCs w:val="28"/>
              </w:rPr>
              <w:t>Total</w:t>
            </w:r>
          </w:p>
        </w:tc>
        <w:tc>
          <w:tcPr>
            <w:tcW w:w="1585" w:type="dxa"/>
          </w:tcPr>
          <w:p w14:paraId="2BC46A95" w14:textId="1668F38C" w:rsidR="000D7A77" w:rsidRPr="0099015D" w:rsidRDefault="000D7A7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75,993,685</w:t>
            </w:r>
            <w:r w:rsidRPr="00F45A00">
              <w:rPr>
                <w:rFonts w:ascii="Angsana New" w:hAnsi="Angsana New"/>
                <w:b/>
                <w:bCs/>
                <w:sz w:val="28"/>
                <w:szCs w:val="28"/>
              </w:rPr>
              <w:fldChar w:fldCharType="end"/>
            </w:r>
          </w:p>
        </w:tc>
        <w:tc>
          <w:tcPr>
            <w:tcW w:w="1615" w:type="dxa"/>
          </w:tcPr>
          <w:p w14:paraId="29398F87" w14:textId="7397F7A1" w:rsidR="000D7A77" w:rsidRPr="0099015D" w:rsidRDefault="000D7A77"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75,056,437</w:t>
            </w:r>
            <w:r w:rsidRPr="0099015D">
              <w:rPr>
                <w:rFonts w:ascii="Angsana New" w:hAnsi="Angsana New"/>
                <w:b/>
                <w:bCs/>
                <w:sz w:val="28"/>
                <w:szCs w:val="28"/>
              </w:rPr>
              <w:fldChar w:fldCharType="end"/>
            </w:r>
          </w:p>
        </w:tc>
        <w:tc>
          <w:tcPr>
            <w:tcW w:w="1577" w:type="dxa"/>
          </w:tcPr>
          <w:p w14:paraId="2043E6C4" w14:textId="6317E389" w:rsidR="000D7A77" w:rsidRPr="0099015D" w:rsidRDefault="000D7A77"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83,473,707</w:t>
            </w:r>
            <w:r w:rsidRPr="00F45A00">
              <w:rPr>
                <w:rFonts w:ascii="Angsana New" w:hAnsi="Angsana New"/>
                <w:b/>
                <w:bCs/>
                <w:sz w:val="28"/>
                <w:szCs w:val="28"/>
              </w:rPr>
              <w:fldChar w:fldCharType="end"/>
            </w:r>
          </w:p>
        </w:tc>
        <w:tc>
          <w:tcPr>
            <w:tcW w:w="1586" w:type="dxa"/>
          </w:tcPr>
          <w:p w14:paraId="67F8B3EF" w14:textId="74486387" w:rsidR="000D7A77" w:rsidRPr="0099015D" w:rsidRDefault="000D7A77"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82,890,749</w:t>
            </w:r>
            <w:r w:rsidRPr="0099015D">
              <w:rPr>
                <w:rFonts w:ascii="Angsana New" w:hAnsi="Angsana New"/>
                <w:b/>
                <w:bCs/>
                <w:sz w:val="28"/>
                <w:szCs w:val="28"/>
              </w:rPr>
              <w:fldChar w:fldCharType="end"/>
            </w:r>
          </w:p>
        </w:tc>
      </w:tr>
      <w:tr w:rsidR="00A077DE" w:rsidRPr="0099015D" w14:paraId="6239727F" w14:textId="77777777" w:rsidTr="00B71A79">
        <w:trPr>
          <w:trHeight w:val="487"/>
        </w:trPr>
        <w:tc>
          <w:tcPr>
            <w:tcW w:w="2693" w:type="dxa"/>
          </w:tcPr>
          <w:p w14:paraId="032D7965" w14:textId="27448D98"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Financial liabilities under the REIT contract</w:t>
            </w:r>
          </w:p>
        </w:tc>
        <w:tc>
          <w:tcPr>
            <w:tcW w:w="1585" w:type="dxa"/>
          </w:tcPr>
          <w:p w14:paraId="0296D31D"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6F2DB496"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4775C00B"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0B554B61"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325257FB" w14:textId="77777777" w:rsidTr="00B71A79">
        <w:trPr>
          <w:trHeight w:val="383"/>
        </w:trPr>
        <w:tc>
          <w:tcPr>
            <w:tcW w:w="2693" w:type="dxa"/>
          </w:tcPr>
          <w:p w14:paraId="6F0F7A1E" w14:textId="2BAB63A6" w:rsidR="000014BA" w:rsidRPr="0099015D" w:rsidRDefault="000014BA" w:rsidP="000014BA">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3FCCB6E0" w14:textId="2DA45CE1" w:rsidR="000014BA" w:rsidRPr="0099015D" w:rsidRDefault="000014BA"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8,738,488,532</w:t>
            </w:r>
          </w:p>
        </w:tc>
        <w:tc>
          <w:tcPr>
            <w:tcW w:w="1615" w:type="dxa"/>
          </w:tcPr>
          <w:p w14:paraId="2B909175" w14:textId="66072BA7" w:rsidR="000014BA" w:rsidRPr="0099015D" w:rsidRDefault="000014BA"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6,419,232,019</w:t>
            </w:r>
          </w:p>
        </w:tc>
        <w:tc>
          <w:tcPr>
            <w:tcW w:w="1577" w:type="dxa"/>
          </w:tcPr>
          <w:p w14:paraId="6429066D" w14:textId="28A48CB1" w:rsidR="000014BA" w:rsidRPr="0099015D" w:rsidRDefault="000014BA"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8,738,499,532</w:t>
            </w:r>
          </w:p>
        </w:tc>
        <w:tc>
          <w:tcPr>
            <w:tcW w:w="1586" w:type="dxa"/>
          </w:tcPr>
          <w:p w14:paraId="14E86409" w14:textId="4248C5A0" w:rsidR="000014BA" w:rsidRPr="0099015D" w:rsidRDefault="000014BA" w:rsidP="004C056C">
            <w:pPr>
              <w:pBdr>
                <w:bottom w:val="single" w:sz="4" w:space="1" w:color="auto"/>
              </w:pBdr>
              <w:tabs>
                <w:tab w:val="decimal" w:pos="1165"/>
              </w:tabs>
              <w:ind w:right="-31"/>
              <w:jc w:val="right"/>
              <w:rPr>
                <w:rFonts w:ascii="Angsana New" w:hAnsi="Angsana New"/>
                <w:sz w:val="28"/>
                <w:szCs w:val="28"/>
              </w:rPr>
            </w:pPr>
            <w:r w:rsidRPr="0099015D">
              <w:rPr>
                <w:rFonts w:ascii="Angsana New" w:hAnsi="Angsana New"/>
                <w:sz w:val="28"/>
                <w:szCs w:val="28"/>
              </w:rPr>
              <w:t>6,419,232,019</w:t>
            </w:r>
          </w:p>
        </w:tc>
      </w:tr>
      <w:tr w:rsidR="00A077DE" w:rsidRPr="0099015D" w14:paraId="3B38D8D4" w14:textId="77777777" w:rsidTr="00B71A79">
        <w:trPr>
          <w:trHeight w:val="479"/>
        </w:trPr>
        <w:tc>
          <w:tcPr>
            <w:tcW w:w="2693" w:type="dxa"/>
          </w:tcPr>
          <w:p w14:paraId="1C060031" w14:textId="028770CA" w:rsidR="000014BA" w:rsidRPr="0099015D" w:rsidRDefault="000014BA" w:rsidP="000014BA">
            <w:pPr>
              <w:pStyle w:val="BodyText"/>
              <w:tabs>
                <w:tab w:val="left" w:pos="720"/>
              </w:tabs>
              <w:spacing w:after="0"/>
              <w:ind w:left="165" w:right="-131" w:hanging="11"/>
              <w:rPr>
                <w:rFonts w:ascii="Angsana New" w:hAnsi="Angsana New"/>
                <w:b/>
                <w:bCs/>
                <w:sz w:val="28"/>
                <w:szCs w:val="28"/>
              </w:rPr>
            </w:pPr>
            <w:r w:rsidRPr="0099015D">
              <w:rPr>
                <w:rFonts w:ascii="Angsana New" w:hAnsi="Angsana New"/>
                <w:b/>
                <w:bCs/>
                <w:sz w:val="28"/>
                <w:szCs w:val="28"/>
              </w:rPr>
              <w:t>Total</w:t>
            </w:r>
          </w:p>
        </w:tc>
        <w:tc>
          <w:tcPr>
            <w:tcW w:w="1585" w:type="dxa"/>
          </w:tcPr>
          <w:p w14:paraId="2D4220A2" w14:textId="158BDCC3" w:rsidR="000014BA" w:rsidRPr="0099015D" w:rsidRDefault="000014BA"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8,738,488,532</w:t>
            </w:r>
            <w:r w:rsidRPr="00F45A00">
              <w:rPr>
                <w:rFonts w:ascii="Angsana New" w:hAnsi="Angsana New"/>
                <w:b/>
                <w:bCs/>
                <w:sz w:val="28"/>
                <w:szCs w:val="28"/>
              </w:rPr>
              <w:fldChar w:fldCharType="end"/>
            </w:r>
          </w:p>
        </w:tc>
        <w:tc>
          <w:tcPr>
            <w:tcW w:w="1615" w:type="dxa"/>
          </w:tcPr>
          <w:p w14:paraId="5CEAAF9B" w14:textId="1A19C34E" w:rsidR="000014BA" w:rsidRPr="0099015D" w:rsidRDefault="000014BA"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6,419,232,019</w:t>
            </w:r>
            <w:r w:rsidRPr="0099015D">
              <w:rPr>
                <w:rFonts w:ascii="Angsana New" w:hAnsi="Angsana New"/>
                <w:b/>
                <w:bCs/>
                <w:sz w:val="28"/>
                <w:szCs w:val="28"/>
              </w:rPr>
              <w:fldChar w:fldCharType="end"/>
            </w:r>
          </w:p>
        </w:tc>
        <w:tc>
          <w:tcPr>
            <w:tcW w:w="1577" w:type="dxa"/>
          </w:tcPr>
          <w:p w14:paraId="325FB576" w14:textId="4BB638D8" w:rsidR="000014BA" w:rsidRPr="0099015D" w:rsidRDefault="000014BA"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8,738,499,532</w:t>
            </w:r>
            <w:r w:rsidRPr="00F45A00">
              <w:rPr>
                <w:rFonts w:ascii="Angsana New" w:hAnsi="Angsana New"/>
                <w:b/>
                <w:bCs/>
                <w:sz w:val="28"/>
                <w:szCs w:val="28"/>
              </w:rPr>
              <w:fldChar w:fldCharType="end"/>
            </w:r>
          </w:p>
        </w:tc>
        <w:tc>
          <w:tcPr>
            <w:tcW w:w="1586" w:type="dxa"/>
          </w:tcPr>
          <w:p w14:paraId="1CC135C7" w14:textId="760561E7" w:rsidR="000014BA" w:rsidRPr="0099015D" w:rsidRDefault="000014BA" w:rsidP="004C056C">
            <w:pPr>
              <w:pBdr>
                <w:bottom w:val="double" w:sz="4" w:space="1" w:color="auto"/>
              </w:pBdr>
              <w:tabs>
                <w:tab w:val="decimal" w:pos="1165"/>
              </w:tabs>
              <w:ind w:right="-31"/>
              <w:jc w:val="right"/>
              <w:rPr>
                <w:rFonts w:ascii="Angsana New" w:hAnsi="Angsana New"/>
                <w:b/>
                <w:bCs/>
                <w:sz w:val="28"/>
                <w:szCs w:val="28"/>
              </w:rPr>
            </w:pPr>
            <w:r w:rsidRPr="0099015D">
              <w:rPr>
                <w:rFonts w:ascii="Angsana New" w:hAnsi="Angsana New"/>
                <w:b/>
                <w:bCs/>
                <w:sz w:val="28"/>
                <w:szCs w:val="28"/>
              </w:rPr>
              <w:fldChar w:fldCharType="begin"/>
            </w:r>
            <w:r w:rsidRPr="0099015D">
              <w:rPr>
                <w:rFonts w:ascii="Angsana New" w:hAnsi="Angsana New"/>
                <w:b/>
                <w:bCs/>
                <w:sz w:val="28"/>
                <w:szCs w:val="28"/>
              </w:rPr>
              <w:instrText xml:space="preserve"> =SUM(ABOVE) </w:instrText>
            </w:r>
            <w:r w:rsidRPr="0099015D">
              <w:rPr>
                <w:rFonts w:ascii="Angsana New" w:hAnsi="Angsana New"/>
                <w:b/>
                <w:bCs/>
                <w:sz w:val="28"/>
                <w:szCs w:val="28"/>
              </w:rPr>
              <w:fldChar w:fldCharType="separate"/>
            </w:r>
            <w:r w:rsidRPr="0099015D">
              <w:rPr>
                <w:rFonts w:ascii="Angsana New" w:hAnsi="Angsana New"/>
                <w:b/>
                <w:bCs/>
                <w:noProof/>
                <w:sz w:val="28"/>
                <w:szCs w:val="28"/>
              </w:rPr>
              <w:t>6,419,232,019</w:t>
            </w:r>
            <w:r w:rsidRPr="0099015D">
              <w:rPr>
                <w:rFonts w:ascii="Angsana New" w:hAnsi="Angsana New"/>
                <w:b/>
                <w:bCs/>
                <w:sz w:val="28"/>
                <w:szCs w:val="28"/>
              </w:rPr>
              <w:fldChar w:fldCharType="end"/>
            </w:r>
          </w:p>
        </w:tc>
      </w:tr>
      <w:tr w:rsidR="00A077DE" w:rsidRPr="0099015D" w14:paraId="5DA57873" w14:textId="77777777" w:rsidTr="00B71A79">
        <w:trPr>
          <w:trHeight w:val="411"/>
        </w:trPr>
        <w:tc>
          <w:tcPr>
            <w:tcW w:w="2693" w:type="dxa"/>
          </w:tcPr>
          <w:p w14:paraId="3F4EF3E0" w14:textId="18C1AB59" w:rsidR="00B1126B" w:rsidRPr="0099015D" w:rsidRDefault="00B1126B" w:rsidP="00B1126B">
            <w:pPr>
              <w:pStyle w:val="BodyText"/>
              <w:tabs>
                <w:tab w:val="left" w:pos="720"/>
              </w:tabs>
              <w:spacing w:after="0"/>
              <w:ind w:left="165" w:right="-131" w:hanging="165"/>
              <w:rPr>
                <w:rFonts w:ascii="Angsana New" w:hAnsi="Angsana New"/>
                <w:b/>
                <w:bCs/>
                <w:i/>
                <w:iCs/>
                <w:sz w:val="28"/>
                <w:szCs w:val="28"/>
                <w:cs/>
              </w:rPr>
            </w:pPr>
            <w:r w:rsidRPr="0099015D">
              <w:rPr>
                <w:rFonts w:ascii="Angsana New" w:hAnsi="Angsana New"/>
                <w:b/>
                <w:bCs/>
                <w:i/>
                <w:iCs/>
                <w:sz w:val="28"/>
                <w:szCs w:val="28"/>
              </w:rPr>
              <w:t>Short-term borrowing</w:t>
            </w:r>
          </w:p>
        </w:tc>
        <w:tc>
          <w:tcPr>
            <w:tcW w:w="1585" w:type="dxa"/>
          </w:tcPr>
          <w:p w14:paraId="52EEAC4B"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2954A3DF"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2F1F67B2"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62D9EEA7"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7C8420E8" w14:textId="77777777" w:rsidTr="00B71A79">
        <w:trPr>
          <w:trHeight w:val="383"/>
        </w:trPr>
        <w:tc>
          <w:tcPr>
            <w:tcW w:w="2693" w:type="dxa"/>
          </w:tcPr>
          <w:p w14:paraId="300AB051" w14:textId="585DBFB6" w:rsidR="00B1126B" w:rsidRPr="0099015D" w:rsidRDefault="00B1126B" w:rsidP="00B1126B">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251AD36B"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112D67FF"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15FB56FD"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6644E7F9"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56005C2E" w14:textId="77777777" w:rsidTr="00B71A79">
        <w:trPr>
          <w:trHeight w:val="383"/>
        </w:trPr>
        <w:tc>
          <w:tcPr>
            <w:tcW w:w="2693" w:type="dxa"/>
          </w:tcPr>
          <w:p w14:paraId="73EF623C" w14:textId="59894A96" w:rsidR="00513FB4" w:rsidRPr="0099015D" w:rsidRDefault="00513FB4" w:rsidP="00513FB4">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Balance as of beginning</w:t>
            </w:r>
          </w:p>
        </w:tc>
        <w:tc>
          <w:tcPr>
            <w:tcW w:w="1585" w:type="dxa"/>
          </w:tcPr>
          <w:p w14:paraId="41987EAC" w14:textId="759D5E32" w:rsidR="00513FB4" w:rsidRPr="0099015D" w:rsidRDefault="00513FB4"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615" w:type="dxa"/>
          </w:tcPr>
          <w:p w14:paraId="12407576" w14:textId="1E8784DD" w:rsidR="00513FB4" w:rsidRPr="0099015D" w:rsidRDefault="00513FB4" w:rsidP="00771947">
            <w:pPr>
              <w:tabs>
                <w:tab w:val="decimal" w:pos="1165"/>
              </w:tabs>
              <w:ind w:right="-31"/>
              <w:jc w:val="right"/>
              <w:rPr>
                <w:rFonts w:ascii="Angsana New" w:hAnsi="Angsana New"/>
                <w:sz w:val="28"/>
                <w:szCs w:val="28"/>
              </w:rPr>
            </w:pPr>
            <w:r w:rsidRPr="00F45A00">
              <w:rPr>
                <w:rFonts w:ascii="Angsana New" w:hAnsi="Angsana New"/>
                <w:sz w:val="28"/>
                <w:szCs w:val="28"/>
              </w:rPr>
              <w:t>50,000,000</w:t>
            </w:r>
          </w:p>
        </w:tc>
        <w:tc>
          <w:tcPr>
            <w:tcW w:w="1577" w:type="dxa"/>
          </w:tcPr>
          <w:p w14:paraId="4DE6F5B3" w14:textId="5AED7890" w:rsidR="00513FB4" w:rsidRPr="0099015D" w:rsidRDefault="00513FB4"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86" w:type="dxa"/>
          </w:tcPr>
          <w:p w14:paraId="306CB8F5" w14:textId="04131AD3" w:rsidR="00513FB4" w:rsidRPr="0099015D" w:rsidRDefault="00513FB4" w:rsidP="00771947">
            <w:pPr>
              <w:tabs>
                <w:tab w:val="decimal" w:pos="1165"/>
              </w:tabs>
              <w:ind w:right="-31"/>
              <w:jc w:val="right"/>
              <w:rPr>
                <w:rFonts w:ascii="Angsana New" w:hAnsi="Angsana New"/>
                <w:sz w:val="28"/>
                <w:szCs w:val="28"/>
              </w:rPr>
            </w:pPr>
            <w:r w:rsidRPr="00F45A00">
              <w:rPr>
                <w:rFonts w:ascii="Angsana New" w:hAnsi="Angsana New"/>
                <w:sz w:val="28"/>
                <w:szCs w:val="28"/>
              </w:rPr>
              <w:t>-</w:t>
            </w:r>
          </w:p>
        </w:tc>
      </w:tr>
      <w:tr w:rsidR="00A077DE" w:rsidRPr="0099015D" w14:paraId="6F6A1D78" w14:textId="77777777" w:rsidTr="00B71A79">
        <w:trPr>
          <w:trHeight w:val="383"/>
        </w:trPr>
        <w:tc>
          <w:tcPr>
            <w:tcW w:w="2693" w:type="dxa"/>
          </w:tcPr>
          <w:p w14:paraId="7EFA471E" w14:textId="5E1425AB" w:rsidR="00513FB4" w:rsidRPr="0099015D" w:rsidRDefault="00513FB4" w:rsidP="00513FB4">
            <w:pPr>
              <w:pStyle w:val="BodyText"/>
              <w:tabs>
                <w:tab w:val="left" w:pos="720"/>
              </w:tabs>
              <w:spacing w:after="0"/>
              <w:ind w:left="165" w:right="-131" w:hanging="11"/>
              <w:rPr>
                <w:rFonts w:ascii="Angsana New" w:hAnsi="Angsana New"/>
                <w:sz w:val="28"/>
                <w:szCs w:val="28"/>
                <w:cs/>
              </w:rPr>
            </w:pPr>
            <w:r w:rsidRPr="0099015D">
              <w:rPr>
                <w:rFonts w:ascii="Angsana New" w:hAnsi="Angsana New"/>
                <w:sz w:val="28"/>
                <w:szCs w:val="28"/>
                <w:u w:val="single"/>
              </w:rPr>
              <w:t>Less</w:t>
            </w:r>
            <w:r w:rsidRPr="0099015D">
              <w:rPr>
                <w:rFonts w:ascii="Angsana New" w:hAnsi="Angsana New" w:hint="cs"/>
                <w:sz w:val="28"/>
                <w:szCs w:val="28"/>
                <w:cs/>
              </w:rPr>
              <w:t xml:space="preserve"> </w:t>
            </w:r>
            <w:r w:rsidRPr="0099015D">
              <w:rPr>
                <w:rFonts w:ascii="Angsana New" w:hAnsi="Angsana New"/>
                <w:sz w:val="28"/>
                <w:szCs w:val="28"/>
              </w:rPr>
              <w:t>Decrease</w:t>
            </w:r>
          </w:p>
        </w:tc>
        <w:tc>
          <w:tcPr>
            <w:tcW w:w="1585" w:type="dxa"/>
          </w:tcPr>
          <w:p w14:paraId="6287406F" w14:textId="56D3C5E4" w:rsidR="00513FB4" w:rsidRPr="0099015D" w:rsidRDefault="00513FB4" w:rsidP="004C056C">
            <w:pPr>
              <w:pBdr>
                <w:bottom w:val="single" w:sz="4" w:space="1" w:color="auto"/>
              </w:pBdr>
              <w:tabs>
                <w:tab w:val="decimal" w:pos="1165"/>
              </w:tabs>
              <w:ind w:right="-31"/>
              <w:jc w:val="right"/>
              <w:rPr>
                <w:rFonts w:ascii="Angsana New" w:hAnsi="Angsana New"/>
                <w:sz w:val="28"/>
                <w:szCs w:val="28"/>
              </w:rPr>
            </w:pPr>
            <w:r w:rsidRPr="77DC48ED">
              <w:rPr>
                <w:rFonts w:ascii="Angsana New" w:hAnsi="Angsana New"/>
                <w:sz w:val="28"/>
                <w:szCs w:val="28"/>
              </w:rPr>
              <w:t>-</w:t>
            </w:r>
          </w:p>
        </w:tc>
        <w:tc>
          <w:tcPr>
            <w:tcW w:w="1615" w:type="dxa"/>
          </w:tcPr>
          <w:p w14:paraId="79BFC9F2" w14:textId="04E34945" w:rsidR="00513FB4" w:rsidRPr="0099015D" w:rsidRDefault="69212023" w:rsidP="004C056C">
            <w:pPr>
              <w:pBdr>
                <w:bottom w:val="single" w:sz="4" w:space="1" w:color="auto"/>
              </w:pBdr>
              <w:tabs>
                <w:tab w:val="decimal" w:pos="1165"/>
              </w:tabs>
              <w:ind w:right="-31"/>
              <w:jc w:val="right"/>
              <w:rPr>
                <w:rFonts w:ascii="Angsana New" w:hAnsi="Angsana New"/>
                <w:sz w:val="28"/>
                <w:szCs w:val="28"/>
              </w:rPr>
            </w:pPr>
            <w:r w:rsidRPr="69212023">
              <w:rPr>
                <w:rFonts w:ascii="Angsana New" w:hAnsi="Angsana New"/>
                <w:sz w:val="28"/>
                <w:szCs w:val="28"/>
              </w:rPr>
              <w:t>(50,000,000)</w:t>
            </w:r>
          </w:p>
        </w:tc>
        <w:tc>
          <w:tcPr>
            <w:tcW w:w="1577" w:type="dxa"/>
          </w:tcPr>
          <w:p w14:paraId="4DB35122" w14:textId="49086FA5" w:rsidR="00513FB4" w:rsidRPr="0099015D" w:rsidRDefault="00513FB4" w:rsidP="004C056C">
            <w:pPr>
              <w:pBdr>
                <w:bottom w:val="single" w:sz="4" w:space="1" w:color="auto"/>
              </w:pBdr>
              <w:tabs>
                <w:tab w:val="decimal" w:pos="1165"/>
              </w:tabs>
              <w:ind w:right="-31"/>
              <w:jc w:val="right"/>
              <w:rPr>
                <w:rFonts w:ascii="Angsana New" w:hAnsi="Angsana New"/>
                <w:sz w:val="28"/>
                <w:szCs w:val="28"/>
              </w:rPr>
            </w:pPr>
            <w:r w:rsidRPr="77DC48ED">
              <w:rPr>
                <w:rFonts w:ascii="Angsana New" w:hAnsi="Angsana New"/>
                <w:sz w:val="28"/>
                <w:szCs w:val="28"/>
              </w:rPr>
              <w:t>-</w:t>
            </w:r>
          </w:p>
        </w:tc>
        <w:tc>
          <w:tcPr>
            <w:tcW w:w="1586" w:type="dxa"/>
          </w:tcPr>
          <w:p w14:paraId="733C67E1" w14:textId="3F5B50C0" w:rsidR="00513FB4" w:rsidRPr="0099015D" w:rsidRDefault="00513FB4" w:rsidP="004C056C">
            <w:pPr>
              <w:pBdr>
                <w:bottom w:val="single" w:sz="4" w:space="1" w:color="auto"/>
              </w:pBdr>
              <w:tabs>
                <w:tab w:val="decimal" w:pos="1165"/>
              </w:tabs>
              <w:ind w:right="-31"/>
              <w:jc w:val="right"/>
              <w:rPr>
                <w:rFonts w:ascii="Angsana New" w:hAnsi="Angsana New"/>
                <w:sz w:val="28"/>
                <w:szCs w:val="28"/>
              </w:rPr>
            </w:pPr>
            <w:r w:rsidRPr="77DC48ED">
              <w:rPr>
                <w:rFonts w:ascii="Angsana New" w:hAnsi="Angsana New"/>
                <w:sz w:val="28"/>
                <w:szCs w:val="28"/>
              </w:rPr>
              <w:t>-</w:t>
            </w:r>
          </w:p>
        </w:tc>
      </w:tr>
      <w:tr w:rsidR="00A077DE" w:rsidRPr="0099015D" w14:paraId="7D095FA3" w14:textId="77777777" w:rsidTr="00B71A79">
        <w:trPr>
          <w:trHeight w:val="479"/>
        </w:trPr>
        <w:tc>
          <w:tcPr>
            <w:tcW w:w="2693" w:type="dxa"/>
          </w:tcPr>
          <w:p w14:paraId="54F972D0" w14:textId="1322CC6B" w:rsidR="00513FB4" w:rsidRPr="0099015D" w:rsidRDefault="00513FB4" w:rsidP="00513FB4">
            <w:pPr>
              <w:pStyle w:val="BodyText"/>
              <w:tabs>
                <w:tab w:val="left" w:pos="720"/>
              </w:tabs>
              <w:spacing w:after="0"/>
              <w:ind w:left="165" w:right="-131" w:hanging="11"/>
              <w:rPr>
                <w:rFonts w:ascii="Angsana New" w:hAnsi="Angsana New"/>
                <w:b/>
                <w:bCs/>
                <w:sz w:val="28"/>
                <w:szCs w:val="28"/>
              </w:rPr>
            </w:pPr>
            <w:r w:rsidRPr="0099015D">
              <w:rPr>
                <w:rFonts w:ascii="Angsana New" w:hAnsi="Angsana New"/>
                <w:b/>
                <w:bCs/>
                <w:sz w:val="28"/>
                <w:szCs w:val="28"/>
              </w:rPr>
              <w:t>Balance as of ending</w:t>
            </w:r>
          </w:p>
        </w:tc>
        <w:tc>
          <w:tcPr>
            <w:tcW w:w="1585" w:type="dxa"/>
          </w:tcPr>
          <w:p w14:paraId="00B676E6" w14:textId="6B9AC742" w:rsidR="00513FB4" w:rsidRPr="0099015D" w:rsidRDefault="00513FB4" w:rsidP="004C056C">
            <w:pPr>
              <w:pBdr>
                <w:bottom w:val="double" w:sz="4" w:space="1" w:color="auto"/>
              </w:pBdr>
              <w:tabs>
                <w:tab w:val="decimal" w:pos="1165"/>
              </w:tabs>
              <w:ind w:right="-31"/>
              <w:jc w:val="right"/>
              <w:rPr>
                <w:rFonts w:ascii="Angsana New" w:hAnsi="Angsana New"/>
                <w:b/>
                <w:bCs/>
                <w:sz w:val="28"/>
                <w:szCs w:val="28"/>
              </w:rPr>
            </w:pPr>
            <w:r w:rsidRPr="77DC48ED">
              <w:rPr>
                <w:rFonts w:ascii="Angsana New" w:hAnsi="Angsana New"/>
                <w:b/>
                <w:bCs/>
                <w:sz w:val="28"/>
                <w:szCs w:val="28"/>
              </w:rPr>
              <w:t>-</w:t>
            </w:r>
          </w:p>
        </w:tc>
        <w:tc>
          <w:tcPr>
            <w:tcW w:w="1615" w:type="dxa"/>
          </w:tcPr>
          <w:p w14:paraId="72FC0728" w14:textId="5D10F376" w:rsidR="00513FB4" w:rsidRPr="0099015D" w:rsidRDefault="33B02603" w:rsidP="004C056C">
            <w:pPr>
              <w:pBdr>
                <w:bottom w:val="double" w:sz="4" w:space="1" w:color="auto"/>
              </w:pBdr>
              <w:tabs>
                <w:tab w:val="decimal" w:pos="1165"/>
              </w:tabs>
              <w:ind w:right="-31"/>
              <w:jc w:val="right"/>
              <w:rPr>
                <w:rFonts w:ascii="Angsana New" w:hAnsi="Angsana New"/>
                <w:b/>
                <w:bCs/>
                <w:sz w:val="28"/>
                <w:szCs w:val="28"/>
              </w:rPr>
            </w:pPr>
            <w:r w:rsidRPr="77DC48ED">
              <w:rPr>
                <w:rFonts w:ascii="Angsana New" w:hAnsi="Angsana New"/>
                <w:b/>
                <w:bCs/>
                <w:sz w:val="28"/>
                <w:szCs w:val="28"/>
              </w:rPr>
              <w:t>-</w:t>
            </w:r>
          </w:p>
        </w:tc>
        <w:tc>
          <w:tcPr>
            <w:tcW w:w="1577" w:type="dxa"/>
          </w:tcPr>
          <w:p w14:paraId="49AB6CD0" w14:textId="7F913F68" w:rsidR="00513FB4" w:rsidRPr="0099015D" w:rsidRDefault="00513FB4" w:rsidP="004C056C">
            <w:pPr>
              <w:pBdr>
                <w:bottom w:val="double" w:sz="4" w:space="1" w:color="auto"/>
              </w:pBdr>
              <w:tabs>
                <w:tab w:val="decimal" w:pos="1165"/>
              </w:tabs>
              <w:ind w:right="-31"/>
              <w:jc w:val="right"/>
              <w:rPr>
                <w:rFonts w:ascii="Angsana New" w:hAnsi="Angsana New"/>
                <w:b/>
                <w:bCs/>
                <w:sz w:val="28"/>
                <w:szCs w:val="28"/>
              </w:rPr>
            </w:pPr>
            <w:r w:rsidRPr="77DC48ED">
              <w:rPr>
                <w:rFonts w:ascii="Angsana New" w:hAnsi="Angsana New"/>
                <w:b/>
                <w:bCs/>
                <w:sz w:val="28"/>
                <w:szCs w:val="28"/>
              </w:rPr>
              <w:t>-</w:t>
            </w:r>
          </w:p>
        </w:tc>
        <w:tc>
          <w:tcPr>
            <w:tcW w:w="1586" w:type="dxa"/>
          </w:tcPr>
          <w:p w14:paraId="507A4080" w14:textId="2D35A8FF" w:rsidR="00513FB4" w:rsidRPr="0099015D" w:rsidRDefault="00513FB4" w:rsidP="004C056C">
            <w:pPr>
              <w:pBdr>
                <w:bottom w:val="double" w:sz="4" w:space="1" w:color="auto"/>
              </w:pBdr>
              <w:tabs>
                <w:tab w:val="decimal" w:pos="1165"/>
              </w:tabs>
              <w:ind w:right="-31"/>
              <w:jc w:val="right"/>
              <w:rPr>
                <w:rFonts w:ascii="Angsana New" w:hAnsi="Angsana New"/>
                <w:b/>
                <w:bCs/>
                <w:sz w:val="28"/>
                <w:szCs w:val="28"/>
              </w:rPr>
            </w:pPr>
            <w:r w:rsidRPr="77DC48ED">
              <w:rPr>
                <w:rFonts w:ascii="Angsana New" w:hAnsi="Angsana New"/>
                <w:b/>
                <w:bCs/>
                <w:sz w:val="28"/>
                <w:szCs w:val="28"/>
              </w:rPr>
              <w:t>-</w:t>
            </w:r>
          </w:p>
        </w:tc>
      </w:tr>
      <w:tr w:rsidR="00A077DE" w:rsidRPr="0099015D" w14:paraId="34C066B6" w14:textId="77777777" w:rsidTr="00B71A79">
        <w:trPr>
          <w:trHeight w:val="396"/>
        </w:trPr>
        <w:tc>
          <w:tcPr>
            <w:tcW w:w="2693" w:type="dxa"/>
          </w:tcPr>
          <w:p w14:paraId="0EE30613" w14:textId="3514C4BE" w:rsidR="00B1126B" w:rsidRPr="0099015D" w:rsidRDefault="00B1126B" w:rsidP="00B1126B">
            <w:pPr>
              <w:pStyle w:val="BodyText"/>
              <w:tabs>
                <w:tab w:val="left" w:pos="720"/>
              </w:tabs>
              <w:spacing w:after="0"/>
              <w:ind w:left="165" w:right="-131" w:hanging="165"/>
              <w:rPr>
                <w:rFonts w:ascii="Angsana New" w:hAnsi="Angsana New"/>
                <w:b/>
                <w:bCs/>
                <w:i/>
                <w:iCs/>
                <w:sz w:val="28"/>
                <w:szCs w:val="28"/>
              </w:rPr>
            </w:pPr>
            <w:r w:rsidRPr="0099015D">
              <w:rPr>
                <w:rFonts w:ascii="Angsana New" w:hAnsi="Angsana New"/>
                <w:b/>
                <w:bCs/>
                <w:i/>
                <w:iCs/>
                <w:sz w:val="28"/>
                <w:szCs w:val="28"/>
              </w:rPr>
              <w:t>Debentures</w:t>
            </w:r>
          </w:p>
        </w:tc>
        <w:tc>
          <w:tcPr>
            <w:tcW w:w="1585" w:type="dxa"/>
          </w:tcPr>
          <w:p w14:paraId="366CBE33" w14:textId="77777777" w:rsidR="00B1126B" w:rsidRPr="0099015D" w:rsidRDefault="00B1126B" w:rsidP="00771947">
            <w:pPr>
              <w:tabs>
                <w:tab w:val="decimal" w:pos="1165"/>
              </w:tabs>
              <w:ind w:right="-31"/>
              <w:jc w:val="right"/>
              <w:rPr>
                <w:rFonts w:ascii="Angsana New" w:hAnsi="Angsana New"/>
                <w:sz w:val="28"/>
                <w:szCs w:val="28"/>
              </w:rPr>
            </w:pPr>
          </w:p>
        </w:tc>
        <w:tc>
          <w:tcPr>
            <w:tcW w:w="1615" w:type="dxa"/>
          </w:tcPr>
          <w:p w14:paraId="04C98652" w14:textId="77777777" w:rsidR="00B1126B" w:rsidRPr="0099015D" w:rsidRDefault="00B1126B" w:rsidP="00771947">
            <w:pPr>
              <w:tabs>
                <w:tab w:val="decimal" w:pos="1165"/>
              </w:tabs>
              <w:ind w:right="-31"/>
              <w:jc w:val="right"/>
              <w:rPr>
                <w:rFonts w:ascii="Angsana New" w:hAnsi="Angsana New"/>
                <w:sz w:val="28"/>
                <w:szCs w:val="28"/>
              </w:rPr>
            </w:pPr>
          </w:p>
        </w:tc>
        <w:tc>
          <w:tcPr>
            <w:tcW w:w="1577" w:type="dxa"/>
          </w:tcPr>
          <w:p w14:paraId="42329875" w14:textId="77777777" w:rsidR="00B1126B" w:rsidRPr="0099015D" w:rsidRDefault="00B1126B" w:rsidP="00771947">
            <w:pPr>
              <w:tabs>
                <w:tab w:val="decimal" w:pos="1165"/>
              </w:tabs>
              <w:ind w:right="-31"/>
              <w:jc w:val="right"/>
              <w:rPr>
                <w:rFonts w:ascii="Angsana New" w:hAnsi="Angsana New"/>
                <w:sz w:val="28"/>
                <w:szCs w:val="28"/>
              </w:rPr>
            </w:pPr>
          </w:p>
        </w:tc>
        <w:tc>
          <w:tcPr>
            <w:tcW w:w="1586" w:type="dxa"/>
          </w:tcPr>
          <w:p w14:paraId="2A0FA1D6" w14:textId="77777777" w:rsidR="00B1126B" w:rsidRPr="0099015D" w:rsidRDefault="00B1126B" w:rsidP="00771947">
            <w:pPr>
              <w:tabs>
                <w:tab w:val="decimal" w:pos="1165"/>
              </w:tabs>
              <w:ind w:right="-31"/>
              <w:jc w:val="right"/>
              <w:rPr>
                <w:rFonts w:ascii="Angsana New" w:hAnsi="Angsana New"/>
                <w:sz w:val="28"/>
                <w:szCs w:val="28"/>
              </w:rPr>
            </w:pPr>
          </w:p>
        </w:tc>
      </w:tr>
      <w:tr w:rsidR="00A077DE" w:rsidRPr="0099015D" w14:paraId="223EF4D4" w14:textId="77777777" w:rsidTr="00B71A79">
        <w:trPr>
          <w:trHeight w:val="383"/>
        </w:trPr>
        <w:tc>
          <w:tcPr>
            <w:tcW w:w="2693" w:type="dxa"/>
          </w:tcPr>
          <w:p w14:paraId="54311108" w14:textId="4E5B17C9" w:rsidR="00735DC2" w:rsidRPr="0099015D" w:rsidRDefault="00735DC2" w:rsidP="00735DC2">
            <w:pPr>
              <w:pStyle w:val="BodyText"/>
              <w:tabs>
                <w:tab w:val="left" w:pos="720"/>
              </w:tabs>
              <w:spacing w:after="0"/>
              <w:ind w:left="165" w:right="-131" w:hanging="11"/>
              <w:rPr>
                <w:rFonts w:ascii="Angsana New" w:hAnsi="Angsana New"/>
                <w:sz w:val="28"/>
                <w:szCs w:val="28"/>
              </w:rPr>
            </w:pPr>
            <w:r w:rsidRPr="0099015D">
              <w:rPr>
                <w:rFonts w:ascii="Angsana New" w:hAnsi="Angsana New"/>
                <w:sz w:val="28"/>
                <w:szCs w:val="28"/>
              </w:rPr>
              <w:t>Associated company</w:t>
            </w:r>
          </w:p>
        </w:tc>
        <w:tc>
          <w:tcPr>
            <w:tcW w:w="1585" w:type="dxa"/>
          </w:tcPr>
          <w:p w14:paraId="79675398" w14:textId="31D8E003" w:rsidR="00735DC2" w:rsidRPr="0099015D" w:rsidRDefault="00735DC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14,000,000</w:t>
            </w:r>
          </w:p>
        </w:tc>
        <w:tc>
          <w:tcPr>
            <w:tcW w:w="1615" w:type="dxa"/>
          </w:tcPr>
          <w:p w14:paraId="0BFED972" w14:textId="71F030F8" w:rsidR="00735DC2" w:rsidRPr="0099015D" w:rsidRDefault="00735DC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5,000,000</w:t>
            </w:r>
          </w:p>
        </w:tc>
        <w:tc>
          <w:tcPr>
            <w:tcW w:w="1577" w:type="dxa"/>
          </w:tcPr>
          <w:p w14:paraId="4AE89B31" w14:textId="24A974DC" w:rsidR="00735DC2" w:rsidRPr="0099015D" w:rsidRDefault="00735DC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14,000,000</w:t>
            </w:r>
          </w:p>
        </w:tc>
        <w:tc>
          <w:tcPr>
            <w:tcW w:w="1586" w:type="dxa"/>
          </w:tcPr>
          <w:p w14:paraId="58968A28" w14:textId="055508CD" w:rsidR="00735DC2" w:rsidRPr="0099015D" w:rsidRDefault="00735DC2" w:rsidP="004C056C">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5,000,000</w:t>
            </w:r>
          </w:p>
        </w:tc>
      </w:tr>
      <w:tr w:rsidR="00A077DE" w:rsidRPr="0099015D" w14:paraId="09D0D370" w14:textId="77777777" w:rsidTr="00B71A79">
        <w:trPr>
          <w:trHeight w:val="479"/>
        </w:trPr>
        <w:tc>
          <w:tcPr>
            <w:tcW w:w="2693" w:type="dxa"/>
          </w:tcPr>
          <w:p w14:paraId="3A6674EF" w14:textId="6D4E7ECB" w:rsidR="00735DC2" w:rsidRPr="0099015D" w:rsidRDefault="00735DC2" w:rsidP="00735DC2">
            <w:pPr>
              <w:pStyle w:val="BodyText"/>
              <w:tabs>
                <w:tab w:val="left" w:pos="720"/>
              </w:tabs>
              <w:spacing w:after="0"/>
              <w:ind w:left="165" w:right="-131" w:hanging="11"/>
              <w:rPr>
                <w:rFonts w:ascii="Angsana New" w:hAnsi="Angsana New"/>
                <w:b/>
                <w:bCs/>
                <w:sz w:val="28"/>
                <w:szCs w:val="28"/>
              </w:rPr>
            </w:pPr>
            <w:r w:rsidRPr="0099015D">
              <w:rPr>
                <w:rFonts w:ascii="Angsana New" w:hAnsi="Angsana New"/>
                <w:b/>
                <w:bCs/>
                <w:sz w:val="28"/>
                <w:szCs w:val="28"/>
              </w:rPr>
              <w:t>Total</w:t>
            </w:r>
          </w:p>
        </w:tc>
        <w:tc>
          <w:tcPr>
            <w:tcW w:w="1585" w:type="dxa"/>
          </w:tcPr>
          <w:p w14:paraId="07A0D58F" w14:textId="360C048B" w:rsidR="00735DC2" w:rsidRPr="0099015D" w:rsidRDefault="00735DC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14,000,000</w:t>
            </w:r>
            <w:r w:rsidRPr="00F45A00">
              <w:rPr>
                <w:rFonts w:ascii="Angsana New" w:hAnsi="Angsana New"/>
                <w:b/>
                <w:bCs/>
                <w:sz w:val="28"/>
                <w:szCs w:val="28"/>
              </w:rPr>
              <w:fldChar w:fldCharType="end"/>
            </w:r>
          </w:p>
        </w:tc>
        <w:tc>
          <w:tcPr>
            <w:tcW w:w="1615" w:type="dxa"/>
          </w:tcPr>
          <w:p w14:paraId="402D9588" w14:textId="0DF64789" w:rsidR="00735DC2" w:rsidRPr="0099015D" w:rsidRDefault="00735DC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5,000,000</w:t>
            </w:r>
            <w:r w:rsidRPr="00F45A00">
              <w:rPr>
                <w:rFonts w:ascii="Angsana New" w:hAnsi="Angsana New"/>
                <w:b/>
                <w:bCs/>
                <w:sz w:val="28"/>
                <w:szCs w:val="28"/>
              </w:rPr>
              <w:fldChar w:fldCharType="end"/>
            </w:r>
          </w:p>
        </w:tc>
        <w:tc>
          <w:tcPr>
            <w:tcW w:w="1577" w:type="dxa"/>
          </w:tcPr>
          <w:p w14:paraId="2FCE604B" w14:textId="5CF5B83E" w:rsidR="00735DC2" w:rsidRPr="0099015D" w:rsidRDefault="00735DC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14,000,000</w:t>
            </w:r>
            <w:r w:rsidRPr="00F45A00">
              <w:rPr>
                <w:rFonts w:ascii="Angsana New" w:hAnsi="Angsana New"/>
                <w:b/>
                <w:bCs/>
                <w:sz w:val="28"/>
                <w:szCs w:val="28"/>
              </w:rPr>
              <w:fldChar w:fldCharType="end"/>
            </w:r>
          </w:p>
        </w:tc>
        <w:tc>
          <w:tcPr>
            <w:tcW w:w="1586" w:type="dxa"/>
          </w:tcPr>
          <w:p w14:paraId="1B50E794" w14:textId="06AD43F5" w:rsidR="00735DC2" w:rsidRPr="0099015D" w:rsidRDefault="00735DC2" w:rsidP="004C056C">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5,000,000</w:t>
            </w:r>
            <w:r w:rsidRPr="00F45A00">
              <w:rPr>
                <w:rFonts w:ascii="Angsana New" w:hAnsi="Angsana New"/>
                <w:b/>
                <w:bCs/>
                <w:sz w:val="28"/>
                <w:szCs w:val="28"/>
              </w:rPr>
              <w:fldChar w:fldCharType="end"/>
            </w:r>
          </w:p>
        </w:tc>
      </w:tr>
    </w:tbl>
    <w:p w14:paraId="11D76886" w14:textId="77777777" w:rsidR="00AC6277" w:rsidRDefault="00AC6277" w:rsidP="00602E6D">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10FE5151" w14:textId="73CC8377" w:rsidR="00CD7D2C" w:rsidRPr="0099015D" w:rsidRDefault="007E2B38" w:rsidP="00602E6D">
      <w:pPr>
        <w:tabs>
          <w:tab w:val="left" w:pos="540"/>
          <w:tab w:val="left" w:pos="1800"/>
          <w:tab w:val="left" w:pos="2400"/>
          <w:tab w:val="left" w:pos="3000"/>
        </w:tabs>
        <w:spacing w:before="120" w:after="120"/>
        <w:ind w:left="547" w:hanging="547"/>
        <w:jc w:val="thaiDistribute"/>
        <w:rPr>
          <w:rFonts w:ascii="Angsana New" w:hAnsi="Angsana New"/>
          <w:sz w:val="28"/>
          <w:szCs w:val="28"/>
        </w:rPr>
      </w:pPr>
      <w:r w:rsidRPr="0099015D">
        <w:rPr>
          <w:rFonts w:ascii="Angsana New" w:hAnsi="Angsana New"/>
          <w:b/>
          <w:bCs/>
          <w:sz w:val="28"/>
          <w:szCs w:val="28"/>
        </w:rPr>
        <w:lastRenderedPageBreak/>
        <w:t>6</w:t>
      </w:r>
      <w:r w:rsidR="00CD7D2C" w:rsidRPr="0099015D">
        <w:rPr>
          <w:rFonts w:ascii="Angsana New" w:hAnsi="Angsana New"/>
          <w:b/>
          <w:bCs/>
          <w:sz w:val="28"/>
          <w:szCs w:val="28"/>
        </w:rPr>
        <w:t>.</w:t>
      </w:r>
      <w:r w:rsidR="00CD7D2C" w:rsidRPr="0099015D">
        <w:rPr>
          <w:rFonts w:ascii="Angsana New" w:hAnsi="Angsana New"/>
          <w:b/>
          <w:bCs/>
          <w:sz w:val="28"/>
          <w:szCs w:val="28"/>
        </w:rPr>
        <w:tab/>
        <w:t>Supplement information on the statement of cash flow</w:t>
      </w:r>
    </w:p>
    <w:p w14:paraId="4292F386" w14:textId="6EFCB257" w:rsidR="00602E6D" w:rsidRPr="0099015D" w:rsidRDefault="00602E6D" w:rsidP="00602E6D">
      <w:pPr>
        <w:tabs>
          <w:tab w:val="left" w:pos="540"/>
          <w:tab w:val="left" w:pos="1800"/>
          <w:tab w:val="left" w:pos="2400"/>
          <w:tab w:val="left" w:pos="3000"/>
        </w:tabs>
        <w:spacing w:before="120" w:after="120"/>
        <w:ind w:left="547" w:hanging="547"/>
        <w:jc w:val="thaiDistribute"/>
        <w:rPr>
          <w:rFonts w:ascii="Angsana New" w:hAnsi="Angsana New"/>
          <w:sz w:val="28"/>
          <w:szCs w:val="28"/>
          <w:cs/>
        </w:rPr>
      </w:pPr>
      <w:r w:rsidRPr="0099015D">
        <w:rPr>
          <w:rFonts w:ascii="Angsana New" w:hAnsi="Angsana New"/>
          <w:sz w:val="28"/>
          <w:szCs w:val="28"/>
        </w:rPr>
        <w:tab/>
      </w:r>
      <w:r w:rsidR="00CD7D2C" w:rsidRPr="0099015D">
        <w:rPr>
          <w:rFonts w:ascii="Angsana New" w:hAnsi="Angsana New"/>
          <w:sz w:val="28"/>
          <w:szCs w:val="28"/>
        </w:rPr>
        <w:t>The Group has the following significant non-cash transaction:</w:t>
      </w:r>
    </w:p>
    <w:tbl>
      <w:tblPr>
        <w:tblStyle w:val="TableGrid6"/>
        <w:tblW w:w="89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7"/>
        <w:gridCol w:w="1497"/>
        <w:gridCol w:w="1527"/>
        <w:gridCol w:w="1490"/>
        <w:gridCol w:w="1498"/>
      </w:tblGrid>
      <w:tr w:rsidR="00253B43" w:rsidRPr="0099015D" w14:paraId="32705CB3" w14:textId="77777777" w:rsidTr="00472F6E">
        <w:trPr>
          <w:trHeight w:val="357"/>
        </w:trPr>
        <w:tc>
          <w:tcPr>
            <w:tcW w:w="2977" w:type="dxa"/>
          </w:tcPr>
          <w:p w14:paraId="5B62280D" w14:textId="77777777" w:rsidR="00602E6D" w:rsidRPr="0099015D" w:rsidRDefault="00602E6D">
            <w:pPr>
              <w:ind w:right="54"/>
              <w:jc w:val="center"/>
              <w:rPr>
                <w:rFonts w:ascii="Angsana New" w:hAnsi="Angsana New"/>
                <w:sz w:val="28"/>
                <w:szCs w:val="28"/>
              </w:rPr>
            </w:pPr>
          </w:p>
        </w:tc>
        <w:tc>
          <w:tcPr>
            <w:tcW w:w="1497" w:type="dxa"/>
          </w:tcPr>
          <w:p w14:paraId="5FA756E2" w14:textId="77777777" w:rsidR="00602E6D" w:rsidRPr="0099015D" w:rsidRDefault="00602E6D">
            <w:pPr>
              <w:jc w:val="right"/>
              <w:rPr>
                <w:rFonts w:ascii="Angsana New" w:hAnsi="Angsana New"/>
                <w:b/>
                <w:bCs/>
                <w:sz w:val="28"/>
                <w:szCs w:val="28"/>
                <w:cs/>
              </w:rPr>
            </w:pPr>
          </w:p>
        </w:tc>
        <w:tc>
          <w:tcPr>
            <w:tcW w:w="1527" w:type="dxa"/>
          </w:tcPr>
          <w:p w14:paraId="31BD05FA" w14:textId="77777777" w:rsidR="00602E6D" w:rsidRPr="0099015D" w:rsidRDefault="00602E6D">
            <w:pPr>
              <w:jc w:val="right"/>
              <w:rPr>
                <w:rFonts w:ascii="Angsana New" w:hAnsi="Angsana New"/>
                <w:b/>
                <w:bCs/>
                <w:sz w:val="28"/>
                <w:szCs w:val="28"/>
                <w:cs/>
              </w:rPr>
            </w:pPr>
          </w:p>
        </w:tc>
        <w:tc>
          <w:tcPr>
            <w:tcW w:w="1490" w:type="dxa"/>
          </w:tcPr>
          <w:p w14:paraId="3B9B148C" w14:textId="77777777" w:rsidR="00602E6D" w:rsidRPr="0099015D" w:rsidRDefault="00602E6D">
            <w:pPr>
              <w:jc w:val="right"/>
              <w:rPr>
                <w:rFonts w:ascii="Angsana New" w:hAnsi="Angsana New"/>
                <w:b/>
                <w:bCs/>
                <w:sz w:val="28"/>
                <w:szCs w:val="28"/>
                <w:cs/>
              </w:rPr>
            </w:pPr>
          </w:p>
        </w:tc>
        <w:tc>
          <w:tcPr>
            <w:tcW w:w="1498" w:type="dxa"/>
          </w:tcPr>
          <w:p w14:paraId="477018B3" w14:textId="5A10FF94" w:rsidR="00602E6D" w:rsidRPr="0099015D"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6095B" w:rsidRPr="0099015D" w14:paraId="0EF046B9" w14:textId="77777777" w:rsidTr="00472F6E">
        <w:trPr>
          <w:trHeight w:val="449"/>
        </w:trPr>
        <w:tc>
          <w:tcPr>
            <w:tcW w:w="2977" w:type="dxa"/>
          </w:tcPr>
          <w:p w14:paraId="1BA1186B" w14:textId="77777777" w:rsidR="00602E6D" w:rsidRPr="0099015D" w:rsidRDefault="00602E6D">
            <w:pPr>
              <w:ind w:right="54"/>
              <w:jc w:val="center"/>
              <w:rPr>
                <w:rFonts w:ascii="Angsana New" w:hAnsi="Angsana New"/>
                <w:sz w:val="28"/>
                <w:szCs w:val="28"/>
              </w:rPr>
            </w:pPr>
          </w:p>
        </w:tc>
        <w:tc>
          <w:tcPr>
            <w:tcW w:w="3024" w:type="dxa"/>
            <w:gridSpan w:val="2"/>
          </w:tcPr>
          <w:p w14:paraId="0E328F19" w14:textId="2F417BF4" w:rsidR="00CD7D2C" w:rsidRPr="0099015D" w:rsidRDefault="00CD7D2C" w:rsidP="00A619F2">
            <w:pPr>
              <w:pBdr>
                <w:bottom w:val="single" w:sz="4" w:space="1" w:color="auto"/>
              </w:pBdr>
              <w:jc w:val="center"/>
              <w:rPr>
                <w:rFonts w:ascii="Angsana New" w:hAnsi="Angsana New"/>
                <w:b/>
                <w:bCs/>
                <w:sz w:val="28"/>
                <w:szCs w:val="28"/>
                <w:cs/>
              </w:rPr>
            </w:pPr>
            <w:r w:rsidRPr="0099015D">
              <w:rPr>
                <w:rFonts w:ascii="Angsana New" w:hAnsi="Angsana New"/>
                <w:b/>
                <w:bCs/>
                <w:sz w:val="28"/>
                <w:szCs w:val="28"/>
              </w:rPr>
              <w:t>Consolidated financial statements</w:t>
            </w:r>
          </w:p>
        </w:tc>
        <w:tc>
          <w:tcPr>
            <w:tcW w:w="2988" w:type="dxa"/>
            <w:gridSpan w:val="2"/>
          </w:tcPr>
          <w:p w14:paraId="44A87DD6" w14:textId="61D4FE0A" w:rsidR="00CD7D2C" w:rsidRPr="0099015D" w:rsidRDefault="00CD7D2C" w:rsidP="00A619F2">
            <w:pPr>
              <w:pBdr>
                <w:bottom w:val="single" w:sz="4" w:space="1" w:color="auto"/>
              </w:pBdr>
              <w:jc w:val="center"/>
              <w:rPr>
                <w:rFonts w:ascii="Angsana New" w:hAnsi="Angsana New"/>
                <w:b/>
                <w:bCs/>
                <w:sz w:val="28"/>
                <w:szCs w:val="28"/>
                <w:cs/>
              </w:rPr>
            </w:pPr>
            <w:r w:rsidRPr="0099015D">
              <w:rPr>
                <w:rFonts w:ascii="Angsana New" w:hAnsi="Angsana New"/>
                <w:b/>
                <w:bCs/>
                <w:sz w:val="28"/>
                <w:szCs w:val="28"/>
              </w:rPr>
              <w:t>Separate financial statements</w:t>
            </w:r>
          </w:p>
        </w:tc>
      </w:tr>
      <w:tr w:rsidR="0026095B" w:rsidRPr="0099015D" w14:paraId="0F75AC15" w14:textId="77777777" w:rsidTr="00472F6E">
        <w:trPr>
          <w:trHeight w:val="427"/>
        </w:trPr>
        <w:tc>
          <w:tcPr>
            <w:tcW w:w="2977" w:type="dxa"/>
          </w:tcPr>
          <w:p w14:paraId="32D5E1BA" w14:textId="77777777" w:rsidR="00602E6D" w:rsidRPr="0099015D" w:rsidRDefault="00602E6D" w:rsidP="00500A22">
            <w:pPr>
              <w:ind w:right="54"/>
              <w:rPr>
                <w:rFonts w:ascii="Angsana New" w:hAnsi="Angsana New"/>
                <w:sz w:val="28"/>
                <w:szCs w:val="28"/>
              </w:rPr>
            </w:pPr>
          </w:p>
        </w:tc>
        <w:tc>
          <w:tcPr>
            <w:tcW w:w="3024" w:type="dxa"/>
            <w:gridSpan w:val="2"/>
          </w:tcPr>
          <w:p w14:paraId="52417117" w14:textId="42F78997" w:rsidR="00602E6D" w:rsidRPr="0099015D" w:rsidRDefault="009903C9">
            <w:pPr>
              <w:jc w:val="center"/>
              <w:rPr>
                <w:rFonts w:ascii="Angsana New" w:hAnsi="Angsana New"/>
                <w:b/>
                <w:bCs/>
                <w:sz w:val="28"/>
                <w:szCs w:val="28"/>
                <w:cs/>
              </w:rPr>
            </w:pPr>
            <w:r w:rsidRPr="00500A22">
              <w:rPr>
                <w:rFonts w:ascii="Angsana New" w:hAnsi="Angsana New"/>
                <w:b/>
                <w:bCs/>
                <w:sz w:val="28"/>
                <w:szCs w:val="28"/>
              </w:rPr>
              <w:t xml:space="preserve">As at December </w:t>
            </w:r>
            <w:r w:rsidR="002E3EE8" w:rsidRPr="002E3EE8">
              <w:rPr>
                <w:rFonts w:ascii="Angsana New" w:hAnsi="Angsana New"/>
                <w:b/>
                <w:bCs/>
                <w:sz w:val="28"/>
                <w:szCs w:val="28"/>
              </w:rPr>
              <w:t>31</w:t>
            </w:r>
            <w:r w:rsidRPr="00500A22">
              <w:rPr>
                <w:rFonts w:ascii="Angsana New" w:hAnsi="Angsana New"/>
                <w:b/>
                <w:bCs/>
                <w:sz w:val="28"/>
                <w:szCs w:val="28"/>
              </w:rPr>
              <w:t>,</w:t>
            </w:r>
          </w:p>
        </w:tc>
        <w:tc>
          <w:tcPr>
            <w:tcW w:w="2988" w:type="dxa"/>
            <w:gridSpan w:val="2"/>
          </w:tcPr>
          <w:p w14:paraId="339C5500" w14:textId="45C07725" w:rsidR="00602E6D" w:rsidRPr="0099015D" w:rsidRDefault="009903C9">
            <w:pPr>
              <w:jc w:val="center"/>
              <w:rPr>
                <w:rFonts w:ascii="Angsana New" w:hAnsi="Angsana New"/>
                <w:b/>
                <w:bCs/>
                <w:sz w:val="28"/>
                <w:szCs w:val="28"/>
                <w:cs/>
              </w:rPr>
            </w:pPr>
            <w:r w:rsidRPr="00500A22">
              <w:rPr>
                <w:rFonts w:ascii="Angsana New" w:hAnsi="Angsana New"/>
                <w:b/>
                <w:bCs/>
                <w:sz w:val="28"/>
                <w:szCs w:val="28"/>
              </w:rPr>
              <w:t xml:space="preserve">As at December </w:t>
            </w:r>
            <w:r w:rsidR="002E3EE8" w:rsidRPr="002E3EE8">
              <w:rPr>
                <w:rFonts w:ascii="Angsana New" w:hAnsi="Angsana New"/>
                <w:b/>
                <w:bCs/>
                <w:sz w:val="28"/>
                <w:szCs w:val="28"/>
              </w:rPr>
              <w:t>31</w:t>
            </w:r>
            <w:r w:rsidRPr="00500A22">
              <w:rPr>
                <w:rFonts w:ascii="Angsana New" w:hAnsi="Angsana New"/>
                <w:b/>
                <w:bCs/>
                <w:sz w:val="28"/>
                <w:szCs w:val="28"/>
              </w:rPr>
              <w:t>,</w:t>
            </w:r>
          </w:p>
        </w:tc>
      </w:tr>
      <w:tr w:rsidR="00594C8F" w:rsidRPr="0099015D" w14:paraId="04DC18E4" w14:textId="77777777" w:rsidTr="00472F6E">
        <w:trPr>
          <w:trHeight w:val="383"/>
        </w:trPr>
        <w:tc>
          <w:tcPr>
            <w:tcW w:w="2977" w:type="dxa"/>
          </w:tcPr>
          <w:p w14:paraId="30575541" w14:textId="77777777" w:rsidR="00602E6D" w:rsidRPr="0099015D" w:rsidRDefault="00602E6D">
            <w:pPr>
              <w:ind w:right="54"/>
              <w:jc w:val="center"/>
              <w:rPr>
                <w:rFonts w:ascii="Angsana New" w:hAnsi="Angsana New"/>
                <w:sz w:val="28"/>
                <w:szCs w:val="28"/>
              </w:rPr>
            </w:pPr>
          </w:p>
        </w:tc>
        <w:tc>
          <w:tcPr>
            <w:tcW w:w="1497" w:type="dxa"/>
          </w:tcPr>
          <w:p w14:paraId="216E7E39" w14:textId="351F08D5" w:rsidR="00602E6D" w:rsidRPr="0099015D" w:rsidRDefault="00602E6D">
            <w:pPr>
              <w:pBdr>
                <w:bottom w:val="single" w:sz="4" w:space="1" w:color="auto"/>
              </w:pBdr>
              <w:jc w:val="center"/>
              <w:rPr>
                <w:rFonts w:ascii="Angsana New" w:hAnsi="Angsana New"/>
                <w:b/>
                <w:bCs/>
                <w:sz w:val="28"/>
                <w:szCs w:val="28"/>
              </w:rPr>
            </w:pPr>
            <w:r w:rsidRPr="0099015D">
              <w:rPr>
                <w:rFonts w:ascii="Angsana New" w:hAnsi="Angsana New"/>
                <w:b/>
                <w:bCs/>
                <w:sz w:val="28"/>
                <w:szCs w:val="28"/>
              </w:rPr>
              <w:t>2</w:t>
            </w:r>
            <w:r w:rsidR="00500A22" w:rsidRPr="0099015D">
              <w:rPr>
                <w:rFonts w:ascii="Angsana New" w:hAnsi="Angsana New"/>
                <w:b/>
                <w:bCs/>
                <w:sz w:val="28"/>
                <w:szCs w:val="28"/>
              </w:rPr>
              <w:t>025</w:t>
            </w:r>
          </w:p>
        </w:tc>
        <w:tc>
          <w:tcPr>
            <w:tcW w:w="1527" w:type="dxa"/>
          </w:tcPr>
          <w:p w14:paraId="26ED21DB" w14:textId="7F409FA1" w:rsidR="00602E6D" w:rsidRPr="0099015D" w:rsidRDefault="00602E6D">
            <w:pPr>
              <w:pBdr>
                <w:bottom w:val="single" w:sz="4" w:space="1" w:color="auto"/>
              </w:pBdr>
              <w:jc w:val="center"/>
              <w:rPr>
                <w:rFonts w:ascii="Angsana New" w:hAnsi="Angsana New"/>
                <w:b/>
                <w:bCs/>
                <w:sz w:val="28"/>
                <w:szCs w:val="28"/>
              </w:rPr>
            </w:pPr>
            <w:r w:rsidRPr="0099015D">
              <w:rPr>
                <w:rFonts w:ascii="Angsana New" w:hAnsi="Angsana New"/>
                <w:b/>
                <w:bCs/>
                <w:sz w:val="28"/>
                <w:szCs w:val="28"/>
              </w:rPr>
              <w:t>2</w:t>
            </w:r>
            <w:r w:rsidR="00500A22" w:rsidRPr="0099015D">
              <w:rPr>
                <w:rFonts w:ascii="Angsana New" w:hAnsi="Angsana New"/>
                <w:b/>
                <w:bCs/>
                <w:sz w:val="28"/>
                <w:szCs w:val="28"/>
              </w:rPr>
              <w:t>024</w:t>
            </w:r>
          </w:p>
        </w:tc>
        <w:tc>
          <w:tcPr>
            <w:tcW w:w="1490" w:type="dxa"/>
          </w:tcPr>
          <w:p w14:paraId="72389D88" w14:textId="710B6352" w:rsidR="00602E6D" w:rsidRPr="0099015D" w:rsidRDefault="00602E6D">
            <w:pPr>
              <w:pBdr>
                <w:bottom w:val="single" w:sz="4" w:space="1" w:color="auto"/>
              </w:pBdr>
              <w:jc w:val="center"/>
              <w:rPr>
                <w:rFonts w:ascii="Angsana New" w:hAnsi="Angsana New"/>
                <w:b/>
                <w:bCs/>
                <w:sz w:val="28"/>
                <w:szCs w:val="28"/>
              </w:rPr>
            </w:pPr>
            <w:r w:rsidRPr="0099015D">
              <w:rPr>
                <w:rFonts w:ascii="Angsana New" w:hAnsi="Angsana New"/>
                <w:b/>
                <w:bCs/>
                <w:sz w:val="28"/>
                <w:szCs w:val="28"/>
              </w:rPr>
              <w:t>2</w:t>
            </w:r>
            <w:r w:rsidR="00500A22" w:rsidRPr="0099015D">
              <w:rPr>
                <w:rFonts w:ascii="Angsana New" w:hAnsi="Angsana New"/>
                <w:b/>
                <w:bCs/>
                <w:sz w:val="28"/>
                <w:szCs w:val="28"/>
              </w:rPr>
              <w:t>025</w:t>
            </w:r>
          </w:p>
        </w:tc>
        <w:tc>
          <w:tcPr>
            <w:tcW w:w="1498" w:type="dxa"/>
          </w:tcPr>
          <w:p w14:paraId="0100557C" w14:textId="164FF816" w:rsidR="00602E6D" w:rsidRPr="0099015D" w:rsidRDefault="00602E6D">
            <w:pPr>
              <w:pBdr>
                <w:bottom w:val="single" w:sz="4" w:space="1" w:color="auto"/>
              </w:pBdr>
              <w:jc w:val="center"/>
              <w:rPr>
                <w:rFonts w:ascii="Angsana New" w:hAnsi="Angsana New"/>
                <w:b/>
                <w:bCs/>
                <w:sz w:val="28"/>
                <w:szCs w:val="28"/>
              </w:rPr>
            </w:pPr>
            <w:r w:rsidRPr="0099015D">
              <w:rPr>
                <w:rFonts w:ascii="Angsana New" w:hAnsi="Angsana New"/>
                <w:b/>
                <w:bCs/>
                <w:sz w:val="28"/>
                <w:szCs w:val="28"/>
              </w:rPr>
              <w:t>2</w:t>
            </w:r>
            <w:r w:rsidR="00500A22" w:rsidRPr="0099015D">
              <w:rPr>
                <w:rFonts w:ascii="Angsana New" w:hAnsi="Angsana New"/>
                <w:b/>
                <w:bCs/>
                <w:sz w:val="28"/>
                <w:szCs w:val="28"/>
              </w:rPr>
              <w:t>024</w:t>
            </w:r>
          </w:p>
        </w:tc>
      </w:tr>
      <w:tr w:rsidR="00594C8F" w:rsidRPr="0099015D" w14:paraId="727CC934" w14:textId="77777777" w:rsidTr="00472F6E">
        <w:trPr>
          <w:trHeight w:val="346"/>
        </w:trPr>
        <w:tc>
          <w:tcPr>
            <w:tcW w:w="2977" w:type="dxa"/>
          </w:tcPr>
          <w:p w14:paraId="0AB3A811" w14:textId="5CB6CDBF" w:rsidR="00477106" w:rsidRPr="0099015D" w:rsidRDefault="00477106" w:rsidP="00477106">
            <w:pPr>
              <w:pStyle w:val="BodyText"/>
              <w:tabs>
                <w:tab w:val="left" w:pos="720"/>
              </w:tabs>
              <w:spacing w:after="0"/>
              <w:ind w:left="165" w:right="-131" w:hanging="165"/>
              <w:rPr>
                <w:rFonts w:ascii="Angsana New" w:hAnsi="Angsana New"/>
                <w:sz w:val="28"/>
                <w:szCs w:val="28"/>
              </w:rPr>
            </w:pPr>
            <w:r w:rsidRPr="0099015D">
              <w:rPr>
                <w:rFonts w:ascii="Angsana New" w:hAnsi="Angsana New"/>
                <w:sz w:val="28"/>
                <w:szCs w:val="28"/>
              </w:rPr>
              <w:t>Account receivable from disposal of fixed asset with credit line</w:t>
            </w:r>
          </w:p>
        </w:tc>
        <w:tc>
          <w:tcPr>
            <w:tcW w:w="1497" w:type="dxa"/>
          </w:tcPr>
          <w:p w14:paraId="045BF4F2" w14:textId="4F4E52C0" w:rsidR="00477106" w:rsidRDefault="00477106" w:rsidP="00425724">
            <w:pPr>
              <w:tabs>
                <w:tab w:val="decimal" w:pos="1165"/>
              </w:tabs>
              <w:ind w:right="-31"/>
              <w:jc w:val="right"/>
              <w:rPr>
                <w:rFonts w:ascii="Angsana New" w:hAnsi="Angsana New"/>
                <w:sz w:val="28"/>
                <w:szCs w:val="28"/>
              </w:rPr>
            </w:pPr>
          </w:p>
          <w:p w14:paraId="29434CDB" w14:textId="3E148944"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1,785,667</w:t>
            </w:r>
          </w:p>
        </w:tc>
        <w:tc>
          <w:tcPr>
            <w:tcW w:w="1527" w:type="dxa"/>
          </w:tcPr>
          <w:p w14:paraId="48447E12" w14:textId="77777777" w:rsidR="00477106" w:rsidRPr="0099015D" w:rsidRDefault="00477106" w:rsidP="00425724">
            <w:pPr>
              <w:tabs>
                <w:tab w:val="decimal" w:pos="1165"/>
              </w:tabs>
              <w:ind w:right="-31"/>
              <w:jc w:val="right"/>
              <w:rPr>
                <w:rFonts w:ascii="Angsana New" w:hAnsi="Angsana New"/>
                <w:sz w:val="28"/>
                <w:szCs w:val="28"/>
              </w:rPr>
            </w:pPr>
          </w:p>
          <w:p w14:paraId="15E83C5E" w14:textId="6AF4B158"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7,894,686</w:t>
            </w:r>
          </w:p>
        </w:tc>
        <w:tc>
          <w:tcPr>
            <w:tcW w:w="1490" w:type="dxa"/>
          </w:tcPr>
          <w:p w14:paraId="676563D9" w14:textId="77777777" w:rsidR="00477106" w:rsidRDefault="00477106" w:rsidP="00425724">
            <w:pPr>
              <w:tabs>
                <w:tab w:val="decimal" w:pos="1165"/>
              </w:tabs>
              <w:ind w:right="-31"/>
              <w:jc w:val="right"/>
              <w:rPr>
                <w:rFonts w:ascii="Angsana New" w:hAnsi="Angsana New"/>
                <w:sz w:val="28"/>
                <w:szCs w:val="28"/>
              </w:rPr>
            </w:pPr>
          </w:p>
          <w:p w14:paraId="0960A0CB" w14:textId="19DA5115"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498" w:type="dxa"/>
          </w:tcPr>
          <w:p w14:paraId="27EBFD91" w14:textId="77777777" w:rsidR="00477106" w:rsidRPr="0099015D" w:rsidRDefault="00477106" w:rsidP="00425724">
            <w:pPr>
              <w:tabs>
                <w:tab w:val="decimal" w:pos="1165"/>
              </w:tabs>
              <w:ind w:right="-31"/>
              <w:jc w:val="right"/>
              <w:rPr>
                <w:rFonts w:ascii="Angsana New" w:hAnsi="Angsana New"/>
                <w:sz w:val="28"/>
                <w:szCs w:val="28"/>
              </w:rPr>
            </w:pPr>
          </w:p>
          <w:p w14:paraId="5B053987" w14:textId="1FA56A4E"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w:t>
            </w:r>
          </w:p>
        </w:tc>
      </w:tr>
      <w:tr w:rsidR="00594C8F" w:rsidRPr="0099015D" w14:paraId="63421A23" w14:textId="77777777" w:rsidTr="00472F6E">
        <w:trPr>
          <w:trHeight w:val="346"/>
        </w:trPr>
        <w:tc>
          <w:tcPr>
            <w:tcW w:w="2977" w:type="dxa"/>
          </w:tcPr>
          <w:p w14:paraId="76C9AD4B" w14:textId="3F6BEB50" w:rsidR="00477106" w:rsidRPr="00AC6277" w:rsidRDefault="00FE06A2" w:rsidP="00477106">
            <w:pPr>
              <w:pStyle w:val="BodyText"/>
              <w:tabs>
                <w:tab w:val="left" w:pos="720"/>
              </w:tabs>
              <w:spacing w:after="0"/>
              <w:ind w:left="165" w:right="-131" w:hanging="165"/>
              <w:rPr>
                <w:rFonts w:ascii="Angsana New" w:hAnsi="Angsana New"/>
                <w:sz w:val="28"/>
                <w:szCs w:val="28"/>
              </w:rPr>
            </w:pPr>
            <w:r w:rsidRPr="00AC6277">
              <w:rPr>
                <w:rFonts w:ascii="Angsana New" w:hAnsi="Angsana New"/>
                <w:sz w:val="28"/>
                <w:szCs w:val="28"/>
              </w:rPr>
              <w:t>Installment receivables</w:t>
            </w:r>
          </w:p>
        </w:tc>
        <w:tc>
          <w:tcPr>
            <w:tcW w:w="1497" w:type="dxa"/>
          </w:tcPr>
          <w:p w14:paraId="3209FF5F" w14:textId="77D346A8" w:rsidR="00477106" w:rsidRPr="00AC6277" w:rsidRDefault="00477106" w:rsidP="00425724">
            <w:pPr>
              <w:tabs>
                <w:tab w:val="decimal" w:pos="1165"/>
              </w:tabs>
              <w:ind w:right="-31"/>
              <w:jc w:val="right"/>
              <w:rPr>
                <w:rFonts w:ascii="Angsana New" w:hAnsi="Angsana New"/>
                <w:sz w:val="28"/>
                <w:szCs w:val="28"/>
              </w:rPr>
            </w:pPr>
            <w:r w:rsidRPr="00AC6277">
              <w:rPr>
                <w:rFonts w:ascii="Angsana New" w:hAnsi="Angsana New"/>
                <w:sz w:val="28"/>
                <w:szCs w:val="28"/>
              </w:rPr>
              <w:t>51,579,729</w:t>
            </w:r>
          </w:p>
        </w:tc>
        <w:tc>
          <w:tcPr>
            <w:tcW w:w="1527" w:type="dxa"/>
          </w:tcPr>
          <w:p w14:paraId="4496B35B" w14:textId="2F040F69" w:rsidR="00477106" w:rsidRPr="00AC6277" w:rsidRDefault="002052A6" w:rsidP="00425724">
            <w:pPr>
              <w:tabs>
                <w:tab w:val="decimal" w:pos="1165"/>
              </w:tabs>
              <w:ind w:right="-31"/>
              <w:jc w:val="right"/>
              <w:rPr>
                <w:rFonts w:ascii="Angsana New" w:hAnsi="Angsana New"/>
                <w:sz w:val="28"/>
                <w:szCs w:val="28"/>
              </w:rPr>
            </w:pPr>
            <w:r w:rsidRPr="00AC6277">
              <w:rPr>
                <w:rFonts w:ascii="Angsana New" w:hAnsi="Angsana New"/>
                <w:sz w:val="28"/>
                <w:szCs w:val="28"/>
              </w:rPr>
              <w:t>-</w:t>
            </w:r>
          </w:p>
        </w:tc>
        <w:tc>
          <w:tcPr>
            <w:tcW w:w="1490" w:type="dxa"/>
          </w:tcPr>
          <w:p w14:paraId="646B8DB6" w14:textId="5FF7DA38" w:rsidR="00477106" w:rsidRPr="00AC6277" w:rsidRDefault="00477106" w:rsidP="00425724">
            <w:pPr>
              <w:tabs>
                <w:tab w:val="decimal" w:pos="1165"/>
              </w:tabs>
              <w:ind w:right="-31"/>
              <w:jc w:val="right"/>
              <w:rPr>
                <w:rFonts w:ascii="Angsana New" w:hAnsi="Angsana New"/>
                <w:sz w:val="28"/>
                <w:szCs w:val="28"/>
              </w:rPr>
            </w:pPr>
            <w:r w:rsidRPr="00AC6277">
              <w:rPr>
                <w:rFonts w:ascii="Angsana New" w:hAnsi="Angsana New"/>
                <w:sz w:val="28"/>
                <w:szCs w:val="28"/>
              </w:rPr>
              <w:t>51,579,729</w:t>
            </w:r>
          </w:p>
        </w:tc>
        <w:tc>
          <w:tcPr>
            <w:tcW w:w="1498" w:type="dxa"/>
          </w:tcPr>
          <w:p w14:paraId="0D286F4A" w14:textId="6AA3F53D" w:rsidR="00477106" w:rsidRPr="0099015D" w:rsidRDefault="002052A6" w:rsidP="00425724">
            <w:pPr>
              <w:tabs>
                <w:tab w:val="decimal" w:pos="1165"/>
              </w:tabs>
              <w:ind w:right="-31"/>
              <w:jc w:val="right"/>
              <w:rPr>
                <w:rFonts w:ascii="Angsana New" w:hAnsi="Angsana New"/>
                <w:sz w:val="28"/>
                <w:szCs w:val="28"/>
              </w:rPr>
            </w:pPr>
            <w:r w:rsidRPr="00AC6277">
              <w:rPr>
                <w:rFonts w:ascii="Angsana New" w:hAnsi="Angsana New"/>
                <w:sz w:val="28"/>
                <w:szCs w:val="28"/>
              </w:rPr>
              <w:t>-</w:t>
            </w:r>
          </w:p>
        </w:tc>
      </w:tr>
      <w:tr w:rsidR="00594C8F" w:rsidRPr="0099015D" w14:paraId="073F8A2A" w14:textId="77777777" w:rsidTr="00472F6E">
        <w:trPr>
          <w:trHeight w:val="357"/>
        </w:trPr>
        <w:tc>
          <w:tcPr>
            <w:tcW w:w="2977" w:type="dxa"/>
          </w:tcPr>
          <w:p w14:paraId="7E1A0155" w14:textId="2B648A89" w:rsidR="00477106" w:rsidRPr="0099015D" w:rsidRDefault="00477106" w:rsidP="00477106">
            <w:pPr>
              <w:pStyle w:val="BodyText"/>
              <w:tabs>
                <w:tab w:val="left" w:pos="720"/>
              </w:tabs>
              <w:spacing w:after="0"/>
              <w:ind w:left="165" w:right="-131" w:hanging="165"/>
              <w:rPr>
                <w:rFonts w:ascii="Angsana New" w:hAnsi="Angsana New"/>
                <w:sz w:val="28"/>
                <w:szCs w:val="28"/>
                <w:cs/>
              </w:rPr>
            </w:pPr>
            <w:r w:rsidRPr="0099015D">
              <w:rPr>
                <w:rFonts w:ascii="Angsana New" w:hAnsi="Angsana New"/>
                <w:sz w:val="28"/>
                <w:szCs w:val="28"/>
              </w:rPr>
              <w:t>Account payable from purchase of</w:t>
            </w:r>
            <w:r w:rsidRPr="0099015D">
              <w:rPr>
                <w:rFonts w:ascii="Angsana New" w:hAnsi="Angsana New" w:hint="cs"/>
                <w:sz w:val="28"/>
                <w:szCs w:val="28"/>
                <w:cs/>
              </w:rPr>
              <w:t xml:space="preserve"> </w:t>
            </w:r>
            <w:r w:rsidRPr="0099015D">
              <w:rPr>
                <w:rFonts w:ascii="Angsana New" w:hAnsi="Angsana New"/>
                <w:sz w:val="28"/>
                <w:szCs w:val="28"/>
              </w:rPr>
              <w:t>fixed asset with credit line</w:t>
            </w:r>
          </w:p>
        </w:tc>
        <w:tc>
          <w:tcPr>
            <w:tcW w:w="1497" w:type="dxa"/>
          </w:tcPr>
          <w:p w14:paraId="647EEF37" w14:textId="7983F3B8" w:rsidR="00477106" w:rsidRDefault="00477106" w:rsidP="00425724">
            <w:pPr>
              <w:tabs>
                <w:tab w:val="decimal" w:pos="1165"/>
              </w:tabs>
              <w:ind w:right="-31"/>
              <w:jc w:val="right"/>
              <w:rPr>
                <w:rFonts w:ascii="Angsana New" w:hAnsi="Angsana New"/>
                <w:sz w:val="28"/>
                <w:szCs w:val="28"/>
              </w:rPr>
            </w:pPr>
          </w:p>
          <w:p w14:paraId="46B22206" w14:textId="032A2CBA"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180,352,516</w:t>
            </w:r>
          </w:p>
        </w:tc>
        <w:tc>
          <w:tcPr>
            <w:tcW w:w="1527" w:type="dxa"/>
          </w:tcPr>
          <w:p w14:paraId="714158F3" w14:textId="77777777" w:rsidR="00477106" w:rsidRPr="0099015D" w:rsidRDefault="00477106" w:rsidP="00425724">
            <w:pPr>
              <w:tabs>
                <w:tab w:val="decimal" w:pos="1165"/>
              </w:tabs>
              <w:ind w:right="-31"/>
              <w:jc w:val="right"/>
              <w:rPr>
                <w:rFonts w:ascii="Angsana New" w:hAnsi="Angsana New"/>
                <w:sz w:val="28"/>
                <w:szCs w:val="28"/>
              </w:rPr>
            </w:pPr>
          </w:p>
          <w:p w14:paraId="3AD01BAB" w14:textId="30BD826D"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148,580,035</w:t>
            </w:r>
          </w:p>
        </w:tc>
        <w:tc>
          <w:tcPr>
            <w:tcW w:w="1490" w:type="dxa"/>
          </w:tcPr>
          <w:p w14:paraId="4F15FEBC" w14:textId="77777777" w:rsidR="00477106" w:rsidRDefault="00477106" w:rsidP="00425724">
            <w:pPr>
              <w:tabs>
                <w:tab w:val="decimal" w:pos="1165"/>
              </w:tabs>
              <w:ind w:right="-31"/>
              <w:jc w:val="right"/>
              <w:rPr>
                <w:rFonts w:ascii="Angsana New" w:hAnsi="Angsana New"/>
                <w:sz w:val="28"/>
                <w:szCs w:val="28"/>
              </w:rPr>
            </w:pPr>
          </w:p>
          <w:p w14:paraId="5CC240A4" w14:textId="678AB386"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185,717,761</w:t>
            </w:r>
          </w:p>
        </w:tc>
        <w:tc>
          <w:tcPr>
            <w:tcW w:w="1498" w:type="dxa"/>
          </w:tcPr>
          <w:p w14:paraId="4E305F1C" w14:textId="77777777" w:rsidR="00477106" w:rsidRPr="0099015D" w:rsidRDefault="00477106" w:rsidP="00425724">
            <w:pPr>
              <w:tabs>
                <w:tab w:val="decimal" w:pos="1165"/>
              </w:tabs>
              <w:ind w:right="-31"/>
              <w:jc w:val="right"/>
              <w:rPr>
                <w:rFonts w:ascii="Angsana New" w:hAnsi="Angsana New"/>
                <w:sz w:val="28"/>
                <w:szCs w:val="28"/>
              </w:rPr>
            </w:pPr>
          </w:p>
          <w:p w14:paraId="2336C565" w14:textId="010594F6"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156,008,518</w:t>
            </w:r>
          </w:p>
        </w:tc>
      </w:tr>
      <w:tr w:rsidR="00594C8F" w:rsidRPr="0099015D" w14:paraId="285D08DD" w14:textId="77777777" w:rsidTr="00472F6E">
        <w:trPr>
          <w:trHeight w:val="346"/>
        </w:trPr>
        <w:tc>
          <w:tcPr>
            <w:tcW w:w="2977" w:type="dxa"/>
          </w:tcPr>
          <w:p w14:paraId="045B0807" w14:textId="35B5C599" w:rsidR="00477106" w:rsidRPr="0099015D" w:rsidRDefault="00477106" w:rsidP="00477106">
            <w:pPr>
              <w:pStyle w:val="BodyText"/>
              <w:tabs>
                <w:tab w:val="left" w:pos="720"/>
              </w:tabs>
              <w:spacing w:after="0"/>
              <w:ind w:left="165" w:right="-131" w:hanging="165"/>
              <w:rPr>
                <w:rFonts w:ascii="Angsana New" w:hAnsi="Angsana New"/>
                <w:sz w:val="28"/>
                <w:szCs w:val="28"/>
                <w:cs/>
              </w:rPr>
            </w:pPr>
            <w:r w:rsidRPr="0099015D">
              <w:rPr>
                <w:rFonts w:ascii="Angsana New" w:hAnsi="Angsana New"/>
                <w:sz w:val="28"/>
                <w:szCs w:val="28"/>
              </w:rPr>
              <w:t>Increased from lease liabilities</w:t>
            </w:r>
          </w:p>
        </w:tc>
        <w:tc>
          <w:tcPr>
            <w:tcW w:w="1497" w:type="dxa"/>
          </w:tcPr>
          <w:p w14:paraId="334FB9B4" w14:textId="68A2E79D"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262,455,823</w:t>
            </w:r>
          </w:p>
        </w:tc>
        <w:tc>
          <w:tcPr>
            <w:tcW w:w="1527" w:type="dxa"/>
          </w:tcPr>
          <w:p w14:paraId="1493FAF8" w14:textId="7F6789FE"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229,166,458</w:t>
            </w:r>
          </w:p>
        </w:tc>
        <w:tc>
          <w:tcPr>
            <w:tcW w:w="1490" w:type="dxa"/>
          </w:tcPr>
          <w:p w14:paraId="0C0FC800" w14:textId="164918B4"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258,365,823</w:t>
            </w:r>
          </w:p>
        </w:tc>
        <w:tc>
          <w:tcPr>
            <w:tcW w:w="1498" w:type="dxa"/>
          </w:tcPr>
          <w:p w14:paraId="54785B8D" w14:textId="71C9F28A"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231,034,969</w:t>
            </w:r>
          </w:p>
        </w:tc>
      </w:tr>
      <w:tr w:rsidR="00594C8F" w:rsidRPr="0099015D" w14:paraId="221079FD" w14:textId="77777777" w:rsidTr="00472F6E">
        <w:trPr>
          <w:trHeight w:val="346"/>
        </w:trPr>
        <w:tc>
          <w:tcPr>
            <w:tcW w:w="2977" w:type="dxa"/>
          </w:tcPr>
          <w:p w14:paraId="7A1C723A" w14:textId="59598DAE" w:rsidR="00477106" w:rsidRPr="0099015D" w:rsidRDefault="00477106" w:rsidP="00477106">
            <w:pPr>
              <w:pStyle w:val="BodyText"/>
              <w:tabs>
                <w:tab w:val="left" w:pos="720"/>
              </w:tabs>
              <w:spacing w:after="0"/>
              <w:ind w:left="165" w:right="-131" w:hanging="165"/>
              <w:rPr>
                <w:rFonts w:ascii="Angsana New" w:hAnsi="Angsana New"/>
                <w:sz w:val="28"/>
                <w:szCs w:val="28"/>
                <w:cs/>
              </w:rPr>
            </w:pPr>
            <w:r w:rsidRPr="0099015D">
              <w:rPr>
                <w:rFonts w:ascii="Angsana New" w:hAnsi="Angsana New"/>
                <w:sz w:val="28"/>
                <w:szCs w:val="28"/>
              </w:rPr>
              <w:t>Increased other financial liabilities</w:t>
            </w:r>
          </w:p>
        </w:tc>
        <w:tc>
          <w:tcPr>
            <w:tcW w:w="1497" w:type="dxa"/>
          </w:tcPr>
          <w:p w14:paraId="30570C70" w14:textId="4C9C5B75"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105,089,800</w:t>
            </w:r>
          </w:p>
        </w:tc>
        <w:tc>
          <w:tcPr>
            <w:tcW w:w="1527" w:type="dxa"/>
          </w:tcPr>
          <w:p w14:paraId="1684F7C9" w14:textId="5931747E"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42,320,000</w:t>
            </w:r>
          </w:p>
        </w:tc>
        <w:tc>
          <w:tcPr>
            <w:tcW w:w="1490" w:type="dxa"/>
          </w:tcPr>
          <w:p w14:paraId="06229E5C" w14:textId="0D4571D5"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105,089,800</w:t>
            </w:r>
          </w:p>
        </w:tc>
        <w:tc>
          <w:tcPr>
            <w:tcW w:w="1498" w:type="dxa"/>
          </w:tcPr>
          <w:p w14:paraId="7921D5B5" w14:textId="10D8BCE6"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42,320,000</w:t>
            </w:r>
          </w:p>
        </w:tc>
      </w:tr>
      <w:tr w:rsidR="00594C8F" w:rsidRPr="0099015D" w14:paraId="224EA652" w14:textId="77777777" w:rsidTr="00472F6E">
        <w:trPr>
          <w:trHeight w:val="346"/>
        </w:trPr>
        <w:tc>
          <w:tcPr>
            <w:tcW w:w="2977" w:type="dxa"/>
          </w:tcPr>
          <w:p w14:paraId="23867960" w14:textId="6D39B36F" w:rsidR="00477106" w:rsidRPr="0099015D" w:rsidRDefault="00477106" w:rsidP="00477106">
            <w:pPr>
              <w:pStyle w:val="BodyText"/>
              <w:tabs>
                <w:tab w:val="left" w:pos="720"/>
              </w:tabs>
              <w:spacing w:after="0"/>
              <w:ind w:left="165" w:right="-131" w:hanging="165"/>
              <w:rPr>
                <w:rFonts w:ascii="Angsana New" w:hAnsi="Angsana New"/>
                <w:sz w:val="28"/>
                <w:szCs w:val="28"/>
              </w:rPr>
            </w:pPr>
            <w:r w:rsidRPr="0099015D">
              <w:rPr>
                <w:rFonts w:ascii="Angsana New" w:hAnsi="Angsana New"/>
                <w:sz w:val="28"/>
                <w:szCs w:val="28"/>
              </w:rPr>
              <w:t xml:space="preserve">Capitalised financial costs are </w:t>
            </w:r>
            <w:r w:rsidR="00A619F2">
              <w:rPr>
                <w:rFonts w:ascii="Angsana New" w:hAnsi="Angsana New"/>
                <w:sz w:val="28"/>
                <w:szCs w:val="28"/>
              </w:rPr>
              <w:t xml:space="preserve">          </w:t>
            </w:r>
            <w:r w:rsidRPr="0099015D">
              <w:rPr>
                <w:rFonts w:ascii="Angsana New" w:hAnsi="Angsana New"/>
                <w:sz w:val="28"/>
                <w:szCs w:val="28"/>
              </w:rPr>
              <w:t>the cost of assets</w:t>
            </w:r>
          </w:p>
        </w:tc>
        <w:tc>
          <w:tcPr>
            <w:tcW w:w="1497" w:type="dxa"/>
          </w:tcPr>
          <w:p w14:paraId="40222475" w14:textId="536CFE51" w:rsidR="00477106" w:rsidRDefault="00477106" w:rsidP="00425724">
            <w:pPr>
              <w:tabs>
                <w:tab w:val="decimal" w:pos="1165"/>
              </w:tabs>
              <w:ind w:right="-31"/>
              <w:jc w:val="right"/>
              <w:rPr>
                <w:rFonts w:ascii="Angsana New" w:hAnsi="Angsana New"/>
                <w:sz w:val="28"/>
                <w:szCs w:val="28"/>
              </w:rPr>
            </w:pPr>
          </w:p>
          <w:p w14:paraId="78EB1EE7" w14:textId="3DC240F6"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5,886,311</w:t>
            </w:r>
          </w:p>
        </w:tc>
        <w:tc>
          <w:tcPr>
            <w:tcW w:w="1527" w:type="dxa"/>
          </w:tcPr>
          <w:p w14:paraId="309F3A35" w14:textId="77777777" w:rsidR="00477106" w:rsidRDefault="00477106" w:rsidP="00425724">
            <w:pPr>
              <w:tabs>
                <w:tab w:val="decimal" w:pos="1165"/>
              </w:tabs>
              <w:ind w:right="-31"/>
              <w:jc w:val="right"/>
              <w:rPr>
                <w:rFonts w:ascii="Angsana New" w:hAnsi="Angsana New"/>
                <w:sz w:val="28"/>
                <w:szCs w:val="28"/>
              </w:rPr>
            </w:pPr>
          </w:p>
          <w:p w14:paraId="6F0D8B9C" w14:textId="0B9C5449"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8,737,985</w:t>
            </w:r>
          </w:p>
        </w:tc>
        <w:tc>
          <w:tcPr>
            <w:tcW w:w="1490" w:type="dxa"/>
          </w:tcPr>
          <w:p w14:paraId="0618901B" w14:textId="77777777" w:rsidR="00477106" w:rsidRDefault="00477106" w:rsidP="00425724">
            <w:pPr>
              <w:tabs>
                <w:tab w:val="decimal" w:pos="1165"/>
              </w:tabs>
              <w:ind w:right="-31"/>
              <w:jc w:val="right"/>
              <w:rPr>
                <w:rFonts w:ascii="Angsana New" w:hAnsi="Angsana New"/>
                <w:sz w:val="28"/>
                <w:szCs w:val="28"/>
              </w:rPr>
            </w:pPr>
          </w:p>
          <w:p w14:paraId="75B1DE13" w14:textId="6788CC75"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5,886,311</w:t>
            </w:r>
          </w:p>
        </w:tc>
        <w:tc>
          <w:tcPr>
            <w:tcW w:w="1498" w:type="dxa"/>
          </w:tcPr>
          <w:p w14:paraId="472EC00E" w14:textId="77777777" w:rsidR="00477106" w:rsidRDefault="00477106" w:rsidP="00425724">
            <w:pPr>
              <w:tabs>
                <w:tab w:val="decimal" w:pos="1165"/>
              </w:tabs>
              <w:ind w:right="-31"/>
              <w:jc w:val="right"/>
              <w:rPr>
                <w:rFonts w:ascii="Angsana New" w:hAnsi="Angsana New"/>
                <w:sz w:val="28"/>
                <w:szCs w:val="28"/>
              </w:rPr>
            </w:pPr>
          </w:p>
          <w:p w14:paraId="43A1693A" w14:textId="1E067F2D"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8,737,985</w:t>
            </w:r>
          </w:p>
        </w:tc>
      </w:tr>
      <w:tr w:rsidR="00594C8F" w:rsidRPr="0099015D" w14:paraId="086BA683" w14:textId="77777777" w:rsidTr="00472F6E">
        <w:trPr>
          <w:trHeight w:val="346"/>
        </w:trPr>
        <w:tc>
          <w:tcPr>
            <w:tcW w:w="2977" w:type="dxa"/>
          </w:tcPr>
          <w:p w14:paraId="4916B3A9" w14:textId="59A59346" w:rsidR="00477106" w:rsidRPr="0099015D" w:rsidRDefault="00477106" w:rsidP="00477106">
            <w:pPr>
              <w:pStyle w:val="BodyText"/>
              <w:tabs>
                <w:tab w:val="left" w:pos="720"/>
              </w:tabs>
              <w:spacing w:after="0"/>
              <w:ind w:left="165" w:right="-131" w:hanging="165"/>
              <w:rPr>
                <w:rFonts w:ascii="Angsana New" w:hAnsi="Angsana New"/>
                <w:sz w:val="28"/>
                <w:szCs w:val="28"/>
                <w:cs/>
              </w:rPr>
            </w:pPr>
            <w:r w:rsidRPr="0099015D">
              <w:rPr>
                <w:rFonts w:ascii="Angsana New" w:hAnsi="Angsana New"/>
                <w:sz w:val="28"/>
                <w:szCs w:val="28"/>
              </w:rPr>
              <w:t>Capitalised depreciation and amortization</w:t>
            </w:r>
            <w:r w:rsidRPr="0099015D">
              <w:rPr>
                <w:rFonts w:ascii="Angsana New" w:hAnsi="Angsana New" w:hint="cs"/>
                <w:sz w:val="28"/>
                <w:szCs w:val="28"/>
                <w:cs/>
              </w:rPr>
              <w:t xml:space="preserve"> </w:t>
            </w:r>
            <w:r w:rsidRPr="0099015D">
              <w:rPr>
                <w:rFonts w:ascii="Angsana New" w:hAnsi="Angsana New"/>
                <w:sz w:val="28"/>
                <w:szCs w:val="28"/>
              </w:rPr>
              <w:t>are the cost of an asset</w:t>
            </w:r>
          </w:p>
        </w:tc>
        <w:tc>
          <w:tcPr>
            <w:tcW w:w="1497" w:type="dxa"/>
          </w:tcPr>
          <w:p w14:paraId="75E68901" w14:textId="4208A05D" w:rsidR="00477106" w:rsidRPr="00F45A00" w:rsidRDefault="00477106" w:rsidP="00425724">
            <w:pPr>
              <w:tabs>
                <w:tab w:val="decimal" w:pos="1165"/>
              </w:tabs>
              <w:ind w:right="-31"/>
              <w:jc w:val="right"/>
              <w:rPr>
                <w:rFonts w:ascii="Angsana New" w:hAnsi="Angsana New"/>
                <w:sz w:val="28"/>
                <w:szCs w:val="28"/>
              </w:rPr>
            </w:pPr>
          </w:p>
          <w:p w14:paraId="06F73FC7" w14:textId="1BC5E203"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1,115,252,815</w:t>
            </w:r>
          </w:p>
        </w:tc>
        <w:tc>
          <w:tcPr>
            <w:tcW w:w="1527" w:type="dxa"/>
          </w:tcPr>
          <w:p w14:paraId="0D2A433C" w14:textId="77777777" w:rsidR="00477106" w:rsidRDefault="00477106" w:rsidP="00425724">
            <w:pPr>
              <w:tabs>
                <w:tab w:val="decimal" w:pos="1165"/>
              </w:tabs>
              <w:ind w:right="-31"/>
              <w:jc w:val="right"/>
              <w:rPr>
                <w:rFonts w:ascii="Angsana New" w:hAnsi="Angsana New"/>
                <w:sz w:val="28"/>
                <w:szCs w:val="28"/>
              </w:rPr>
            </w:pPr>
          </w:p>
          <w:p w14:paraId="56565F8D" w14:textId="5DC741C9"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1,063,014,183</w:t>
            </w:r>
          </w:p>
        </w:tc>
        <w:tc>
          <w:tcPr>
            <w:tcW w:w="1490" w:type="dxa"/>
          </w:tcPr>
          <w:p w14:paraId="1A003444" w14:textId="77777777" w:rsidR="00477106" w:rsidRPr="00F45A00" w:rsidRDefault="00477106" w:rsidP="00425724">
            <w:pPr>
              <w:tabs>
                <w:tab w:val="decimal" w:pos="1165"/>
              </w:tabs>
              <w:ind w:right="-31"/>
              <w:jc w:val="right"/>
              <w:rPr>
                <w:rFonts w:ascii="Angsana New" w:hAnsi="Angsana New"/>
                <w:sz w:val="28"/>
                <w:szCs w:val="28"/>
              </w:rPr>
            </w:pPr>
          </w:p>
          <w:p w14:paraId="4A9C8F25" w14:textId="14E1D705" w:rsidR="00477106" w:rsidRPr="0099015D" w:rsidRDefault="00477106" w:rsidP="00425724">
            <w:pPr>
              <w:tabs>
                <w:tab w:val="decimal" w:pos="1165"/>
              </w:tabs>
              <w:ind w:right="-31"/>
              <w:jc w:val="right"/>
              <w:rPr>
                <w:rFonts w:ascii="Angsana New" w:hAnsi="Angsana New"/>
                <w:sz w:val="28"/>
                <w:szCs w:val="28"/>
              </w:rPr>
            </w:pPr>
            <w:r w:rsidRPr="00F45A00">
              <w:rPr>
                <w:rFonts w:ascii="Angsana New" w:hAnsi="Angsana New"/>
                <w:sz w:val="28"/>
                <w:szCs w:val="28"/>
              </w:rPr>
              <w:t>1,115,252,815</w:t>
            </w:r>
          </w:p>
        </w:tc>
        <w:tc>
          <w:tcPr>
            <w:tcW w:w="1498" w:type="dxa"/>
          </w:tcPr>
          <w:p w14:paraId="2171BDAB" w14:textId="77777777" w:rsidR="00477106" w:rsidRDefault="00477106" w:rsidP="00425724">
            <w:pPr>
              <w:tabs>
                <w:tab w:val="decimal" w:pos="1165"/>
              </w:tabs>
              <w:ind w:right="-31"/>
              <w:jc w:val="right"/>
              <w:rPr>
                <w:rFonts w:ascii="Angsana New" w:hAnsi="Angsana New"/>
                <w:sz w:val="28"/>
                <w:szCs w:val="28"/>
              </w:rPr>
            </w:pPr>
          </w:p>
          <w:p w14:paraId="732C5FFF" w14:textId="03788DAE" w:rsidR="00477106" w:rsidRPr="0099015D" w:rsidRDefault="00477106" w:rsidP="00425724">
            <w:pPr>
              <w:tabs>
                <w:tab w:val="decimal" w:pos="1165"/>
              </w:tabs>
              <w:ind w:right="-31"/>
              <w:jc w:val="right"/>
              <w:rPr>
                <w:rFonts w:ascii="Angsana New" w:hAnsi="Angsana New"/>
                <w:sz w:val="28"/>
                <w:szCs w:val="28"/>
              </w:rPr>
            </w:pPr>
            <w:r w:rsidRPr="0099015D">
              <w:rPr>
                <w:rFonts w:ascii="Angsana New" w:hAnsi="Angsana New"/>
                <w:sz w:val="28"/>
                <w:szCs w:val="28"/>
              </w:rPr>
              <w:t>1,063,014,183</w:t>
            </w:r>
          </w:p>
        </w:tc>
      </w:tr>
      <w:tr w:rsidR="00594C8F" w:rsidRPr="0099015D" w14:paraId="40A81B92" w14:textId="77777777" w:rsidTr="00472F6E">
        <w:trPr>
          <w:trHeight w:val="450"/>
        </w:trPr>
        <w:tc>
          <w:tcPr>
            <w:tcW w:w="2977" w:type="dxa"/>
          </w:tcPr>
          <w:p w14:paraId="5EA1297B" w14:textId="570D736C" w:rsidR="00477106" w:rsidRPr="0099015D" w:rsidRDefault="00477106" w:rsidP="00477106">
            <w:pPr>
              <w:pStyle w:val="BodyText"/>
              <w:tabs>
                <w:tab w:val="left" w:pos="720"/>
              </w:tabs>
              <w:spacing w:after="0"/>
              <w:ind w:left="164" w:right="-130" w:hanging="164"/>
              <w:rPr>
                <w:rFonts w:ascii="Angsana New" w:hAnsi="Angsana New"/>
                <w:sz w:val="28"/>
                <w:szCs w:val="28"/>
                <w:cs/>
              </w:rPr>
            </w:pPr>
            <w:r w:rsidRPr="0099015D">
              <w:rPr>
                <w:rFonts w:ascii="Angsana New" w:hAnsi="Angsana New"/>
                <w:sz w:val="28"/>
                <w:szCs w:val="28"/>
              </w:rPr>
              <w:t>Adjustment of right-of-use assets</w:t>
            </w:r>
          </w:p>
        </w:tc>
        <w:tc>
          <w:tcPr>
            <w:tcW w:w="1497" w:type="dxa"/>
          </w:tcPr>
          <w:p w14:paraId="67C14533" w14:textId="5D245D53" w:rsidR="00477106" w:rsidRPr="0099015D" w:rsidRDefault="00477106" w:rsidP="00D51C3B">
            <w:pPr>
              <w:tabs>
                <w:tab w:val="decimal" w:pos="1165"/>
              </w:tabs>
              <w:ind w:right="-31"/>
              <w:jc w:val="right"/>
              <w:rPr>
                <w:rFonts w:ascii="Angsana New" w:hAnsi="Angsana New"/>
                <w:sz w:val="28"/>
                <w:szCs w:val="28"/>
              </w:rPr>
            </w:pPr>
            <w:r w:rsidRPr="00F45A00">
              <w:rPr>
                <w:rFonts w:ascii="Angsana New" w:hAnsi="Angsana New"/>
                <w:sz w:val="28"/>
                <w:szCs w:val="28"/>
              </w:rPr>
              <w:t>545,140</w:t>
            </w:r>
          </w:p>
        </w:tc>
        <w:tc>
          <w:tcPr>
            <w:tcW w:w="1527" w:type="dxa"/>
          </w:tcPr>
          <w:p w14:paraId="7C88967B" w14:textId="18B73158" w:rsidR="00477106" w:rsidRPr="0099015D" w:rsidRDefault="00477106" w:rsidP="00D51C3B">
            <w:pPr>
              <w:tabs>
                <w:tab w:val="decimal" w:pos="1165"/>
              </w:tabs>
              <w:ind w:right="-31"/>
              <w:jc w:val="right"/>
              <w:rPr>
                <w:rFonts w:ascii="Angsana New" w:hAnsi="Angsana New"/>
                <w:sz w:val="28"/>
                <w:szCs w:val="28"/>
              </w:rPr>
            </w:pPr>
            <w:r w:rsidRPr="0099015D">
              <w:rPr>
                <w:rFonts w:ascii="Angsana New" w:hAnsi="Angsana New"/>
                <w:sz w:val="28"/>
                <w:szCs w:val="28"/>
              </w:rPr>
              <w:t>2,468,143</w:t>
            </w:r>
          </w:p>
        </w:tc>
        <w:tc>
          <w:tcPr>
            <w:tcW w:w="1490" w:type="dxa"/>
          </w:tcPr>
          <w:p w14:paraId="1F01EE89" w14:textId="370284C7" w:rsidR="00477106" w:rsidRPr="0099015D" w:rsidRDefault="00477106" w:rsidP="00D51C3B">
            <w:pPr>
              <w:tabs>
                <w:tab w:val="decimal" w:pos="1165"/>
              </w:tabs>
              <w:ind w:right="-31"/>
              <w:jc w:val="right"/>
              <w:rPr>
                <w:rFonts w:ascii="Angsana New" w:hAnsi="Angsana New"/>
                <w:sz w:val="28"/>
                <w:szCs w:val="28"/>
              </w:rPr>
            </w:pPr>
            <w:r w:rsidRPr="00F45A00">
              <w:rPr>
                <w:rFonts w:ascii="Angsana New" w:hAnsi="Angsana New"/>
                <w:sz w:val="28"/>
                <w:szCs w:val="28"/>
              </w:rPr>
              <w:t>562,449</w:t>
            </w:r>
          </w:p>
        </w:tc>
        <w:tc>
          <w:tcPr>
            <w:tcW w:w="1498" w:type="dxa"/>
          </w:tcPr>
          <w:p w14:paraId="2828CF5E" w14:textId="2AF06599" w:rsidR="00477106" w:rsidRPr="0099015D" w:rsidRDefault="00477106" w:rsidP="00D51C3B">
            <w:pPr>
              <w:tabs>
                <w:tab w:val="decimal" w:pos="1165"/>
              </w:tabs>
              <w:ind w:right="-31"/>
              <w:jc w:val="right"/>
              <w:rPr>
                <w:rFonts w:ascii="Angsana New" w:hAnsi="Angsana New"/>
                <w:sz w:val="28"/>
                <w:szCs w:val="28"/>
              </w:rPr>
            </w:pPr>
            <w:r w:rsidRPr="0099015D">
              <w:rPr>
                <w:rFonts w:ascii="Angsana New" w:hAnsi="Angsana New"/>
                <w:sz w:val="28"/>
                <w:szCs w:val="28"/>
                <w:cs/>
              </w:rPr>
              <w:t>-</w:t>
            </w:r>
          </w:p>
        </w:tc>
      </w:tr>
      <w:tr w:rsidR="00594C8F" w:rsidRPr="0099015D" w14:paraId="1E3F19C9" w14:textId="77777777" w:rsidTr="00472F6E">
        <w:trPr>
          <w:trHeight w:val="346"/>
        </w:trPr>
        <w:tc>
          <w:tcPr>
            <w:tcW w:w="2977" w:type="dxa"/>
          </w:tcPr>
          <w:p w14:paraId="1258263D" w14:textId="6F9AE5CF" w:rsidR="00962144" w:rsidRPr="0099015D" w:rsidRDefault="00962144" w:rsidP="00962144">
            <w:pPr>
              <w:pStyle w:val="BodyText"/>
              <w:tabs>
                <w:tab w:val="left" w:pos="720"/>
              </w:tabs>
              <w:spacing w:after="0"/>
              <w:ind w:left="165" w:right="-131" w:hanging="165"/>
              <w:rPr>
                <w:rFonts w:ascii="Angsana New" w:hAnsi="Angsana New"/>
                <w:sz w:val="28"/>
                <w:szCs w:val="28"/>
              </w:rPr>
            </w:pPr>
            <w:r w:rsidRPr="0099015D">
              <w:rPr>
                <w:rFonts w:ascii="Angsana New" w:hAnsi="Angsana New"/>
                <w:sz w:val="28"/>
                <w:szCs w:val="28"/>
              </w:rPr>
              <w:t>Transfer prepaid expenses to transaction costs under the contract with the trust</w:t>
            </w:r>
          </w:p>
        </w:tc>
        <w:tc>
          <w:tcPr>
            <w:tcW w:w="1497" w:type="dxa"/>
          </w:tcPr>
          <w:p w14:paraId="76E0D3BC" w14:textId="6800F209" w:rsidR="00962144" w:rsidRDefault="00962144" w:rsidP="00425724">
            <w:pPr>
              <w:tabs>
                <w:tab w:val="decimal" w:pos="1165"/>
              </w:tabs>
              <w:ind w:right="-31"/>
              <w:jc w:val="right"/>
              <w:rPr>
                <w:rFonts w:ascii="Angsana New" w:hAnsi="Angsana New"/>
                <w:sz w:val="28"/>
                <w:szCs w:val="28"/>
              </w:rPr>
            </w:pPr>
          </w:p>
          <w:p w14:paraId="361D3916" w14:textId="77777777" w:rsidR="00A619F2" w:rsidRDefault="00A619F2" w:rsidP="00425724">
            <w:pPr>
              <w:tabs>
                <w:tab w:val="decimal" w:pos="1165"/>
              </w:tabs>
              <w:ind w:right="-31"/>
              <w:jc w:val="right"/>
              <w:rPr>
                <w:rFonts w:ascii="Angsana New" w:hAnsi="Angsana New"/>
                <w:sz w:val="28"/>
                <w:szCs w:val="28"/>
              </w:rPr>
            </w:pPr>
          </w:p>
          <w:p w14:paraId="5ABFA70F" w14:textId="2255603A" w:rsidR="0099056A" w:rsidRPr="0099015D" w:rsidRDefault="0099056A" w:rsidP="00425724">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27" w:type="dxa"/>
          </w:tcPr>
          <w:p w14:paraId="07713700" w14:textId="77777777" w:rsidR="00962144" w:rsidRPr="0099015D" w:rsidRDefault="00962144" w:rsidP="00425724">
            <w:pPr>
              <w:tabs>
                <w:tab w:val="decimal" w:pos="1165"/>
              </w:tabs>
              <w:ind w:right="-31"/>
              <w:jc w:val="right"/>
              <w:rPr>
                <w:rFonts w:ascii="Angsana New" w:hAnsi="Angsana New"/>
                <w:sz w:val="28"/>
                <w:szCs w:val="28"/>
              </w:rPr>
            </w:pPr>
          </w:p>
          <w:p w14:paraId="6A27CAB9" w14:textId="77777777" w:rsidR="00A619F2" w:rsidRDefault="00A619F2" w:rsidP="00425724">
            <w:pPr>
              <w:tabs>
                <w:tab w:val="decimal" w:pos="1165"/>
              </w:tabs>
              <w:ind w:right="-31"/>
              <w:jc w:val="right"/>
              <w:rPr>
                <w:rFonts w:ascii="Angsana New" w:hAnsi="Angsana New"/>
                <w:sz w:val="28"/>
                <w:szCs w:val="28"/>
              </w:rPr>
            </w:pPr>
          </w:p>
          <w:p w14:paraId="0578CD6F" w14:textId="6F7F7325" w:rsidR="00962144" w:rsidRPr="0099015D" w:rsidRDefault="00962144" w:rsidP="00425724">
            <w:pPr>
              <w:tabs>
                <w:tab w:val="decimal" w:pos="1165"/>
              </w:tabs>
              <w:ind w:right="-31"/>
              <w:jc w:val="right"/>
              <w:rPr>
                <w:rFonts w:ascii="Angsana New" w:hAnsi="Angsana New"/>
                <w:sz w:val="28"/>
                <w:szCs w:val="28"/>
              </w:rPr>
            </w:pPr>
            <w:r w:rsidRPr="0099015D">
              <w:rPr>
                <w:rFonts w:ascii="Angsana New" w:hAnsi="Angsana New"/>
                <w:sz w:val="28"/>
                <w:szCs w:val="28"/>
              </w:rPr>
              <w:t>9,191,676</w:t>
            </w:r>
          </w:p>
        </w:tc>
        <w:tc>
          <w:tcPr>
            <w:tcW w:w="1490" w:type="dxa"/>
          </w:tcPr>
          <w:p w14:paraId="2C674F5C" w14:textId="3304BB5A" w:rsidR="0099056A" w:rsidRDefault="0099056A" w:rsidP="00425724">
            <w:pPr>
              <w:tabs>
                <w:tab w:val="decimal" w:pos="1165"/>
              </w:tabs>
              <w:ind w:right="-31"/>
              <w:jc w:val="right"/>
              <w:rPr>
                <w:rFonts w:ascii="Angsana New" w:hAnsi="Angsana New"/>
                <w:sz w:val="28"/>
                <w:szCs w:val="28"/>
              </w:rPr>
            </w:pPr>
          </w:p>
          <w:p w14:paraId="739ADE5E" w14:textId="77777777" w:rsidR="00A619F2" w:rsidRDefault="00A619F2" w:rsidP="00425724">
            <w:pPr>
              <w:tabs>
                <w:tab w:val="decimal" w:pos="1165"/>
              </w:tabs>
              <w:ind w:right="-31"/>
              <w:jc w:val="right"/>
              <w:rPr>
                <w:rFonts w:ascii="Angsana New" w:hAnsi="Angsana New"/>
                <w:sz w:val="28"/>
                <w:szCs w:val="28"/>
              </w:rPr>
            </w:pPr>
          </w:p>
          <w:p w14:paraId="066DCCC8" w14:textId="1D22F486" w:rsidR="00962144" w:rsidRPr="0099015D" w:rsidRDefault="0099056A" w:rsidP="00425724">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498" w:type="dxa"/>
          </w:tcPr>
          <w:p w14:paraId="3CF7E205" w14:textId="77777777" w:rsidR="00962144" w:rsidRPr="0099015D" w:rsidRDefault="00962144" w:rsidP="00425724">
            <w:pPr>
              <w:tabs>
                <w:tab w:val="decimal" w:pos="1165"/>
              </w:tabs>
              <w:ind w:right="-31"/>
              <w:jc w:val="right"/>
              <w:rPr>
                <w:rFonts w:ascii="Angsana New" w:hAnsi="Angsana New"/>
                <w:sz w:val="28"/>
                <w:szCs w:val="28"/>
              </w:rPr>
            </w:pPr>
          </w:p>
          <w:p w14:paraId="2A0821F5" w14:textId="77777777" w:rsidR="00A619F2" w:rsidRDefault="00A619F2" w:rsidP="00425724">
            <w:pPr>
              <w:tabs>
                <w:tab w:val="decimal" w:pos="1165"/>
              </w:tabs>
              <w:ind w:right="-31"/>
              <w:jc w:val="right"/>
              <w:rPr>
                <w:rFonts w:ascii="Angsana New" w:hAnsi="Angsana New"/>
                <w:sz w:val="28"/>
                <w:szCs w:val="28"/>
              </w:rPr>
            </w:pPr>
          </w:p>
          <w:p w14:paraId="3D55C3A3" w14:textId="21CC7137" w:rsidR="00962144" w:rsidRPr="0099015D" w:rsidRDefault="00962144" w:rsidP="00425724">
            <w:pPr>
              <w:tabs>
                <w:tab w:val="decimal" w:pos="1165"/>
              </w:tabs>
              <w:ind w:right="-31"/>
              <w:jc w:val="right"/>
              <w:rPr>
                <w:rFonts w:ascii="Angsana New" w:hAnsi="Angsana New"/>
                <w:sz w:val="28"/>
                <w:szCs w:val="28"/>
              </w:rPr>
            </w:pPr>
            <w:r w:rsidRPr="0099015D">
              <w:rPr>
                <w:rFonts w:ascii="Angsana New" w:hAnsi="Angsana New"/>
                <w:sz w:val="28"/>
                <w:szCs w:val="28"/>
              </w:rPr>
              <w:t>13,782,866</w:t>
            </w:r>
          </w:p>
        </w:tc>
      </w:tr>
    </w:tbl>
    <w:bookmarkEnd w:id="0"/>
    <w:p w14:paraId="36002DF6" w14:textId="571A411B" w:rsidR="00830DC1" w:rsidRPr="0099015D" w:rsidRDefault="007E2B38" w:rsidP="007E2B38">
      <w:pPr>
        <w:tabs>
          <w:tab w:val="left" w:pos="540"/>
          <w:tab w:val="left" w:pos="1800"/>
          <w:tab w:val="left" w:pos="2400"/>
          <w:tab w:val="left" w:pos="3000"/>
        </w:tabs>
        <w:spacing w:before="120" w:after="120"/>
        <w:jc w:val="thaiDistribute"/>
        <w:rPr>
          <w:rFonts w:ascii="Angsana New" w:hAnsi="Angsana New"/>
          <w:b/>
          <w:bCs/>
          <w:sz w:val="28"/>
          <w:szCs w:val="28"/>
        </w:rPr>
      </w:pPr>
      <w:r w:rsidRPr="0099015D">
        <w:rPr>
          <w:rFonts w:ascii="Angsana New" w:hAnsi="Angsana New"/>
          <w:b/>
          <w:bCs/>
          <w:sz w:val="28"/>
          <w:szCs w:val="28"/>
        </w:rPr>
        <w:t>7</w:t>
      </w:r>
      <w:r w:rsidR="00500A22" w:rsidRPr="0099015D">
        <w:rPr>
          <w:rFonts w:ascii="Angsana New" w:hAnsi="Angsana New"/>
          <w:b/>
          <w:bCs/>
          <w:sz w:val="28"/>
          <w:szCs w:val="28"/>
        </w:rPr>
        <w:t>.</w:t>
      </w:r>
      <w:r w:rsidR="00500A22" w:rsidRPr="0099015D">
        <w:rPr>
          <w:rFonts w:ascii="Angsana New" w:hAnsi="Angsana New"/>
          <w:b/>
          <w:bCs/>
          <w:sz w:val="28"/>
          <w:szCs w:val="28"/>
        </w:rPr>
        <w:tab/>
        <w:t>Cash and cash equivalent</w:t>
      </w:r>
    </w:p>
    <w:tbl>
      <w:tblPr>
        <w:tblStyle w:val="TableGrid"/>
        <w:tblW w:w="903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0"/>
        <w:gridCol w:w="1443"/>
        <w:gridCol w:w="1443"/>
        <w:gridCol w:w="1443"/>
        <w:gridCol w:w="1443"/>
      </w:tblGrid>
      <w:tr w:rsidR="00B97938" w:rsidRPr="00CB5A12" w14:paraId="05880770" w14:textId="77777777" w:rsidTr="00E139DE">
        <w:tc>
          <w:tcPr>
            <w:tcW w:w="3260" w:type="dxa"/>
          </w:tcPr>
          <w:p w14:paraId="41A81899" w14:textId="77777777" w:rsidR="003F24B6" w:rsidRPr="00CB5A12" w:rsidRDefault="003F24B6">
            <w:pPr>
              <w:ind w:right="54"/>
              <w:jc w:val="center"/>
              <w:rPr>
                <w:rFonts w:ascii="Angsana New" w:hAnsi="Angsana New"/>
                <w:sz w:val="28"/>
                <w:szCs w:val="28"/>
              </w:rPr>
            </w:pPr>
          </w:p>
        </w:tc>
        <w:tc>
          <w:tcPr>
            <w:tcW w:w="1443" w:type="dxa"/>
          </w:tcPr>
          <w:p w14:paraId="68C48B1C" w14:textId="77777777" w:rsidR="003F24B6" w:rsidRPr="00B043F7" w:rsidRDefault="003F24B6">
            <w:pPr>
              <w:jc w:val="right"/>
              <w:rPr>
                <w:rFonts w:ascii="Angsana New" w:hAnsi="Angsana New"/>
                <w:b/>
                <w:bCs/>
                <w:sz w:val="28"/>
                <w:szCs w:val="28"/>
                <w:cs/>
              </w:rPr>
            </w:pPr>
          </w:p>
        </w:tc>
        <w:tc>
          <w:tcPr>
            <w:tcW w:w="1443" w:type="dxa"/>
          </w:tcPr>
          <w:p w14:paraId="57198FBB" w14:textId="77777777" w:rsidR="003F24B6" w:rsidRPr="00B043F7" w:rsidRDefault="003F24B6">
            <w:pPr>
              <w:jc w:val="right"/>
              <w:rPr>
                <w:rFonts w:ascii="Angsana New" w:hAnsi="Angsana New"/>
                <w:b/>
                <w:bCs/>
                <w:sz w:val="28"/>
                <w:szCs w:val="28"/>
                <w:cs/>
              </w:rPr>
            </w:pPr>
          </w:p>
        </w:tc>
        <w:tc>
          <w:tcPr>
            <w:tcW w:w="1443" w:type="dxa"/>
          </w:tcPr>
          <w:p w14:paraId="0AABDB9E" w14:textId="77777777" w:rsidR="003F24B6" w:rsidRPr="00B043F7" w:rsidRDefault="003F24B6">
            <w:pPr>
              <w:jc w:val="right"/>
              <w:rPr>
                <w:rFonts w:ascii="Angsana New" w:hAnsi="Angsana New"/>
                <w:b/>
                <w:bCs/>
                <w:sz w:val="28"/>
                <w:szCs w:val="28"/>
                <w:cs/>
              </w:rPr>
            </w:pPr>
          </w:p>
        </w:tc>
        <w:tc>
          <w:tcPr>
            <w:tcW w:w="1443" w:type="dxa"/>
          </w:tcPr>
          <w:p w14:paraId="7E14F856" w14:textId="2E8B6D98" w:rsidR="003F24B6"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552E" w:rsidRPr="00CB5A12" w14:paraId="59966002" w14:textId="77777777" w:rsidTr="00E139DE">
        <w:tc>
          <w:tcPr>
            <w:tcW w:w="3260" w:type="dxa"/>
          </w:tcPr>
          <w:p w14:paraId="4E920178" w14:textId="77777777" w:rsidR="003F24B6" w:rsidRPr="00CB5A12" w:rsidRDefault="003F24B6">
            <w:pPr>
              <w:ind w:right="54"/>
              <w:jc w:val="center"/>
              <w:rPr>
                <w:rFonts w:ascii="Angsana New" w:hAnsi="Angsana New"/>
                <w:sz w:val="28"/>
                <w:szCs w:val="28"/>
              </w:rPr>
            </w:pPr>
          </w:p>
        </w:tc>
        <w:tc>
          <w:tcPr>
            <w:tcW w:w="2886" w:type="dxa"/>
            <w:gridSpan w:val="2"/>
          </w:tcPr>
          <w:p w14:paraId="524F31C2" w14:textId="658DC1E0" w:rsidR="003F24B6" w:rsidRPr="00B043F7" w:rsidRDefault="00500A22">
            <w:pPr>
              <w:pBdr>
                <w:bottom w:val="single" w:sz="4" w:space="1" w:color="auto"/>
              </w:pBdr>
              <w:jc w:val="center"/>
              <w:rPr>
                <w:rFonts w:ascii="Angsana New" w:hAnsi="Angsana New"/>
                <w:b/>
                <w:bCs/>
                <w:sz w:val="28"/>
                <w:szCs w:val="28"/>
                <w:cs/>
              </w:rPr>
            </w:pPr>
            <w:r w:rsidRPr="00500A22">
              <w:rPr>
                <w:rFonts w:ascii="Angsana New" w:hAnsi="Angsana New"/>
                <w:b/>
                <w:bCs/>
                <w:sz w:val="28"/>
                <w:szCs w:val="28"/>
              </w:rPr>
              <w:t>Consolidated financial statements</w:t>
            </w:r>
          </w:p>
        </w:tc>
        <w:tc>
          <w:tcPr>
            <w:tcW w:w="2886" w:type="dxa"/>
            <w:gridSpan w:val="2"/>
          </w:tcPr>
          <w:p w14:paraId="4334BF29" w14:textId="544B4530" w:rsidR="00500A22" w:rsidRPr="00B043F7" w:rsidRDefault="00500A22" w:rsidP="00D51C3B">
            <w:pPr>
              <w:pBdr>
                <w:bottom w:val="single" w:sz="4" w:space="1" w:color="auto"/>
              </w:pBdr>
              <w:jc w:val="center"/>
              <w:rPr>
                <w:rFonts w:ascii="Angsana New" w:hAnsi="Angsana New"/>
                <w:b/>
                <w:bCs/>
                <w:sz w:val="28"/>
                <w:szCs w:val="28"/>
                <w:cs/>
              </w:rPr>
            </w:pPr>
            <w:r w:rsidRPr="00500A22">
              <w:rPr>
                <w:rFonts w:ascii="Angsana New" w:hAnsi="Angsana New"/>
                <w:b/>
                <w:bCs/>
                <w:sz w:val="28"/>
                <w:szCs w:val="28"/>
              </w:rPr>
              <w:t>Separate financial statements</w:t>
            </w:r>
          </w:p>
        </w:tc>
      </w:tr>
      <w:tr w:rsidR="0025552E" w:rsidRPr="00CB5A12" w14:paraId="627F236F" w14:textId="77777777" w:rsidTr="00E139DE">
        <w:tc>
          <w:tcPr>
            <w:tcW w:w="3260" w:type="dxa"/>
          </w:tcPr>
          <w:p w14:paraId="78EE1DF1" w14:textId="77777777" w:rsidR="003F24B6" w:rsidRPr="00CB5A12" w:rsidRDefault="003F24B6">
            <w:pPr>
              <w:ind w:right="54"/>
              <w:jc w:val="center"/>
              <w:rPr>
                <w:rFonts w:ascii="Angsana New" w:hAnsi="Angsana New"/>
                <w:sz w:val="28"/>
                <w:szCs w:val="28"/>
              </w:rPr>
            </w:pPr>
          </w:p>
        </w:tc>
        <w:tc>
          <w:tcPr>
            <w:tcW w:w="2886" w:type="dxa"/>
            <w:gridSpan w:val="2"/>
          </w:tcPr>
          <w:p w14:paraId="61FF91FF" w14:textId="0DDB6F80" w:rsidR="003F24B6" w:rsidRPr="00B043F7" w:rsidRDefault="00500A22">
            <w:pPr>
              <w:jc w:val="center"/>
              <w:rPr>
                <w:rFonts w:ascii="Angsana New" w:hAnsi="Angsana New"/>
                <w:b/>
                <w:bCs/>
                <w:sz w:val="28"/>
                <w:szCs w:val="28"/>
                <w:cs/>
              </w:rPr>
            </w:pPr>
            <w:r w:rsidRPr="00500A22">
              <w:rPr>
                <w:rFonts w:ascii="Angsana New" w:hAnsi="Angsana New"/>
                <w:b/>
                <w:bCs/>
                <w:sz w:val="28"/>
                <w:szCs w:val="28"/>
              </w:rPr>
              <w:t xml:space="preserve">As at December </w:t>
            </w:r>
            <w:r w:rsidR="002E3EE8" w:rsidRPr="002E3EE8">
              <w:rPr>
                <w:rFonts w:ascii="Angsana New" w:hAnsi="Angsana New"/>
                <w:b/>
                <w:bCs/>
                <w:sz w:val="28"/>
                <w:szCs w:val="28"/>
              </w:rPr>
              <w:t>31</w:t>
            </w:r>
            <w:r w:rsidRPr="00500A22">
              <w:rPr>
                <w:rFonts w:ascii="Angsana New" w:hAnsi="Angsana New"/>
                <w:b/>
                <w:bCs/>
                <w:sz w:val="28"/>
                <w:szCs w:val="28"/>
              </w:rPr>
              <w:t>,</w:t>
            </w:r>
          </w:p>
        </w:tc>
        <w:tc>
          <w:tcPr>
            <w:tcW w:w="2886" w:type="dxa"/>
            <w:gridSpan w:val="2"/>
          </w:tcPr>
          <w:p w14:paraId="2490CFC3" w14:textId="638436D6" w:rsidR="003F24B6" w:rsidRPr="00B043F7" w:rsidRDefault="00500A22">
            <w:pPr>
              <w:jc w:val="center"/>
              <w:rPr>
                <w:rFonts w:ascii="Angsana New" w:hAnsi="Angsana New"/>
                <w:b/>
                <w:bCs/>
                <w:sz w:val="28"/>
                <w:szCs w:val="28"/>
                <w:cs/>
              </w:rPr>
            </w:pPr>
            <w:r w:rsidRPr="00500A22">
              <w:rPr>
                <w:rFonts w:ascii="Angsana New" w:hAnsi="Angsana New"/>
                <w:b/>
                <w:bCs/>
                <w:sz w:val="28"/>
                <w:szCs w:val="28"/>
              </w:rPr>
              <w:t xml:space="preserve">As at December </w:t>
            </w:r>
            <w:r w:rsidR="002E3EE8" w:rsidRPr="002E3EE8">
              <w:rPr>
                <w:rFonts w:ascii="Angsana New" w:hAnsi="Angsana New"/>
                <w:b/>
                <w:bCs/>
                <w:sz w:val="28"/>
                <w:szCs w:val="28"/>
              </w:rPr>
              <w:t>31</w:t>
            </w:r>
            <w:r w:rsidRPr="00500A22">
              <w:rPr>
                <w:rFonts w:ascii="Angsana New" w:hAnsi="Angsana New"/>
                <w:b/>
                <w:bCs/>
                <w:sz w:val="28"/>
                <w:szCs w:val="28"/>
              </w:rPr>
              <w:t>,</w:t>
            </w:r>
          </w:p>
        </w:tc>
      </w:tr>
      <w:tr w:rsidR="00B97938" w:rsidRPr="00CB5A12" w14:paraId="56392FA6" w14:textId="77777777" w:rsidTr="00E139DE">
        <w:tc>
          <w:tcPr>
            <w:tcW w:w="3260" w:type="dxa"/>
          </w:tcPr>
          <w:p w14:paraId="427F50FC" w14:textId="77777777" w:rsidR="003F24B6" w:rsidRPr="00CB5A12" w:rsidRDefault="003F24B6">
            <w:pPr>
              <w:ind w:right="54"/>
              <w:jc w:val="center"/>
              <w:rPr>
                <w:rFonts w:ascii="Angsana New" w:hAnsi="Angsana New"/>
                <w:sz w:val="28"/>
                <w:szCs w:val="28"/>
              </w:rPr>
            </w:pPr>
          </w:p>
        </w:tc>
        <w:tc>
          <w:tcPr>
            <w:tcW w:w="1443" w:type="dxa"/>
          </w:tcPr>
          <w:p w14:paraId="2952B076" w14:textId="6F872A96" w:rsidR="003F24B6" w:rsidRPr="00B043F7" w:rsidRDefault="003F24B6">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500A22">
              <w:rPr>
                <w:rFonts w:ascii="Angsana New" w:hAnsi="Angsana New"/>
                <w:b/>
                <w:bCs/>
                <w:sz w:val="28"/>
                <w:szCs w:val="28"/>
              </w:rPr>
              <w:t>025</w:t>
            </w:r>
          </w:p>
        </w:tc>
        <w:tc>
          <w:tcPr>
            <w:tcW w:w="1443" w:type="dxa"/>
          </w:tcPr>
          <w:p w14:paraId="64485B55" w14:textId="0956B0CD" w:rsidR="003F24B6" w:rsidRPr="00B043F7" w:rsidRDefault="003F24B6">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500A22">
              <w:rPr>
                <w:rFonts w:ascii="Angsana New" w:hAnsi="Angsana New"/>
                <w:b/>
                <w:bCs/>
                <w:sz w:val="28"/>
                <w:szCs w:val="28"/>
              </w:rPr>
              <w:t>024</w:t>
            </w:r>
          </w:p>
        </w:tc>
        <w:tc>
          <w:tcPr>
            <w:tcW w:w="1443" w:type="dxa"/>
          </w:tcPr>
          <w:p w14:paraId="46E4BC1F" w14:textId="59B39263" w:rsidR="003F24B6" w:rsidRPr="00B043F7" w:rsidRDefault="003F24B6">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500A22">
              <w:rPr>
                <w:rFonts w:ascii="Angsana New" w:hAnsi="Angsana New"/>
                <w:b/>
                <w:bCs/>
                <w:sz w:val="28"/>
                <w:szCs w:val="28"/>
              </w:rPr>
              <w:t>025</w:t>
            </w:r>
          </w:p>
        </w:tc>
        <w:tc>
          <w:tcPr>
            <w:tcW w:w="1443" w:type="dxa"/>
          </w:tcPr>
          <w:p w14:paraId="5011CED9" w14:textId="7C8C2763" w:rsidR="003F24B6" w:rsidRPr="00B043F7" w:rsidRDefault="003F24B6">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500A22">
              <w:rPr>
                <w:rFonts w:ascii="Angsana New" w:hAnsi="Angsana New"/>
                <w:b/>
                <w:bCs/>
                <w:sz w:val="28"/>
                <w:szCs w:val="28"/>
              </w:rPr>
              <w:t>024</w:t>
            </w:r>
          </w:p>
        </w:tc>
      </w:tr>
      <w:tr w:rsidR="00B97938" w:rsidRPr="00CB5A12" w14:paraId="4FBB4319" w14:textId="77777777" w:rsidTr="00E139DE">
        <w:tc>
          <w:tcPr>
            <w:tcW w:w="3260" w:type="dxa"/>
          </w:tcPr>
          <w:p w14:paraId="6AE5E4D2" w14:textId="37482B93" w:rsidR="00F725E9" w:rsidRPr="003F24B6" w:rsidRDefault="00F725E9" w:rsidP="00F725E9">
            <w:pPr>
              <w:pStyle w:val="BodyText"/>
              <w:tabs>
                <w:tab w:val="left" w:pos="720"/>
              </w:tabs>
              <w:spacing w:after="0"/>
              <w:ind w:left="165" w:right="-131" w:hanging="165"/>
              <w:rPr>
                <w:rFonts w:ascii="Angsana New" w:hAnsi="Angsana New"/>
                <w:sz w:val="28"/>
                <w:szCs w:val="28"/>
                <w:cs/>
              </w:rPr>
            </w:pPr>
            <w:r w:rsidRPr="00500A22">
              <w:rPr>
                <w:rFonts w:ascii="Angsana New" w:hAnsi="Angsana New"/>
                <w:sz w:val="28"/>
                <w:szCs w:val="28"/>
              </w:rPr>
              <w:t>Cash</w:t>
            </w:r>
          </w:p>
        </w:tc>
        <w:tc>
          <w:tcPr>
            <w:tcW w:w="1443" w:type="dxa"/>
          </w:tcPr>
          <w:p w14:paraId="10882D40" w14:textId="5FC8AC63"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167,457</w:t>
            </w:r>
          </w:p>
        </w:tc>
        <w:tc>
          <w:tcPr>
            <w:tcW w:w="1443" w:type="dxa"/>
          </w:tcPr>
          <w:p w14:paraId="533CA586" w14:textId="07136C52"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274,624</w:t>
            </w:r>
          </w:p>
        </w:tc>
        <w:tc>
          <w:tcPr>
            <w:tcW w:w="1443" w:type="dxa"/>
          </w:tcPr>
          <w:p w14:paraId="58A6E523" w14:textId="15CC7D61"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58,190</w:t>
            </w:r>
          </w:p>
        </w:tc>
        <w:tc>
          <w:tcPr>
            <w:tcW w:w="1443" w:type="dxa"/>
          </w:tcPr>
          <w:p w14:paraId="15B1594B" w14:textId="63E3CEDB"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64,377</w:t>
            </w:r>
          </w:p>
        </w:tc>
      </w:tr>
      <w:tr w:rsidR="00B97938" w:rsidRPr="00CB5A12" w14:paraId="6F09E1E7" w14:textId="77777777" w:rsidTr="00E139DE">
        <w:tc>
          <w:tcPr>
            <w:tcW w:w="3260" w:type="dxa"/>
          </w:tcPr>
          <w:p w14:paraId="5E0A0067" w14:textId="6CE4C0A2" w:rsidR="00F725E9" w:rsidRPr="00500A22" w:rsidRDefault="00F725E9" w:rsidP="00F725E9">
            <w:pPr>
              <w:pStyle w:val="BodyText"/>
              <w:tabs>
                <w:tab w:val="left" w:pos="720"/>
              </w:tabs>
              <w:spacing w:after="0"/>
              <w:ind w:left="165" w:right="-131" w:hanging="165"/>
              <w:rPr>
                <w:rFonts w:ascii="Angsana New" w:hAnsi="Angsana New"/>
                <w:sz w:val="28"/>
                <w:szCs w:val="28"/>
              </w:rPr>
            </w:pPr>
            <w:r w:rsidRPr="00500A22">
              <w:rPr>
                <w:rFonts w:ascii="Angsana New" w:hAnsi="Angsana New"/>
                <w:sz w:val="28"/>
                <w:szCs w:val="28"/>
              </w:rPr>
              <w:t xml:space="preserve">Bank deposits that are repayable </w:t>
            </w:r>
            <w:r w:rsidR="00E139DE">
              <w:rPr>
                <w:rFonts w:ascii="Angsana New" w:hAnsi="Angsana New"/>
                <w:sz w:val="28"/>
                <w:szCs w:val="28"/>
              </w:rPr>
              <w:t xml:space="preserve">             </w:t>
            </w:r>
            <w:r w:rsidRPr="00500A22">
              <w:rPr>
                <w:rFonts w:ascii="Angsana New" w:hAnsi="Angsana New"/>
                <w:sz w:val="28"/>
                <w:szCs w:val="28"/>
              </w:rPr>
              <w:t>on demand</w:t>
            </w:r>
          </w:p>
        </w:tc>
        <w:tc>
          <w:tcPr>
            <w:tcW w:w="1443" w:type="dxa"/>
          </w:tcPr>
          <w:p w14:paraId="40BE65F4" w14:textId="308A4AAD"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1,464,881,666</w:t>
            </w:r>
          </w:p>
        </w:tc>
        <w:tc>
          <w:tcPr>
            <w:tcW w:w="1443" w:type="dxa"/>
          </w:tcPr>
          <w:p w14:paraId="635A291D" w14:textId="37C18E9B"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372,612,396</w:t>
            </w:r>
          </w:p>
        </w:tc>
        <w:tc>
          <w:tcPr>
            <w:tcW w:w="1443" w:type="dxa"/>
          </w:tcPr>
          <w:p w14:paraId="14E837D2" w14:textId="726EB68F"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1,429,569,442</w:t>
            </w:r>
          </w:p>
        </w:tc>
        <w:tc>
          <w:tcPr>
            <w:tcW w:w="1443" w:type="dxa"/>
          </w:tcPr>
          <w:p w14:paraId="2BB2378D" w14:textId="71E5E954"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336,303,968</w:t>
            </w:r>
          </w:p>
        </w:tc>
      </w:tr>
      <w:tr w:rsidR="00B97938" w:rsidRPr="00CB5A12" w14:paraId="6EB3FF29" w14:textId="77777777" w:rsidTr="00E139DE">
        <w:tc>
          <w:tcPr>
            <w:tcW w:w="3260" w:type="dxa"/>
          </w:tcPr>
          <w:p w14:paraId="06B2A7FF" w14:textId="2714BA23" w:rsidR="00F725E9" w:rsidRPr="00500A22" w:rsidRDefault="00F725E9" w:rsidP="00F725E9">
            <w:pPr>
              <w:pStyle w:val="BodyText"/>
              <w:tabs>
                <w:tab w:val="left" w:pos="720"/>
              </w:tabs>
              <w:spacing w:after="0"/>
              <w:ind w:left="165" w:right="-131" w:hanging="165"/>
              <w:rPr>
                <w:rFonts w:ascii="Angsana New" w:hAnsi="Angsana New"/>
                <w:sz w:val="28"/>
                <w:szCs w:val="28"/>
                <w:cs/>
              </w:rPr>
            </w:pPr>
            <w:r w:rsidRPr="00500A22">
              <w:rPr>
                <w:rFonts w:ascii="Angsana New" w:hAnsi="Angsana New"/>
                <w:sz w:val="28"/>
                <w:szCs w:val="28"/>
              </w:rPr>
              <w:t>Highly liquid short-term investments</w:t>
            </w:r>
          </w:p>
        </w:tc>
        <w:tc>
          <w:tcPr>
            <w:tcW w:w="1443" w:type="dxa"/>
          </w:tcPr>
          <w:p w14:paraId="0EE38E5F" w14:textId="445F9A3A"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23,580,653</w:t>
            </w:r>
          </w:p>
        </w:tc>
        <w:tc>
          <w:tcPr>
            <w:tcW w:w="1443" w:type="dxa"/>
          </w:tcPr>
          <w:p w14:paraId="4AD996D9" w14:textId="7F6CDF81" w:rsidR="00F725E9"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1,421,493</w:t>
            </w:r>
          </w:p>
        </w:tc>
        <w:tc>
          <w:tcPr>
            <w:tcW w:w="1443" w:type="dxa"/>
          </w:tcPr>
          <w:p w14:paraId="187CCF7D" w14:textId="1C353773" w:rsidR="00F725E9" w:rsidRPr="003F24B6"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20,434,441</w:t>
            </w:r>
          </w:p>
        </w:tc>
        <w:tc>
          <w:tcPr>
            <w:tcW w:w="1443" w:type="dxa"/>
          </w:tcPr>
          <w:p w14:paraId="07309AEC" w14:textId="56CB646C" w:rsidR="00F725E9" w:rsidRDefault="00F725E9" w:rsidP="00EE554A">
            <w:pPr>
              <w:tabs>
                <w:tab w:val="decimal" w:pos="1165"/>
              </w:tabs>
              <w:ind w:right="-31"/>
              <w:jc w:val="right"/>
              <w:rPr>
                <w:rFonts w:ascii="Angsana New" w:hAnsi="Angsana New"/>
                <w:sz w:val="28"/>
                <w:szCs w:val="28"/>
              </w:rPr>
            </w:pPr>
            <w:r w:rsidRPr="00F45A00">
              <w:rPr>
                <w:rFonts w:ascii="Angsana New" w:hAnsi="Angsana New"/>
                <w:sz w:val="28"/>
                <w:szCs w:val="28"/>
              </w:rPr>
              <w:t>11,067</w:t>
            </w:r>
          </w:p>
        </w:tc>
      </w:tr>
      <w:tr w:rsidR="00B97938" w:rsidRPr="00CB5A12" w14:paraId="4DE91F86" w14:textId="77777777" w:rsidTr="00E139DE">
        <w:tc>
          <w:tcPr>
            <w:tcW w:w="3260" w:type="dxa"/>
          </w:tcPr>
          <w:p w14:paraId="71D2FB2A" w14:textId="106774E5" w:rsidR="00F725E9" w:rsidRPr="00273A39" w:rsidRDefault="00F725E9" w:rsidP="00F725E9">
            <w:pPr>
              <w:pStyle w:val="BodyText"/>
              <w:tabs>
                <w:tab w:val="left" w:pos="720"/>
              </w:tabs>
              <w:spacing w:after="0"/>
              <w:ind w:left="165" w:right="-131" w:hanging="165"/>
              <w:rPr>
                <w:rFonts w:ascii="Angsana New" w:hAnsi="Angsana New"/>
                <w:color w:val="000000" w:themeColor="text1"/>
                <w:sz w:val="28"/>
                <w:szCs w:val="28"/>
                <w:cs/>
              </w:rPr>
            </w:pPr>
            <w:r w:rsidRPr="00273A39">
              <w:rPr>
                <w:rFonts w:ascii="Angsana New" w:hAnsi="Angsana New"/>
                <w:color w:val="000000" w:themeColor="text1"/>
                <w:sz w:val="28"/>
                <w:szCs w:val="28"/>
                <w:u w:val="single"/>
              </w:rPr>
              <w:t>Less</w:t>
            </w:r>
            <w:r w:rsidRPr="00273A39">
              <w:rPr>
                <w:rFonts w:ascii="Angsana New" w:hAnsi="Angsana New" w:hint="cs"/>
                <w:color w:val="000000" w:themeColor="text1"/>
                <w:sz w:val="28"/>
                <w:szCs w:val="28"/>
                <w:cs/>
              </w:rPr>
              <w:t xml:space="preserve"> </w:t>
            </w:r>
            <w:r w:rsidR="00EE554A" w:rsidRPr="00EE554A">
              <w:rPr>
                <w:rFonts w:ascii="Angsana New" w:hAnsi="Angsana New"/>
                <w:color w:val="000000" w:themeColor="text1"/>
                <w:sz w:val="28"/>
                <w:szCs w:val="28"/>
              </w:rPr>
              <w:t>Restricted bank deposits</w:t>
            </w:r>
          </w:p>
        </w:tc>
        <w:tc>
          <w:tcPr>
            <w:tcW w:w="1443" w:type="dxa"/>
          </w:tcPr>
          <w:p w14:paraId="45FA7AE9" w14:textId="3E6BE780" w:rsidR="00F725E9" w:rsidRPr="00163D0B" w:rsidRDefault="00F725E9" w:rsidP="00E139DE">
            <w:pPr>
              <w:tabs>
                <w:tab w:val="decimal" w:pos="1165"/>
              </w:tabs>
              <w:ind w:right="-31"/>
              <w:jc w:val="right"/>
              <w:rPr>
                <w:rFonts w:ascii="Angsana New" w:hAnsi="Angsana New"/>
                <w:sz w:val="28"/>
                <w:szCs w:val="28"/>
                <w:highlight w:val="cyan"/>
              </w:rPr>
            </w:pPr>
            <w:r w:rsidRPr="00F45A00">
              <w:rPr>
                <w:rFonts w:ascii="Angsana New" w:hAnsi="Angsana New"/>
                <w:sz w:val="28"/>
                <w:szCs w:val="28"/>
              </w:rPr>
              <w:t>(5,753,441)</w:t>
            </w:r>
          </w:p>
        </w:tc>
        <w:tc>
          <w:tcPr>
            <w:tcW w:w="1443" w:type="dxa"/>
          </w:tcPr>
          <w:p w14:paraId="354A11D7" w14:textId="03135097" w:rsidR="00F725E9" w:rsidRPr="00163D0B" w:rsidRDefault="00F725E9" w:rsidP="00E139DE">
            <w:pPr>
              <w:tabs>
                <w:tab w:val="decimal" w:pos="1165"/>
              </w:tabs>
              <w:ind w:right="-31"/>
              <w:jc w:val="right"/>
              <w:rPr>
                <w:rFonts w:ascii="Angsana New" w:hAnsi="Angsana New"/>
                <w:sz w:val="28"/>
                <w:szCs w:val="28"/>
                <w:highlight w:val="cyan"/>
              </w:rPr>
            </w:pPr>
            <w:r w:rsidRPr="00F45A00">
              <w:rPr>
                <w:rFonts w:ascii="Angsana New" w:hAnsi="Angsana New"/>
                <w:sz w:val="28"/>
                <w:szCs w:val="28"/>
              </w:rPr>
              <w:t>(13,558,990)</w:t>
            </w:r>
          </w:p>
        </w:tc>
        <w:tc>
          <w:tcPr>
            <w:tcW w:w="1443" w:type="dxa"/>
          </w:tcPr>
          <w:p w14:paraId="759B2CBC" w14:textId="369120B0" w:rsidR="00F725E9" w:rsidRPr="00163D0B" w:rsidRDefault="00F725E9" w:rsidP="00E139DE">
            <w:pPr>
              <w:tabs>
                <w:tab w:val="decimal" w:pos="1165"/>
              </w:tabs>
              <w:ind w:right="-31"/>
              <w:jc w:val="right"/>
              <w:rPr>
                <w:rFonts w:ascii="Angsana New" w:hAnsi="Angsana New"/>
                <w:sz w:val="28"/>
                <w:szCs w:val="28"/>
                <w:highlight w:val="cyan"/>
              </w:rPr>
            </w:pPr>
            <w:r w:rsidRPr="00F45A00">
              <w:rPr>
                <w:rFonts w:ascii="Angsana New" w:hAnsi="Angsana New"/>
                <w:sz w:val="28"/>
                <w:szCs w:val="28"/>
              </w:rPr>
              <w:t>(5,753,441)</w:t>
            </w:r>
          </w:p>
        </w:tc>
        <w:tc>
          <w:tcPr>
            <w:tcW w:w="1443" w:type="dxa"/>
          </w:tcPr>
          <w:p w14:paraId="5D101B03" w14:textId="01914BB5" w:rsidR="00F725E9" w:rsidRPr="00163D0B" w:rsidRDefault="00F725E9" w:rsidP="00E139DE">
            <w:pPr>
              <w:tabs>
                <w:tab w:val="decimal" w:pos="1165"/>
              </w:tabs>
              <w:ind w:right="-31"/>
              <w:jc w:val="right"/>
              <w:rPr>
                <w:rFonts w:ascii="Angsana New" w:hAnsi="Angsana New"/>
                <w:sz w:val="28"/>
                <w:szCs w:val="28"/>
                <w:highlight w:val="cyan"/>
              </w:rPr>
            </w:pPr>
            <w:r w:rsidRPr="00F45A00">
              <w:rPr>
                <w:rFonts w:ascii="Angsana New" w:hAnsi="Angsana New"/>
                <w:sz w:val="28"/>
                <w:szCs w:val="28"/>
              </w:rPr>
              <w:t>(13,558,990)</w:t>
            </w:r>
          </w:p>
        </w:tc>
      </w:tr>
      <w:tr w:rsidR="00B97938" w:rsidRPr="00CB5A12" w14:paraId="0C1F96E1" w14:textId="77777777" w:rsidTr="00E139DE">
        <w:tc>
          <w:tcPr>
            <w:tcW w:w="3260" w:type="dxa"/>
          </w:tcPr>
          <w:p w14:paraId="61789D2A" w14:textId="2D28A92B" w:rsidR="00F725E9" w:rsidRPr="00273A39" w:rsidRDefault="00F725E9" w:rsidP="008D78F4">
            <w:pPr>
              <w:pStyle w:val="BodyText"/>
              <w:tabs>
                <w:tab w:val="left" w:pos="720"/>
              </w:tabs>
              <w:ind w:left="165" w:right="-131" w:hanging="165"/>
              <w:rPr>
                <w:rFonts w:ascii="Angsana New" w:hAnsi="Angsana New"/>
                <w:color w:val="000000" w:themeColor="text1"/>
                <w:sz w:val="28"/>
                <w:szCs w:val="28"/>
                <w:cs/>
              </w:rPr>
            </w:pPr>
            <w:r w:rsidRPr="00273A39">
              <w:rPr>
                <w:rFonts w:ascii="Angsana New" w:hAnsi="Angsana New"/>
                <w:color w:val="000000" w:themeColor="text1"/>
                <w:sz w:val="28"/>
                <w:szCs w:val="28"/>
                <w:u w:val="single"/>
              </w:rPr>
              <w:t>Less</w:t>
            </w:r>
            <w:r w:rsidR="008D78F4">
              <w:rPr>
                <w:rFonts w:ascii="Angsana New" w:hAnsi="Angsana New"/>
                <w:color w:val="000000" w:themeColor="text1"/>
                <w:sz w:val="28"/>
                <w:szCs w:val="28"/>
                <w:u w:val="single"/>
              </w:rPr>
              <w:t>:</w:t>
            </w:r>
            <w:r w:rsidR="008D78F4">
              <w:rPr>
                <w:rFonts w:ascii="Angsana New" w:hAnsi="Angsana New"/>
                <w:color w:val="000000" w:themeColor="text1"/>
                <w:sz w:val="28"/>
                <w:szCs w:val="28"/>
              </w:rPr>
              <w:t xml:space="preserve"> </w:t>
            </w:r>
            <w:r w:rsidR="008D78F4" w:rsidRPr="008D78F4">
              <w:rPr>
                <w:rFonts w:ascii="Angsana New" w:hAnsi="Angsana New"/>
                <w:color w:val="000000" w:themeColor="text1"/>
                <w:sz w:val="28"/>
                <w:szCs w:val="28"/>
              </w:rPr>
              <w:t>Specifically - designated bank deposits</w:t>
            </w:r>
          </w:p>
        </w:tc>
        <w:tc>
          <w:tcPr>
            <w:tcW w:w="1443" w:type="dxa"/>
          </w:tcPr>
          <w:p w14:paraId="461F5398" w14:textId="78C6B588" w:rsidR="00273A39" w:rsidRDefault="00273A39" w:rsidP="00E139DE">
            <w:pPr>
              <w:pBdr>
                <w:bottom w:val="single" w:sz="4" w:space="1" w:color="auto"/>
              </w:pBdr>
              <w:tabs>
                <w:tab w:val="decimal" w:pos="1165"/>
              </w:tabs>
              <w:ind w:right="-31"/>
              <w:jc w:val="right"/>
              <w:rPr>
                <w:rFonts w:ascii="Angsana New" w:hAnsi="Angsana New"/>
                <w:sz w:val="28"/>
                <w:szCs w:val="28"/>
              </w:rPr>
            </w:pPr>
          </w:p>
          <w:p w14:paraId="6B324745" w14:textId="5EA9EAB4" w:rsidR="00F725E9" w:rsidRPr="00163D0B" w:rsidRDefault="00F725E9" w:rsidP="00E139DE">
            <w:pPr>
              <w:pBdr>
                <w:bottom w:val="single" w:sz="4" w:space="1" w:color="auto"/>
              </w:pBdr>
              <w:tabs>
                <w:tab w:val="decimal" w:pos="1165"/>
              </w:tabs>
              <w:ind w:right="-31"/>
              <w:jc w:val="right"/>
              <w:rPr>
                <w:rFonts w:ascii="Angsana New" w:hAnsi="Angsana New"/>
                <w:sz w:val="28"/>
                <w:szCs w:val="28"/>
                <w:highlight w:val="cyan"/>
              </w:rPr>
            </w:pPr>
            <w:r w:rsidRPr="00F45A00">
              <w:rPr>
                <w:rFonts w:ascii="Angsana New" w:hAnsi="Angsana New"/>
                <w:sz w:val="28"/>
                <w:szCs w:val="28"/>
              </w:rPr>
              <w:t>(2,150,821)</w:t>
            </w:r>
          </w:p>
        </w:tc>
        <w:tc>
          <w:tcPr>
            <w:tcW w:w="1443" w:type="dxa"/>
          </w:tcPr>
          <w:p w14:paraId="5D2774B9" w14:textId="04B4D778" w:rsidR="00273A39" w:rsidRDefault="00273A39" w:rsidP="00E139DE">
            <w:pPr>
              <w:pBdr>
                <w:bottom w:val="single" w:sz="4" w:space="1" w:color="auto"/>
              </w:pBdr>
              <w:tabs>
                <w:tab w:val="decimal" w:pos="1165"/>
              </w:tabs>
              <w:ind w:right="-31"/>
              <w:jc w:val="right"/>
              <w:rPr>
                <w:rFonts w:ascii="Angsana New" w:hAnsi="Angsana New"/>
                <w:sz w:val="28"/>
                <w:szCs w:val="28"/>
              </w:rPr>
            </w:pPr>
          </w:p>
          <w:p w14:paraId="02E51B4E" w14:textId="5F98D185" w:rsidR="00F725E9" w:rsidRPr="00163D0B" w:rsidRDefault="00F725E9" w:rsidP="00E139DE">
            <w:pPr>
              <w:pBdr>
                <w:bottom w:val="single" w:sz="4" w:space="1" w:color="auto"/>
              </w:pBdr>
              <w:tabs>
                <w:tab w:val="decimal" w:pos="1165"/>
              </w:tabs>
              <w:ind w:right="-31"/>
              <w:jc w:val="right"/>
              <w:rPr>
                <w:rFonts w:ascii="Angsana New" w:hAnsi="Angsana New"/>
                <w:sz w:val="28"/>
                <w:szCs w:val="28"/>
                <w:highlight w:val="cyan"/>
              </w:rPr>
            </w:pPr>
            <w:r w:rsidRPr="00F45A00">
              <w:rPr>
                <w:rFonts w:ascii="Angsana New" w:hAnsi="Angsana New"/>
                <w:sz w:val="28"/>
                <w:szCs w:val="28"/>
              </w:rPr>
              <w:t>(2,125,140)</w:t>
            </w:r>
          </w:p>
        </w:tc>
        <w:tc>
          <w:tcPr>
            <w:tcW w:w="1443" w:type="dxa"/>
          </w:tcPr>
          <w:p w14:paraId="512A82C9" w14:textId="471EEAA7" w:rsidR="00273A39" w:rsidRDefault="00273A39" w:rsidP="00E139DE">
            <w:pPr>
              <w:pBdr>
                <w:bottom w:val="single" w:sz="4" w:space="1" w:color="auto"/>
              </w:pBdr>
              <w:tabs>
                <w:tab w:val="decimal" w:pos="1165"/>
              </w:tabs>
              <w:ind w:right="-31"/>
              <w:jc w:val="right"/>
              <w:rPr>
                <w:rFonts w:ascii="Angsana New" w:hAnsi="Angsana New"/>
                <w:sz w:val="28"/>
                <w:szCs w:val="28"/>
              </w:rPr>
            </w:pPr>
          </w:p>
          <w:p w14:paraId="2A552EEB" w14:textId="07B57B57" w:rsidR="00F725E9" w:rsidRPr="00163D0B" w:rsidRDefault="00F725E9" w:rsidP="00E139DE">
            <w:pPr>
              <w:pBdr>
                <w:bottom w:val="single" w:sz="4" w:space="1" w:color="auto"/>
              </w:pBdr>
              <w:tabs>
                <w:tab w:val="decimal" w:pos="1165"/>
              </w:tabs>
              <w:ind w:right="-31"/>
              <w:jc w:val="right"/>
              <w:rPr>
                <w:rFonts w:ascii="Angsana New" w:hAnsi="Angsana New"/>
                <w:sz w:val="28"/>
                <w:szCs w:val="28"/>
                <w:highlight w:val="cyan"/>
              </w:rPr>
            </w:pPr>
            <w:r w:rsidRPr="00F45A00">
              <w:rPr>
                <w:rFonts w:ascii="Angsana New" w:hAnsi="Angsana New"/>
                <w:sz w:val="28"/>
                <w:szCs w:val="28"/>
              </w:rPr>
              <w:t>(2,150,821)</w:t>
            </w:r>
          </w:p>
        </w:tc>
        <w:tc>
          <w:tcPr>
            <w:tcW w:w="1443" w:type="dxa"/>
          </w:tcPr>
          <w:p w14:paraId="77E511B5" w14:textId="4CF0B5C4" w:rsidR="00273A39" w:rsidRDefault="00273A39" w:rsidP="00E139DE">
            <w:pPr>
              <w:pBdr>
                <w:bottom w:val="single" w:sz="4" w:space="1" w:color="auto"/>
              </w:pBdr>
              <w:tabs>
                <w:tab w:val="decimal" w:pos="1165"/>
              </w:tabs>
              <w:ind w:right="-31"/>
              <w:jc w:val="right"/>
              <w:rPr>
                <w:rFonts w:ascii="Angsana New" w:hAnsi="Angsana New"/>
                <w:sz w:val="28"/>
                <w:szCs w:val="28"/>
              </w:rPr>
            </w:pPr>
          </w:p>
          <w:p w14:paraId="20F5ADF7" w14:textId="34105D64" w:rsidR="00F725E9" w:rsidRPr="00163D0B" w:rsidRDefault="00F725E9" w:rsidP="00E139DE">
            <w:pPr>
              <w:pBdr>
                <w:bottom w:val="single" w:sz="4" w:space="1" w:color="auto"/>
              </w:pBdr>
              <w:tabs>
                <w:tab w:val="decimal" w:pos="1165"/>
              </w:tabs>
              <w:ind w:right="-31"/>
              <w:jc w:val="right"/>
              <w:rPr>
                <w:rFonts w:ascii="Angsana New" w:hAnsi="Angsana New"/>
                <w:sz w:val="28"/>
                <w:szCs w:val="28"/>
                <w:highlight w:val="cyan"/>
              </w:rPr>
            </w:pPr>
            <w:r w:rsidRPr="00F45A00">
              <w:rPr>
                <w:rFonts w:ascii="Angsana New" w:hAnsi="Angsana New"/>
                <w:sz w:val="28"/>
                <w:szCs w:val="28"/>
              </w:rPr>
              <w:t>(2,125,140)</w:t>
            </w:r>
          </w:p>
        </w:tc>
      </w:tr>
      <w:tr w:rsidR="00B97938" w:rsidRPr="00FA62B8" w14:paraId="4BD322C8" w14:textId="77777777" w:rsidTr="00E139DE">
        <w:tc>
          <w:tcPr>
            <w:tcW w:w="3260" w:type="dxa"/>
          </w:tcPr>
          <w:p w14:paraId="099DDB50" w14:textId="1E2FC176" w:rsidR="00F725E9" w:rsidRPr="003F24B6" w:rsidRDefault="00F725E9" w:rsidP="00F725E9">
            <w:pPr>
              <w:pStyle w:val="BodyText"/>
              <w:tabs>
                <w:tab w:val="left" w:pos="720"/>
              </w:tabs>
              <w:spacing w:after="0"/>
              <w:ind w:left="165" w:right="-131" w:hanging="165"/>
              <w:rPr>
                <w:rFonts w:ascii="Angsana New" w:hAnsi="Angsana New"/>
                <w:b/>
                <w:bCs/>
                <w:sz w:val="28"/>
                <w:szCs w:val="28"/>
                <w:cs/>
              </w:rPr>
            </w:pPr>
            <w:r w:rsidRPr="00500A22">
              <w:rPr>
                <w:rFonts w:ascii="Angsana New" w:hAnsi="Angsana New"/>
                <w:b/>
                <w:bCs/>
                <w:sz w:val="28"/>
                <w:szCs w:val="28"/>
              </w:rPr>
              <w:t>Total</w:t>
            </w:r>
          </w:p>
        </w:tc>
        <w:tc>
          <w:tcPr>
            <w:tcW w:w="1443" w:type="dxa"/>
          </w:tcPr>
          <w:p w14:paraId="07F34D07" w14:textId="6C05F5AF" w:rsidR="00F725E9" w:rsidRPr="003F24B6" w:rsidRDefault="00F725E9" w:rsidP="00E139DE">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=SUM(ABOVE)-2568 </w:instrText>
            </w:r>
            <w:r w:rsidRPr="00F45A00">
              <w:rPr>
                <w:rFonts w:ascii="Angsana New" w:hAnsi="Angsana New"/>
                <w:b/>
                <w:bCs/>
                <w:sz w:val="28"/>
                <w:szCs w:val="28"/>
              </w:rPr>
              <w:fldChar w:fldCharType="separate"/>
            </w:r>
            <w:r w:rsidRPr="00F45A00">
              <w:rPr>
                <w:rFonts w:ascii="Angsana New" w:hAnsi="Angsana New"/>
                <w:b/>
                <w:bCs/>
                <w:noProof/>
                <w:sz w:val="28"/>
                <w:szCs w:val="28"/>
              </w:rPr>
              <w:t>1,480,725,514</w:t>
            </w:r>
            <w:r w:rsidRPr="00F45A00">
              <w:rPr>
                <w:rFonts w:ascii="Angsana New" w:hAnsi="Angsana New"/>
                <w:b/>
                <w:bCs/>
                <w:sz w:val="28"/>
                <w:szCs w:val="28"/>
              </w:rPr>
              <w:fldChar w:fldCharType="end"/>
            </w:r>
          </w:p>
        </w:tc>
        <w:tc>
          <w:tcPr>
            <w:tcW w:w="1443" w:type="dxa"/>
          </w:tcPr>
          <w:p w14:paraId="1BDECB87" w14:textId="74C985FF" w:rsidR="00F725E9" w:rsidRPr="003F24B6" w:rsidRDefault="00F725E9" w:rsidP="00E139DE">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=SUM(ABOVE)-2567 </w:instrText>
            </w:r>
            <w:r w:rsidRPr="00F45A00">
              <w:rPr>
                <w:rFonts w:ascii="Angsana New" w:hAnsi="Angsana New"/>
                <w:b/>
                <w:bCs/>
                <w:sz w:val="28"/>
                <w:szCs w:val="28"/>
              </w:rPr>
              <w:fldChar w:fldCharType="separate"/>
            </w:r>
            <w:r w:rsidRPr="00F45A00">
              <w:rPr>
                <w:rFonts w:ascii="Angsana New" w:hAnsi="Angsana New"/>
                <w:b/>
                <w:bCs/>
                <w:noProof/>
                <w:sz w:val="28"/>
                <w:szCs w:val="28"/>
              </w:rPr>
              <w:t>358,624,383</w:t>
            </w:r>
            <w:r w:rsidRPr="00F45A00">
              <w:rPr>
                <w:rFonts w:ascii="Angsana New" w:hAnsi="Angsana New"/>
                <w:b/>
                <w:bCs/>
                <w:sz w:val="28"/>
                <w:szCs w:val="28"/>
              </w:rPr>
              <w:fldChar w:fldCharType="end"/>
            </w:r>
          </w:p>
        </w:tc>
        <w:tc>
          <w:tcPr>
            <w:tcW w:w="1443" w:type="dxa"/>
          </w:tcPr>
          <w:p w14:paraId="4D32C68B" w14:textId="2C17700F" w:rsidR="00F725E9" w:rsidRPr="003F24B6" w:rsidRDefault="00F725E9" w:rsidP="00E139DE">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=SUM(ABOVE)-2568 </w:instrText>
            </w:r>
            <w:r w:rsidRPr="00F45A00">
              <w:rPr>
                <w:rFonts w:ascii="Angsana New" w:hAnsi="Angsana New"/>
                <w:b/>
                <w:bCs/>
                <w:sz w:val="28"/>
                <w:szCs w:val="28"/>
              </w:rPr>
              <w:fldChar w:fldCharType="separate"/>
            </w:r>
            <w:r w:rsidRPr="00F45A00">
              <w:rPr>
                <w:rFonts w:ascii="Angsana New" w:hAnsi="Angsana New"/>
                <w:b/>
                <w:bCs/>
                <w:noProof/>
                <w:sz w:val="28"/>
                <w:szCs w:val="28"/>
              </w:rPr>
              <w:t>1,442,157,811</w:t>
            </w:r>
            <w:r w:rsidRPr="00F45A00">
              <w:rPr>
                <w:rFonts w:ascii="Angsana New" w:hAnsi="Angsana New"/>
                <w:b/>
                <w:bCs/>
                <w:sz w:val="28"/>
                <w:szCs w:val="28"/>
              </w:rPr>
              <w:fldChar w:fldCharType="end"/>
            </w:r>
          </w:p>
        </w:tc>
        <w:tc>
          <w:tcPr>
            <w:tcW w:w="1443" w:type="dxa"/>
          </w:tcPr>
          <w:p w14:paraId="2FF7ADCB" w14:textId="2913510C" w:rsidR="00F725E9" w:rsidRPr="00FA62B8" w:rsidRDefault="00F725E9" w:rsidP="00E139DE">
            <w:pPr>
              <w:pBdr>
                <w:bottom w:val="double" w:sz="4" w:space="1" w:color="auto"/>
              </w:pBdr>
              <w:tabs>
                <w:tab w:val="decimal" w:pos="1165"/>
              </w:tabs>
              <w:ind w:right="-31"/>
              <w:jc w:val="right"/>
              <w:rPr>
                <w:rFonts w:ascii="Angsana New" w:hAnsi="Angsana New"/>
                <w:b/>
                <w:bCs/>
                <w:sz w:val="28"/>
                <w:szCs w:val="28"/>
                <w:highlight w:val="yellow"/>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=SUM(ABOVE)-2567 </w:instrText>
            </w:r>
            <w:r w:rsidRPr="00F45A00">
              <w:rPr>
                <w:rFonts w:ascii="Angsana New" w:hAnsi="Angsana New"/>
                <w:b/>
                <w:bCs/>
                <w:sz w:val="28"/>
                <w:szCs w:val="28"/>
              </w:rPr>
              <w:fldChar w:fldCharType="separate"/>
            </w:r>
            <w:r w:rsidRPr="00F45A00">
              <w:rPr>
                <w:rFonts w:ascii="Angsana New" w:hAnsi="Angsana New"/>
                <w:b/>
                <w:bCs/>
                <w:noProof/>
                <w:sz w:val="28"/>
                <w:szCs w:val="28"/>
              </w:rPr>
              <w:t>320,695,282</w:t>
            </w:r>
            <w:r w:rsidRPr="00F45A00">
              <w:rPr>
                <w:rFonts w:ascii="Angsana New" w:hAnsi="Angsana New"/>
                <w:b/>
                <w:bCs/>
                <w:sz w:val="28"/>
                <w:szCs w:val="28"/>
              </w:rPr>
              <w:fldChar w:fldCharType="end"/>
            </w:r>
          </w:p>
        </w:tc>
      </w:tr>
    </w:tbl>
    <w:p w14:paraId="5B1D849C" w14:textId="77777777" w:rsidR="00EE554A" w:rsidRDefault="00EE554A" w:rsidP="00EE554A">
      <w:pPr>
        <w:tabs>
          <w:tab w:val="left" w:pos="540"/>
          <w:tab w:val="left" w:pos="1800"/>
          <w:tab w:val="left" w:pos="2400"/>
          <w:tab w:val="left" w:pos="3000"/>
        </w:tabs>
        <w:spacing w:before="120" w:after="120"/>
        <w:ind w:left="547" w:hanging="547"/>
        <w:jc w:val="thaiDistribute"/>
        <w:rPr>
          <w:rFonts w:ascii="Angsana New" w:hAnsi="Angsana New"/>
          <w:b/>
          <w:bCs/>
          <w:color w:val="000000" w:themeColor="text1"/>
          <w:sz w:val="28"/>
          <w:szCs w:val="28"/>
        </w:rPr>
      </w:pPr>
    </w:p>
    <w:p w14:paraId="1F66941D" w14:textId="22B543F5" w:rsidR="00163D0B" w:rsidRPr="00E139DE" w:rsidRDefault="00E139DE" w:rsidP="00E139DE">
      <w:pPr>
        <w:tabs>
          <w:tab w:val="left" w:pos="540"/>
          <w:tab w:val="left" w:pos="1800"/>
          <w:tab w:val="left" w:pos="2400"/>
          <w:tab w:val="left" w:pos="3000"/>
        </w:tabs>
        <w:spacing w:before="120" w:after="120"/>
        <w:jc w:val="thaiDistribute"/>
        <w:rPr>
          <w:rFonts w:ascii="Angsana New" w:hAnsi="Angsana New"/>
          <w:b/>
          <w:bCs/>
          <w:sz w:val="28"/>
          <w:szCs w:val="28"/>
        </w:rPr>
      </w:pPr>
      <w:r>
        <w:rPr>
          <w:rFonts w:ascii="Angsana New" w:hAnsi="Angsana New"/>
          <w:b/>
          <w:bCs/>
          <w:sz w:val="28"/>
          <w:szCs w:val="28"/>
        </w:rPr>
        <w:lastRenderedPageBreak/>
        <w:t>8</w:t>
      </w:r>
      <w:r w:rsidRPr="0099015D">
        <w:rPr>
          <w:rFonts w:ascii="Angsana New" w:hAnsi="Angsana New"/>
          <w:b/>
          <w:bCs/>
          <w:sz w:val="28"/>
          <w:szCs w:val="28"/>
        </w:rPr>
        <w:t>.</w:t>
      </w:r>
      <w:r w:rsidRPr="0099015D">
        <w:rPr>
          <w:rFonts w:ascii="Angsana New" w:hAnsi="Angsana New"/>
          <w:b/>
          <w:bCs/>
          <w:sz w:val="28"/>
          <w:szCs w:val="28"/>
        </w:rPr>
        <w:tab/>
      </w:r>
      <w:r w:rsidR="008641E1" w:rsidRPr="008641E1">
        <w:rPr>
          <w:rFonts w:ascii="Angsana New" w:hAnsi="Angsana New"/>
          <w:b/>
          <w:bCs/>
          <w:color w:val="000000" w:themeColor="text1"/>
          <w:sz w:val="28"/>
          <w:szCs w:val="28"/>
        </w:rPr>
        <w:t>Bank deposits restricted for specific purposes</w:t>
      </w:r>
      <w:r w:rsidR="00FA62B8" w:rsidRPr="008641E1">
        <w:rPr>
          <w:rFonts w:ascii="Angsana New" w:hAnsi="Angsana New"/>
          <w:b/>
          <w:bCs/>
          <w:color w:val="000000" w:themeColor="text1"/>
          <w:sz w:val="28"/>
          <w:szCs w:val="28"/>
          <w:cs/>
        </w:rPr>
        <w:t xml:space="preserve"> </w:t>
      </w:r>
    </w:p>
    <w:p w14:paraId="6BB883E8" w14:textId="28ABE91E" w:rsidR="00284429" w:rsidRPr="00284429" w:rsidRDefault="00163D0B" w:rsidP="00426B07">
      <w:pPr>
        <w:tabs>
          <w:tab w:val="left" w:pos="540"/>
          <w:tab w:val="left" w:pos="1800"/>
          <w:tab w:val="left" w:pos="2400"/>
          <w:tab w:val="left" w:pos="3000"/>
        </w:tabs>
        <w:spacing w:before="120" w:after="120"/>
        <w:ind w:left="547" w:hanging="547"/>
        <w:jc w:val="thaiDistribute"/>
        <w:rPr>
          <w:rFonts w:ascii="Angsana New" w:hAnsi="Angsana New"/>
          <w:color w:val="000000" w:themeColor="text1"/>
          <w:sz w:val="28"/>
          <w:szCs w:val="28"/>
        </w:rPr>
      </w:pPr>
      <w:r w:rsidRPr="00E32E84">
        <w:rPr>
          <w:rFonts w:ascii="Angsana New" w:hAnsi="Angsana New"/>
          <w:b/>
          <w:bCs/>
          <w:color w:val="C00000"/>
          <w:sz w:val="28"/>
          <w:szCs w:val="28"/>
          <w:cs/>
        </w:rPr>
        <w:tab/>
      </w:r>
      <w:r w:rsidR="00284429" w:rsidRPr="00284429">
        <w:rPr>
          <w:rFonts w:ascii="Angsana New" w:hAnsi="Angsana New"/>
          <w:color w:val="000000" w:themeColor="text1"/>
          <w:sz w:val="28"/>
          <w:szCs w:val="28"/>
        </w:rPr>
        <w:t>In accordance with the notification of the Bank of Thailand applicable to electronic payment service providers, the Company is required to maintain customer advance receipts in bank accounts in an amount not less than the outstanding balance of such customer advances. These deposits are restricted and may not be used for purposes other than settlement with service providers.</w:t>
      </w:r>
      <w:r w:rsidR="00284429">
        <w:rPr>
          <w:rFonts w:ascii="Angsana New" w:hAnsi="Angsana New"/>
          <w:color w:val="000000" w:themeColor="text1"/>
          <w:sz w:val="28"/>
          <w:szCs w:val="28"/>
        </w:rPr>
        <w:t xml:space="preserve"> </w:t>
      </w:r>
      <w:r w:rsidR="00284429" w:rsidRPr="00284429">
        <w:rPr>
          <w:rFonts w:ascii="Angsana New" w:hAnsi="Angsana New"/>
          <w:color w:val="000000" w:themeColor="text1"/>
          <w:sz w:val="28"/>
          <w:szCs w:val="28"/>
        </w:rPr>
        <w:t>As at 31 December 2025 and 2024, the Group’s restricted bank deposits amounted to Baht 5.75 million and Baht 13.56 million, respectively.</w:t>
      </w:r>
    </w:p>
    <w:p w14:paraId="038EC04F" w14:textId="5BC46A99" w:rsidR="00CF7CC7" w:rsidRPr="00C65406" w:rsidRDefault="00E139DE" w:rsidP="00E139DE">
      <w:pPr>
        <w:tabs>
          <w:tab w:val="left" w:pos="540"/>
          <w:tab w:val="left" w:pos="1800"/>
          <w:tab w:val="left" w:pos="2400"/>
          <w:tab w:val="left" w:pos="3000"/>
        </w:tabs>
        <w:spacing w:before="120" w:after="120"/>
        <w:jc w:val="thaiDistribute"/>
        <w:rPr>
          <w:rFonts w:ascii="Angsana New" w:hAnsi="Angsana New"/>
          <w:b/>
          <w:bCs/>
          <w:sz w:val="28"/>
          <w:szCs w:val="28"/>
        </w:rPr>
      </w:pPr>
      <w:r>
        <w:rPr>
          <w:rFonts w:ascii="Angsana New" w:hAnsi="Angsana New"/>
          <w:b/>
          <w:bCs/>
          <w:sz w:val="28"/>
          <w:szCs w:val="28"/>
        </w:rPr>
        <w:t>9</w:t>
      </w:r>
      <w:r w:rsidRPr="0099015D">
        <w:rPr>
          <w:rFonts w:ascii="Angsana New" w:hAnsi="Angsana New"/>
          <w:b/>
          <w:bCs/>
          <w:sz w:val="28"/>
          <w:szCs w:val="28"/>
        </w:rPr>
        <w:t>.</w:t>
      </w:r>
      <w:r w:rsidRPr="0099015D">
        <w:rPr>
          <w:rFonts w:ascii="Angsana New" w:hAnsi="Angsana New"/>
          <w:b/>
          <w:bCs/>
          <w:sz w:val="28"/>
          <w:szCs w:val="28"/>
        </w:rPr>
        <w:tab/>
      </w:r>
      <w:r w:rsidR="00237FA1" w:rsidRPr="00237FA1">
        <w:rPr>
          <w:rFonts w:ascii="Angsana New" w:hAnsi="Angsana New"/>
          <w:b/>
          <w:bCs/>
          <w:sz w:val="28"/>
          <w:szCs w:val="28"/>
        </w:rPr>
        <w:t>Trade and other current receivables</w:t>
      </w:r>
    </w:p>
    <w:tbl>
      <w:tblPr>
        <w:tblStyle w:val="TableGrid"/>
        <w:tblW w:w="911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5"/>
        <w:gridCol w:w="1555"/>
        <w:gridCol w:w="1591"/>
        <w:gridCol w:w="1546"/>
        <w:gridCol w:w="1591"/>
      </w:tblGrid>
      <w:tr w:rsidR="00594C8F" w:rsidRPr="00CB5A12" w14:paraId="28636B22" w14:textId="77777777" w:rsidTr="008F4474">
        <w:trPr>
          <w:trHeight w:val="400"/>
        </w:trPr>
        <w:tc>
          <w:tcPr>
            <w:tcW w:w="2835" w:type="dxa"/>
          </w:tcPr>
          <w:p w14:paraId="70593E18" w14:textId="77777777" w:rsidR="00542F90" w:rsidRPr="00CB5A12" w:rsidRDefault="00542F90">
            <w:pPr>
              <w:ind w:right="54"/>
              <w:jc w:val="center"/>
              <w:rPr>
                <w:rFonts w:ascii="Angsana New" w:hAnsi="Angsana New"/>
                <w:sz w:val="28"/>
                <w:szCs w:val="28"/>
              </w:rPr>
            </w:pPr>
          </w:p>
        </w:tc>
        <w:tc>
          <w:tcPr>
            <w:tcW w:w="1555" w:type="dxa"/>
          </w:tcPr>
          <w:p w14:paraId="2AB00E97" w14:textId="77777777" w:rsidR="00542F90" w:rsidRPr="00B043F7" w:rsidRDefault="00542F90">
            <w:pPr>
              <w:jc w:val="right"/>
              <w:rPr>
                <w:rFonts w:ascii="Angsana New" w:hAnsi="Angsana New"/>
                <w:b/>
                <w:bCs/>
                <w:sz w:val="28"/>
                <w:szCs w:val="28"/>
                <w:cs/>
              </w:rPr>
            </w:pPr>
          </w:p>
        </w:tc>
        <w:tc>
          <w:tcPr>
            <w:tcW w:w="1591" w:type="dxa"/>
          </w:tcPr>
          <w:p w14:paraId="3F2C71AD" w14:textId="77777777" w:rsidR="00542F90" w:rsidRPr="00B043F7" w:rsidRDefault="00542F90">
            <w:pPr>
              <w:jc w:val="right"/>
              <w:rPr>
                <w:rFonts w:ascii="Angsana New" w:hAnsi="Angsana New"/>
                <w:b/>
                <w:bCs/>
                <w:sz w:val="28"/>
                <w:szCs w:val="28"/>
                <w:cs/>
              </w:rPr>
            </w:pPr>
          </w:p>
        </w:tc>
        <w:tc>
          <w:tcPr>
            <w:tcW w:w="1546" w:type="dxa"/>
          </w:tcPr>
          <w:p w14:paraId="2711C3E1" w14:textId="77777777" w:rsidR="00542F90" w:rsidRPr="00B043F7" w:rsidRDefault="00542F90">
            <w:pPr>
              <w:jc w:val="right"/>
              <w:rPr>
                <w:rFonts w:ascii="Angsana New" w:hAnsi="Angsana New"/>
                <w:b/>
                <w:bCs/>
                <w:sz w:val="28"/>
                <w:szCs w:val="28"/>
                <w:cs/>
              </w:rPr>
            </w:pPr>
          </w:p>
        </w:tc>
        <w:tc>
          <w:tcPr>
            <w:tcW w:w="1591" w:type="dxa"/>
          </w:tcPr>
          <w:p w14:paraId="6F9453E5" w14:textId="0CEC993D" w:rsidR="00542F90"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6095B" w:rsidRPr="00CB5A12" w14:paraId="477DF43F" w14:textId="77777777" w:rsidTr="008F4474">
        <w:trPr>
          <w:trHeight w:val="393"/>
        </w:trPr>
        <w:tc>
          <w:tcPr>
            <w:tcW w:w="2835" w:type="dxa"/>
          </w:tcPr>
          <w:p w14:paraId="0911C368" w14:textId="77777777" w:rsidR="00542F90" w:rsidRPr="00CB5A12" w:rsidRDefault="00542F90">
            <w:pPr>
              <w:ind w:right="54"/>
              <w:jc w:val="center"/>
              <w:rPr>
                <w:rFonts w:ascii="Angsana New" w:hAnsi="Angsana New"/>
                <w:sz w:val="28"/>
                <w:szCs w:val="28"/>
              </w:rPr>
            </w:pPr>
          </w:p>
        </w:tc>
        <w:tc>
          <w:tcPr>
            <w:tcW w:w="3146" w:type="dxa"/>
            <w:gridSpan w:val="2"/>
          </w:tcPr>
          <w:p w14:paraId="09822E46" w14:textId="6A499311" w:rsidR="00684CD4" w:rsidRPr="00B043F7" w:rsidRDefault="00237FA1" w:rsidP="00E1311D">
            <w:pPr>
              <w:pBdr>
                <w:bottom w:val="single" w:sz="4" w:space="1" w:color="auto"/>
              </w:pBdr>
              <w:jc w:val="center"/>
              <w:rPr>
                <w:rFonts w:ascii="Angsana New" w:hAnsi="Angsana New"/>
                <w:b/>
                <w:bCs/>
                <w:sz w:val="28"/>
                <w:szCs w:val="28"/>
              </w:rPr>
            </w:pPr>
            <w:r w:rsidRPr="00237FA1">
              <w:rPr>
                <w:rFonts w:ascii="Angsana New" w:hAnsi="Angsana New"/>
                <w:b/>
                <w:bCs/>
                <w:sz w:val="28"/>
                <w:szCs w:val="28"/>
              </w:rPr>
              <w:t>Consolidated financial statements</w:t>
            </w:r>
          </w:p>
        </w:tc>
        <w:tc>
          <w:tcPr>
            <w:tcW w:w="3137" w:type="dxa"/>
            <w:gridSpan w:val="2"/>
          </w:tcPr>
          <w:p w14:paraId="6235DD76" w14:textId="4E993885" w:rsidR="00AC5178" w:rsidRPr="00B043F7" w:rsidRDefault="00AC5178" w:rsidP="00E1311D">
            <w:pPr>
              <w:pBdr>
                <w:bottom w:val="single" w:sz="4" w:space="1" w:color="auto"/>
              </w:pBdr>
              <w:jc w:val="center"/>
              <w:rPr>
                <w:rFonts w:ascii="Angsana New" w:hAnsi="Angsana New"/>
                <w:b/>
                <w:bCs/>
                <w:sz w:val="28"/>
                <w:szCs w:val="28"/>
                <w:cs/>
              </w:rPr>
            </w:pPr>
            <w:r w:rsidRPr="00AC5178">
              <w:rPr>
                <w:rFonts w:ascii="Angsana New" w:hAnsi="Angsana New"/>
                <w:b/>
                <w:bCs/>
                <w:sz w:val="28"/>
                <w:szCs w:val="28"/>
              </w:rPr>
              <w:t>Separate financial statements</w:t>
            </w:r>
          </w:p>
        </w:tc>
      </w:tr>
      <w:tr w:rsidR="0026095B" w:rsidRPr="00CB5A12" w14:paraId="16302BA7" w14:textId="77777777" w:rsidTr="008F4474">
        <w:trPr>
          <w:trHeight w:val="386"/>
        </w:trPr>
        <w:tc>
          <w:tcPr>
            <w:tcW w:w="2835" w:type="dxa"/>
          </w:tcPr>
          <w:p w14:paraId="461002CE" w14:textId="77777777" w:rsidR="00542F90" w:rsidRPr="00CB5A12" w:rsidRDefault="00542F90">
            <w:pPr>
              <w:ind w:right="54"/>
              <w:jc w:val="center"/>
              <w:rPr>
                <w:rFonts w:ascii="Angsana New" w:hAnsi="Angsana New"/>
                <w:sz w:val="28"/>
                <w:szCs w:val="28"/>
              </w:rPr>
            </w:pPr>
          </w:p>
        </w:tc>
        <w:tc>
          <w:tcPr>
            <w:tcW w:w="3146" w:type="dxa"/>
            <w:gridSpan w:val="2"/>
          </w:tcPr>
          <w:p w14:paraId="6F488495" w14:textId="315B8443" w:rsidR="00542F90" w:rsidRPr="00B043F7" w:rsidRDefault="00AC5178">
            <w:pPr>
              <w:jc w:val="center"/>
              <w:rPr>
                <w:rFonts w:ascii="Angsana New" w:hAnsi="Angsana New"/>
                <w:b/>
                <w:bCs/>
                <w:sz w:val="28"/>
                <w:szCs w:val="28"/>
                <w:cs/>
              </w:rPr>
            </w:pPr>
            <w:r w:rsidRPr="00AC5178">
              <w:rPr>
                <w:rFonts w:ascii="Angsana New" w:hAnsi="Angsana New"/>
                <w:b/>
                <w:bCs/>
                <w:sz w:val="28"/>
                <w:szCs w:val="28"/>
              </w:rPr>
              <w:t xml:space="preserve">As at December </w:t>
            </w:r>
            <w:r w:rsidR="002E3EE8" w:rsidRPr="002E3EE8">
              <w:rPr>
                <w:rFonts w:ascii="Angsana New" w:hAnsi="Angsana New"/>
                <w:b/>
                <w:bCs/>
                <w:sz w:val="28"/>
                <w:szCs w:val="28"/>
              </w:rPr>
              <w:t>31</w:t>
            </w:r>
            <w:r w:rsidRPr="00AC5178">
              <w:rPr>
                <w:rFonts w:ascii="Angsana New" w:hAnsi="Angsana New"/>
                <w:b/>
                <w:bCs/>
                <w:sz w:val="28"/>
                <w:szCs w:val="28"/>
              </w:rPr>
              <w:t>,</w:t>
            </w:r>
          </w:p>
        </w:tc>
        <w:tc>
          <w:tcPr>
            <w:tcW w:w="3137" w:type="dxa"/>
            <w:gridSpan w:val="2"/>
          </w:tcPr>
          <w:p w14:paraId="4C13299C" w14:textId="2568AFF0" w:rsidR="00542F90" w:rsidRPr="00B043F7" w:rsidRDefault="00AC5178">
            <w:pPr>
              <w:jc w:val="center"/>
              <w:rPr>
                <w:rFonts w:ascii="Angsana New" w:hAnsi="Angsana New"/>
                <w:b/>
                <w:bCs/>
                <w:sz w:val="28"/>
                <w:szCs w:val="28"/>
                <w:cs/>
              </w:rPr>
            </w:pPr>
            <w:r w:rsidRPr="00AC5178">
              <w:rPr>
                <w:rFonts w:ascii="Angsana New" w:hAnsi="Angsana New"/>
                <w:b/>
                <w:bCs/>
                <w:sz w:val="28"/>
                <w:szCs w:val="28"/>
              </w:rPr>
              <w:t xml:space="preserve">As at December </w:t>
            </w:r>
            <w:r w:rsidR="002E3EE8" w:rsidRPr="002E3EE8">
              <w:rPr>
                <w:rFonts w:ascii="Angsana New" w:hAnsi="Angsana New"/>
                <w:b/>
                <w:bCs/>
                <w:sz w:val="28"/>
                <w:szCs w:val="28"/>
              </w:rPr>
              <w:t>31</w:t>
            </w:r>
            <w:r w:rsidRPr="00AC5178">
              <w:rPr>
                <w:rFonts w:ascii="Angsana New" w:hAnsi="Angsana New"/>
                <w:b/>
                <w:bCs/>
                <w:sz w:val="28"/>
                <w:szCs w:val="28"/>
              </w:rPr>
              <w:t>,</w:t>
            </w:r>
          </w:p>
        </w:tc>
      </w:tr>
      <w:tr w:rsidR="00594C8F" w:rsidRPr="00CB5A12" w14:paraId="16512510" w14:textId="77777777" w:rsidTr="008F4474">
        <w:trPr>
          <w:trHeight w:val="442"/>
        </w:trPr>
        <w:tc>
          <w:tcPr>
            <w:tcW w:w="2835" w:type="dxa"/>
          </w:tcPr>
          <w:p w14:paraId="5107614F" w14:textId="77777777" w:rsidR="00542F90" w:rsidRPr="00CB5A12" w:rsidRDefault="00542F90">
            <w:pPr>
              <w:ind w:right="54"/>
              <w:jc w:val="center"/>
              <w:rPr>
                <w:rFonts w:ascii="Angsana New" w:hAnsi="Angsana New"/>
                <w:sz w:val="28"/>
                <w:szCs w:val="28"/>
              </w:rPr>
            </w:pPr>
          </w:p>
        </w:tc>
        <w:tc>
          <w:tcPr>
            <w:tcW w:w="1555" w:type="dxa"/>
          </w:tcPr>
          <w:p w14:paraId="232D0405" w14:textId="4E2B887B" w:rsidR="00542F90" w:rsidRPr="00B043F7" w:rsidRDefault="00542F90">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AC5178">
              <w:rPr>
                <w:rFonts w:ascii="Angsana New" w:hAnsi="Angsana New"/>
                <w:b/>
                <w:bCs/>
                <w:sz w:val="28"/>
                <w:szCs w:val="28"/>
              </w:rPr>
              <w:t>025</w:t>
            </w:r>
          </w:p>
        </w:tc>
        <w:tc>
          <w:tcPr>
            <w:tcW w:w="1591" w:type="dxa"/>
          </w:tcPr>
          <w:p w14:paraId="10FFF203" w14:textId="7649AFAF" w:rsidR="00542F90" w:rsidRPr="00B043F7" w:rsidRDefault="00542F90">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AC5178">
              <w:rPr>
                <w:rFonts w:ascii="Angsana New" w:hAnsi="Angsana New"/>
                <w:b/>
                <w:bCs/>
                <w:sz w:val="28"/>
                <w:szCs w:val="28"/>
              </w:rPr>
              <w:t>024</w:t>
            </w:r>
          </w:p>
        </w:tc>
        <w:tc>
          <w:tcPr>
            <w:tcW w:w="1546" w:type="dxa"/>
          </w:tcPr>
          <w:p w14:paraId="45F4076D" w14:textId="338D7195" w:rsidR="00542F90" w:rsidRPr="00B043F7" w:rsidRDefault="00542F90">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AC5178">
              <w:rPr>
                <w:rFonts w:ascii="Angsana New" w:hAnsi="Angsana New"/>
                <w:b/>
                <w:bCs/>
                <w:sz w:val="28"/>
                <w:szCs w:val="28"/>
              </w:rPr>
              <w:t>025</w:t>
            </w:r>
          </w:p>
        </w:tc>
        <w:tc>
          <w:tcPr>
            <w:tcW w:w="1591" w:type="dxa"/>
          </w:tcPr>
          <w:p w14:paraId="3DCDAC20" w14:textId="7E563B7E" w:rsidR="00542F90" w:rsidRPr="00B043F7" w:rsidRDefault="00542F90">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AC5178">
              <w:rPr>
                <w:rFonts w:ascii="Angsana New" w:hAnsi="Angsana New"/>
                <w:b/>
                <w:bCs/>
                <w:sz w:val="28"/>
                <w:szCs w:val="28"/>
              </w:rPr>
              <w:t>024</w:t>
            </w:r>
          </w:p>
        </w:tc>
      </w:tr>
      <w:tr w:rsidR="00594C8F" w:rsidRPr="00CB5A12" w14:paraId="0FA9E428" w14:textId="77777777" w:rsidTr="008F4474">
        <w:trPr>
          <w:trHeight w:val="386"/>
        </w:trPr>
        <w:tc>
          <w:tcPr>
            <w:tcW w:w="2835" w:type="dxa"/>
          </w:tcPr>
          <w:p w14:paraId="42079DB2" w14:textId="5A3C557F" w:rsidR="00542F90" w:rsidRPr="00542F90" w:rsidRDefault="00B4245A">
            <w:pPr>
              <w:pStyle w:val="BodyText"/>
              <w:tabs>
                <w:tab w:val="left" w:pos="720"/>
              </w:tabs>
              <w:spacing w:after="0"/>
              <w:ind w:left="165" w:right="-131" w:hanging="165"/>
              <w:rPr>
                <w:rFonts w:ascii="Angsana New" w:hAnsi="Angsana New"/>
                <w:b/>
                <w:bCs/>
                <w:sz w:val="28"/>
                <w:szCs w:val="28"/>
                <w:cs/>
              </w:rPr>
            </w:pPr>
            <w:r w:rsidRPr="00B4245A">
              <w:rPr>
                <w:rFonts w:ascii="Angsana New" w:hAnsi="Angsana New"/>
                <w:b/>
                <w:bCs/>
                <w:sz w:val="28"/>
                <w:szCs w:val="28"/>
              </w:rPr>
              <w:t>Trade receivables</w:t>
            </w:r>
          </w:p>
        </w:tc>
        <w:tc>
          <w:tcPr>
            <w:tcW w:w="1555" w:type="dxa"/>
          </w:tcPr>
          <w:p w14:paraId="3939890F" w14:textId="77777777" w:rsidR="00542F90" w:rsidRPr="003F24B6" w:rsidRDefault="00542F90">
            <w:pPr>
              <w:tabs>
                <w:tab w:val="decimal" w:pos="1165"/>
              </w:tabs>
              <w:ind w:right="-31"/>
              <w:rPr>
                <w:rFonts w:ascii="Angsana New" w:hAnsi="Angsana New"/>
                <w:sz w:val="28"/>
                <w:szCs w:val="28"/>
              </w:rPr>
            </w:pPr>
          </w:p>
        </w:tc>
        <w:tc>
          <w:tcPr>
            <w:tcW w:w="1591" w:type="dxa"/>
          </w:tcPr>
          <w:p w14:paraId="6F4BE4A8" w14:textId="0B85C8FD" w:rsidR="00542F90" w:rsidRPr="003F24B6" w:rsidRDefault="00542F90">
            <w:pPr>
              <w:tabs>
                <w:tab w:val="decimal" w:pos="1165"/>
              </w:tabs>
              <w:ind w:right="-31"/>
              <w:rPr>
                <w:rFonts w:ascii="Angsana New" w:hAnsi="Angsana New"/>
                <w:sz w:val="28"/>
                <w:szCs w:val="28"/>
              </w:rPr>
            </w:pPr>
          </w:p>
        </w:tc>
        <w:tc>
          <w:tcPr>
            <w:tcW w:w="1546" w:type="dxa"/>
          </w:tcPr>
          <w:p w14:paraId="4D8FE390" w14:textId="77777777" w:rsidR="00542F90" w:rsidRPr="003F24B6" w:rsidRDefault="00542F90">
            <w:pPr>
              <w:tabs>
                <w:tab w:val="decimal" w:pos="1165"/>
              </w:tabs>
              <w:ind w:right="-31"/>
              <w:rPr>
                <w:rFonts w:ascii="Angsana New" w:hAnsi="Angsana New"/>
                <w:sz w:val="28"/>
                <w:szCs w:val="28"/>
              </w:rPr>
            </w:pPr>
          </w:p>
        </w:tc>
        <w:tc>
          <w:tcPr>
            <w:tcW w:w="1591" w:type="dxa"/>
          </w:tcPr>
          <w:p w14:paraId="2419DFC2" w14:textId="141883D2" w:rsidR="00542F90" w:rsidRPr="003F24B6" w:rsidRDefault="00542F90">
            <w:pPr>
              <w:tabs>
                <w:tab w:val="decimal" w:pos="1165"/>
              </w:tabs>
              <w:ind w:right="-31"/>
              <w:rPr>
                <w:rFonts w:ascii="Angsana New" w:hAnsi="Angsana New"/>
                <w:sz w:val="28"/>
                <w:szCs w:val="28"/>
              </w:rPr>
            </w:pPr>
          </w:p>
        </w:tc>
      </w:tr>
      <w:tr w:rsidR="00594C8F" w:rsidRPr="00CB5A12" w14:paraId="48189465" w14:textId="77777777" w:rsidTr="008F4474">
        <w:trPr>
          <w:trHeight w:val="386"/>
        </w:trPr>
        <w:tc>
          <w:tcPr>
            <w:tcW w:w="2835" w:type="dxa"/>
          </w:tcPr>
          <w:p w14:paraId="3EF75B1C" w14:textId="182A1071" w:rsidR="00746C8A" w:rsidRDefault="00746C8A" w:rsidP="00746C8A">
            <w:pPr>
              <w:pStyle w:val="BodyText"/>
              <w:tabs>
                <w:tab w:val="left" w:pos="720"/>
              </w:tabs>
              <w:spacing w:after="0"/>
              <w:ind w:left="165" w:right="-131" w:hanging="165"/>
              <w:rPr>
                <w:rFonts w:ascii="Angsana New" w:hAnsi="Angsana New"/>
                <w:sz w:val="28"/>
                <w:szCs w:val="28"/>
                <w:cs/>
              </w:rPr>
            </w:pPr>
            <w:r w:rsidRPr="00B4245A">
              <w:rPr>
                <w:rFonts w:ascii="Angsana New" w:hAnsi="Angsana New"/>
                <w:sz w:val="28"/>
                <w:szCs w:val="28"/>
              </w:rPr>
              <w:t>Trade receivables - related companies</w:t>
            </w:r>
          </w:p>
        </w:tc>
        <w:tc>
          <w:tcPr>
            <w:tcW w:w="1555" w:type="dxa"/>
          </w:tcPr>
          <w:p w14:paraId="545102F1" w14:textId="77777777" w:rsidR="00CE2555" w:rsidRDefault="00CE2555" w:rsidP="00CE2555">
            <w:pPr>
              <w:tabs>
                <w:tab w:val="decimal" w:pos="1165"/>
              </w:tabs>
              <w:ind w:right="-31"/>
              <w:jc w:val="right"/>
              <w:rPr>
                <w:rFonts w:ascii="Angsana New" w:hAnsi="Angsana New"/>
                <w:sz w:val="28"/>
                <w:szCs w:val="28"/>
              </w:rPr>
            </w:pPr>
          </w:p>
          <w:p w14:paraId="326F0B6D" w14:textId="7961763C" w:rsidR="00746C8A" w:rsidRPr="003F24B6" w:rsidRDefault="00746C8A" w:rsidP="00CE2555">
            <w:pPr>
              <w:tabs>
                <w:tab w:val="decimal" w:pos="1165"/>
              </w:tabs>
              <w:ind w:right="-31"/>
              <w:jc w:val="right"/>
              <w:rPr>
                <w:rFonts w:ascii="Angsana New" w:hAnsi="Angsana New"/>
                <w:sz w:val="28"/>
                <w:szCs w:val="28"/>
              </w:rPr>
            </w:pPr>
            <w:r w:rsidRPr="00F45A00">
              <w:rPr>
                <w:rFonts w:ascii="Angsana New" w:hAnsi="Angsana New"/>
                <w:sz w:val="28"/>
                <w:szCs w:val="28"/>
              </w:rPr>
              <w:t>245,230,5</w:t>
            </w:r>
            <w:r w:rsidR="004F2258">
              <w:rPr>
                <w:rFonts w:ascii="Angsana New" w:hAnsi="Angsana New"/>
                <w:sz w:val="28"/>
                <w:szCs w:val="28"/>
              </w:rPr>
              <w:t>50</w:t>
            </w:r>
          </w:p>
        </w:tc>
        <w:tc>
          <w:tcPr>
            <w:tcW w:w="1591" w:type="dxa"/>
          </w:tcPr>
          <w:p w14:paraId="439AF8DC" w14:textId="77777777" w:rsidR="00CE2555" w:rsidRDefault="00CE2555" w:rsidP="00CE2555">
            <w:pPr>
              <w:tabs>
                <w:tab w:val="decimal" w:pos="1165"/>
              </w:tabs>
              <w:ind w:right="-31"/>
              <w:jc w:val="right"/>
              <w:rPr>
                <w:rFonts w:ascii="Angsana New" w:hAnsi="Angsana New"/>
                <w:sz w:val="28"/>
                <w:szCs w:val="28"/>
              </w:rPr>
            </w:pPr>
          </w:p>
          <w:p w14:paraId="69162EA9" w14:textId="7CC39ED8" w:rsidR="00746C8A" w:rsidRDefault="00746C8A" w:rsidP="00CE2555">
            <w:pPr>
              <w:tabs>
                <w:tab w:val="decimal" w:pos="1165"/>
              </w:tabs>
              <w:ind w:right="-31"/>
              <w:jc w:val="right"/>
              <w:rPr>
                <w:rFonts w:ascii="Angsana New" w:hAnsi="Angsana New"/>
                <w:sz w:val="28"/>
                <w:szCs w:val="28"/>
              </w:rPr>
            </w:pPr>
            <w:r>
              <w:rPr>
                <w:rFonts w:ascii="Angsana New" w:hAnsi="Angsana New"/>
                <w:sz w:val="28"/>
                <w:szCs w:val="28"/>
              </w:rPr>
              <w:t>363,726,557</w:t>
            </w:r>
          </w:p>
        </w:tc>
        <w:tc>
          <w:tcPr>
            <w:tcW w:w="1546" w:type="dxa"/>
          </w:tcPr>
          <w:p w14:paraId="4B778815" w14:textId="77777777" w:rsidR="00CE2555" w:rsidRDefault="00CE2555" w:rsidP="00CE2555">
            <w:pPr>
              <w:tabs>
                <w:tab w:val="decimal" w:pos="1165"/>
              </w:tabs>
              <w:ind w:right="-31"/>
              <w:jc w:val="right"/>
              <w:rPr>
                <w:rFonts w:ascii="Angsana New" w:hAnsi="Angsana New"/>
                <w:sz w:val="28"/>
                <w:szCs w:val="28"/>
              </w:rPr>
            </w:pPr>
          </w:p>
          <w:p w14:paraId="1308EFF9" w14:textId="0C0C71C1" w:rsidR="00746C8A" w:rsidRPr="003F24B6" w:rsidRDefault="00746C8A" w:rsidP="00CE2555">
            <w:pPr>
              <w:tabs>
                <w:tab w:val="decimal" w:pos="1165"/>
              </w:tabs>
              <w:ind w:right="-31"/>
              <w:jc w:val="right"/>
              <w:rPr>
                <w:rFonts w:ascii="Angsana New" w:hAnsi="Angsana New"/>
                <w:sz w:val="28"/>
                <w:szCs w:val="28"/>
              </w:rPr>
            </w:pPr>
            <w:r w:rsidRPr="00F45A00">
              <w:rPr>
                <w:rFonts w:ascii="Angsana New" w:hAnsi="Angsana New"/>
                <w:sz w:val="28"/>
                <w:szCs w:val="28"/>
              </w:rPr>
              <w:t>215,318,519</w:t>
            </w:r>
          </w:p>
        </w:tc>
        <w:tc>
          <w:tcPr>
            <w:tcW w:w="1591" w:type="dxa"/>
          </w:tcPr>
          <w:p w14:paraId="4A549DE2" w14:textId="77777777" w:rsidR="00CE2555" w:rsidRDefault="00CE2555" w:rsidP="00CE2555">
            <w:pPr>
              <w:tabs>
                <w:tab w:val="decimal" w:pos="1165"/>
              </w:tabs>
              <w:ind w:right="-31"/>
              <w:jc w:val="right"/>
              <w:rPr>
                <w:rFonts w:ascii="Angsana New" w:hAnsi="Angsana New"/>
                <w:sz w:val="28"/>
                <w:szCs w:val="28"/>
              </w:rPr>
            </w:pPr>
          </w:p>
          <w:p w14:paraId="58EAF07B" w14:textId="1737D17C" w:rsidR="00746C8A" w:rsidRDefault="00746C8A" w:rsidP="00CE2555">
            <w:pPr>
              <w:tabs>
                <w:tab w:val="decimal" w:pos="1165"/>
              </w:tabs>
              <w:ind w:right="-31"/>
              <w:jc w:val="right"/>
              <w:rPr>
                <w:rFonts w:ascii="Angsana New" w:hAnsi="Angsana New"/>
                <w:sz w:val="28"/>
                <w:szCs w:val="28"/>
              </w:rPr>
            </w:pPr>
            <w:r>
              <w:rPr>
                <w:rFonts w:ascii="Angsana New" w:hAnsi="Angsana New"/>
                <w:sz w:val="28"/>
                <w:szCs w:val="28"/>
              </w:rPr>
              <w:t>322,975,997</w:t>
            </w:r>
          </w:p>
        </w:tc>
      </w:tr>
      <w:tr w:rsidR="00594C8F" w:rsidRPr="00CB5A12" w14:paraId="362FB9E4" w14:textId="77777777" w:rsidTr="008F4474">
        <w:trPr>
          <w:trHeight w:val="400"/>
        </w:trPr>
        <w:tc>
          <w:tcPr>
            <w:tcW w:w="2835" w:type="dxa"/>
          </w:tcPr>
          <w:p w14:paraId="0B56E8BC" w14:textId="79C5979D" w:rsidR="00746C8A" w:rsidRDefault="00746C8A" w:rsidP="00746C8A">
            <w:pPr>
              <w:pStyle w:val="BodyText"/>
              <w:tabs>
                <w:tab w:val="left" w:pos="720"/>
              </w:tabs>
              <w:spacing w:after="0"/>
              <w:ind w:left="165" w:right="-131" w:hanging="165"/>
              <w:rPr>
                <w:rFonts w:ascii="Angsana New" w:hAnsi="Angsana New"/>
                <w:sz w:val="28"/>
                <w:szCs w:val="28"/>
                <w:cs/>
              </w:rPr>
            </w:pPr>
            <w:r w:rsidRPr="00B4245A">
              <w:rPr>
                <w:rFonts w:ascii="Angsana New" w:hAnsi="Angsana New"/>
                <w:sz w:val="28"/>
                <w:szCs w:val="28"/>
              </w:rPr>
              <w:t>Trade receivables - others</w:t>
            </w:r>
          </w:p>
        </w:tc>
        <w:tc>
          <w:tcPr>
            <w:tcW w:w="1555" w:type="dxa"/>
          </w:tcPr>
          <w:p w14:paraId="202B1C50" w14:textId="5ED36413" w:rsidR="00746C8A" w:rsidRPr="003F24B6" w:rsidRDefault="00746C8A"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159,399,95</w:t>
            </w:r>
            <w:r w:rsidR="0004692D">
              <w:rPr>
                <w:rFonts w:ascii="Angsana New" w:hAnsi="Angsana New"/>
                <w:sz w:val="28"/>
                <w:szCs w:val="28"/>
              </w:rPr>
              <w:t>8</w:t>
            </w:r>
          </w:p>
        </w:tc>
        <w:tc>
          <w:tcPr>
            <w:tcW w:w="1591" w:type="dxa"/>
          </w:tcPr>
          <w:p w14:paraId="30E9DC64" w14:textId="5B7C1A95" w:rsidR="00746C8A" w:rsidRDefault="00746C8A" w:rsidP="00CE2555">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215,497,443</w:t>
            </w:r>
          </w:p>
        </w:tc>
        <w:tc>
          <w:tcPr>
            <w:tcW w:w="1546" w:type="dxa"/>
          </w:tcPr>
          <w:p w14:paraId="16B8AC11" w14:textId="5474C145" w:rsidR="00746C8A" w:rsidRPr="003F24B6" w:rsidRDefault="00746C8A"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153,808,585</w:t>
            </w:r>
          </w:p>
        </w:tc>
        <w:tc>
          <w:tcPr>
            <w:tcW w:w="1591" w:type="dxa"/>
          </w:tcPr>
          <w:p w14:paraId="45ADC372" w14:textId="4F9704BA" w:rsidR="00746C8A" w:rsidRDefault="00746C8A" w:rsidP="00CE2555">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214,282,312</w:t>
            </w:r>
          </w:p>
        </w:tc>
      </w:tr>
      <w:tr w:rsidR="00594C8F" w:rsidRPr="00CB5A12" w14:paraId="2F775469" w14:textId="77777777" w:rsidTr="008F4474">
        <w:trPr>
          <w:trHeight w:val="428"/>
        </w:trPr>
        <w:tc>
          <w:tcPr>
            <w:tcW w:w="2835" w:type="dxa"/>
          </w:tcPr>
          <w:p w14:paraId="40A6D339" w14:textId="1E23AEC6" w:rsidR="00746C8A" w:rsidRPr="00542F90" w:rsidRDefault="00746C8A" w:rsidP="00746C8A">
            <w:pPr>
              <w:pStyle w:val="BodyText"/>
              <w:tabs>
                <w:tab w:val="left" w:pos="720"/>
              </w:tabs>
              <w:spacing w:after="0"/>
              <w:ind w:left="165" w:right="-131" w:hanging="165"/>
              <w:rPr>
                <w:rFonts w:ascii="Angsana New" w:hAnsi="Angsana New"/>
                <w:b/>
                <w:bCs/>
                <w:sz w:val="28"/>
                <w:szCs w:val="28"/>
                <w:cs/>
              </w:rPr>
            </w:pPr>
            <w:r w:rsidRPr="00B4245A">
              <w:rPr>
                <w:rFonts w:ascii="Angsana New" w:hAnsi="Angsana New"/>
                <w:b/>
                <w:bCs/>
                <w:sz w:val="28"/>
                <w:szCs w:val="28"/>
              </w:rPr>
              <w:t>Total trade receivables</w:t>
            </w:r>
          </w:p>
        </w:tc>
        <w:tc>
          <w:tcPr>
            <w:tcW w:w="1555" w:type="dxa"/>
          </w:tcPr>
          <w:p w14:paraId="5B01F61E" w14:textId="479EAD34"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404,630,508</w:t>
            </w:r>
            <w:r w:rsidRPr="00F45A00">
              <w:rPr>
                <w:rFonts w:ascii="Angsana New" w:hAnsi="Angsana New"/>
                <w:b/>
                <w:bCs/>
                <w:sz w:val="28"/>
                <w:szCs w:val="28"/>
              </w:rPr>
              <w:fldChar w:fldCharType="end"/>
            </w:r>
          </w:p>
        </w:tc>
        <w:tc>
          <w:tcPr>
            <w:tcW w:w="1591" w:type="dxa"/>
          </w:tcPr>
          <w:p w14:paraId="754BB084" w14:textId="00112449"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542F90">
              <w:rPr>
                <w:rFonts w:ascii="Angsana New" w:hAnsi="Angsana New"/>
                <w:b/>
                <w:bCs/>
                <w:sz w:val="28"/>
                <w:szCs w:val="28"/>
              </w:rPr>
              <w:t>579,224,000</w:t>
            </w:r>
          </w:p>
        </w:tc>
        <w:tc>
          <w:tcPr>
            <w:tcW w:w="1546" w:type="dxa"/>
          </w:tcPr>
          <w:p w14:paraId="73BFAD10" w14:textId="1E274AD6"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369,127,104</w:t>
            </w:r>
            <w:r w:rsidRPr="00F45A00">
              <w:rPr>
                <w:rFonts w:ascii="Angsana New" w:hAnsi="Angsana New"/>
                <w:b/>
                <w:bCs/>
                <w:sz w:val="28"/>
                <w:szCs w:val="28"/>
              </w:rPr>
              <w:fldChar w:fldCharType="end"/>
            </w:r>
          </w:p>
        </w:tc>
        <w:tc>
          <w:tcPr>
            <w:tcW w:w="1591" w:type="dxa"/>
          </w:tcPr>
          <w:p w14:paraId="1B5F3B6C" w14:textId="7503F4D6"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542F90">
              <w:rPr>
                <w:rFonts w:ascii="Angsana New" w:hAnsi="Angsana New"/>
                <w:b/>
                <w:bCs/>
                <w:sz w:val="28"/>
                <w:szCs w:val="28"/>
              </w:rPr>
              <w:t>537,258,309</w:t>
            </w:r>
          </w:p>
        </w:tc>
      </w:tr>
      <w:tr w:rsidR="00594C8F" w:rsidRPr="00CB5A12" w14:paraId="2845812F" w14:textId="77777777" w:rsidTr="008F4474">
        <w:trPr>
          <w:trHeight w:val="386"/>
        </w:trPr>
        <w:tc>
          <w:tcPr>
            <w:tcW w:w="2835" w:type="dxa"/>
          </w:tcPr>
          <w:p w14:paraId="49669C4A" w14:textId="24DA7306" w:rsidR="00746C8A" w:rsidRPr="004E6ED9" w:rsidRDefault="00746C8A" w:rsidP="00746C8A">
            <w:pPr>
              <w:pStyle w:val="BodyText"/>
              <w:tabs>
                <w:tab w:val="left" w:pos="720"/>
              </w:tabs>
              <w:spacing w:after="0"/>
              <w:ind w:left="165" w:right="-131" w:hanging="165"/>
              <w:rPr>
                <w:rFonts w:ascii="Angsana New" w:hAnsi="Angsana New"/>
                <w:sz w:val="28"/>
                <w:szCs w:val="28"/>
              </w:rPr>
            </w:pPr>
            <w:r w:rsidRPr="004E6ED9">
              <w:rPr>
                <w:rFonts w:ascii="Angsana New" w:hAnsi="Angsana New"/>
                <w:sz w:val="28"/>
                <w:szCs w:val="28"/>
                <w:u w:val="single"/>
              </w:rPr>
              <w:t>Less</w:t>
            </w:r>
            <w:r w:rsidRPr="004E6ED9">
              <w:rPr>
                <w:rFonts w:ascii="Angsana New" w:hAnsi="Angsana New"/>
                <w:sz w:val="28"/>
                <w:szCs w:val="28"/>
              </w:rPr>
              <w:t xml:space="preserve"> Allowance for expected credit</w:t>
            </w:r>
            <w:r>
              <w:rPr>
                <w:rFonts w:ascii="Angsana New" w:hAnsi="Angsana New"/>
                <w:sz w:val="28"/>
                <w:szCs w:val="28"/>
              </w:rPr>
              <w:t xml:space="preserve"> </w:t>
            </w:r>
            <w:r w:rsidRPr="004E6ED9">
              <w:rPr>
                <w:rFonts w:ascii="Angsana New" w:hAnsi="Angsana New"/>
                <w:sz w:val="28"/>
                <w:szCs w:val="28"/>
              </w:rPr>
              <w:t>losses of trade receivables</w:t>
            </w:r>
          </w:p>
        </w:tc>
        <w:tc>
          <w:tcPr>
            <w:tcW w:w="1555" w:type="dxa"/>
          </w:tcPr>
          <w:p w14:paraId="593C43F6" w14:textId="77777777" w:rsidR="00E30342" w:rsidRDefault="00E30342" w:rsidP="00CE2555">
            <w:pPr>
              <w:pBdr>
                <w:bottom w:val="single" w:sz="4" w:space="1" w:color="auto"/>
              </w:pBdr>
              <w:tabs>
                <w:tab w:val="decimal" w:pos="1165"/>
              </w:tabs>
              <w:ind w:right="-31"/>
              <w:jc w:val="right"/>
              <w:rPr>
                <w:rFonts w:ascii="Angsana New" w:hAnsi="Angsana New"/>
                <w:sz w:val="28"/>
                <w:szCs w:val="28"/>
              </w:rPr>
            </w:pPr>
          </w:p>
          <w:p w14:paraId="0086A006" w14:textId="336C350F" w:rsidR="00746C8A" w:rsidRPr="003F24B6" w:rsidRDefault="00746C8A"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(14,890,517)</w:t>
            </w:r>
          </w:p>
        </w:tc>
        <w:tc>
          <w:tcPr>
            <w:tcW w:w="1591" w:type="dxa"/>
          </w:tcPr>
          <w:p w14:paraId="7A9EEE84" w14:textId="77777777" w:rsidR="00746C8A" w:rsidRDefault="00746C8A" w:rsidP="00CE2555">
            <w:pPr>
              <w:pBdr>
                <w:bottom w:val="single" w:sz="4" w:space="1" w:color="auto"/>
              </w:pBdr>
              <w:tabs>
                <w:tab w:val="decimal" w:pos="1165"/>
              </w:tabs>
              <w:ind w:right="-31"/>
              <w:jc w:val="right"/>
              <w:rPr>
                <w:rFonts w:ascii="Angsana New" w:hAnsi="Angsana New"/>
                <w:sz w:val="28"/>
                <w:szCs w:val="28"/>
              </w:rPr>
            </w:pPr>
          </w:p>
          <w:p w14:paraId="47B5B130" w14:textId="6B7B775C" w:rsidR="00746C8A" w:rsidRDefault="00746C8A" w:rsidP="00CE2555">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(26,137,839)</w:t>
            </w:r>
          </w:p>
        </w:tc>
        <w:tc>
          <w:tcPr>
            <w:tcW w:w="1546" w:type="dxa"/>
          </w:tcPr>
          <w:p w14:paraId="699147DA" w14:textId="77777777" w:rsidR="00E30342" w:rsidRDefault="00E30342" w:rsidP="00CE2555">
            <w:pPr>
              <w:pBdr>
                <w:bottom w:val="single" w:sz="4" w:space="1" w:color="auto"/>
              </w:pBdr>
              <w:tabs>
                <w:tab w:val="decimal" w:pos="1165"/>
              </w:tabs>
              <w:ind w:right="-31"/>
              <w:jc w:val="right"/>
              <w:rPr>
                <w:rFonts w:ascii="Angsana New" w:hAnsi="Angsana New"/>
                <w:sz w:val="28"/>
                <w:szCs w:val="28"/>
              </w:rPr>
            </w:pPr>
          </w:p>
          <w:p w14:paraId="205B6252" w14:textId="78081818" w:rsidR="00746C8A" w:rsidRPr="003F24B6" w:rsidRDefault="00746C8A"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(14,781,879)</w:t>
            </w:r>
          </w:p>
        </w:tc>
        <w:tc>
          <w:tcPr>
            <w:tcW w:w="1591" w:type="dxa"/>
          </w:tcPr>
          <w:p w14:paraId="035548D5" w14:textId="77777777" w:rsidR="00746C8A" w:rsidRDefault="00746C8A" w:rsidP="00CE2555">
            <w:pPr>
              <w:pBdr>
                <w:bottom w:val="single" w:sz="4" w:space="1" w:color="auto"/>
              </w:pBdr>
              <w:tabs>
                <w:tab w:val="decimal" w:pos="1165"/>
              </w:tabs>
              <w:ind w:right="-31"/>
              <w:jc w:val="right"/>
              <w:rPr>
                <w:rFonts w:ascii="Angsana New" w:hAnsi="Angsana New"/>
                <w:sz w:val="28"/>
                <w:szCs w:val="28"/>
              </w:rPr>
            </w:pPr>
          </w:p>
          <w:p w14:paraId="6CD7A799" w14:textId="3E3145F3" w:rsidR="00746C8A" w:rsidRDefault="00746C8A" w:rsidP="00CE2555">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(26,029,201)</w:t>
            </w:r>
          </w:p>
        </w:tc>
      </w:tr>
      <w:tr w:rsidR="00594C8F" w:rsidRPr="00CB5A12" w14:paraId="512E41C8" w14:textId="77777777" w:rsidTr="008F4474">
        <w:trPr>
          <w:trHeight w:val="456"/>
        </w:trPr>
        <w:tc>
          <w:tcPr>
            <w:tcW w:w="2835" w:type="dxa"/>
          </w:tcPr>
          <w:p w14:paraId="5813A721" w14:textId="4AA63BA5" w:rsidR="00746C8A" w:rsidRPr="00542F90" w:rsidRDefault="00746C8A" w:rsidP="00746C8A">
            <w:pPr>
              <w:pStyle w:val="BodyText"/>
              <w:tabs>
                <w:tab w:val="left" w:pos="720"/>
              </w:tabs>
              <w:spacing w:after="0"/>
              <w:ind w:left="165" w:right="-131" w:hanging="165"/>
              <w:rPr>
                <w:rFonts w:ascii="Angsana New" w:hAnsi="Angsana New"/>
                <w:b/>
                <w:bCs/>
                <w:sz w:val="28"/>
                <w:szCs w:val="28"/>
                <w:cs/>
              </w:rPr>
            </w:pPr>
            <w:r w:rsidRPr="004E6ED9">
              <w:rPr>
                <w:rFonts w:ascii="Angsana New" w:hAnsi="Angsana New"/>
                <w:b/>
                <w:bCs/>
                <w:sz w:val="28"/>
                <w:szCs w:val="28"/>
              </w:rPr>
              <w:t>Total trade receivables - Net</w:t>
            </w:r>
          </w:p>
        </w:tc>
        <w:tc>
          <w:tcPr>
            <w:tcW w:w="1555" w:type="dxa"/>
          </w:tcPr>
          <w:p w14:paraId="04FF92DB" w14:textId="78CA8405"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389,739,991</w:t>
            </w:r>
          </w:p>
        </w:tc>
        <w:tc>
          <w:tcPr>
            <w:tcW w:w="1591" w:type="dxa"/>
          </w:tcPr>
          <w:p w14:paraId="5BB18451" w14:textId="2D42726D"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542F90">
              <w:rPr>
                <w:rFonts w:ascii="Angsana New" w:hAnsi="Angsana New"/>
                <w:b/>
                <w:bCs/>
                <w:sz w:val="28"/>
                <w:szCs w:val="28"/>
              </w:rPr>
              <w:t>553,086,161</w:t>
            </w:r>
          </w:p>
        </w:tc>
        <w:tc>
          <w:tcPr>
            <w:tcW w:w="1546" w:type="dxa"/>
          </w:tcPr>
          <w:p w14:paraId="442E106F" w14:textId="06060A84"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354,345,225</w:t>
            </w:r>
          </w:p>
        </w:tc>
        <w:tc>
          <w:tcPr>
            <w:tcW w:w="1591" w:type="dxa"/>
          </w:tcPr>
          <w:p w14:paraId="36395994" w14:textId="7F3F808B" w:rsidR="00746C8A" w:rsidRPr="00542F90" w:rsidRDefault="00746C8A" w:rsidP="00CE2555">
            <w:pPr>
              <w:pBdr>
                <w:bottom w:val="single" w:sz="4" w:space="1" w:color="auto"/>
              </w:pBdr>
              <w:tabs>
                <w:tab w:val="decimal" w:pos="1165"/>
              </w:tabs>
              <w:ind w:right="-31"/>
              <w:jc w:val="right"/>
              <w:rPr>
                <w:rFonts w:ascii="Angsana New" w:hAnsi="Angsana New"/>
                <w:b/>
                <w:bCs/>
                <w:sz w:val="28"/>
                <w:szCs w:val="28"/>
              </w:rPr>
            </w:pPr>
            <w:r w:rsidRPr="00542F90">
              <w:rPr>
                <w:rFonts w:ascii="Angsana New" w:hAnsi="Angsana New"/>
                <w:b/>
                <w:bCs/>
                <w:sz w:val="28"/>
                <w:szCs w:val="28"/>
              </w:rPr>
              <w:t>511,229,108</w:t>
            </w:r>
          </w:p>
        </w:tc>
      </w:tr>
      <w:tr w:rsidR="00594C8F" w:rsidRPr="00CB5A12" w14:paraId="092DEE04" w14:textId="77777777" w:rsidTr="008F4474">
        <w:trPr>
          <w:trHeight w:val="400"/>
        </w:trPr>
        <w:tc>
          <w:tcPr>
            <w:tcW w:w="2835" w:type="dxa"/>
          </w:tcPr>
          <w:p w14:paraId="21CBD580" w14:textId="1A8A79EF" w:rsidR="00542F90" w:rsidRPr="00542F90" w:rsidRDefault="00586223">
            <w:pPr>
              <w:pStyle w:val="BodyText"/>
              <w:tabs>
                <w:tab w:val="left" w:pos="720"/>
              </w:tabs>
              <w:spacing w:after="0"/>
              <w:ind w:left="165" w:right="-131" w:hanging="165"/>
              <w:rPr>
                <w:rFonts w:ascii="Angsana New" w:hAnsi="Angsana New"/>
                <w:b/>
                <w:bCs/>
                <w:sz w:val="28"/>
                <w:szCs w:val="28"/>
                <w:cs/>
              </w:rPr>
            </w:pPr>
            <w:r w:rsidRPr="00586223">
              <w:rPr>
                <w:rFonts w:ascii="Angsana New" w:hAnsi="Angsana New"/>
                <w:b/>
                <w:bCs/>
                <w:sz w:val="28"/>
                <w:szCs w:val="28"/>
              </w:rPr>
              <w:t>Other current receivables</w:t>
            </w:r>
          </w:p>
        </w:tc>
        <w:tc>
          <w:tcPr>
            <w:tcW w:w="1555" w:type="dxa"/>
          </w:tcPr>
          <w:p w14:paraId="23CA65BF" w14:textId="77777777" w:rsidR="00542F90" w:rsidRPr="003F24B6" w:rsidRDefault="00542F90" w:rsidP="00CE2555">
            <w:pPr>
              <w:tabs>
                <w:tab w:val="decimal" w:pos="1165"/>
              </w:tabs>
              <w:ind w:right="-31"/>
              <w:jc w:val="right"/>
              <w:rPr>
                <w:rFonts w:ascii="Angsana New" w:hAnsi="Angsana New"/>
                <w:sz w:val="28"/>
                <w:szCs w:val="28"/>
              </w:rPr>
            </w:pPr>
          </w:p>
        </w:tc>
        <w:tc>
          <w:tcPr>
            <w:tcW w:w="1591" w:type="dxa"/>
          </w:tcPr>
          <w:p w14:paraId="26AE067D" w14:textId="77777777" w:rsidR="00542F90" w:rsidRDefault="00542F90" w:rsidP="00CE2555">
            <w:pPr>
              <w:tabs>
                <w:tab w:val="decimal" w:pos="1165"/>
              </w:tabs>
              <w:ind w:right="-31"/>
              <w:jc w:val="right"/>
              <w:rPr>
                <w:rFonts w:ascii="Angsana New" w:hAnsi="Angsana New"/>
                <w:sz w:val="28"/>
                <w:szCs w:val="28"/>
              </w:rPr>
            </w:pPr>
          </w:p>
        </w:tc>
        <w:tc>
          <w:tcPr>
            <w:tcW w:w="1546" w:type="dxa"/>
          </w:tcPr>
          <w:p w14:paraId="7D3BA26D" w14:textId="77777777" w:rsidR="00542F90" w:rsidRPr="003F24B6" w:rsidRDefault="00542F90" w:rsidP="00CE2555">
            <w:pPr>
              <w:tabs>
                <w:tab w:val="decimal" w:pos="1165"/>
              </w:tabs>
              <w:ind w:right="-31"/>
              <w:jc w:val="right"/>
              <w:rPr>
                <w:rFonts w:ascii="Angsana New" w:hAnsi="Angsana New"/>
                <w:sz w:val="28"/>
                <w:szCs w:val="28"/>
              </w:rPr>
            </w:pPr>
          </w:p>
        </w:tc>
        <w:tc>
          <w:tcPr>
            <w:tcW w:w="1591" w:type="dxa"/>
          </w:tcPr>
          <w:p w14:paraId="73D33890" w14:textId="77777777" w:rsidR="00542F90" w:rsidRDefault="00542F90" w:rsidP="00CE2555">
            <w:pPr>
              <w:tabs>
                <w:tab w:val="decimal" w:pos="1165"/>
              </w:tabs>
              <w:ind w:right="-31"/>
              <w:jc w:val="right"/>
              <w:rPr>
                <w:rFonts w:ascii="Angsana New" w:hAnsi="Angsana New"/>
                <w:sz w:val="28"/>
                <w:szCs w:val="28"/>
              </w:rPr>
            </w:pPr>
          </w:p>
        </w:tc>
      </w:tr>
      <w:tr w:rsidR="00594C8F" w:rsidRPr="00CB5A12" w14:paraId="45A1E23E" w14:textId="77777777" w:rsidTr="008F4474">
        <w:trPr>
          <w:trHeight w:val="386"/>
        </w:trPr>
        <w:tc>
          <w:tcPr>
            <w:tcW w:w="2835" w:type="dxa"/>
          </w:tcPr>
          <w:p w14:paraId="118DFB41" w14:textId="5C3C2234" w:rsidR="00220484" w:rsidRDefault="00220484" w:rsidP="00220484">
            <w:pPr>
              <w:pStyle w:val="BodyText"/>
              <w:tabs>
                <w:tab w:val="left" w:pos="720"/>
              </w:tabs>
              <w:spacing w:after="0"/>
              <w:ind w:left="165" w:right="-131" w:hanging="165"/>
              <w:rPr>
                <w:rFonts w:ascii="Angsana New" w:hAnsi="Angsana New"/>
                <w:sz w:val="28"/>
                <w:szCs w:val="28"/>
                <w:cs/>
              </w:rPr>
            </w:pPr>
            <w:r w:rsidRPr="00586223">
              <w:rPr>
                <w:rFonts w:ascii="Angsana New" w:hAnsi="Angsana New"/>
                <w:sz w:val="28"/>
                <w:szCs w:val="28"/>
              </w:rPr>
              <w:t>Receivables for sale assets</w:t>
            </w:r>
          </w:p>
        </w:tc>
        <w:tc>
          <w:tcPr>
            <w:tcW w:w="1555" w:type="dxa"/>
          </w:tcPr>
          <w:p w14:paraId="0EECB8D2" w14:textId="3CAF4344"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1,910,663</w:t>
            </w:r>
          </w:p>
        </w:tc>
        <w:tc>
          <w:tcPr>
            <w:tcW w:w="1591" w:type="dxa"/>
          </w:tcPr>
          <w:p w14:paraId="2A7AF95A" w14:textId="2D16DC61" w:rsidR="00220484" w:rsidRDefault="00220484" w:rsidP="00CE2555">
            <w:pPr>
              <w:tabs>
                <w:tab w:val="decimal" w:pos="1165"/>
              </w:tabs>
              <w:ind w:right="-31"/>
              <w:jc w:val="right"/>
              <w:rPr>
                <w:rFonts w:ascii="Angsana New" w:hAnsi="Angsana New"/>
                <w:sz w:val="28"/>
                <w:szCs w:val="28"/>
              </w:rPr>
            </w:pPr>
            <w:r>
              <w:rPr>
                <w:rFonts w:ascii="Angsana New" w:hAnsi="Angsana New"/>
                <w:sz w:val="28"/>
                <w:szCs w:val="28"/>
              </w:rPr>
              <w:t>8,447,314</w:t>
            </w:r>
          </w:p>
        </w:tc>
        <w:tc>
          <w:tcPr>
            <w:tcW w:w="1546" w:type="dxa"/>
          </w:tcPr>
          <w:p w14:paraId="4ABCB9DA" w14:textId="4FD9509E"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91" w:type="dxa"/>
          </w:tcPr>
          <w:p w14:paraId="4532B6F6" w14:textId="54A40A99" w:rsidR="00220484" w:rsidRDefault="00220484" w:rsidP="00CE2555">
            <w:pPr>
              <w:tabs>
                <w:tab w:val="decimal" w:pos="1165"/>
              </w:tabs>
              <w:ind w:right="-31"/>
              <w:jc w:val="right"/>
              <w:rPr>
                <w:rFonts w:ascii="Angsana New" w:hAnsi="Angsana New"/>
                <w:sz w:val="28"/>
                <w:szCs w:val="28"/>
              </w:rPr>
            </w:pPr>
            <w:r>
              <w:rPr>
                <w:rFonts w:ascii="Angsana New" w:hAnsi="Angsana New"/>
                <w:sz w:val="28"/>
                <w:szCs w:val="28"/>
              </w:rPr>
              <w:t>-</w:t>
            </w:r>
          </w:p>
        </w:tc>
      </w:tr>
      <w:tr w:rsidR="00594C8F" w:rsidRPr="00CB5A12" w14:paraId="39E135DB" w14:textId="77777777" w:rsidTr="008F4474">
        <w:trPr>
          <w:trHeight w:val="386"/>
        </w:trPr>
        <w:tc>
          <w:tcPr>
            <w:tcW w:w="2835" w:type="dxa"/>
          </w:tcPr>
          <w:p w14:paraId="3BA64834" w14:textId="32270FD0" w:rsidR="00220484" w:rsidRDefault="00220484" w:rsidP="00220484">
            <w:pPr>
              <w:pStyle w:val="BodyText"/>
              <w:tabs>
                <w:tab w:val="left" w:pos="720"/>
              </w:tabs>
              <w:spacing w:after="0"/>
              <w:ind w:left="165" w:right="-131" w:hanging="165"/>
              <w:rPr>
                <w:rFonts w:ascii="Angsana New" w:hAnsi="Angsana New"/>
                <w:sz w:val="28"/>
                <w:szCs w:val="28"/>
                <w:cs/>
              </w:rPr>
            </w:pPr>
            <w:r w:rsidRPr="00586223">
              <w:rPr>
                <w:rFonts w:ascii="Angsana New" w:hAnsi="Angsana New"/>
                <w:sz w:val="28"/>
                <w:szCs w:val="28"/>
              </w:rPr>
              <w:t>Prepaid expenses</w:t>
            </w:r>
          </w:p>
        </w:tc>
        <w:tc>
          <w:tcPr>
            <w:tcW w:w="1555" w:type="dxa"/>
          </w:tcPr>
          <w:p w14:paraId="752CC5C2" w14:textId="2AB458B4"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78,937,682</w:t>
            </w:r>
          </w:p>
        </w:tc>
        <w:tc>
          <w:tcPr>
            <w:tcW w:w="1591" w:type="dxa"/>
          </w:tcPr>
          <w:p w14:paraId="51ABAB19" w14:textId="58A196F5" w:rsidR="00220484" w:rsidRDefault="006A1A91" w:rsidP="00CE2555">
            <w:pPr>
              <w:tabs>
                <w:tab w:val="decimal" w:pos="1165"/>
              </w:tabs>
              <w:ind w:right="-31"/>
              <w:jc w:val="right"/>
              <w:rPr>
                <w:rFonts w:ascii="Angsana New" w:hAnsi="Angsana New"/>
                <w:sz w:val="28"/>
                <w:szCs w:val="28"/>
              </w:rPr>
            </w:pPr>
            <w:r>
              <w:rPr>
                <w:rFonts w:ascii="Angsana New" w:hAnsi="Angsana New"/>
                <w:sz w:val="28"/>
                <w:szCs w:val="28"/>
              </w:rPr>
              <w:t>39</w:t>
            </w:r>
            <w:r w:rsidR="00220484">
              <w:rPr>
                <w:rFonts w:ascii="Angsana New" w:hAnsi="Angsana New"/>
                <w:sz w:val="28"/>
                <w:szCs w:val="28"/>
              </w:rPr>
              <w:t>,</w:t>
            </w:r>
            <w:r>
              <w:rPr>
                <w:rFonts w:ascii="Angsana New" w:hAnsi="Angsana New"/>
                <w:sz w:val="28"/>
                <w:szCs w:val="28"/>
              </w:rPr>
              <w:t>952</w:t>
            </w:r>
            <w:r w:rsidR="00220484">
              <w:rPr>
                <w:rFonts w:ascii="Angsana New" w:hAnsi="Angsana New"/>
                <w:sz w:val="28"/>
                <w:szCs w:val="28"/>
              </w:rPr>
              <w:t>,</w:t>
            </w:r>
            <w:r>
              <w:rPr>
                <w:rFonts w:ascii="Angsana New" w:hAnsi="Angsana New"/>
                <w:sz w:val="28"/>
                <w:szCs w:val="28"/>
              </w:rPr>
              <w:t>381</w:t>
            </w:r>
          </w:p>
        </w:tc>
        <w:tc>
          <w:tcPr>
            <w:tcW w:w="1546" w:type="dxa"/>
          </w:tcPr>
          <w:p w14:paraId="41CFAF3B" w14:textId="5EF6A46C"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77,695,899</w:t>
            </w:r>
          </w:p>
        </w:tc>
        <w:tc>
          <w:tcPr>
            <w:tcW w:w="1591" w:type="dxa"/>
          </w:tcPr>
          <w:p w14:paraId="57823968" w14:textId="325612FA" w:rsidR="00220484" w:rsidRDefault="00D45A16" w:rsidP="00CE2555">
            <w:pPr>
              <w:tabs>
                <w:tab w:val="decimal" w:pos="1165"/>
              </w:tabs>
              <w:ind w:right="-31"/>
              <w:jc w:val="right"/>
              <w:rPr>
                <w:rFonts w:ascii="Angsana New" w:hAnsi="Angsana New"/>
                <w:sz w:val="28"/>
                <w:szCs w:val="28"/>
              </w:rPr>
            </w:pPr>
            <w:r>
              <w:rPr>
                <w:rFonts w:ascii="Angsana New" w:hAnsi="Angsana New"/>
                <w:sz w:val="28"/>
                <w:szCs w:val="28"/>
              </w:rPr>
              <w:t>49</w:t>
            </w:r>
            <w:r w:rsidR="00220484">
              <w:rPr>
                <w:rFonts w:ascii="Angsana New" w:hAnsi="Angsana New"/>
                <w:sz w:val="28"/>
                <w:szCs w:val="28"/>
              </w:rPr>
              <w:t>,</w:t>
            </w:r>
            <w:r>
              <w:rPr>
                <w:rFonts w:ascii="Angsana New" w:hAnsi="Angsana New"/>
                <w:sz w:val="28"/>
                <w:szCs w:val="28"/>
              </w:rPr>
              <w:t>840</w:t>
            </w:r>
            <w:r w:rsidR="00220484">
              <w:rPr>
                <w:rFonts w:ascii="Angsana New" w:hAnsi="Angsana New"/>
                <w:sz w:val="28"/>
                <w:szCs w:val="28"/>
              </w:rPr>
              <w:t>,</w:t>
            </w:r>
            <w:r>
              <w:rPr>
                <w:rFonts w:ascii="Angsana New" w:hAnsi="Angsana New"/>
                <w:sz w:val="28"/>
                <w:szCs w:val="28"/>
              </w:rPr>
              <w:t>222</w:t>
            </w:r>
          </w:p>
        </w:tc>
      </w:tr>
      <w:tr w:rsidR="00594C8F" w:rsidRPr="00CB5A12" w14:paraId="3AD59336" w14:textId="77777777" w:rsidTr="008F4474">
        <w:trPr>
          <w:trHeight w:val="386"/>
        </w:trPr>
        <w:tc>
          <w:tcPr>
            <w:tcW w:w="2835" w:type="dxa"/>
          </w:tcPr>
          <w:p w14:paraId="32D109DD" w14:textId="05E3C6CE" w:rsidR="00220484" w:rsidRDefault="00220484" w:rsidP="00220484">
            <w:pPr>
              <w:pStyle w:val="BodyText"/>
              <w:tabs>
                <w:tab w:val="left" w:pos="720"/>
              </w:tabs>
              <w:spacing w:after="0"/>
              <w:ind w:left="165" w:right="-131" w:hanging="165"/>
              <w:rPr>
                <w:rFonts w:ascii="Angsana New" w:hAnsi="Angsana New"/>
                <w:sz w:val="28"/>
                <w:szCs w:val="28"/>
                <w:cs/>
              </w:rPr>
            </w:pPr>
            <w:r w:rsidRPr="00586223">
              <w:rPr>
                <w:rFonts w:ascii="Angsana New" w:hAnsi="Angsana New"/>
                <w:sz w:val="28"/>
                <w:szCs w:val="28"/>
              </w:rPr>
              <w:t>Revenue Department Debtors</w:t>
            </w:r>
          </w:p>
        </w:tc>
        <w:tc>
          <w:tcPr>
            <w:tcW w:w="1555" w:type="dxa"/>
          </w:tcPr>
          <w:p w14:paraId="1874320A" w14:textId="63BBB26D"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1,972,927</w:t>
            </w:r>
          </w:p>
        </w:tc>
        <w:tc>
          <w:tcPr>
            <w:tcW w:w="1591" w:type="dxa"/>
          </w:tcPr>
          <w:p w14:paraId="3CB05970" w14:textId="062F0373" w:rsidR="00220484" w:rsidRDefault="00220484" w:rsidP="00CE2555">
            <w:pPr>
              <w:tabs>
                <w:tab w:val="decimal" w:pos="1165"/>
              </w:tabs>
              <w:ind w:right="-31"/>
              <w:jc w:val="right"/>
              <w:rPr>
                <w:rFonts w:ascii="Angsana New" w:hAnsi="Angsana New"/>
                <w:sz w:val="28"/>
                <w:szCs w:val="28"/>
              </w:rPr>
            </w:pPr>
            <w:r>
              <w:rPr>
                <w:rFonts w:ascii="Angsana New" w:hAnsi="Angsana New"/>
                <w:sz w:val="28"/>
                <w:szCs w:val="28"/>
              </w:rPr>
              <w:t>17,431,202</w:t>
            </w:r>
          </w:p>
        </w:tc>
        <w:tc>
          <w:tcPr>
            <w:tcW w:w="1546" w:type="dxa"/>
          </w:tcPr>
          <w:p w14:paraId="5463F32E" w14:textId="370EBA12" w:rsidR="00220484" w:rsidRPr="003F24B6" w:rsidRDefault="00220484" w:rsidP="00CE2555">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91" w:type="dxa"/>
          </w:tcPr>
          <w:p w14:paraId="19750F38" w14:textId="40429A28" w:rsidR="00220484" w:rsidRDefault="00220484" w:rsidP="00CE2555">
            <w:pPr>
              <w:tabs>
                <w:tab w:val="decimal" w:pos="1165"/>
              </w:tabs>
              <w:ind w:right="-31"/>
              <w:jc w:val="right"/>
              <w:rPr>
                <w:rFonts w:ascii="Angsana New" w:hAnsi="Angsana New"/>
                <w:sz w:val="28"/>
                <w:szCs w:val="28"/>
              </w:rPr>
            </w:pPr>
            <w:r>
              <w:rPr>
                <w:rFonts w:ascii="Angsana New" w:hAnsi="Angsana New"/>
                <w:sz w:val="28"/>
                <w:szCs w:val="28"/>
              </w:rPr>
              <w:t>15,035,742</w:t>
            </w:r>
          </w:p>
        </w:tc>
      </w:tr>
      <w:tr w:rsidR="00594C8F" w:rsidRPr="00CB5A12" w14:paraId="66300B39" w14:textId="77777777" w:rsidTr="008F4474">
        <w:trPr>
          <w:trHeight w:val="386"/>
        </w:trPr>
        <w:tc>
          <w:tcPr>
            <w:tcW w:w="2835" w:type="dxa"/>
          </w:tcPr>
          <w:p w14:paraId="1F35107D" w14:textId="5F19CEDB" w:rsidR="00220484" w:rsidRDefault="00220484" w:rsidP="00220484">
            <w:pPr>
              <w:pStyle w:val="BodyText"/>
              <w:tabs>
                <w:tab w:val="left" w:pos="720"/>
              </w:tabs>
              <w:spacing w:after="0"/>
              <w:ind w:left="165" w:right="-131" w:hanging="165"/>
              <w:rPr>
                <w:rFonts w:ascii="Angsana New" w:hAnsi="Angsana New"/>
                <w:sz w:val="28"/>
                <w:szCs w:val="28"/>
                <w:cs/>
              </w:rPr>
            </w:pPr>
            <w:r w:rsidRPr="00586223">
              <w:rPr>
                <w:rFonts w:ascii="Angsana New" w:hAnsi="Angsana New"/>
                <w:sz w:val="28"/>
                <w:szCs w:val="28"/>
              </w:rPr>
              <w:t>Other</w:t>
            </w:r>
          </w:p>
        </w:tc>
        <w:tc>
          <w:tcPr>
            <w:tcW w:w="1555" w:type="dxa"/>
          </w:tcPr>
          <w:p w14:paraId="51C63DE9" w14:textId="66FEE452" w:rsidR="00220484" w:rsidRPr="003F24B6" w:rsidRDefault="00220484"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25,610,81</w:t>
            </w:r>
            <w:r w:rsidR="002E3EE8" w:rsidRPr="002E3EE8">
              <w:rPr>
                <w:rFonts w:ascii="Angsana New" w:hAnsi="Angsana New" w:hint="cs"/>
                <w:sz w:val="28"/>
                <w:szCs w:val="28"/>
              </w:rPr>
              <w:t>8</w:t>
            </w:r>
          </w:p>
        </w:tc>
        <w:tc>
          <w:tcPr>
            <w:tcW w:w="1591" w:type="dxa"/>
          </w:tcPr>
          <w:p w14:paraId="3D41FDD2" w14:textId="52DE2304" w:rsidR="00220484" w:rsidRDefault="00220484" w:rsidP="00CE2555">
            <w:pPr>
              <w:pBdr>
                <w:bottom w:val="single" w:sz="4" w:space="1" w:color="auto"/>
              </w:pBdr>
              <w:tabs>
                <w:tab w:val="decimal" w:pos="1165"/>
              </w:tabs>
              <w:ind w:right="-31"/>
              <w:jc w:val="right"/>
              <w:rPr>
                <w:rFonts w:ascii="Angsana New" w:hAnsi="Angsana New"/>
                <w:sz w:val="28"/>
                <w:szCs w:val="28"/>
              </w:rPr>
            </w:pPr>
            <w:r w:rsidRPr="00542F90">
              <w:rPr>
                <w:rFonts w:ascii="Angsana New" w:hAnsi="Angsana New"/>
                <w:sz w:val="28"/>
                <w:szCs w:val="28"/>
              </w:rPr>
              <w:t>13,150,661</w:t>
            </w:r>
          </w:p>
        </w:tc>
        <w:tc>
          <w:tcPr>
            <w:tcW w:w="1546" w:type="dxa"/>
          </w:tcPr>
          <w:p w14:paraId="27B32387" w14:textId="4B052186" w:rsidR="00220484" w:rsidRPr="003F24B6" w:rsidRDefault="00220484" w:rsidP="00CE2555">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26,420,292</w:t>
            </w:r>
          </w:p>
        </w:tc>
        <w:tc>
          <w:tcPr>
            <w:tcW w:w="1591" w:type="dxa"/>
          </w:tcPr>
          <w:p w14:paraId="1E66BB66" w14:textId="3CC4C659" w:rsidR="00220484" w:rsidRDefault="00220484" w:rsidP="00CE2555">
            <w:pPr>
              <w:pBdr>
                <w:bottom w:val="single" w:sz="4" w:space="1" w:color="auto"/>
              </w:pBdr>
              <w:tabs>
                <w:tab w:val="decimal" w:pos="1165"/>
              </w:tabs>
              <w:ind w:right="-31"/>
              <w:jc w:val="right"/>
              <w:rPr>
                <w:rFonts w:ascii="Angsana New" w:hAnsi="Angsana New"/>
                <w:sz w:val="28"/>
                <w:szCs w:val="28"/>
              </w:rPr>
            </w:pPr>
            <w:r w:rsidRPr="00542F90">
              <w:rPr>
                <w:rFonts w:ascii="Angsana New" w:hAnsi="Angsana New"/>
                <w:sz w:val="28"/>
                <w:szCs w:val="28"/>
              </w:rPr>
              <w:t>13,582,333</w:t>
            </w:r>
          </w:p>
        </w:tc>
      </w:tr>
      <w:tr w:rsidR="00594C8F" w:rsidRPr="00CB5A12" w14:paraId="524E067A" w14:textId="77777777" w:rsidTr="008F4474">
        <w:trPr>
          <w:trHeight w:val="456"/>
        </w:trPr>
        <w:tc>
          <w:tcPr>
            <w:tcW w:w="2835" w:type="dxa"/>
          </w:tcPr>
          <w:p w14:paraId="051B2883" w14:textId="055891EC" w:rsidR="00220484" w:rsidRPr="00542F90" w:rsidRDefault="00220484" w:rsidP="00220484">
            <w:pPr>
              <w:pStyle w:val="BodyText"/>
              <w:tabs>
                <w:tab w:val="left" w:pos="720"/>
              </w:tabs>
              <w:spacing w:after="0"/>
              <w:ind w:left="165" w:right="-131" w:hanging="165"/>
              <w:rPr>
                <w:rFonts w:ascii="Angsana New" w:hAnsi="Angsana New"/>
                <w:b/>
                <w:bCs/>
                <w:sz w:val="28"/>
                <w:szCs w:val="28"/>
                <w:cs/>
              </w:rPr>
            </w:pPr>
            <w:r w:rsidRPr="00586223">
              <w:rPr>
                <w:rFonts w:ascii="Angsana New" w:hAnsi="Angsana New"/>
                <w:b/>
                <w:bCs/>
                <w:sz w:val="28"/>
                <w:szCs w:val="28"/>
              </w:rPr>
              <w:t>Total other current receivables</w:t>
            </w:r>
          </w:p>
        </w:tc>
        <w:tc>
          <w:tcPr>
            <w:tcW w:w="1555" w:type="dxa"/>
          </w:tcPr>
          <w:p w14:paraId="7DEDDE7C" w14:textId="7C4BC363" w:rsidR="00220484" w:rsidRPr="00542F90" w:rsidRDefault="00220484"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108,432,090</w:t>
            </w:r>
            <w:r w:rsidRPr="00F45A00">
              <w:rPr>
                <w:rFonts w:ascii="Angsana New" w:hAnsi="Angsana New"/>
                <w:b/>
                <w:bCs/>
                <w:sz w:val="28"/>
                <w:szCs w:val="28"/>
              </w:rPr>
              <w:fldChar w:fldCharType="end"/>
            </w:r>
          </w:p>
        </w:tc>
        <w:tc>
          <w:tcPr>
            <w:tcW w:w="1591" w:type="dxa"/>
          </w:tcPr>
          <w:p w14:paraId="297D4464" w14:textId="7894DB4C" w:rsidR="00220484" w:rsidRPr="00542F90" w:rsidRDefault="006A1A91" w:rsidP="00CE2555">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78</w:t>
            </w:r>
            <w:r w:rsidR="00220484" w:rsidRPr="00542F90">
              <w:rPr>
                <w:rFonts w:ascii="Angsana New" w:hAnsi="Angsana New"/>
                <w:b/>
                <w:bCs/>
                <w:sz w:val="28"/>
                <w:szCs w:val="28"/>
              </w:rPr>
              <w:t>,</w:t>
            </w:r>
            <w:r>
              <w:rPr>
                <w:rFonts w:ascii="Angsana New" w:hAnsi="Angsana New"/>
                <w:b/>
                <w:bCs/>
                <w:sz w:val="28"/>
                <w:szCs w:val="28"/>
              </w:rPr>
              <w:t>981</w:t>
            </w:r>
            <w:r w:rsidR="00220484" w:rsidRPr="00542F90">
              <w:rPr>
                <w:rFonts w:ascii="Angsana New" w:hAnsi="Angsana New"/>
                <w:b/>
                <w:bCs/>
                <w:sz w:val="28"/>
                <w:szCs w:val="28"/>
              </w:rPr>
              <w:t>,</w:t>
            </w:r>
            <w:r>
              <w:rPr>
                <w:rFonts w:ascii="Angsana New" w:hAnsi="Angsana New"/>
                <w:b/>
                <w:bCs/>
                <w:sz w:val="28"/>
                <w:szCs w:val="28"/>
              </w:rPr>
              <w:t>558</w:t>
            </w:r>
          </w:p>
        </w:tc>
        <w:tc>
          <w:tcPr>
            <w:tcW w:w="1546" w:type="dxa"/>
          </w:tcPr>
          <w:p w14:paraId="45B58838" w14:textId="1EE3FB7B" w:rsidR="00220484" w:rsidRPr="00542F90" w:rsidRDefault="00220484" w:rsidP="00CE2555">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104,116,191</w:t>
            </w:r>
          </w:p>
        </w:tc>
        <w:tc>
          <w:tcPr>
            <w:tcW w:w="1591" w:type="dxa"/>
          </w:tcPr>
          <w:p w14:paraId="6037A8A7" w14:textId="121CBF31" w:rsidR="00220484" w:rsidRPr="00542F90" w:rsidRDefault="00D111F9" w:rsidP="00CE2555">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78</w:t>
            </w:r>
            <w:r w:rsidR="00220484" w:rsidRPr="00542F90">
              <w:rPr>
                <w:rFonts w:ascii="Angsana New" w:hAnsi="Angsana New"/>
                <w:b/>
                <w:bCs/>
                <w:sz w:val="28"/>
                <w:szCs w:val="28"/>
              </w:rPr>
              <w:t>,</w:t>
            </w:r>
            <w:r>
              <w:rPr>
                <w:rFonts w:ascii="Angsana New" w:hAnsi="Angsana New"/>
                <w:b/>
                <w:bCs/>
                <w:sz w:val="28"/>
                <w:szCs w:val="28"/>
              </w:rPr>
              <w:t>458</w:t>
            </w:r>
            <w:r w:rsidR="00220484" w:rsidRPr="00542F90">
              <w:rPr>
                <w:rFonts w:ascii="Angsana New" w:hAnsi="Angsana New"/>
                <w:b/>
                <w:bCs/>
                <w:sz w:val="28"/>
                <w:szCs w:val="28"/>
              </w:rPr>
              <w:t>,</w:t>
            </w:r>
            <w:r w:rsidR="001E6507">
              <w:rPr>
                <w:rFonts w:ascii="Angsana New" w:hAnsi="Angsana New"/>
                <w:b/>
                <w:bCs/>
                <w:sz w:val="28"/>
                <w:szCs w:val="28"/>
              </w:rPr>
              <w:t>297</w:t>
            </w:r>
          </w:p>
        </w:tc>
      </w:tr>
      <w:tr w:rsidR="00594C8F" w:rsidRPr="00CB5A12" w14:paraId="364E9ABA" w14:textId="77777777" w:rsidTr="008F4474">
        <w:trPr>
          <w:trHeight w:val="599"/>
        </w:trPr>
        <w:tc>
          <w:tcPr>
            <w:tcW w:w="2835" w:type="dxa"/>
          </w:tcPr>
          <w:p w14:paraId="165B612C" w14:textId="72115F00" w:rsidR="00220484" w:rsidRPr="00586223" w:rsidRDefault="00220484" w:rsidP="0005269B">
            <w:pPr>
              <w:pStyle w:val="BodyText"/>
              <w:tabs>
                <w:tab w:val="left" w:pos="720"/>
              </w:tabs>
              <w:spacing w:after="0"/>
              <w:ind w:left="164" w:right="-130" w:hanging="164"/>
              <w:rPr>
                <w:rFonts w:ascii="Angsana New" w:hAnsi="Angsana New"/>
                <w:b/>
                <w:bCs/>
                <w:sz w:val="28"/>
                <w:szCs w:val="28"/>
                <w:cs/>
              </w:rPr>
            </w:pPr>
            <w:r w:rsidRPr="00586223">
              <w:rPr>
                <w:rFonts w:ascii="Angsana New" w:hAnsi="Angsana New"/>
                <w:b/>
                <w:bCs/>
                <w:sz w:val="28"/>
                <w:szCs w:val="28"/>
              </w:rPr>
              <w:t>Total trade and other current receivables</w:t>
            </w:r>
          </w:p>
        </w:tc>
        <w:tc>
          <w:tcPr>
            <w:tcW w:w="1555" w:type="dxa"/>
          </w:tcPr>
          <w:p w14:paraId="6452F901" w14:textId="77777777" w:rsidR="0005269B" w:rsidRDefault="0005269B" w:rsidP="00CE2555">
            <w:pPr>
              <w:pBdr>
                <w:bottom w:val="double" w:sz="4" w:space="1" w:color="auto"/>
              </w:pBdr>
              <w:tabs>
                <w:tab w:val="decimal" w:pos="1165"/>
              </w:tabs>
              <w:ind w:right="-31"/>
              <w:jc w:val="right"/>
              <w:rPr>
                <w:rFonts w:ascii="Angsana New" w:hAnsi="Angsana New"/>
                <w:b/>
                <w:bCs/>
                <w:sz w:val="28"/>
                <w:szCs w:val="28"/>
              </w:rPr>
            </w:pPr>
          </w:p>
          <w:p w14:paraId="4AAB8936" w14:textId="019398A4" w:rsidR="00220484" w:rsidRPr="00542F90" w:rsidRDefault="00220484" w:rsidP="00CE2555">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498,172,081</w:t>
            </w:r>
          </w:p>
        </w:tc>
        <w:tc>
          <w:tcPr>
            <w:tcW w:w="1591" w:type="dxa"/>
          </w:tcPr>
          <w:p w14:paraId="2F4BA993" w14:textId="77777777" w:rsidR="0005269B" w:rsidRDefault="0005269B" w:rsidP="00CE2555">
            <w:pPr>
              <w:pBdr>
                <w:bottom w:val="double" w:sz="4" w:space="1" w:color="auto"/>
              </w:pBdr>
              <w:tabs>
                <w:tab w:val="decimal" w:pos="1165"/>
              </w:tabs>
              <w:ind w:right="-31"/>
              <w:jc w:val="right"/>
              <w:rPr>
                <w:rFonts w:ascii="Angsana New" w:hAnsi="Angsana New"/>
                <w:b/>
                <w:bCs/>
                <w:sz w:val="28"/>
                <w:szCs w:val="28"/>
              </w:rPr>
            </w:pPr>
          </w:p>
          <w:p w14:paraId="31BBA73F" w14:textId="4F5E60F7" w:rsidR="00220484" w:rsidRPr="00542F90" w:rsidRDefault="00220484" w:rsidP="00CE2555">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63</w:t>
            </w:r>
            <w:r w:rsidR="00D45A16">
              <w:rPr>
                <w:rFonts w:ascii="Angsana New" w:hAnsi="Angsana New"/>
                <w:b/>
                <w:bCs/>
                <w:sz w:val="28"/>
                <w:szCs w:val="28"/>
              </w:rPr>
              <w:t>2</w:t>
            </w:r>
            <w:r>
              <w:rPr>
                <w:rFonts w:ascii="Angsana New" w:hAnsi="Angsana New"/>
                <w:b/>
                <w:bCs/>
                <w:sz w:val="28"/>
                <w:szCs w:val="28"/>
              </w:rPr>
              <w:t>,</w:t>
            </w:r>
            <w:r w:rsidR="00D45A16">
              <w:rPr>
                <w:rFonts w:ascii="Angsana New" w:hAnsi="Angsana New"/>
                <w:b/>
                <w:bCs/>
                <w:sz w:val="28"/>
                <w:szCs w:val="28"/>
              </w:rPr>
              <w:t>067</w:t>
            </w:r>
            <w:r>
              <w:rPr>
                <w:rFonts w:ascii="Angsana New" w:hAnsi="Angsana New"/>
                <w:b/>
                <w:bCs/>
                <w:sz w:val="28"/>
                <w:szCs w:val="28"/>
              </w:rPr>
              <w:t>,</w:t>
            </w:r>
            <w:r w:rsidR="00D45A16">
              <w:rPr>
                <w:rFonts w:ascii="Angsana New" w:hAnsi="Angsana New"/>
                <w:b/>
                <w:bCs/>
                <w:sz w:val="28"/>
                <w:szCs w:val="28"/>
              </w:rPr>
              <w:t>719</w:t>
            </w:r>
          </w:p>
        </w:tc>
        <w:tc>
          <w:tcPr>
            <w:tcW w:w="1546" w:type="dxa"/>
          </w:tcPr>
          <w:p w14:paraId="38351721" w14:textId="77777777" w:rsidR="0005269B" w:rsidRDefault="0005269B" w:rsidP="00CE2555">
            <w:pPr>
              <w:pBdr>
                <w:bottom w:val="double" w:sz="4" w:space="1" w:color="auto"/>
              </w:pBdr>
              <w:tabs>
                <w:tab w:val="decimal" w:pos="1165"/>
              </w:tabs>
              <w:ind w:right="-31"/>
              <w:jc w:val="right"/>
              <w:rPr>
                <w:rFonts w:ascii="Angsana New" w:hAnsi="Angsana New"/>
                <w:b/>
                <w:bCs/>
                <w:sz w:val="28"/>
                <w:szCs w:val="28"/>
              </w:rPr>
            </w:pPr>
          </w:p>
          <w:p w14:paraId="070BF26F" w14:textId="2B336372" w:rsidR="00220484" w:rsidRPr="00542F90" w:rsidRDefault="00220484" w:rsidP="00CE2555">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458,461,416</w:t>
            </w:r>
          </w:p>
        </w:tc>
        <w:tc>
          <w:tcPr>
            <w:tcW w:w="1591" w:type="dxa"/>
          </w:tcPr>
          <w:p w14:paraId="0FE2B68A" w14:textId="77777777" w:rsidR="0005269B" w:rsidRDefault="0005269B" w:rsidP="00CE2555">
            <w:pPr>
              <w:pBdr>
                <w:bottom w:val="double" w:sz="4" w:space="1" w:color="auto"/>
              </w:pBdr>
              <w:tabs>
                <w:tab w:val="decimal" w:pos="1165"/>
              </w:tabs>
              <w:ind w:right="-31"/>
              <w:jc w:val="right"/>
              <w:rPr>
                <w:rFonts w:ascii="Angsana New" w:hAnsi="Angsana New"/>
                <w:b/>
                <w:bCs/>
                <w:sz w:val="28"/>
                <w:szCs w:val="28"/>
              </w:rPr>
            </w:pPr>
          </w:p>
          <w:p w14:paraId="706037EE" w14:textId="41F89C0E" w:rsidR="00220484" w:rsidRPr="00542F90" w:rsidRDefault="00220484" w:rsidP="00CE2555">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5</w:t>
            </w:r>
            <w:r w:rsidR="001E6507">
              <w:rPr>
                <w:rFonts w:ascii="Angsana New" w:hAnsi="Angsana New"/>
                <w:b/>
                <w:bCs/>
                <w:sz w:val="28"/>
                <w:szCs w:val="28"/>
              </w:rPr>
              <w:t>89</w:t>
            </w:r>
            <w:r>
              <w:rPr>
                <w:rFonts w:ascii="Angsana New" w:hAnsi="Angsana New"/>
                <w:b/>
                <w:bCs/>
                <w:sz w:val="28"/>
                <w:szCs w:val="28"/>
              </w:rPr>
              <w:t>,</w:t>
            </w:r>
            <w:r w:rsidR="001E6507">
              <w:rPr>
                <w:rFonts w:ascii="Angsana New" w:hAnsi="Angsana New"/>
                <w:b/>
                <w:bCs/>
                <w:sz w:val="28"/>
                <w:szCs w:val="28"/>
              </w:rPr>
              <w:t>687</w:t>
            </w:r>
            <w:r>
              <w:rPr>
                <w:rFonts w:ascii="Angsana New" w:hAnsi="Angsana New"/>
                <w:b/>
                <w:bCs/>
                <w:sz w:val="28"/>
                <w:szCs w:val="28"/>
              </w:rPr>
              <w:t>,</w:t>
            </w:r>
            <w:r w:rsidR="001E6507">
              <w:rPr>
                <w:rFonts w:ascii="Angsana New" w:hAnsi="Angsana New"/>
                <w:b/>
                <w:bCs/>
                <w:sz w:val="28"/>
                <w:szCs w:val="28"/>
              </w:rPr>
              <w:t>405</w:t>
            </w:r>
          </w:p>
        </w:tc>
      </w:tr>
    </w:tbl>
    <w:p w14:paraId="1C0B07CC" w14:textId="563B516E" w:rsidR="00475A6B" w:rsidRDefault="00475A6B" w:rsidP="00E1311D">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r w:rsidRPr="0028476D">
        <w:rPr>
          <w:rFonts w:ascii="Angsana New" w:eastAsia="Arial" w:hAnsi="Angsana New"/>
          <w:color w:val="000000" w:themeColor="text1"/>
          <w:sz w:val="28"/>
          <w:szCs w:val="28"/>
        </w:rPr>
        <w:t xml:space="preserve">As at December </w:t>
      </w:r>
      <w:r w:rsidR="002E3EE8" w:rsidRPr="002E3EE8">
        <w:rPr>
          <w:rFonts w:ascii="Angsana New" w:eastAsia="Arial" w:hAnsi="Angsana New"/>
          <w:color w:val="000000" w:themeColor="text1"/>
          <w:sz w:val="28"/>
          <w:szCs w:val="28"/>
        </w:rPr>
        <w:t>31</w:t>
      </w:r>
      <w:r w:rsidRPr="0028476D">
        <w:rPr>
          <w:rFonts w:ascii="Angsana New" w:eastAsia="Arial" w:hAnsi="Angsana New"/>
          <w:color w:val="000000" w:themeColor="text1"/>
          <w:sz w:val="28"/>
          <w:szCs w:val="28"/>
        </w:rPr>
        <w:t xml:space="preserve">, </w:t>
      </w:r>
      <w:r w:rsidR="002E3EE8" w:rsidRPr="002E3EE8">
        <w:rPr>
          <w:rFonts w:ascii="Angsana New" w:eastAsia="Arial" w:hAnsi="Angsana New"/>
          <w:color w:val="000000" w:themeColor="text1"/>
          <w:sz w:val="28"/>
          <w:szCs w:val="28"/>
        </w:rPr>
        <w:t>202</w:t>
      </w:r>
      <w:r w:rsidR="002E3EE8" w:rsidRPr="002E3EE8">
        <w:rPr>
          <w:rFonts w:ascii="Angsana New" w:eastAsia="Arial" w:hAnsi="Angsana New" w:hint="cs"/>
          <w:color w:val="000000" w:themeColor="text1"/>
          <w:sz w:val="28"/>
          <w:szCs w:val="28"/>
        </w:rPr>
        <w:t>5</w:t>
      </w:r>
      <w:r w:rsidRPr="0028476D">
        <w:rPr>
          <w:rFonts w:ascii="Angsana New" w:eastAsia="Arial" w:hAnsi="Angsana New"/>
          <w:color w:val="000000" w:themeColor="text1"/>
          <w:sz w:val="28"/>
          <w:szCs w:val="28"/>
          <w:cs/>
        </w:rPr>
        <w:t xml:space="preserve"> </w:t>
      </w:r>
      <w:r w:rsidRPr="0028476D">
        <w:rPr>
          <w:rFonts w:ascii="Angsana New" w:eastAsia="Arial" w:hAnsi="Angsana New"/>
          <w:color w:val="000000" w:themeColor="text1"/>
          <w:sz w:val="28"/>
          <w:szCs w:val="28"/>
        </w:rPr>
        <w:t xml:space="preserve">and  </w:t>
      </w:r>
      <w:r w:rsidR="002E3EE8" w:rsidRPr="002E3EE8">
        <w:rPr>
          <w:rFonts w:ascii="Angsana New" w:eastAsia="Arial" w:hAnsi="Angsana New"/>
          <w:color w:val="000000" w:themeColor="text1"/>
          <w:sz w:val="28"/>
          <w:szCs w:val="28"/>
        </w:rPr>
        <w:t>202</w:t>
      </w:r>
      <w:r w:rsidR="002E3EE8" w:rsidRPr="002E3EE8">
        <w:rPr>
          <w:rFonts w:ascii="Angsana New" w:eastAsia="Arial" w:hAnsi="Angsana New" w:hint="cs"/>
          <w:color w:val="000000" w:themeColor="text1"/>
          <w:sz w:val="28"/>
          <w:szCs w:val="28"/>
        </w:rPr>
        <w:t>4</w:t>
      </w:r>
      <w:r w:rsidRPr="0028476D">
        <w:rPr>
          <w:rFonts w:ascii="Angsana New" w:eastAsia="Arial" w:hAnsi="Angsana New"/>
          <w:color w:val="000000" w:themeColor="text1"/>
          <w:sz w:val="28"/>
          <w:szCs w:val="28"/>
        </w:rPr>
        <w:t>, the Company transferred its trade claims with accounts receivable totaling not less than</w:t>
      </w:r>
      <w:r w:rsidR="0028476D" w:rsidRPr="0028476D">
        <w:rPr>
          <w:rFonts w:ascii="Angsana New" w:eastAsia="Arial" w:hAnsi="Angsana New"/>
          <w:color w:val="000000" w:themeColor="text1"/>
          <w:sz w:val="28"/>
          <w:szCs w:val="28"/>
        </w:rPr>
        <w:t xml:space="preserve"> </w:t>
      </w:r>
      <w:r w:rsidR="00E30342" w:rsidRPr="00284429">
        <w:rPr>
          <w:rFonts w:ascii="Angsana New" w:hAnsi="Angsana New"/>
          <w:color w:val="000000" w:themeColor="text1"/>
          <w:sz w:val="28"/>
          <w:szCs w:val="28"/>
        </w:rPr>
        <w:t xml:space="preserve">Baht </w:t>
      </w:r>
      <w:r w:rsidR="0028476D" w:rsidRPr="0028476D">
        <w:rPr>
          <w:rFonts w:ascii="Angsana New" w:eastAsia="Arial" w:hAnsi="Angsana New"/>
          <w:color w:val="000000" w:themeColor="text1"/>
          <w:sz w:val="28"/>
          <w:szCs w:val="28"/>
        </w:rPr>
        <w:t>146.40</w:t>
      </w:r>
      <w:r w:rsidRPr="0028476D">
        <w:rPr>
          <w:rFonts w:ascii="Angsana New" w:eastAsia="Arial" w:hAnsi="Angsana New"/>
          <w:color w:val="000000" w:themeColor="text1"/>
          <w:sz w:val="28"/>
          <w:szCs w:val="28"/>
          <w:cs/>
        </w:rPr>
        <w:t xml:space="preserve"> </w:t>
      </w:r>
      <w:r w:rsidRPr="0028476D">
        <w:rPr>
          <w:rFonts w:ascii="Angsana New" w:eastAsia="Arial" w:hAnsi="Angsana New"/>
          <w:color w:val="000000" w:themeColor="text1"/>
          <w:sz w:val="28"/>
          <w:szCs w:val="28"/>
        </w:rPr>
        <w:t>million and</w:t>
      </w:r>
      <w:r w:rsidR="00E30342" w:rsidRPr="00E30342">
        <w:rPr>
          <w:rFonts w:ascii="Angsana New" w:hAnsi="Angsana New"/>
          <w:color w:val="000000" w:themeColor="text1"/>
          <w:sz w:val="28"/>
          <w:szCs w:val="28"/>
        </w:rPr>
        <w:t xml:space="preserve"> </w:t>
      </w:r>
      <w:r w:rsidR="00E30342" w:rsidRPr="00284429">
        <w:rPr>
          <w:rFonts w:ascii="Angsana New" w:hAnsi="Angsana New"/>
          <w:color w:val="000000" w:themeColor="text1"/>
          <w:sz w:val="28"/>
          <w:szCs w:val="28"/>
        </w:rPr>
        <w:t>Baht</w:t>
      </w:r>
      <w:r w:rsidR="0028476D" w:rsidRPr="0028476D">
        <w:rPr>
          <w:rFonts w:ascii="Angsana New" w:eastAsia="Arial" w:hAnsi="Angsana New"/>
          <w:color w:val="000000" w:themeColor="text1"/>
          <w:sz w:val="28"/>
          <w:szCs w:val="28"/>
        </w:rPr>
        <w:t xml:space="preserve"> 58</w:t>
      </w:r>
      <w:r w:rsidRPr="0028476D">
        <w:rPr>
          <w:rFonts w:ascii="Angsana New" w:eastAsia="Arial" w:hAnsi="Angsana New"/>
          <w:color w:val="000000" w:themeColor="text1"/>
          <w:sz w:val="28"/>
          <w:szCs w:val="28"/>
          <w:cs/>
        </w:rPr>
        <w:t xml:space="preserve"> </w:t>
      </w:r>
      <w:r w:rsidRPr="0028476D">
        <w:rPr>
          <w:rFonts w:ascii="Angsana New" w:eastAsia="Arial" w:hAnsi="Angsana New"/>
          <w:color w:val="000000" w:themeColor="text1"/>
          <w:sz w:val="28"/>
          <w:szCs w:val="28"/>
        </w:rPr>
        <w:t>million, respectively to a financial institution as a collateral for the credit line from a financial institution</w:t>
      </w:r>
      <w:r w:rsidRPr="0028476D">
        <w:rPr>
          <w:rFonts w:ascii="Angsana New" w:eastAsia="Arial" w:hAnsi="Angsana New" w:hint="cs"/>
          <w:color w:val="000000" w:themeColor="text1"/>
          <w:sz w:val="28"/>
          <w:szCs w:val="28"/>
        </w:rPr>
        <w:t xml:space="preserve"> </w:t>
      </w:r>
      <w:r w:rsidRPr="0028476D">
        <w:rPr>
          <w:rFonts w:ascii="Angsana New" w:eastAsia="Arial" w:hAnsi="Angsana New"/>
          <w:color w:val="000000" w:themeColor="text1"/>
          <w:sz w:val="28"/>
          <w:szCs w:val="28"/>
        </w:rPr>
        <w:t xml:space="preserve">as discussed in Note </w:t>
      </w:r>
      <w:r w:rsidR="00E30342">
        <w:rPr>
          <w:rFonts w:ascii="Angsana New" w:eastAsia="Arial" w:hAnsi="Angsana New"/>
          <w:color w:val="000000" w:themeColor="text1"/>
          <w:sz w:val="28"/>
          <w:szCs w:val="28"/>
        </w:rPr>
        <w:t>20</w:t>
      </w:r>
      <w:r w:rsidRPr="0028476D">
        <w:rPr>
          <w:rFonts w:ascii="Angsana New" w:eastAsia="Arial" w:hAnsi="Angsana New"/>
          <w:color w:val="000000" w:themeColor="text1"/>
          <w:sz w:val="28"/>
          <w:szCs w:val="28"/>
        </w:rPr>
        <w:t xml:space="preserve"> to the financial statements</w:t>
      </w:r>
      <w:r w:rsidRPr="00475A6B">
        <w:rPr>
          <w:rFonts w:ascii="Angsana New" w:eastAsia="Arial" w:hAnsi="Angsana New"/>
          <w:color w:val="000000" w:themeColor="text1"/>
          <w:sz w:val="28"/>
          <w:szCs w:val="28"/>
        </w:rPr>
        <w:t>.</w:t>
      </w:r>
      <w:r w:rsidRPr="00475A6B">
        <w:rPr>
          <w:rFonts w:ascii="Angsana New" w:eastAsia="Arial" w:hAnsi="Angsana New" w:hint="cs"/>
          <w:color w:val="000000" w:themeColor="text1"/>
          <w:sz w:val="28"/>
          <w:szCs w:val="28"/>
        </w:rPr>
        <w:t xml:space="preserve"> </w:t>
      </w:r>
    </w:p>
    <w:p w14:paraId="43D13BCF" w14:textId="77777777" w:rsidR="00E30342" w:rsidRDefault="00E30342" w:rsidP="00341E71">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p>
    <w:p w14:paraId="37DDBF1A" w14:textId="77777777" w:rsidR="00E30342" w:rsidRDefault="00E30342" w:rsidP="00341E71">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p>
    <w:p w14:paraId="7F3AEC7C" w14:textId="77777777" w:rsidR="00E30342" w:rsidRDefault="00E30342" w:rsidP="00341E71">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p>
    <w:p w14:paraId="1C6F758E" w14:textId="77777777" w:rsidR="00E30342" w:rsidRDefault="00E30342" w:rsidP="00341E71">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p>
    <w:p w14:paraId="11C6B031" w14:textId="128F3EF8" w:rsidR="00C06614" w:rsidRDefault="008A4CA5" w:rsidP="00341E71">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r w:rsidRPr="008A4CA5">
        <w:rPr>
          <w:rFonts w:ascii="Angsana New" w:eastAsia="Arial" w:hAnsi="Angsana New"/>
          <w:color w:val="000000" w:themeColor="text1"/>
          <w:sz w:val="28"/>
          <w:szCs w:val="28"/>
        </w:rPr>
        <w:lastRenderedPageBreak/>
        <w:t>Trade receivable can be classified by aging as follows:</w:t>
      </w:r>
    </w:p>
    <w:tbl>
      <w:tblPr>
        <w:tblStyle w:val="TableGrid"/>
        <w:tblW w:w="907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65"/>
        <w:gridCol w:w="1487"/>
        <w:gridCol w:w="1490"/>
        <w:gridCol w:w="1417"/>
        <w:gridCol w:w="1419"/>
      </w:tblGrid>
      <w:tr w:rsidR="00C06614" w:rsidRPr="00CB5A12" w14:paraId="4C23FBF1" w14:textId="77777777" w:rsidTr="008F4474">
        <w:trPr>
          <w:trHeight w:val="392"/>
          <w:tblHeader/>
        </w:trPr>
        <w:tc>
          <w:tcPr>
            <w:tcW w:w="3265" w:type="dxa"/>
          </w:tcPr>
          <w:p w14:paraId="31629682" w14:textId="77777777" w:rsidR="00C06614" w:rsidRPr="00CB5A12" w:rsidRDefault="00C06614" w:rsidP="007B63C4">
            <w:pPr>
              <w:ind w:right="54"/>
              <w:rPr>
                <w:rFonts w:ascii="Angsana New" w:hAnsi="Angsana New"/>
                <w:sz w:val="28"/>
                <w:szCs w:val="28"/>
              </w:rPr>
            </w:pPr>
          </w:p>
        </w:tc>
        <w:tc>
          <w:tcPr>
            <w:tcW w:w="1487" w:type="dxa"/>
          </w:tcPr>
          <w:p w14:paraId="2E34C521" w14:textId="77777777" w:rsidR="00C06614" w:rsidRPr="00B043F7" w:rsidRDefault="00C06614">
            <w:pPr>
              <w:jc w:val="right"/>
              <w:rPr>
                <w:rFonts w:ascii="Angsana New" w:hAnsi="Angsana New"/>
                <w:b/>
                <w:bCs/>
                <w:sz w:val="28"/>
                <w:szCs w:val="28"/>
                <w:cs/>
              </w:rPr>
            </w:pPr>
          </w:p>
        </w:tc>
        <w:tc>
          <w:tcPr>
            <w:tcW w:w="1490" w:type="dxa"/>
          </w:tcPr>
          <w:p w14:paraId="397B5CE7" w14:textId="77777777" w:rsidR="00C06614" w:rsidRPr="00B043F7" w:rsidRDefault="00C06614">
            <w:pPr>
              <w:jc w:val="right"/>
              <w:rPr>
                <w:rFonts w:ascii="Angsana New" w:hAnsi="Angsana New"/>
                <w:b/>
                <w:bCs/>
                <w:sz w:val="28"/>
                <w:szCs w:val="28"/>
                <w:cs/>
              </w:rPr>
            </w:pPr>
          </w:p>
        </w:tc>
        <w:tc>
          <w:tcPr>
            <w:tcW w:w="1417" w:type="dxa"/>
          </w:tcPr>
          <w:p w14:paraId="4CA7E28F" w14:textId="77777777" w:rsidR="00C06614" w:rsidRPr="00B043F7" w:rsidRDefault="00C06614">
            <w:pPr>
              <w:jc w:val="right"/>
              <w:rPr>
                <w:rFonts w:ascii="Angsana New" w:hAnsi="Angsana New"/>
                <w:b/>
                <w:bCs/>
                <w:sz w:val="28"/>
                <w:szCs w:val="28"/>
                <w:cs/>
              </w:rPr>
            </w:pPr>
          </w:p>
        </w:tc>
        <w:tc>
          <w:tcPr>
            <w:tcW w:w="1419" w:type="dxa"/>
          </w:tcPr>
          <w:p w14:paraId="5FAB5D37" w14:textId="2BC58339" w:rsidR="00C06614"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C06614" w:rsidRPr="00CB5A12" w14:paraId="4BC3E3B8" w14:textId="77777777" w:rsidTr="008F4474">
        <w:trPr>
          <w:trHeight w:val="103"/>
          <w:tblHeader/>
        </w:trPr>
        <w:tc>
          <w:tcPr>
            <w:tcW w:w="3265" w:type="dxa"/>
          </w:tcPr>
          <w:p w14:paraId="1B853B26" w14:textId="77777777" w:rsidR="00C06614" w:rsidRPr="00CB5A12" w:rsidRDefault="00C06614">
            <w:pPr>
              <w:ind w:right="54"/>
              <w:jc w:val="center"/>
              <w:rPr>
                <w:rFonts w:ascii="Angsana New" w:hAnsi="Angsana New"/>
                <w:sz w:val="28"/>
                <w:szCs w:val="28"/>
              </w:rPr>
            </w:pPr>
          </w:p>
        </w:tc>
        <w:tc>
          <w:tcPr>
            <w:tcW w:w="2977" w:type="dxa"/>
            <w:gridSpan w:val="2"/>
          </w:tcPr>
          <w:p w14:paraId="613AD82D" w14:textId="53592FD5" w:rsidR="007A29E9" w:rsidRPr="00B043F7" w:rsidRDefault="008A4CA5" w:rsidP="00E1311D">
            <w:pPr>
              <w:pBdr>
                <w:bottom w:val="single" w:sz="4" w:space="1" w:color="auto"/>
              </w:pBdr>
              <w:jc w:val="center"/>
              <w:rPr>
                <w:rFonts w:ascii="Angsana New" w:hAnsi="Angsana New"/>
                <w:b/>
                <w:bCs/>
                <w:sz w:val="28"/>
                <w:szCs w:val="28"/>
                <w:cs/>
              </w:rPr>
            </w:pPr>
            <w:r w:rsidRPr="008A4CA5">
              <w:rPr>
                <w:rFonts w:ascii="Angsana New" w:hAnsi="Angsana New"/>
                <w:b/>
                <w:bCs/>
                <w:sz w:val="28"/>
                <w:szCs w:val="28"/>
              </w:rPr>
              <w:t>Consolidated financial statements</w:t>
            </w:r>
          </w:p>
        </w:tc>
        <w:tc>
          <w:tcPr>
            <w:tcW w:w="2836" w:type="dxa"/>
            <w:gridSpan w:val="2"/>
          </w:tcPr>
          <w:p w14:paraId="2984191B" w14:textId="13D8917C" w:rsidR="008A4CA5" w:rsidRPr="00B043F7" w:rsidRDefault="008A4CA5" w:rsidP="00E1311D">
            <w:pPr>
              <w:pBdr>
                <w:bottom w:val="single" w:sz="4" w:space="1" w:color="auto"/>
              </w:pBdr>
              <w:jc w:val="center"/>
              <w:rPr>
                <w:rFonts w:ascii="Angsana New" w:hAnsi="Angsana New"/>
                <w:b/>
                <w:bCs/>
                <w:sz w:val="28"/>
                <w:szCs w:val="28"/>
                <w:cs/>
              </w:rPr>
            </w:pPr>
            <w:r w:rsidRPr="008A4CA5">
              <w:rPr>
                <w:rFonts w:ascii="Angsana New" w:hAnsi="Angsana New"/>
                <w:b/>
                <w:bCs/>
                <w:sz w:val="28"/>
                <w:szCs w:val="28"/>
              </w:rPr>
              <w:t>Separate financial statements</w:t>
            </w:r>
          </w:p>
        </w:tc>
      </w:tr>
      <w:tr w:rsidR="00C06614" w:rsidRPr="00CB5A12" w14:paraId="20AB4B76" w14:textId="77777777" w:rsidTr="008F4474">
        <w:trPr>
          <w:trHeight w:val="379"/>
          <w:tblHeader/>
        </w:trPr>
        <w:tc>
          <w:tcPr>
            <w:tcW w:w="3265" w:type="dxa"/>
          </w:tcPr>
          <w:p w14:paraId="3503EB8D" w14:textId="77777777" w:rsidR="00C06614" w:rsidRPr="00CB5A12" w:rsidRDefault="00C06614" w:rsidP="00E1311D">
            <w:pPr>
              <w:ind w:right="54"/>
              <w:rPr>
                <w:rFonts w:ascii="Angsana New" w:hAnsi="Angsana New"/>
                <w:sz w:val="28"/>
                <w:szCs w:val="28"/>
              </w:rPr>
            </w:pPr>
          </w:p>
        </w:tc>
        <w:tc>
          <w:tcPr>
            <w:tcW w:w="2977" w:type="dxa"/>
            <w:gridSpan w:val="2"/>
          </w:tcPr>
          <w:p w14:paraId="727054AA" w14:textId="62C7BCC9" w:rsidR="00C06614" w:rsidRPr="00B043F7" w:rsidRDefault="007B63C4">
            <w:pPr>
              <w:jc w:val="center"/>
              <w:rPr>
                <w:rFonts w:ascii="Angsana New" w:hAnsi="Angsana New"/>
                <w:b/>
                <w:bCs/>
                <w:sz w:val="28"/>
                <w:szCs w:val="28"/>
                <w:cs/>
              </w:rPr>
            </w:pPr>
            <w:r w:rsidRPr="007B63C4">
              <w:rPr>
                <w:rFonts w:ascii="Angsana New" w:hAnsi="Angsana New"/>
                <w:b/>
                <w:bCs/>
                <w:sz w:val="28"/>
                <w:szCs w:val="28"/>
              </w:rPr>
              <w:t xml:space="preserve">As at December </w:t>
            </w:r>
            <w:r w:rsidR="002E3EE8" w:rsidRPr="002E3EE8">
              <w:rPr>
                <w:rFonts w:ascii="Angsana New" w:hAnsi="Angsana New"/>
                <w:b/>
                <w:bCs/>
                <w:sz w:val="28"/>
                <w:szCs w:val="28"/>
              </w:rPr>
              <w:t>31</w:t>
            </w:r>
            <w:r w:rsidRPr="007B63C4">
              <w:rPr>
                <w:rFonts w:ascii="Angsana New" w:hAnsi="Angsana New"/>
                <w:b/>
                <w:bCs/>
                <w:sz w:val="28"/>
                <w:szCs w:val="28"/>
              </w:rPr>
              <w:t>,</w:t>
            </w:r>
          </w:p>
        </w:tc>
        <w:tc>
          <w:tcPr>
            <w:tcW w:w="2836" w:type="dxa"/>
            <w:gridSpan w:val="2"/>
          </w:tcPr>
          <w:p w14:paraId="5A6CF2CB" w14:textId="27B369FF" w:rsidR="00C06614" w:rsidRPr="00B043F7" w:rsidRDefault="007B63C4">
            <w:pPr>
              <w:jc w:val="center"/>
              <w:rPr>
                <w:rFonts w:ascii="Angsana New" w:hAnsi="Angsana New"/>
                <w:b/>
                <w:bCs/>
                <w:sz w:val="28"/>
                <w:szCs w:val="28"/>
                <w:cs/>
              </w:rPr>
            </w:pPr>
            <w:r w:rsidRPr="007B63C4">
              <w:rPr>
                <w:rFonts w:ascii="Angsana New" w:hAnsi="Angsana New"/>
                <w:b/>
                <w:bCs/>
                <w:sz w:val="28"/>
                <w:szCs w:val="28"/>
              </w:rPr>
              <w:t xml:space="preserve">As at December </w:t>
            </w:r>
            <w:r w:rsidR="002E3EE8" w:rsidRPr="002E3EE8">
              <w:rPr>
                <w:rFonts w:ascii="Angsana New" w:hAnsi="Angsana New"/>
                <w:b/>
                <w:bCs/>
                <w:sz w:val="28"/>
                <w:szCs w:val="28"/>
              </w:rPr>
              <w:t>31</w:t>
            </w:r>
            <w:r w:rsidRPr="007B63C4">
              <w:rPr>
                <w:rFonts w:ascii="Angsana New" w:hAnsi="Angsana New"/>
                <w:b/>
                <w:bCs/>
                <w:sz w:val="28"/>
                <w:szCs w:val="28"/>
              </w:rPr>
              <w:t>,</w:t>
            </w:r>
          </w:p>
        </w:tc>
      </w:tr>
      <w:tr w:rsidR="00C06614" w:rsidRPr="00CB5A12" w14:paraId="0E49C75B" w14:textId="77777777" w:rsidTr="008F4474">
        <w:trPr>
          <w:trHeight w:val="434"/>
          <w:tblHeader/>
        </w:trPr>
        <w:tc>
          <w:tcPr>
            <w:tcW w:w="3265" w:type="dxa"/>
          </w:tcPr>
          <w:p w14:paraId="667AAF0E" w14:textId="77777777" w:rsidR="00C06614" w:rsidRPr="00CB5A12" w:rsidRDefault="00C06614">
            <w:pPr>
              <w:ind w:right="54"/>
              <w:jc w:val="center"/>
              <w:rPr>
                <w:rFonts w:ascii="Angsana New" w:hAnsi="Angsana New"/>
                <w:sz w:val="28"/>
                <w:szCs w:val="28"/>
              </w:rPr>
            </w:pPr>
          </w:p>
        </w:tc>
        <w:tc>
          <w:tcPr>
            <w:tcW w:w="1487" w:type="dxa"/>
          </w:tcPr>
          <w:p w14:paraId="0B9A86FA" w14:textId="3CAEB135" w:rsidR="00C06614" w:rsidRPr="00B043F7" w:rsidRDefault="002E3EE8">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490" w:type="dxa"/>
          </w:tcPr>
          <w:p w14:paraId="4238E4F6" w14:textId="6D2E6740" w:rsidR="00C06614" w:rsidRPr="00B043F7" w:rsidRDefault="007B63C4">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417" w:type="dxa"/>
          </w:tcPr>
          <w:p w14:paraId="1BB4776D" w14:textId="3AEBE896" w:rsidR="00C06614" w:rsidRPr="00B043F7" w:rsidRDefault="007B63C4">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419" w:type="dxa"/>
          </w:tcPr>
          <w:p w14:paraId="75566411" w14:textId="27002318" w:rsidR="00C06614" w:rsidRPr="00B043F7" w:rsidRDefault="007B63C4">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C06614" w:rsidRPr="00CB5A12" w14:paraId="476E3406" w14:textId="77777777" w:rsidTr="008F4474">
        <w:trPr>
          <w:trHeight w:val="392"/>
        </w:trPr>
        <w:tc>
          <w:tcPr>
            <w:tcW w:w="3265" w:type="dxa"/>
          </w:tcPr>
          <w:p w14:paraId="6E0ABAA2" w14:textId="5A6099BA" w:rsidR="00C06614" w:rsidRPr="00C06614" w:rsidRDefault="007B63C4">
            <w:pPr>
              <w:pStyle w:val="BodyText"/>
              <w:tabs>
                <w:tab w:val="left" w:pos="720"/>
              </w:tabs>
              <w:spacing w:after="0"/>
              <w:ind w:left="165" w:right="-131" w:hanging="165"/>
              <w:rPr>
                <w:rFonts w:ascii="Angsana New" w:hAnsi="Angsana New"/>
                <w:b/>
                <w:bCs/>
                <w:sz w:val="28"/>
                <w:szCs w:val="28"/>
                <w:cs/>
              </w:rPr>
            </w:pPr>
            <w:r w:rsidRPr="007B63C4">
              <w:rPr>
                <w:rFonts w:ascii="Angsana New" w:hAnsi="Angsana New"/>
                <w:b/>
                <w:bCs/>
                <w:sz w:val="28"/>
                <w:szCs w:val="28"/>
              </w:rPr>
              <w:t>Trade receivables - Related company</w:t>
            </w:r>
          </w:p>
        </w:tc>
        <w:tc>
          <w:tcPr>
            <w:tcW w:w="1487" w:type="dxa"/>
          </w:tcPr>
          <w:p w14:paraId="2CA6D383" w14:textId="77777777" w:rsidR="00C06614" w:rsidRPr="003F24B6" w:rsidRDefault="00C06614">
            <w:pPr>
              <w:tabs>
                <w:tab w:val="decimal" w:pos="1165"/>
              </w:tabs>
              <w:ind w:right="-31"/>
              <w:rPr>
                <w:rFonts w:ascii="Angsana New" w:hAnsi="Angsana New"/>
                <w:sz w:val="28"/>
                <w:szCs w:val="28"/>
              </w:rPr>
            </w:pPr>
          </w:p>
        </w:tc>
        <w:tc>
          <w:tcPr>
            <w:tcW w:w="1490" w:type="dxa"/>
          </w:tcPr>
          <w:p w14:paraId="170D0968" w14:textId="0045B275" w:rsidR="00C06614" w:rsidRPr="003F24B6" w:rsidRDefault="00C06614">
            <w:pPr>
              <w:tabs>
                <w:tab w:val="decimal" w:pos="1165"/>
              </w:tabs>
              <w:ind w:right="-31"/>
              <w:rPr>
                <w:rFonts w:ascii="Angsana New" w:hAnsi="Angsana New"/>
                <w:sz w:val="28"/>
                <w:szCs w:val="28"/>
              </w:rPr>
            </w:pPr>
          </w:p>
        </w:tc>
        <w:tc>
          <w:tcPr>
            <w:tcW w:w="1417" w:type="dxa"/>
          </w:tcPr>
          <w:p w14:paraId="6A2E92D3" w14:textId="77777777" w:rsidR="00C06614" w:rsidRPr="003F24B6" w:rsidRDefault="00C06614">
            <w:pPr>
              <w:tabs>
                <w:tab w:val="decimal" w:pos="1165"/>
              </w:tabs>
              <w:ind w:right="-31"/>
              <w:rPr>
                <w:rFonts w:ascii="Angsana New" w:hAnsi="Angsana New"/>
                <w:sz w:val="28"/>
                <w:szCs w:val="28"/>
              </w:rPr>
            </w:pPr>
          </w:p>
        </w:tc>
        <w:tc>
          <w:tcPr>
            <w:tcW w:w="1419" w:type="dxa"/>
          </w:tcPr>
          <w:p w14:paraId="17C3A3C3" w14:textId="77777777" w:rsidR="00C06614" w:rsidRPr="003F24B6" w:rsidRDefault="00C06614">
            <w:pPr>
              <w:tabs>
                <w:tab w:val="decimal" w:pos="1165"/>
              </w:tabs>
              <w:ind w:right="-31"/>
              <w:rPr>
                <w:rFonts w:ascii="Angsana New" w:hAnsi="Angsana New"/>
                <w:sz w:val="28"/>
                <w:szCs w:val="28"/>
              </w:rPr>
            </w:pPr>
          </w:p>
        </w:tc>
      </w:tr>
      <w:tr w:rsidR="000D724E" w:rsidRPr="00CB5A12" w14:paraId="1E238271" w14:textId="77777777" w:rsidTr="008F4474">
        <w:trPr>
          <w:trHeight w:val="379"/>
        </w:trPr>
        <w:tc>
          <w:tcPr>
            <w:tcW w:w="3265" w:type="dxa"/>
          </w:tcPr>
          <w:p w14:paraId="03C63DBD" w14:textId="5FB91AF6" w:rsidR="000D724E" w:rsidRPr="008054D7" w:rsidRDefault="000D724E" w:rsidP="000D724E">
            <w:pPr>
              <w:pStyle w:val="BodyText"/>
              <w:tabs>
                <w:tab w:val="left" w:pos="720"/>
              </w:tabs>
              <w:spacing w:after="0"/>
              <w:ind w:left="165" w:right="-131" w:hanging="165"/>
              <w:rPr>
                <w:rFonts w:ascii="Angsana New" w:hAnsi="Angsana New"/>
                <w:sz w:val="28"/>
                <w:szCs w:val="28"/>
                <w:cs/>
              </w:rPr>
            </w:pPr>
            <w:r w:rsidRPr="007B63C4">
              <w:rPr>
                <w:rFonts w:ascii="Angsana New" w:hAnsi="Angsana New"/>
                <w:sz w:val="28"/>
                <w:szCs w:val="28"/>
              </w:rPr>
              <w:t>Not yet due</w:t>
            </w:r>
          </w:p>
        </w:tc>
        <w:tc>
          <w:tcPr>
            <w:tcW w:w="1487" w:type="dxa"/>
          </w:tcPr>
          <w:p w14:paraId="673B3846" w14:textId="09D33A3D"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116,548,84</w:t>
            </w:r>
            <w:r w:rsidR="003A0F07">
              <w:rPr>
                <w:rFonts w:ascii="Angsana New" w:hAnsi="Angsana New"/>
                <w:sz w:val="28"/>
                <w:szCs w:val="28"/>
              </w:rPr>
              <w:t>7</w:t>
            </w:r>
          </w:p>
        </w:tc>
        <w:tc>
          <w:tcPr>
            <w:tcW w:w="1490" w:type="dxa"/>
          </w:tcPr>
          <w:p w14:paraId="65EAD39B" w14:textId="0CDBF2B9"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86,623,261</w:t>
            </w:r>
          </w:p>
        </w:tc>
        <w:tc>
          <w:tcPr>
            <w:tcW w:w="1417" w:type="dxa"/>
          </w:tcPr>
          <w:p w14:paraId="7CC4DD03" w14:textId="67F66323"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103,201,544</w:t>
            </w:r>
          </w:p>
        </w:tc>
        <w:tc>
          <w:tcPr>
            <w:tcW w:w="1419" w:type="dxa"/>
          </w:tcPr>
          <w:p w14:paraId="275FB806" w14:textId="3A253C4D"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76,387,962</w:t>
            </w:r>
          </w:p>
        </w:tc>
      </w:tr>
      <w:tr w:rsidR="000D724E" w:rsidRPr="00CB5A12" w14:paraId="0811C441" w14:textId="77777777" w:rsidTr="008F4474">
        <w:trPr>
          <w:trHeight w:val="379"/>
        </w:trPr>
        <w:tc>
          <w:tcPr>
            <w:tcW w:w="3265" w:type="dxa"/>
          </w:tcPr>
          <w:p w14:paraId="534FEEBC" w14:textId="31F0AA21" w:rsidR="000D724E" w:rsidRDefault="000D724E" w:rsidP="000D724E">
            <w:pPr>
              <w:pStyle w:val="BodyText"/>
              <w:tabs>
                <w:tab w:val="left" w:pos="720"/>
              </w:tabs>
              <w:spacing w:after="0"/>
              <w:ind w:left="165" w:right="-131" w:hanging="165"/>
              <w:rPr>
                <w:rFonts w:ascii="Angsana New" w:hAnsi="Angsana New"/>
                <w:sz w:val="28"/>
                <w:szCs w:val="28"/>
                <w:cs/>
              </w:rPr>
            </w:pPr>
            <w:r w:rsidRPr="007A29E9">
              <w:rPr>
                <w:rFonts w:ascii="Angsana New" w:hAnsi="Angsana New"/>
                <w:sz w:val="28"/>
                <w:szCs w:val="28"/>
              </w:rPr>
              <w:t>Overdue</w:t>
            </w:r>
          </w:p>
        </w:tc>
        <w:tc>
          <w:tcPr>
            <w:tcW w:w="1487" w:type="dxa"/>
          </w:tcPr>
          <w:p w14:paraId="3C86794A" w14:textId="77777777" w:rsidR="000D724E" w:rsidRPr="003F24B6" w:rsidRDefault="000D724E" w:rsidP="000D0456">
            <w:pPr>
              <w:tabs>
                <w:tab w:val="decimal" w:pos="1165"/>
              </w:tabs>
              <w:ind w:right="-31"/>
              <w:jc w:val="right"/>
              <w:rPr>
                <w:rFonts w:ascii="Angsana New" w:hAnsi="Angsana New"/>
                <w:sz w:val="28"/>
                <w:szCs w:val="28"/>
              </w:rPr>
            </w:pPr>
          </w:p>
        </w:tc>
        <w:tc>
          <w:tcPr>
            <w:tcW w:w="1490" w:type="dxa"/>
          </w:tcPr>
          <w:p w14:paraId="0DE7E14E" w14:textId="3EABF3A8" w:rsidR="000D724E" w:rsidRDefault="000D724E" w:rsidP="000D0456">
            <w:pPr>
              <w:tabs>
                <w:tab w:val="decimal" w:pos="1165"/>
              </w:tabs>
              <w:ind w:right="-31"/>
              <w:jc w:val="right"/>
              <w:rPr>
                <w:rFonts w:ascii="Angsana New" w:hAnsi="Angsana New"/>
                <w:sz w:val="28"/>
                <w:szCs w:val="28"/>
              </w:rPr>
            </w:pPr>
          </w:p>
        </w:tc>
        <w:tc>
          <w:tcPr>
            <w:tcW w:w="1417" w:type="dxa"/>
          </w:tcPr>
          <w:p w14:paraId="13BB2383" w14:textId="77777777" w:rsidR="000D724E" w:rsidRPr="003F24B6" w:rsidRDefault="000D724E" w:rsidP="000D0456">
            <w:pPr>
              <w:tabs>
                <w:tab w:val="decimal" w:pos="1165"/>
              </w:tabs>
              <w:ind w:right="-31"/>
              <w:jc w:val="right"/>
              <w:rPr>
                <w:rFonts w:ascii="Angsana New" w:hAnsi="Angsana New"/>
                <w:sz w:val="28"/>
                <w:szCs w:val="28"/>
              </w:rPr>
            </w:pPr>
          </w:p>
        </w:tc>
        <w:tc>
          <w:tcPr>
            <w:tcW w:w="1419" w:type="dxa"/>
          </w:tcPr>
          <w:p w14:paraId="0D4E1895" w14:textId="009E2314" w:rsidR="000D724E" w:rsidRDefault="000D724E" w:rsidP="000D0456">
            <w:pPr>
              <w:tabs>
                <w:tab w:val="decimal" w:pos="1165"/>
              </w:tabs>
              <w:ind w:right="-31"/>
              <w:jc w:val="right"/>
              <w:rPr>
                <w:rFonts w:ascii="Angsana New" w:hAnsi="Angsana New"/>
                <w:sz w:val="28"/>
                <w:szCs w:val="28"/>
              </w:rPr>
            </w:pPr>
          </w:p>
        </w:tc>
      </w:tr>
      <w:tr w:rsidR="000D724E" w:rsidRPr="00CB5A12" w14:paraId="1C570BBE" w14:textId="77777777" w:rsidTr="008F4474">
        <w:trPr>
          <w:trHeight w:val="379"/>
        </w:trPr>
        <w:tc>
          <w:tcPr>
            <w:tcW w:w="3265" w:type="dxa"/>
          </w:tcPr>
          <w:p w14:paraId="2CA2A6F7" w14:textId="036974CE" w:rsidR="000D724E" w:rsidRDefault="000D724E" w:rsidP="000D724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7A29E9">
              <w:rPr>
                <w:rFonts w:ascii="Angsana New" w:hAnsi="Angsana New"/>
                <w:sz w:val="28"/>
                <w:szCs w:val="28"/>
              </w:rPr>
              <w:t xml:space="preserve">Not over </w:t>
            </w:r>
            <w:r w:rsidR="002E3EE8" w:rsidRPr="002E3EE8">
              <w:rPr>
                <w:rFonts w:ascii="Angsana New" w:hAnsi="Angsana New"/>
                <w:sz w:val="28"/>
                <w:szCs w:val="28"/>
              </w:rPr>
              <w:t>3</w:t>
            </w:r>
            <w:r w:rsidRPr="007A29E9">
              <w:rPr>
                <w:rFonts w:ascii="Angsana New" w:hAnsi="Angsana New"/>
                <w:sz w:val="28"/>
                <w:szCs w:val="28"/>
                <w:cs/>
              </w:rPr>
              <w:t xml:space="preserve"> </w:t>
            </w:r>
            <w:r w:rsidRPr="007A29E9">
              <w:rPr>
                <w:rFonts w:ascii="Angsana New" w:hAnsi="Angsana New"/>
                <w:sz w:val="28"/>
                <w:szCs w:val="28"/>
              </w:rPr>
              <w:t>months</w:t>
            </w:r>
          </w:p>
        </w:tc>
        <w:tc>
          <w:tcPr>
            <w:tcW w:w="1487" w:type="dxa"/>
          </w:tcPr>
          <w:p w14:paraId="76EC11CB" w14:textId="28E53A1F"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32,994,134</w:t>
            </w:r>
          </w:p>
        </w:tc>
        <w:tc>
          <w:tcPr>
            <w:tcW w:w="1490" w:type="dxa"/>
          </w:tcPr>
          <w:p w14:paraId="59737E33" w14:textId="35AE6EED"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143,654,734</w:t>
            </w:r>
          </w:p>
        </w:tc>
        <w:tc>
          <w:tcPr>
            <w:tcW w:w="1417" w:type="dxa"/>
          </w:tcPr>
          <w:p w14:paraId="3EBD4245" w14:textId="7246243B"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29,198,227</w:t>
            </w:r>
          </w:p>
        </w:tc>
        <w:tc>
          <w:tcPr>
            <w:tcW w:w="1419" w:type="dxa"/>
          </w:tcPr>
          <w:p w14:paraId="7DA41F70" w14:textId="4BA480DE"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139,426,649</w:t>
            </w:r>
          </w:p>
        </w:tc>
      </w:tr>
      <w:tr w:rsidR="000D724E" w:rsidRPr="00CB5A12" w14:paraId="59AD341C" w14:textId="77777777" w:rsidTr="008F4474">
        <w:trPr>
          <w:trHeight w:val="392"/>
        </w:trPr>
        <w:tc>
          <w:tcPr>
            <w:tcW w:w="3265" w:type="dxa"/>
          </w:tcPr>
          <w:p w14:paraId="526A3BD5" w14:textId="48A2F57E" w:rsidR="000D724E" w:rsidRPr="007A29E9" w:rsidRDefault="000D724E" w:rsidP="000D724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7A29E9">
              <w:rPr>
                <w:rFonts w:ascii="Angsana New" w:hAnsi="Angsana New"/>
                <w:sz w:val="28"/>
                <w:szCs w:val="28"/>
              </w:rPr>
              <w:t>Over 3 months but not over 6 months</w:t>
            </w:r>
            <w:r w:rsidRPr="007A29E9">
              <w:rPr>
                <w:rFonts w:ascii="Angsana New" w:hAnsi="Angsana New"/>
                <w:sz w:val="28"/>
                <w:szCs w:val="28"/>
              </w:rPr>
              <w:tab/>
            </w:r>
          </w:p>
        </w:tc>
        <w:tc>
          <w:tcPr>
            <w:tcW w:w="1487" w:type="dxa"/>
          </w:tcPr>
          <w:p w14:paraId="508642FA" w14:textId="7CF38243"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25,922,016</w:t>
            </w:r>
          </w:p>
        </w:tc>
        <w:tc>
          <w:tcPr>
            <w:tcW w:w="1490" w:type="dxa"/>
          </w:tcPr>
          <w:p w14:paraId="49C4608A" w14:textId="46051602"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27,351,013</w:t>
            </w:r>
          </w:p>
        </w:tc>
        <w:tc>
          <w:tcPr>
            <w:tcW w:w="1417" w:type="dxa"/>
          </w:tcPr>
          <w:p w14:paraId="0DB8614E" w14:textId="07E8E891"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23,119,808</w:t>
            </w:r>
          </w:p>
        </w:tc>
        <w:tc>
          <w:tcPr>
            <w:tcW w:w="1419" w:type="dxa"/>
          </w:tcPr>
          <w:p w14:paraId="7579B8A3" w14:textId="5F9066E6"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26,095,671</w:t>
            </w:r>
          </w:p>
        </w:tc>
      </w:tr>
      <w:tr w:rsidR="000D724E" w:rsidRPr="00CB5A12" w14:paraId="71E3AD71" w14:textId="77777777" w:rsidTr="008F4474">
        <w:trPr>
          <w:trHeight w:val="379"/>
        </w:trPr>
        <w:tc>
          <w:tcPr>
            <w:tcW w:w="3265" w:type="dxa"/>
          </w:tcPr>
          <w:p w14:paraId="1F135B0A" w14:textId="421C450F" w:rsidR="000D724E" w:rsidRDefault="000D724E" w:rsidP="000D724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7A29E9">
              <w:rPr>
                <w:rFonts w:ascii="Angsana New" w:hAnsi="Angsana New"/>
                <w:sz w:val="28"/>
                <w:szCs w:val="28"/>
              </w:rPr>
              <w:t>Over 6 months but not over 12 months</w:t>
            </w:r>
          </w:p>
        </w:tc>
        <w:tc>
          <w:tcPr>
            <w:tcW w:w="1487" w:type="dxa"/>
          </w:tcPr>
          <w:p w14:paraId="44985C7C" w14:textId="24D93DBA"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14,647,017</w:t>
            </w:r>
          </w:p>
        </w:tc>
        <w:tc>
          <w:tcPr>
            <w:tcW w:w="1490" w:type="dxa"/>
          </w:tcPr>
          <w:p w14:paraId="2420D053" w14:textId="6EC1D791"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25,303,775</w:t>
            </w:r>
          </w:p>
        </w:tc>
        <w:tc>
          <w:tcPr>
            <w:tcW w:w="1417" w:type="dxa"/>
          </w:tcPr>
          <w:p w14:paraId="19E4BA60" w14:textId="0D2EC358" w:rsidR="000D724E" w:rsidRPr="003F24B6" w:rsidRDefault="000D724E" w:rsidP="000D0456">
            <w:pPr>
              <w:tabs>
                <w:tab w:val="decimal" w:pos="1165"/>
              </w:tabs>
              <w:ind w:right="-31"/>
              <w:jc w:val="right"/>
              <w:rPr>
                <w:rFonts w:ascii="Angsana New" w:hAnsi="Angsana New"/>
                <w:sz w:val="28"/>
                <w:szCs w:val="28"/>
              </w:rPr>
            </w:pPr>
            <w:r w:rsidRPr="00F45A00">
              <w:rPr>
                <w:rFonts w:ascii="Angsana New" w:hAnsi="Angsana New"/>
                <w:sz w:val="28"/>
                <w:szCs w:val="28"/>
              </w:rPr>
              <w:t>6,137,783</w:t>
            </w:r>
          </w:p>
        </w:tc>
        <w:tc>
          <w:tcPr>
            <w:tcW w:w="1419" w:type="dxa"/>
          </w:tcPr>
          <w:p w14:paraId="76CEAD85" w14:textId="48F0BB41" w:rsidR="000D724E" w:rsidRDefault="000D724E" w:rsidP="000D0456">
            <w:pPr>
              <w:tabs>
                <w:tab w:val="decimal" w:pos="1165"/>
              </w:tabs>
              <w:ind w:right="-31"/>
              <w:jc w:val="right"/>
              <w:rPr>
                <w:rFonts w:ascii="Angsana New" w:hAnsi="Angsana New"/>
                <w:sz w:val="28"/>
                <w:szCs w:val="28"/>
              </w:rPr>
            </w:pPr>
            <w:r>
              <w:rPr>
                <w:rFonts w:ascii="Angsana New" w:hAnsi="Angsana New"/>
                <w:sz w:val="28"/>
                <w:szCs w:val="28"/>
              </w:rPr>
              <w:t>22,173,456</w:t>
            </w:r>
          </w:p>
        </w:tc>
      </w:tr>
      <w:tr w:rsidR="000D724E" w:rsidRPr="00CB5A12" w14:paraId="5CA54C8A" w14:textId="77777777" w:rsidTr="008F4474">
        <w:trPr>
          <w:trHeight w:val="407"/>
        </w:trPr>
        <w:tc>
          <w:tcPr>
            <w:tcW w:w="3265" w:type="dxa"/>
          </w:tcPr>
          <w:p w14:paraId="4681B812" w14:textId="18BD51FA" w:rsidR="000D724E" w:rsidRDefault="000D724E" w:rsidP="000D724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7A29E9">
              <w:rPr>
                <w:rFonts w:ascii="Angsana New" w:hAnsi="Angsana New"/>
                <w:sz w:val="28"/>
                <w:szCs w:val="28"/>
              </w:rPr>
              <w:t xml:space="preserve">Over </w:t>
            </w:r>
            <w:r w:rsidR="002E3EE8" w:rsidRPr="002E3EE8">
              <w:rPr>
                <w:rFonts w:ascii="Angsana New" w:hAnsi="Angsana New"/>
                <w:sz w:val="28"/>
                <w:szCs w:val="28"/>
              </w:rPr>
              <w:t>12</w:t>
            </w:r>
            <w:r w:rsidRPr="007A29E9">
              <w:rPr>
                <w:rFonts w:ascii="Angsana New" w:hAnsi="Angsana New"/>
                <w:sz w:val="28"/>
                <w:szCs w:val="28"/>
                <w:cs/>
              </w:rPr>
              <w:t xml:space="preserve"> </w:t>
            </w:r>
            <w:r w:rsidRPr="007A29E9">
              <w:rPr>
                <w:rFonts w:ascii="Angsana New" w:hAnsi="Angsana New"/>
                <w:sz w:val="28"/>
                <w:szCs w:val="28"/>
              </w:rPr>
              <w:t>months</w:t>
            </w:r>
          </w:p>
        </w:tc>
        <w:tc>
          <w:tcPr>
            <w:tcW w:w="1487" w:type="dxa"/>
          </w:tcPr>
          <w:p w14:paraId="797F534B" w14:textId="3D21C5F0" w:rsidR="000D724E" w:rsidRPr="003F24B6" w:rsidRDefault="000D724E"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24,096,423</w:t>
            </w:r>
          </w:p>
        </w:tc>
        <w:tc>
          <w:tcPr>
            <w:tcW w:w="1490" w:type="dxa"/>
          </w:tcPr>
          <w:p w14:paraId="24AB4C66" w14:textId="0FC75A03" w:rsidR="000D724E" w:rsidRDefault="000D724E"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55,789,997</w:t>
            </w:r>
          </w:p>
        </w:tc>
        <w:tc>
          <w:tcPr>
            <w:tcW w:w="1417" w:type="dxa"/>
          </w:tcPr>
          <w:p w14:paraId="5A9EAB1D" w14:textId="5608B114" w:rsidR="000D724E" w:rsidRPr="003F24B6" w:rsidRDefault="000D724E"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22,304,260</w:t>
            </w:r>
          </w:p>
        </w:tc>
        <w:tc>
          <w:tcPr>
            <w:tcW w:w="1419" w:type="dxa"/>
          </w:tcPr>
          <w:p w14:paraId="14174B02" w14:textId="3528BADC" w:rsidR="000D724E" w:rsidRDefault="000D724E"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36,030,803</w:t>
            </w:r>
          </w:p>
        </w:tc>
      </w:tr>
      <w:tr w:rsidR="000D724E" w:rsidRPr="00CB5A12" w14:paraId="324EE399" w14:textId="77777777" w:rsidTr="008F4474">
        <w:trPr>
          <w:trHeight w:val="392"/>
        </w:trPr>
        <w:tc>
          <w:tcPr>
            <w:tcW w:w="3265" w:type="dxa"/>
          </w:tcPr>
          <w:p w14:paraId="4C76288B" w14:textId="6E804447" w:rsidR="000D724E" w:rsidRPr="008054D7" w:rsidRDefault="000D724E" w:rsidP="000D724E">
            <w:pPr>
              <w:pStyle w:val="BodyText"/>
              <w:tabs>
                <w:tab w:val="left" w:pos="720"/>
              </w:tabs>
              <w:spacing w:after="0"/>
              <w:ind w:left="165" w:right="-131" w:hanging="165"/>
              <w:rPr>
                <w:rFonts w:ascii="Angsana New" w:hAnsi="Angsana New"/>
                <w:b/>
                <w:bCs/>
                <w:sz w:val="28"/>
                <w:szCs w:val="28"/>
                <w:cs/>
              </w:rPr>
            </w:pPr>
            <w:r w:rsidRPr="007A29E9">
              <w:rPr>
                <w:rFonts w:ascii="Angsana New" w:hAnsi="Angsana New"/>
                <w:b/>
                <w:bCs/>
                <w:sz w:val="28"/>
                <w:szCs w:val="28"/>
              </w:rPr>
              <w:t>Total</w:t>
            </w:r>
          </w:p>
        </w:tc>
        <w:tc>
          <w:tcPr>
            <w:tcW w:w="1487" w:type="dxa"/>
          </w:tcPr>
          <w:p w14:paraId="6BFE313D" w14:textId="1207AADE" w:rsidR="003A0F07" w:rsidRPr="00842514" w:rsidRDefault="00DC7635" w:rsidP="00B55D47">
            <w:pPr>
              <w:pBdr>
                <w:bottom w:val="sing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214,208,437</w:t>
            </w:r>
            <w:r w:rsidRPr="004031D6">
              <w:rPr>
                <w:rFonts w:ascii="Angsana New" w:hAnsi="Angsana New"/>
                <w:b/>
                <w:bCs/>
                <w:sz w:val="28"/>
                <w:szCs w:val="28"/>
              </w:rPr>
              <w:fldChar w:fldCharType="end"/>
            </w:r>
          </w:p>
        </w:tc>
        <w:tc>
          <w:tcPr>
            <w:tcW w:w="1490" w:type="dxa"/>
          </w:tcPr>
          <w:p w14:paraId="11B3DBB6" w14:textId="54F7BA1E" w:rsidR="000D724E" w:rsidRPr="00842514" w:rsidRDefault="000D724E" w:rsidP="00B55D47">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338,722,780</w:t>
            </w:r>
            <w:r>
              <w:rPr>
                <w:rFonts w:ascii="Angsana New" w:hAnsi="Angsana New"/>
                <w:b/>
                <w:bCs/>
                <w:sz w:val="28"/>
                <w:szCs w:val="28"/>
              </w:rPr>
              <w:fldChar w:fldCharType="end"/>
            </w:r>
          </w:p>
        </w:tc>
        <w:tc>
          <w:tcPr>
            <w:tcW w:w="1417" w:type="dxa"/>
          </w:tcPr>
          <w:p w14:paraId="3C0093FC" w14:textId="267E2941" w:rsidR="000D724E" w:rsidRPr="00842514" w:rsidRDefault="000D724E"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183,961,622</w:t>
            </w:r>
            <w:r w:rsidRPr="00F45A00">
              <w:rPr>
                <w:rFonts w:ascii="Angsana New" w:hAnsi="Angsana New"/>
                <w:b/>
                <w:bCs/>
                <w:sz w:val="28"/>
                <w:szCs w:val="28"/>
              </w:rPr>
              <w:fldChar w:fldCharType="end"/>
            </w:r>
          </w:p>
        </w:tc>
        <w:tc>
          <w:tcPr>
            <w:tcW w:w="1419" w:type="dxa"/>
          </w:tcPr>
          <w:p w14:paraId="7D39ED3B" w14:textId="2783A6AE" w:rsidR="000D724E" w:rsidRPr="00842514" w:rsidRDefault="000D724E" w:rsidP="00B55D47">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300,114,541</w:t>
            </w:r>
            <w:r>
              <w:rPr>
                <w:rFonts w:ascii="Angsana New" w:hAnsi="Angsana New"/>
                <w:b/>
                <w:bCs/>
                <w:sz w:val="28"/>
                <w:szCs w:val="28"/>
              </w:rPr>
              <w:fldChar w:fldCharType="end"/>
            </w:r>
          </w:p>
        </w:tc>
      </w:tr>
      <w:tr w:rsidR="00C06614" w:rsidRPr="00CB5A12" w14:paraId="4207A032" w14:textId="77777777" w:rsidTr="008F4474">
        <w:trPr>
          <w:trHeight w:val="392"/>
        </w:trPr>
        <w:tc>
          <w:tcPr>
            <w:tcW w:w="3265" w:type="dxa"/>
          </w:tcPr>
          <w:p w14:paraId="177E4578" w14:textId="00DCB0C5" w:rsidR="00C06614" w:rsidRPr="008054D7" w:rsidRDefault="00123CDA">
            <w:pPr>
              <w:pStyle w:val="BodyText"/>
              <w:tabs>
                <w:tab w:val="left" w:pos="720"/>
              </w:tabs>
              <w:spacing w:after="0"/>
              <w:ind w:left="165" w:right="-131" w:hanging="165"/>
              <w:rPr>
                <w:rFonts w:ascii="Angsana New" w:hAnsi="Angsana New"/>
                <w:b/>
                <w:bCs/>
                <w:sz w:val="28"/>
                <w:szCs w:val="28"/>
                <w:cs/>
              </w:rPr>
            </w:pPr>
            <w:r w:rsidRPr="00123CDA">
              <w:rPr>
                <w:rFonts w:ascii="Angsana New" w:hAnsi="Angsana New"/>
                <w:b/>
                <w:bCs/>
                <w:sz w:val="28"/>
                <w:szCs w:val="28"/>
              </w:rPr>
              <w:t>Unbilled receivables - Related company</w:t>
            </w:r>
          </w:p>
        </w:tc>
        <w:tc>
          <w:tcPr>
            <w:tcW w:w="1487" w:type="dxa"/>
          </w:tcPr>
          <w:p w14:paraId="623BBABF" w14:textId="77777777" w:rsidR="00C06614" w:rsidRPr="003F24B6" w:rsidRDefault="00C06614" w:rsidP="0041487C">
            <w:pPr>
              <w:tabs>
                <w:tab w:val="decimal" w:pos="1165"/>
              </w:tabs>
              <w:ind w:right="-31"/>
              <w:jc w:val="right"/>
              <w:rPr>
                <w:rFonts w:ascii="Angsana New" w:hAnsi="Angsana New"/>
                <w:sz w:val="28"/>
                <w:szCs w:val="28"/>
              </w:rPr>
            </w:pPr>
          </w:p>
        </w:tc>
        <w:tc>
          <w:tcPr>
            <w:tcW w:w="1490" w:type="dxa"/>
          </w:tcPr>
          <w:p w14:paraId="28782D65" w14:textId="77777777" w:rsidR="00C06614" w:rsidRDefault="00C06614" w:rsidP="0041487C">
            <w:pPr>
              <w:tabs>
                <w:tab w:val="decimal" w:pos="1165"/>
              </w:tabs>
              <w:ind w:right="-31"/>
              <w:jc w:val="right"/>
              <w:rPr>
                <w:rFonts w:ascii="Angsana New" w:hAnsi="Angsana New"/>
                <w:sz w:val="28"/>
                <w:szCs w:val="28"/>
              </w:rPr>
            </w:pPr>
          </w:p>
        </w:tc>
        <w:tc>
          <w:tcPr>
            <w:tcW w:w="1417" w:type="dxa"/>
          </w:tcPr>
          <w:p w14:paraId="257246C6" w14:textId="77777777" w:rsidR="00C06614" w:rsidRPr="003F24B6" w:rsidRDefault="00C06614" w:rsidP="0041487C">
            <w:pPr>
              <w:tabs>
                <w:tab w:val="decimal" w:pos="1165"/>
              </w:tabs>
              <w:ind w:right="-31"/>
              <w:jc w:val="right"/>
              <w:rPr>
                <w:rFonts w:ascii="Angsana New" w:hAnsi="Angsana New"/>
                <w:sz w:val="28"/>
                <w:szCs w:val="28"/>
              </w:rPr>
            </w:pPr>
          </w:p>
        </w:tc>
        <w:tc>
          <w:tcPr>
            <w:tcW w:w="1419" w:type="dxa"/>
          </w:tcPr>
          <w:p w14:paraId="2C11CD8F" w14:textId="77777777" w:rsidR="00C06614" w:rsidRDefault="00C06614" w:rsidP="0041487C">
            <w:pPr>
              <w:tabs>
                <w:tab w:val="decimal" w:pos="1165"/>
              </w:tabs>
              <w:ind w:right="-31"/>
              <w:jc w:val="right"/>
              <w:rPr>
                <w:rFonts w:ascii="Angsana New" w:hAnsi="Angsana New"/>
                <w:sz w:val="28"/>
                <w:szCs w:val="28"/>
              </w:rPr>
            </w:pPr>
          </w:p>
        </w:tc>
      </w:tr>
      <w:tr w:rsidR="00656A2F" w:rsidRPr="00CB5A12" w14:paraId="6B13D045" w14:textId="77777777" w:rsidTr="008F4474">
        <w:trPr>
          <w:trHeight w:val="379"/>
        </w:trPr>
        <w:tc>
          <w:tcPr>
            <w:tcW w:w="3265" w:type="dxa"/>
          </w:tcPr>
          <w:p w14:paraId="67E878C8" w14:textId="2647C664" w:rsidR="00656A2F" w:rsidRDefault="00656A2F" w:rsidP="00656A2F">
            <w:pPr>
              <w:pStyle w:val="BodyText"/>
              <w:tabs>
                <w:tab w:val="left" w:pos="720"/>
              </w:tabs>
              <w:spacing w:after="0"/>
              <w:ind w:left="165" w:right="-131" w:hanging="165"/>
              <w:rPr>
                <w:rFonts w:ascii="Angsana New" w:hAnsi="Angsana New"/>
                <w:sz w:val="28"/>
                <w:szCs w:val="28"/>
                <w:cs/>
              </w:rPr>
            </w:pPr>
            <w:r w:rsidRPr="00123CDA">
              <w:rPr>
                <w:rFonts w:ascii="Angsana New" w:hAnsi="Angsana New"/>
                <w:sz w:val="28"/>
                <w:szCs w:val="28"/>
              </w:rPr>
              <w:t>Not yet due</w:t>
            </w:r>
          </w:p>
        </w:tc>
        <w:tc>
          <w:tcPr>
            <w:tcW w:w="1487" w:type="dxa"/>
          </w:tcPr>
          <w:p w14:paraId="5C6E7E93" w14:textId="7998CF44"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21,657,775</w:t>
            </w:r>
          </w:p>
        </w:tc>
        <w:tc>
          <w:tcPr>
            <w:tcW w:w="1490" w:type="dxa"/>
          </w:tcPr>
          <w:p w14:paraId="15FAB927" w14:textId="3107EA6E"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22,696,443</w:t>
            </w:r>
          </w:p>
        </w:tc>
        <w:tc>
          <w:tcPr>
            <w:tcW w:w="1417" w:type="dxa"/>
          </w:tcPr>
          <w:p w14:paraId="4E9DC849" w14:textId="71E07F62"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18,546,351</w:t>
            </w:r>
          </w:p>
        </w:tc>
        <w:tc>
          <w:tcPr>
            <w:tcW w:w="1419" w:type="dxa"/>
          </w:tcPr>
          <w:p w14:paraId="16197E6D" w14:textId="33B4B415"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19,214,882</w:t>
            </w:r>
          </w:p>
        </w:tc>
      </w:tr>
      <w:tr w:rsidR="00656A2F" w:rsidRPr="00CB5A12" w14:paraId="33BAB297" w14:textId="77777777" w:rsidTr="008F4474">
        <w:trPr>
          <w:trHeight w:val="379"/>
        </w:trPr>
        <w:tc>
          <w:tcPr>
            <w:tcW w:w="3265" w:type="dxa"/>
          </w:tcPr>
          <w:p w14:paraId="7229DB81" w14:textId="43C372E9" w:rsidR="00656A2F" w:rsidRDefault="00656A2F" w:rsidP="00656A2F">
            <w:pPr>
              <w:pStyle w:val="BodyText"/>
              <w:tabs>
                <w:tab w:val="left" w:pos="720"/>
              </w:tabs>
              <w:spacing w:after="0"/>
              <w:ind w:left="165" w:right="-131" w:hanging="165"/>
              <w:rPr>
                <w:rFonts w:ascii="Angsana New" w:hAnsi="Angsana New"/>
                <w:sz w:val="28"/>
                <w:szCs w:val="28"/>
                <w:cs/>
              </w:rPr>
            </w:pPr>
            <w:r w:rsidRPr="00123CDA">
              <w:rPr>
                <w:rFonts w:ascii="Angsana New" w:hAnsi="Angsana New"/>
                <w:sz w:val="28"/>
                <w:szCs w:val="28"/>
              </w:rPr>
              <w:t>Overdue</w:t>
            </w:r>
          </w:p>
        </w:tc>
        <w:tc>
          <w:tcPr>
            <w:tcW w:w="1487" w:type="dxa"/>
          </w:tcPr>
          <w:p w14:paraId="4AD6C831" w14:textId="77777777" w:rsidR="00656A2F" w:rsidRPr="003F24B6" w:rsidRDefault="00656A2F" w:rsidP="0041487C">
            <w:pPr>
              <w:tabs>
                <w:tab w:val="decimal" w:pos="1165"/>
              </w:tabs>
              <w:ind w:right="-31"/>
              <w:jc w:val="right"/>
              <w:rPr>
                <w:rFonts w:ascii="Angsana New" w:hAnsi="Angsana New"/>
                <w:sz w:val="28"/>
                <w:szCs w:val="28"/>
              </w:rPr>
            </w:pPr>
          </w:p>
        </w:tc>
        <w:tc>
          <w:tcPr>
            <w:tcW w:w="1490" w:type="dxa"/>
          </w:tcPr>
          <w:p w14:paraId="2CCAE209" w14:textId="059B72FC" w:rsidR="00656A2F" w:rsidRDefault="00656A2F" w:rsidP="0041487C">
            <w:pPr>
              <w:tabs>
                <w:tab w:val="decimal" w:pos="1165"/>
              </w:tabs>
              <w:ind w:right="-31"/>
              <w:jc w:val="right"/>
              <w:rPr>
                <w:rFonts w:ascii="Angsana New" w:hAnsi="Angsana New"/>
                <w:sz w:val="28"/>
                <w:szCs w:val="28"/>
              </w:rPr>
            </w:pPr>
          </w:p>
        </w:tc>
        <w:tc>
          <w:tcPr>
            <w:tcW w:w="1417" w:type="dxa"/>
          </w:tcPr>
          <w:p w14:paraId="7E4E2BC3" w14:textId="77777777" w:rsidR="00656A2F" w:rsidRPr="003F24B6" w:rsidRDefault="00656A2F" w:rsidP="0041487C">
            <w:pPr>
              <w:tabs>
                <w:tab w:val="decimal" w:pos="1165"/>
              </w:tabs>
              <w:ind w:right="-31"/>
              <w:jc w:val="right"/>
              <w:rPr>
                <w:rFonts w:ascii="Angsana New" w:hAnsi="Angsana New"/>
                <w:sz w:val="28"/>
                <w:szCs w:val="28"/>
              </w:rPr>
            </w:pPr>
          </w:p>
        </w:tc>
        <w:tc>
          <w:tcPr>
            <w:tcW w:w="1419" w:type="dxa"/>
          </w:tcPr>
          <w:p w14:paraId="17F1D666" w14:textId="3A20564C" w:rsidR="00656A2F" w:rsidRDefault="00656A2F" w:rsidP="0041487C">
            <w:pPr>
              <w:tabs>
                <w:tab w:val="decimal" w:pos="1165"/>
              </w:tabs>
              <w:ind w:right="-31"/>
              <w:jc w:val="right"/>
              <w:rPr>
                <w:rFonts w:ascii="Angsana New" w:hAnsi="Angsana New"/>
                <w:sz w:val="28"/>
                <w:szCs w:val="28"/>
              </w:rPr>
            </w:pPr>
          </w:p>
        </w:tc>
      </w:tr>
      <w:tr w:rsidR="00656A2F" w:rsidRPr="00CB5A12" w14:paraId="1F3DE2CF" w14:textId="77777777" w:rsidTr="008F4474">
        <w:trPr>
          <w:trHeight w:val="379"/>
        </w:trPr>
        <w:tc>
          <w:tcPr>
            <w:tcW w:w="3265" w:type="dxa"/>
          </w:tcPr>
          <w:p w14:paraId="1C6212CA" w14:textId="06118C5A" w:rsidR="00656A2F" w:rsidRDefault="00656A2F" w:rsidP="00656A2F">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123CDA">
              <w:rPr>
                <w:rFonts w:ascii="Angsana New" w:hAnsi="Angsana New"/>
                <w:sz w:val="28"/>
                <w:szCs w:val="28"/>
              </w:rPr>
              <w:t xml:space="preserve">Not over </w:t>
            </w:r>
            <w:r w:rsidR="002E3EE8" w:rsidRPr="002E3EE8">
              <w:rPr>
                <w:rFonts w:ascii="Angsana New" w:hAnsi="Angsana New"/>
                <w:sz w:val="28"/>
                <w:szCs w:val="28"/>
              </w:rPr>
              <w:t>3</w:t>
            </w:r>
            <w:r w:rsidRPr="00123CDA">
              <w:rPr>
                <w:rFonts w:ascii="Angsana New" w:hAnsi="Angsana New"/>
                <w:sz w:val="28"/>
                <w:szCs w:val="28"/>
                <w:cs/>
              </w:rPr>
              <w:t xml:space="preserve"> </w:t>
            </w:r>
            <w:r w:rsidRPr="00123CDA">
              <w:rPr>
                <w:rFonts w:ascii="Angsana New" w:hAnsi="Angsana New"/>
                <w:sz w:val="28"/>
                <w:szCs w:val="28"/>
              </w:rPr>
              <w:t>months</w:t>
            </w:r>
          </w:p>
        </w:tc>
        <w:tc>
          <w:tcPr>
            <w:tcW w:w="1487" w:type="dxa"/>
          </w:tcPr>
          <w:p w14:paraId="7977913E" w14:textId="76544CF9"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6,970,155</w:t>
            </w:r>
          </w:p>
        </w:tc>
        <w:tc>
          <w:tcPr>
            <w:tcW w:w="1490" w:type="dxa"/>
          </w:tcPr>
          <w:p w14:paraId="7B0BEAC3" w14:textId="3AAE4113"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1,571,587</w:t>
            </w:r>
          </w:p>
        </w:tc>
        <w:tc>
          <w:tcPr>
            <w:tcW w:w="1417" w:type="dxa"/>
          </w:tcPr>
          <w:p w14:paraId="133A22C5" w14:textId="4C83BB33"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7,380,848</w:t>
            </w:r>
          </w:p>
        </w:tc>
        <w:tc>
          <w:tcPr>
            <w:tcW w:w="1419" w:type="dxa"/>
          </w:tcPr>
          <w:p w14:paraId="385490A5" w14:textId="4A6C4ED8"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1,898,713</w:t>
            </w:r>
          </w:p>
        </w:tc>
      </w:tr>
      <w:tr w:rsidR="00656A2F" w:rsidRPr="00CB5A12" w14:paraId="78CB04C4" w14:textId="77777777" w:rsidTr="008F4474">
        <w:trPr>
          <w:trHeight w:val="379"/>
        </w:trPr>
        <w:tc>
          <w:tcPr>
            <w:tcW w:w="3265" w:type="dxa"/>
          </w:tcPr>
          <w:p w14:paraId="2432E303" w14:textId="7490A2AE" w:rsidR="00656A2F" w:rsidRPr="00123CDA" w:rsidRDefault="00656A2F" w:rsidP="00656A2F">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123CDA">
              <w:rPr>
                <w:rFonts w:ascii="Angsana New" w:hAnsi="Angsana New"/>
                <w:sz w:val="28"/>
                <w:szCs w:val="28"/>
              </w:rPr>
              <w:t>Over 3 months but not over 6 months</w:t>
            </w:r>
            <w:r w:rsidRPr="00123CDA">
              <w:rPr>
                <w:rFonts w:ascii="Angsana New" w:hAnsi="Angsana New"/>
                <w:sz w:val="28"/>
                <w:szCs w:val="28"/>
              </w:rPr>
              <w:tab/>
            </w:r>
          </w:p>
        </w:tc>
        <w:tc>
          <w:tcPr>
            <w:tcW w:w="1487" w:type="dxa"/>
          </w:tcPr>
          <w:p w14:paraId="4F3BAC53" w14:textId="1B19F49B"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2,076,602</w:t>
            </w:r>
          </w:p>
        </w:tc>
        <w:tc>
          <w:tcPr>
            <w:tcW w:w="1490" w:type="dxa"/>
          </w:tcPr>
          <w:p w14:paraId="3F4EDBDF" w14:textId="5CB392AF"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686,497</w:t>
            </w:r>
          </w:p>
        </w:tc>
        <w:tc>
          <w:tcPr>
            <w:tcW w:w="1417" w:type="dxa"/>
          </w:tcPr>
          <w:p w14:paraId="4F55CD2E" w14:textId="74B1833E"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3,282,186</w:t>
            </w:r>
          </w:p>
        </w:tc>
        <w:tc>
          <w:tcPr>
            <w:tcW w:w="1419" w:type="dxa"/>
          </w:tcPr>
          <w:p w14:paraId="29AD4F61" w14:textId="168ED39D"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935,747</w:t>
            </w:r>
          </w:p>
        </w:tc>
      </w:tr>
      <w:tr w:rsidR="00656A2F" w:rsidRPr="00CB5A12" w14:paraId="160C4647" w14:textId="77777777" w:rsidTr="008F4474">
        <w:trPr>
          <w:trHeight w:val="379"/>
        </w:trPr>
        <w:tc>
          <w:tcPr>
            <w:tcW w:w="3265" w:type="dxa"/>
          </w:tcPr>
          <w:p w14:paraId="3570B7AC" w14:textId="05218B6E" w:rsidR="00656A2F" w:rsidRPr="00123CDA" w:rsidRDefault="00656A2F" w:rsidP="00656A2F">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123CDA">
              <w:rPr>
                <w:rFonts w:ascii="Angsana New" w:hAnsi="Angsana New"/>
                <w:sz w:val="28"/>
                <w:szCs w:val="28"/>
              </w:rPr>
              <w:t>Over 6 months but not over 12 months</w:t>
            </w:r>
          </w:p>
        </w:tc>
        <w:tc>
          <w:tcPr>
            <w:tcW w:w="1487" w:type="dxa"/>
          </w:tcPr>
          <w:p w14:paraId="4043031F" w14:textId="4DC9936F"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85,815</w:t>
            </w:r>
          </w:p>
        </w:tc>
        <w:tc>
          <w:tcPr>
            <w:tcW w:w="1490" w:type="dxa"/>
          </w:tcPr>
          <w:p w14:paraId="65DB9A98" w14:textId="75C47055"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18,016</w:t>
            </w:r>
          </w:p>
        </w:tc>
        <w:tc>
          <w:tcPr>
            <w:tcW w:w="1417" w:type="dxa"/>
          </w:tcPr>
          <w:p w14:paraId="34C6AD5C" w14:textId="5904DB0E" w:rsidR="00656A2F" w:rsidRPr="003F24B6" w:rsidRDefault="00656A2F" w:rsidP="0041487C">
            <w:pPr>
              <w:tabs>
                <w:tab w:val="decimal" w:pos="1165"/>
              </w:tabs>
              <w:ind w:right="-31"/>
              <w:jc w:val="right"/>
              <w:rPr>
                <w:rFonts w:ascii="Angsana New" w:hAnsi="Angsana New"/>
                <w:sz w:val="28"/>
                <w:szCs w:val="28"/>
              </w:rPr>
            </w:pPr>
            <w:r w:rsidRPr="00F45A00">
              <w:rPr>
                <w:rFonts w:ascii="Angsana New" w:hAnsi="Angsana New"/>
                <w:sz w:val="28"/>
                <w:szCs w:val="28"/>
              </w:rPr>
              <w:t>2,099,538</w:t>
            </w:r>
          </w:p>
        </w:tc>
        <w:tc>
          <w:tcPr>
            <w:tcW w:w="1419" w:type="dxa"/>
          </w:tcPr>
          <w:p w14:paraId="44F56ABA" w14:textId="6CC6A5AB" w:rsidR="00656A2F" w:rsidRDefault="00656A2F" w:rsidP="0041487C">
            <w:pPr>
              <w:tabs>
                <w:tab w:val="decimal" w:pos="1165"/>
              </w:tabs>
              <w:ind w:right="-31"/>
              <w:jc w:val="right"/>
              <w:rPr>
                <w:rFonts w:ascii="Angsana New" w:hAnsi="Angsana New"/>
                <w:sz w:val="28"/>
                <w:szCs w:val="28"/>
              </w:rPr>
            </w:pPr>
            <w:r>
              <w:rPr>
                <w:rFonts w:ascii="Angsana New" w:hAnsi="Angsana New"/>
                <w:sz w:val="28"/>
                <w:szCs w:val="28"/>
              </w:rPr>
              <w:t>794,380</w:t>
            </w:r>
          </w:p>
        </w:tc>
      </w:tr>
      <w:tr w:rsidR="00656A2F" w:rsidRPr="00CB5A12" w14:paraId="0A309C4E" w14:textId="77777777" w:rsidTr="008F4474">
        <w:trPr>
          <w:trHeight w:val="379"/>
        </w:trPr>
        <w:tc>
          <w:tcPr>
            <w:tcW w:w="3265" w:type="dxa"/>
          </w:tcPr>
          <w:p w14:paraId="6FF0CA10" w14:textId="128E474A" w:rsidR="00656A2F" w:rsidRDefault="00656A2F" w:rsidP="00656A2F">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114929">
              <w:rPr>
                <w:rFonts w:ascii="Angsana New" w:hAnsi="Angsana New"/>
                <w:sz w:val="28"/>
                <w:szCs w:val="28"/>
              </w:rPr>
              <w:t xml:space="preserve">Over </w:t>
            </w:r>
            <w:r w:rsidR="002E3EE8" w:rsidRPr="002E3EE8">
              <w:rPr>
                <w:rFonts w:ascii="Angsana New" w:hAnsi="Angsana New"/>
                <w:sz w:val="28"/>
                <w:szCs w:val="28"/>
              </w:rPr>
              <w:t>12</w:t>
            </w:r>
            <w:r w:rsidRPr="00114929">
              <w:rPr>
                <w:rFonts w:ascii="Angsana New" w:hAnsi="Angsana New"/>
                <w:sz w:val="28"/>
                <w:szCs w:val="28"/>
                <w:cs/>
              </w:rPr>
              <w:t xml:space="preserve"> </w:t>
            </w:r>
            <w:r w:rsidRPr="00114929">
              <w:rPr>
                <w:rFonts w:ascii="Angsana New" w:hAnsi="Angsana New"/>
                <w:sz w:val="28"/>
                <w:szCs w:val="28"/>
              </w:rPr>
              <w:t>months</w:t>
            </w:r>
          </w:p>
        </w:tc>
        <w:tc>
          <w:tcPr>
            <w:tcW w:w="1487" w:type="dxa"/>
          </w:tcPr>
          <w:p w14:paraId="0384B177" w14:textId="4929DAD9" w:rsidR="00656A2F" w:rsidRPr="003F24B6" w:rsidRDefault="00656A2F"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231,766</w:t>
            </w:r>
          </w:p>
        </w:tc>
        <w:tc>
          <w:tcPr>
            <w:tcW w:w="1490" w:type="dxa"/>
          </w:tcPr>
          <w:p w14:paraId="1498DA34" w14:textId="2BC1491F" w:rsidR="00656A2F" w:rsidRDefault="00656A2F"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31,234</w:t>
            </w:r>
          </w:p>
        </w:tc>
        <w:tc>
          <w:tcPr>
            <w:tcW w:w="1417" w:type="dxa"/>
          </w:tcPr>
          <w:p w14:paraId="46F7CAAB" w14:textId="2A5499E7" w:rsidR="00656A2F" w:rsidRPr="003F24B6" w:rsidRDefault="00656A2F"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47,974</w:t>
            </w:r>
          </w:p>
        </w:tc>
        <w:tc>
          <w:tcPr>
            <w:tcW w:w="1419" w:type="dxa"/>
          </w:tcPr>
          <w:p w14:paraId="2B26CA6E" w14:textId="13276D18" w:rsidR="00656A2F" w:rsidRDefault="00656A2F"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17,734</w:t>
            </w:r>
          </w:p>
        </w:tc>
      </w:tr>
      <w:tr w:rsidR="00656A2F" w:rsidRPr="00CB5A12" w14:paraId="26AD1295" w14:textId="77777777" w:rsidTr="008F4474">
        <w:trPr>
          <w:trHeight w:val="461"/>
        </w:trPr>
        <w:tc>
          <w:tcPr>
            <w:tcW w:w="3265" w:type="dxa"/>
          </w:tcPr>
          <w:p w14:paraId="05E9149C" w14:textId="0D8E8F58" w:rsidR="00656A2F" w:rsidRPr="008054D7" w:rsidRDefault="00656A2F" w:rsidP="00656A2F">
            <w:pPr>
              <w:pStyle w:val="BodyText"/>
              <w:tabs>
                <w:tab w:val="left" w:pos="720"/>
              </w:tabs>
              <w:spacing w:after="0"/>
              <w:ind w:left="165" w:right="-131" w:hanging="165"/>
              <w:rPr>
                <w:rFonts w:ascii="Angsana New" w:hAnsi="Angsana New"/>
                <w:b/>
                <w:bCs/>
                <w:sz w:val="28"/>
                <w:szCs w:val="28"/>
                <w:cs/>
              </w:rPr>
            </w:pPr>
            <w:r w:rsidRPr="00114929">
              <w:rPr>
                <w:rFonts w:ascii="Angsana New" w:hAnsi="Angsana New"/>
                <w:b/>
                <w:bCs/>
                <w:sz w:val="28"/>
                <w:szCs w:val="28"/>
              </w:rPr>
              <w:t>Total</w:t>
            </w:r>
          </w:p>
        </w:tc>
        <w:tc>
          <w:tcPr>
            <w:tcW w:w="1487" w:type="dxa"/>
          </w:tcPr>
          <w:p w14:paraId="59C867F5" w14:textId="65BD8248" w:rsidR="00656A2F" w:rsidRPr="00C271A3" w:rsidRDefault="00656A2F"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31,022,113</w:t>
            </w:r>
            <w:r w:rsidRPr="00F45A00">
              <w:rPr>
                <w:rFonts w:ascii="Angsana New" w:hAnsi="Angsana New"/>
                <w:b/>
                <w:bCs/>
                <w:sz w:val="28"/>
                <w:szCs w:val="28"/>
              </w:rPr>
              <w:fldChar w:fldCharType="end"/>
            </w:r>
          </w:p>
        </w:tc>
        <w:tc>
          <w:tcPr>
            <w:tcW w:w="1490" w:type="dxa"/>
          </w:tcPr>
          <w:p w14:paraId="78490030" w14:textId="0F55F62A" w:rsidR="00656A2F" w:rsidRPr="00C271A3" w:rsidRDefault="00656A2F" w:rsidP="00B55D47">
            <w:pPr>
              <w:pBdr>
                <w:bottom w:val="single" w:sz="4" w:space="1" w:color="auto"/>
              </w:pBdr>
              <w:tabs>
                <w:tab w:val="decimal" w:pos="1165"/>
              </w:tabs>
              <w:ind w:right="-31"/>
              <w:jc w:val="right"/>
              <w:rPr>
                <w:rFonts w:ascii="Angsana New" w:hAnsi="Angsana New"/>
                <w:b/>
                <w:bCs/>
                <w:sz w:val="28"/>
                <w:szCs w:val="28"/>
              </w:rPr>
            </w:pPr>
            <w:r w:rsidRPr="00C271A3">
              <w:rPr>
                <w:rFonts w:ascii="Angsana New" w:hAnsi="Angsana New"/>
                <w:b/>
                <w:bCs/>
                <w:sz w:val="28"/>
                <w:szCs w:val="28"/>
              </w:rPr>
              <w:fldChar w:fldCharType="begin"/>
            </w:r>
            <w:r w:rsidRPr="00C271A3">
              <w:rPr>
                <w:rFonts w:ascii="Angsana New" w:hAnsi="Angsana New"/>
                <w:b/>
                <w:bCs/>
                <w:sz w:val="28"/>
                <w:szCs w:val="28"/>
              </w:rPr>
              <w:instrText xml:space="preserve"> =SUM(ABOVE) </w:instrText>
            </w:r>
            <w:r w:rsidRPr="00C271A3">
              <w:rPr>
                <w:rFonts w:ascii="Angsana New" w:hAnsi="Angsana New"/>
                <w:b/>
                <w:bCs/>
                <w:sz w:val="28"/>
                <w:szCs w:val="28"/>
              </w:rPr>
              <w:fldChar w:fldCharType="separate"/>
            </w:r>
            <w:r w:rsidRPr="00C271A3">
              <w:rPr>
                <w:rFonts w:ascii="Angsana New" w:hAnsi="Angsana New"/>
                <w:b/>
                <w:bCs/>
                <w:noProof/>
                <w:sz w:val="28"/>
                <w:szCs w:val="28"/>
              </w:rPr>
              <w:t>25,003,777</w:t>
            </w:r>
            <w:r w:rsidRPr="00C271A3">
              <w:rPr>
                <w:rFonts w:ascii="Angsana New" w:hAnsi="Angsana New"/>
                <w:b/>
                <w:bCs/>
                <w:sz w:val="28"/>
                <w:szCs w:val="28"/>
              </w:rPr>
              <w:fldChar w:fldCharType="end"/>
            </w:r>
          </w:p>
        </w:tc>
        <w:tc>
          <w:tcPr>
            <w:tcW w:w="1417" w:type="dxa"/>
          </w:tcPr>
          <w:p w14:paraId="239917A4" w14:textId="0AA10964" w:rsidR="00656A2F" w:rsidRPr="00C271A3" w:rsidRDefault="00656A2F"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31,356,897</w:t>
            </w:r>
            <w:r w:rsidRPr="00F45A00">
              <w:rPr>
                <w:rFonts w:ascii="Angsana New" w:hAnsi="Angsana New"/>
                <w:b/>
                <w:bCs/>
                <w:sz w:val="28"/>
                <w:szCs w:val="28"/>
              </w:rPr>
              <w:fldChar w:fldCharType="end"/>
            </w:r>
          </w:p>
        </w:tc>
        <w:tc>
          <w:tcPr>
            <w:tcW w:w="1419" w:type="dxa"/>
          </w:tcPr>
          <w:p w14:paraId="432CBF20" w14:textId="5544593D" w:rsidR="00656A2F" w:rsidRPr="00C271A3" w:rsidRDefault="00656A2F" w:rsidP="00B55D47">
            <w:pPr>
              <w:pBdr>
                <w:bottom w:val="single" w:sz="4" w:space="1" w:color="auto"/>
              </w:pBdr>
              <w:tabs>
                <w:tab w:val="decimal" w:pos="1165"/>
              </w:tabs>
              <w:ind w:right="-31"/>
              <w:jc w:val="right"/>
              <w:rPr>
                <w:rFonts w:ascii="Angsana New" w:hAnsi="Angsana New"/>
                <w:b/>
                <w:bCs/>
                <w:sz w:val="28"/>
                <w:szCs w:val="28"/>
              </w:rPr>
            </w:pPr>
            <w:r w:rsidRPr="00C271A3">
              <w:rPr>
                <w:rFonts w:ascii="Angsana New" w:hAnsi="Angsana New"/>
                <w:b/>
                <w:bCs/>
                <w:sz w:val="28"/>
                <w:szCs w:val="28"/>
              </w:rPr>
              <w:fldChar w:fldCharType="begin"/>
            </w:r>
            <w:r w:rsidRPr="00C271A3">
              <w:rPr>
                <w:rFonts w:ascii="Angsana New" w:hAnsi="Angsana New"/>
                <w:b/>
                <w:bCs/>
                <w:sz w:val="28"/>
                <w:szCs w:val="28"/>
              </w:rPr>
              <w:instrText xml:space="preserve"> =SUM(ABOVE) </w:instrText>
            </w:r>
            <w:r w:rsidRPr="00C271A3">
              <w:rPr>
                <w:rFonts w:ascii="Angsana New" w:hAnsi="Angsana New"/>
                <w:b/>
                <w:bCs/>
                <w:sz w:val="28"/>
                <w:szCs w:val="28"/>
              </w:rPr>
              <w:fldChar w:fldCharType="separate"/>
            </w:r>
            <w:r w:rsidRPr="00C271A3">
              <w:rPr>
                <w:rFonts w:ascii="Angsana New" w:hAnsi="Angsana New"/>
                <w:b/>
                <w:bCs/>
                <w:noProof/>
                <w:sz w:val="28"/>
                <w:szCs w:val="28"/>
              </w:rPr>
              <w:t>22,861,456</w:t>
            </w:r>
            <w:r w:rsidRPr="00C271A3">
              <w:rPr>
                <w:rFonts w:ascii="Angsana New" w:hAnsi="Angsana New"/>
                <w:b/>
                <w:bCs/>
                <w:sz w:val="28"/>
                <w:szCs w:val="28"/>
              </w:rPr>
              <w:fldChar w:fldCharType="end"/>
            </w:r>
          </w:p>
        </w:tc>
      </w:tr>
      <w:tr w:rsidR="00EC46EC" w:rsidRPr="00CB5A12" w14:paraId="11C87CCF" w14:textId="77777777" w:rsidTr="008F4474">
        <w:trPr>
          <w:trHeight w:val="379"/>
        </w:trPr>
        <w:tc>
          <w:tcPr>
            <w:tcW w:w="3265" w:type="dxa"/>
          </w:tcPr>
          <w:p w14:paraId="193D7814" w14:textId="3BA42426" w:rsidR="00EC46EC" w:rsidRPr="00114929" w:rsidRDefault="00EC46EC" w:rsidP="00EC46EC">
            <w:pPr>
              <w:pStyle w:val="BodyText"/>
              <w:tabs>
                <w:tab w:val="left" w:pos="720"/>
              </w:tabs>
              <w:spacing w:after="0"/>
              <w:ind w:left="165" w:right="-131" w:hanging="165"/>
              <w:rPr>
                <w:rFonts w:ascii="Angsana New" w:hAnsi="Angsana New"/>
                <w:b/>
                <w:bCs/>
                <w:sz w:val="28"/>
                <w:szCs w:val="28"/>
              </w:rPr>
            </w:pPr>
            <w:r w:rsidRPr="00114929">
              <w:rPr>
                <w:rFonts w:ascii="Angsana New" w:hAnsi="Angsana New"/>
                <w:b/>
                <w:bCs/>
                <w:sz w:val="28"/>
                <w:szCs w:val="28"/>
              </w:rPr>
              <w:t>Total trade receivables - Related company</w:t>
            </w:r>
          </w:p>
        </w:tc>
        <w:tc>
          <w:tcPr>
            <w:tcW w:w="1487" w:type="dxa"/>
          </w:tcPr>
          <w:p w14:paraId="164F09BE" w14:textId="77777777" w:rsidR="00B55D47" w:rsidRDefault="00B55D47" w:rsidP="00B55D47">
            <w:pPr>
              <w:pBdr>
                <w:bottom w:val="single" w:sz="4" w:space="1" w:color="auto"/>
              </w:pBdr>
              <w:tabs>
                <w:tab w:val="decimal" w:pos="1165"/>
              </w:tabs>
              <w:ind w:right="-31"/>
              <w:jc w:val="right"/>
              <w:rPr>
                <w:rFonts w:ascii="Angsana New" w:hAnsi="Angsana New"/>
                <w:b/>
                <w:bCs/>
                <w:sz w:val="28"/>
                <w:szCs w:val="28"/>
              </w:rPr>
            </w:pPr>
          </w:p>
          <w:p w14:paraId="66345A79" w14:textId="33A78D20" w:rsidR="00EC46EC" w:rsidRPr="00A5160D" w:rsidRDefault="00B074AC" w:rsidP="00B55D47">
            <w:pPr>
              <w:pBdr>
                <w:bottom w:val="sing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245,230,5</w:t>
            </w:r>
            <w:r w:rsidR="002E3EE8" w:rsidRPr="002E3EE8">
              <w:rPr>
                <w:rFonts w:ascii="Angsana New" w:hAnsi="Angsana New" w:hint="cs"/>
                <w:b/>
                <w:bCs/>
                <w:sz w:val="28"/>
                <w:szCs w:val="28"/>
              </w:rPr>
              <w:t>50</w:t>
            </w:r>
          </w:p>
        </w:tc>
        <w:tc>
          <w:tcPr>
            <w:tcW w:w="1490" w:type="dxa"/>
          </w:tcPr>
          <w:p w14:paraId="29AF146A" w14:textId="77777777" w:rsidR="00B55D47" w:rsidRDefault="00B55D47" w:rsidP="00B55D47">
            <w:pPr>
              <w:pBdr>
                <w:bottom w:val="single" w:sz="4" w:space="1" w:color="auto"/>
              </w:pBdr>
              <w:tabs>
                <w:tab w:val="decimal" w:pos="1165"/>
              </w:tabs>
              <w:ind w:right="-31"/>
              <w:jc w:val="right"/>
              <w:rPr>
                <w:rFonts w:ascii="Angsana New" w:hAnsi="Angsana New"/>
                <w:b/>
                <w:bCs/>
                <w:sz w:val="28"/>
                <w:szCs w:val="28"/>
              </w:rPr>
            </w:pPr>
          </w:p>
          <w:p w14:paraId="017FD18A" w14:textId="71356D4D" w:rsidR="00EC46EC" w:rsidRPr="00A5160D" w:rsidRDefault="00EC46EC"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363,726,557</w:t>
            </w:r>
          </w:p>
        </w:tc>
        <w:tc>
          <w:tcPr>
            <w:tcW w:w="1417" w:type="dxa"/>
          </w:tcPr>
          <w:p w14:paraId="20B8A77D" w14:textId="77777777" w:rsidR="00B55D47" w:rsidRDefault="00B55D47" w:rsidP="00B55D47">
            <w:pPr>
              <w:pBdr>
                <w:bottom w:val="single" w:sz="4" w:space="1" w:color="auto"/>
              </w:pBdr>
              <w:tabs>
                <w:tab w:val="decimal" w:pos="1165"/>
              </w:tabs>
              <w:ind w:right="-31"/>
              <w:jc w:val="right"/>
              <w:rPr>
                <w:rFonts w:ascii="Angsana New" w:hAnsi="Angsana New"/>
                <w:b/>
                <w:bCs/>
                <w:sz w:val="28"/>
                <w:szCs w:val="28"/>
              </w:rPr>
            </w:pPr>
          </w:p>
          <w:p w14:paraId="1F965F18" w14:textId="3CAF00A6" w:rsidR="00EC46EC" w:rsidRPr="00A5160D" w:rsidRDefault="00EC46EC"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215,318,519</w:t>
            </w:r>
          </w:p>
        </w:tc>
        <w:tc>
          <w:tcPr>
            <w:tcW w:w="1419" w:type="dxa"/>
          </w:tcPr>
          <w:p w14:paraId="406A0626" w14:textId="77777777" w:rsidR="00B55D47" w:rsidRDefault="00B55D47" w:rsidP="00B55D47">
            <w:pPr>
              <w:pBdr>
                <w:bottom w:val="single" w:sz="4" w:space="1" w:color="auto"/>
              </w:pBdr>
              <w:tabs>
                <w:tab w:val="decimal" w:pos="1165"/>
              </w:tabs>
              <w:ind w:right="-31"/>
              <w:jc w:val="right"/>
              <w:rPr>
                <w:rFonts w:ascii="Angsana New" w:hAnsi="Angsana New"/>
                <w:b/>
                <w:bCs/>
                <w:sz w:val="28"/>
                <w:szCs w:val="28"/>
              </w:rPr>
            </w:pPr>
          </w:p>
          <w:p w14:paraId="66CAEBE4" w14:textId="66FE2F50" w:rsidR="00EC46EC" w:rsidRPr="00A5160D" w:rsidRDefault="00EC46EC"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322,975,997</w:t>
            </w:r>
          </w:p>
        </w:tc>
      </w:tr>
      <w:tr w:rsidR="009C32F4" w:rsidRPr="009C32F4" w14:paraId="5C5B6B4D" w14:textId="77777777" w:rsidTr="008F4474">
        <w:trPr>
          <w:trHeight w:val="379"/>
        </w:trPr>
        <w:tc>
          <w:tcPr>
            <w:tcW w:w="3265" w:type="dxa"/>
          </w:tcPr>
          <w:p w14:paraId="72B56E68" w14:textId="77777777" w:rsidR="009C32F4" w:rsidRPr="009C32F4" w:rsidRDefault="009C32F4" w:rsidP="00EC46EC">
            <w:pPr>
              <w:pStyle w:val="BodyText"/>
              <w:tabs>
                <w:tab w:val="left" w:pos="720"/>
              </w:tabs>
              <w:spacing w:after="0"/>
              <w:ind w:left="165" w:right="-131" w:hanging="165"/>
              <w:rPr>
                <w:rFonts w:ascii="Angsana New" w:hAnsi="Angsana New"/>
                <w:sz w:val="28"/>
                <w:szCs w:val="28"/>
              </w:rPr>
            </w:pPr>
          </w:p>
        </w:tc>
        <w:tc>
          <w:tcPr>
            <w:tcW w:w="1487" w:type="dxa"/>
          </w:tcPr>
          <w:p w14:paraId="35598EE8" w14:textId="77777777" w:rsidR="009C32F4" w:rsidRPr="009C32F4" w:rsidRDefault="009C32F4" w:rsidP="000D0456">
            <w:pPr>
              <w:tabs>
                <w:tab w:val="decimal" w:pos="1165"/>
              </w:tabs>
              <w:ind w:right="-31"/>
              <w:jc w:val="right"/>
              <w:rPr>
                <w:rFonts w:ascii="Angsana New" w:hAnsi="Angsana New"/>
                <w:sz w:val="28"/>
                <w:szCs w:val="28"/>
              </w:rPr>
            </w:pPr>
          </w:p>
        </w:tc>
        <w:tc>
          <w:tcPr>
            <w:tcW w:w="1490" w:type="dxa"/>
          </w:tcPr>
          <w:p w14:paraId="47CC2F53" w14:textId="77777777" w:rsidR="009C32F4" w:rsidRPr="009C32F4" w:rsidRDefault="009C32F4" w:rsidP="000D0456">
            <w:pPr>
              <w:tabs>
                <w:tab w:val="decimal" w:pos="1165"/>
              </w:tabs>
              <w:ind w:right="-31"/>
              <w:jc w:val="right"/>
              <w:rPr>
                <w:rFonts w:ascii="Angsana New" w:hAnsi="Angsana New"/>
                <w:sz w:val="28"/>
                <w:szCs w:val="28"/>
              </w:rPr>
            </w:pPr>
          </w:p>
        </w:tc>
        <w:tc>
          <w:tcPr>
            <w:tcW w:w="1417" w:type="dxa"/>
          </w:tcPr>
          <w:p w14:paraId="7F406335" w14:textId="77777777" w:rsidR="009C32F4" w:rsidRPr="009C32F4" w:rsidRDefault="009C32F4" w:rsidP="000D0456">
            <w:pPr>
              <w:tabs>
                <w:tab w:val="decimal" w:pos="1165"/>
              </w:tabs>
              <w:ind w:right="-31"/>
              <w:jc w:val="right"/>
              <w:rPr>
                <w:rFonts w:ascii="Angsana New" w:hAnsi="Angsana New"/>
                <w:sz w:val="28"/>
                <w:szCs w:val="28"/>
              </w:rPr>
            </w:pPr>
          </w:p>
        </w:tc>
        <w:tc>
          <w:tcPr>
            <w:tcW w:w="1419" w:type="dxa"/>
          </w:tcPr>
          <w:p w14:paraId="642AE336" w14:textId="77777777" w:rsidR="009C32F4" w:rsidRPr="009C32F4" w:rsidRDefault="009C32F4" w:rsidP="000D0456">
            <w:pPr>
              <w:tabs>
                <w:tab w:val="decimal" w:pos="1165"/>
              </w:tabs>
              <w:ind w:right="-31"/>
              <w:jc w:val="right"/>
              <w:rPr>
                <w:rFonts w:ascii="Angsana New" w:hAnsi="Angsana New"/>
                <w:sz w:val="28"/>
                <w:szCs w:val="28"/>
              </w:rPr>
            </w:pPr>
          </w:p>
        </w:tc>
      </w:tr>
      <w:tr w:rsidR="00C06614" w:rsidRPr="00CB5A12" w14:paraId="246F7180" w14:textId="77777777" w:rsidTr="008F4474">
        <w:trPr>
          <w:trHeight w:val="392"/>
        </w:trPr>
        <w:tc>
          <w:tcPr>
            <w:tcW w:w="3265" w:type="dxa"/>
          </w:tcPr>
          <w:p w14:paraId="03E183F2" w14:textId="3FF110C0" w:rsidR="00C06614" w:rsidRPr="008054D7" w:rsidRDefault="00114929">
            <w:pPr>
              <w:pStyle w:val="BodyText"/>
              <w:tabs>
                <w:tab w:val="left" w:pos="720"/>
              </w:tabs>
              <w:spacing w:after="0"/>
              <w:ind w:left="165" w:right="-131" w:hanging="165"/>
              <w:rPr>
                <w:rFonts w:ascii="Angsana New" w:hAnsi="Angsana New"/>
                <w:b/>
                <w:bCs/>
                <w:sz w:val="28"/>
                <w:szCs w:val="28"/>
                <w:cs/>
              </w:rPr>
            </w:pPr>
            <w:r w:rsidRPr="00114929">
              <w:rPr>
                <w:rFonts w:ascii="Angsana New" w:hAnsi="Angsana New"/>
                <w:b/>
                <w:bCs/>
                <w:sz w:val="28"/>
                <w:szCs w:val="28"/>
              </w:rPr>
              <w:t>Trade receivables - Other company</w:t>
            </w:r>
          </w:p>
        </w:tc>
        <w:tc>
          <w:tcPr>
            <w:tcW w:w="1487" w:type="dxa"/>
          </w:tcPr>
          <w:p w14:paraId="7D8F8FE3" w14:textId="77777777" w:rsidR="00C06614" w:rsidRPr="003F24B6" w:rsidRDefault="00C06614" w:rsidP="000D0456">
            <w:pPr>
              <w:tabs>
                <w:tab w:val="decimal" w:pos="1165"/>
              </w:tabs>
              <w:ind w:right="-31"/>
              <w:jc w:val="right"/>
              <w:rPr>
                <w:rFonts w:ascii="Angsana New" w:hAnsi="Angsana New"/>
                <w:sz w:val="28"/>
                <w:szCs w:val="28"/>
              </w:rPr>
            </w:pPr>
          </w:p>
        </w:tc>
        <w:tc>
          <w:tcPr>
            <w:tcW w:w="1490" w:type="dxa"/>
          </w:tcPr>
          <w:p w14:paraId="078FE16B" w14:textId="77777777" w:rsidR="00C06614" w:rsidRDefault="00C06614" w:rsidP="000D0456">
            <w:pPr>
              <w:tabs>
                <w:tab w:val="decimal" w:pos="1165"/>
              </w:tabs>
              <w:ind w:right="-31"/>
              <w:jc w:val="right"/>
              <w:rPr>
                <w:rFonts w:ascii="Angsana New" w:hAnsi="Angsana New"/>
                <w:sz w:val="28"/>
                <w:szCs w:val="28"/>
              </w:rPr>
            </w:pPr>
          </w:p>
        </w:tc>
        <w:tc>
          <w:tcPr>
            <w:tcW w:w="1417" w:type="dxa"/>
          </w:tcPr>
          <w:p w14:paraId="35C7735B" w14:textId="77777777" w:rsidR="00C06614" w:rsidRPr="003F24B6" w:rsidRDefault="00C06614" w:rsidP="000D0456">
            <w:pPr>
              <w:tabs>
                <w:tab w:val="decimal" w:pos="1165"/>
              </w:tabs>
              <w:ind w:right="-31"/>
              <w:jc w:val="right"/>
              <w:rPr>
                <w:rFonts w:ascii="Angsana New" w:hAnsi="Angsana New"/>
                <w:sz w:val="28"/>
                <w:szCs w:val="28"/>
              </w:rPr>
            </w:pPr>
          </w:p>
        </w:tc>
        <w:tc>
          <w:tcPr>
            <w:tcW w:w="1419" w:type="dxa"/>
          </w:tcPr>
          <w:p w14:paraId="3FA1275A" w14:textId="77777777" w:rsidR="00C06614" w:rsidRDefault="00C06614" w:rsidP="000D0456">
            <w:pPr>
              <w:tabs>
                <w:tab w:val="decimal" w:pos="1165"/>
              </w:tabs>
              <w:ind w:right="-31"/>
              <w:jc w:val="right"/>
              <w:rPr>
                <w:rFonts w:ascii="Angsana New" w:hAnsi="Angsana New"/>
                <w:sz w:val="28"/>
                <w:szCs w:val="28"/>
              </w:rPr>
            </w:pPr>
          </w:p>
        </w:tc>
      </w:tr>
      <w:tr w:rsidR="00A20C5E" w:rsidRPr="00CB5A12" w14:paraId="68CA5D92" w14:textId="77777777" w:rsidTr="008F4474">
        <w:trPr>
          <w:trHeight w:val="379"/>
        </w:trPr>
        <w:tc>
          <w:tcPr>
            <w:tcW w:w="3265" w:type="dxa"/>
          </w:tcPr>
          <w:p w14:paraId="6262121E" w14:textId="02BAD354" w:rsidR="00A20C5E" w:rsidRDefault="00A20C5E" w:rsidP="00A20C5E">
            <w:pPr>
              <w:pStyle w:val="BodyText"/>
              <w:tabs>
                <w:tab w:val="left" w:pos="720"/>
              </w:tabs>
              <w:spacing w:after="0"/>
              <w:ind w:left="165" w:right="-131" w:hanging="165"/>
              <w:rPr>
                <w:rFonts w:ascii="Angsana New" w:hAnsi="Angsana New"/>
                <w:sz w:val="28"/>
                <w:szCs w:val="28"/>
                <w:cs/>
              </w:rPr>
            </w:pPr>
            <w:r w:rsidRPr="00F2436D">
              <w:rPr>
                <w:rFonts w:ascii="Angsana New" w:hAnsi="Angsana New"/>
                <w:sz w:val="28"/>
                <w:szCs w:val="28"/>
              </w:rPr>
              <w:t>Not yet due</w:t>
            </w:r>
          </w:p>
        </w:tc>
        <w:tc>
          <w:tcPr>
            <w:tcW w:w="1487" w:type="dxa"/>
          </w:tcPr>
          <w:p w14:paraId="675DE1D6" w14:textId="4C8ED0ED" w:rsidR="00A20C5E" w:rsidRPr="003F24B6" w:rsidRDefault="00A20C5E" w:rsidP="000D0456">
            <w:pPr>
              <w:tabs>
                <w:tab w:val="decimal" w:pos="1165"/>
              </w:tabs>
              <w:ind w:right="-31"/>
              <w:jc w:val="right"/>
              <w:rPr>
                <w:rFonts w:ascii="Angsana New" w:hAnsi="Angsana New"/>
                <w:sz w:val="28"/>
                <w:szCs w:val="28"/>
              </w:rPr>
            </w:pPr>
            <w:r w:rsidRPr="00F45A00">
              <w:rPr>
                <w:rFonts w:ascii="Angsana New" w:hAnsi="Angsana New"/>
                <w:sz w:val="28"/>
                <w:szCs w:val="28"/>
              </w:rPr>
              <w:t>77,599,60</w:t>
            </w:r>
            <w:r w:rsidR="0066167B">
              <w:rPr>
                <w:rFonts w:ascii="Angsana New" w:hAnsi="Angsana New"/>
                <w:sz w:val="28"/>
                <w:szCs w:val="28"/>
              </w:rPr>
              <w:t>7</w:t>
            </w:r>
          </w:p>
        </w:tc>
        <w:tc>
          <w:tcPr>
            <w:tcW w:w="1490" w:type="dxa"/>
          </w:tcPr>
          <w:p w14:paraId="17ADBFE3" w14:textId="617B3633" w:rsidR="00A20C5E" w:rsidRDefault="00A20C5E" w:rsidP="000D0456">
            <w:pPr>
              <w:tabs>
                <w:tab w:val="decimal" w:pos="1165"/>
              </w:tabs>
              <w:ind w:right="-31"/>
              <w:jc w:val="right"/>
              <w:rPr>
                <w:rFonts w:ascii="Angsana New" w:hAnsi="Angsana New"/>
                <w:sz w:val="28"/>
                <w:szCs w:val="28"/>
              </w:rPr>
            </w:pPr>
            <w:r>
              <w:rPr>
                <w:rFonts w:ascii="Angsana New" w:hAnsi="Angsana New"/>
                <w:sz w:val="28"/>
                <w:szCs w:val="28"/>
              </w:rPr>
              <w:t>91,628,433</w:t>
            </w:r>
          </w:p>
        </w:tc>
        <w:tc>
          <w:tcPr>
            <w:tcW w:w="1417" w:type="dxa"/>
          </w:tcPr>
          <w:p w14:paraId="7FA72594" w14:textId="7C84381D" w:rsidR="00A20C5E" w:rsidRPr="003F24B6" w:rsidRDefault="00A20C5E" w:rsidP="000D0456">
            <w:pPr>
              <w:tabs>
                <w:tab w:val="decimal" w:pos="1165"/>
              </w:tabs>
              <w:ind w:right="-31"/>
              <w:jc w:val="right"/>
              <w:rPr>
                <w:rFonts w:ascii="Angsana New" w:hAnsi="Angsana New"/>
                <w:sz w:val="28"/>
                <w:szCs w:val="28"/>
              </w:rPr>
            </w:pPr>
            <w:r w:rsidRPr="00F45A00">
              <w:rPr>
                <w:rFonts w:ascii="Angsana New" w:hAnsi="Angsana New"/>
                <w:sz w:val="28"/>
                <w:szCs w:val="28"/>
              </w:rPr>
              <w:t>77,241,997</w:t>
            </w:r>
          </w:p>
        </w:tc>
        <w:tc>
          <w:tcPr>
            <w:tcW w:w="1419" w:type="dxa"/>
          </w:tcPr>
          <w:p w14:paraId="4A598EDC" w14:textId="3013592D" w:rsidR="00A20C5E" w:rsidRDefault="00A20C5E" w:rsidP="000D0456">
            <w:pPr>
              <w:tabs>
                <w:tab w:val="decimal" w:pos="1165"/>
              </w:tabs>
              <w:ind w:right="-31"/>
              <w:jc w:val="right"/>
              <w:rPr>
                <w:rFonts w:ascii="Angsana New" w:hAnsi="Angsana New"/>
                <w:sz w:val="28"/>
                <w:szCs w:val="28"/>
              </w:rPr>
            </w:pPr>
            <w:r>
              <w:rPr>
                <w:rFonts w:ascii="Angsana New" w:hAnsi="Angsana New"/>
                <w:sz w:val="28"/>
                <w:szCs w:val="28"/>
              </w:rPr>
              <w:t>91,501,964</w:t>
            </w:r>
          </w:p>
        </w:tc>
      </w:tr>
      <w:tr w:rsidR="00A20C5E" w:rsidRPr="00CB5A12" w14:paraId="45316527" w14:textId="77777777" w:rsidTr="008F4474">
        <w:trPr>
          <w:trHeight w:val="379"/>
        </w:trPr>
        <w:tc>
          <w:tcPr>
            <w:tcW w:w="3265" w:type="dxa"/>
          </w:tcPr>
          <w:p w14:paraId="3674871A" w14:textId="762789F2" w:rsidR="00A20C5E" w:rsidRDefault="00A20C5E" w:rsidP="00A20C5E">
            <w:pPr>
              <w:pStyle w:val="BodyText"/>
              <w:tabs>
                <w:tab w:val="left" w:pos="720"/>
              </w:tabs>
              <w:spacing w:after="0"/>
              <w:ind w:left="165" w:right="-131" w:hanging="165"/>
              <w:rPr>
                <w:rFonts w:ascii="Angsana New" w:hAnsi="Angsana New"/>
                <w:sz w:val="28"/>
                <w:szCs w:val="28"/>
                <w:cs/>
              </w:rPr>
            </w:pPr>
            <w:r w:rsidRPr="00F2436D">
              <w:rPr>
                <w:rFonts w:ascii="Angsana New" w:hAnsi="Angsana New"/>
                <w:sz w:val="28"/>
                <w:szCs w:val="28"/>
              </w:rPr>
              <w:t>Overdue</w:t>
            </w:r>
          </w:p>
        </w:tc>
        <w:tc>
          <w:tcPr>
            <w:tcW w:w="1487" w:type="dxa"/>
          </w:tcPr>
          <w:p w14:paraId="2F6FBADA" w14:textId="1833120C" w:rsidR="00A20C5E" w:rsidRPr="003F24B6" w:rsidRDefault="00A20C5E" w:rsidP="000D0456">
            <w:pPr>
              <w:tabs>
                <w:tab w:val="decimal" w:pos="1165"/>
              </w:tabs>
              <w:ind w:right="-31"/>
              <w:jc w:val="right"/>
              <w:rPr>
                <w:rFonts w:ascii="Angsana New" w:hAnsi="Angsana New"/>
                <w:sz w:val="28"/>
                <w:szCs w:val="28"/>
              </w:rPr>
            </w:pPr>
          </w:p>
        </w:tc>
        <w:tc>
          <w:tcPr>
            <w:tcW w:w="1490" w:type="dxa"/>
          </w:tcPr>
          <w:p w14:paraId="6C5FFED5" w14:textId="122125C9" w:rsidR="00A20C5E" w:rsidRDefault="00A20C5E" w:rsidP="000D0456">
            <w:pPr>
              <w:tabs>
                <w:tab w:val="decimal" w:pos="1165"/>
              </w:tabs>
              <w:ind w:right="-31"/>
              <w:jc w:val="right"/>
              <w:rPr>
                <w:rFonts w:ascii="Angsana New" w:hAnsi="Angsana New"/>
                <w:sz w:val="28"/>
                <w:szCs w:val="28"/>
              </w:rPr>
            </w:pPr>
          </w:p>
        </w:tc>
        <w:tc>
          <w:tcPr>
            <w:tcW w:w="1417" w:type="dxa"/>
          </w:tcPr>
          <w:p w14:paraId="39C00FB7" w14:textId="77777777" w:rsidR="00A20C5E" w:rsidRPr="003F24B6" w:rsidRDefault="00A20C5E" w:rsidP="000D0456">
            <w:pPr>
              <w:tabs>
                <w:tab w:val="decimal" w:pos="1165"/>
              </w:tabs>
              <w:ind w:right="-31"/>
              <w:jc w:val="right"/>
              <w:rPr>
                <w:rFonts w:ascii="Angsana New" w:hAnsi="Angsana New"/>
                <w:sz w:val="28"/>
                <w:szCs w:val="28"/>
              </w:rPr>
            </w:pPr>
          </w:p>
        </w:tc>
        <w:tc>
          <w:tcPr>
            <w:tcW w:w="1419" w:type="dxa"/>
          </w:tcPr>
          <w:p w14:paraId="1827AD55" w14:textId="0D585E2A" w:rsidR="00A20C5E" w:rsidRDefault="00A20C5E" w:rsidP="000D0456">
            <w:pPr>
              <w:tabs>
                <w:tab w:val="decimal" w:pos="1165"/>
              </w:tabs>
              <w:ind w:right="-31"/>
              <w:jc w:val="right"/>
              <w:rPr>
                <w:rFonts w:ascii="Angsana New" w:hAnsi="Angsana New"/>
                <w:sz w:val="28"/>
                <w:szCs w:val="28"/>
              </w:rPr>
            </w:pPr>
          </w:p>
        </w:tc>
      </w:tr>
      <w:tr w:rsidR="00A20C5E" w:rsidRPr="00CB5A12" w14:paraId="30249958" w14:textId="77777777" w:rsidTr="008F4474">
        <w:trPr>
          <w:trHeight w:val="379"/>
        </w:trPr>
        <w:tc>
          <w:tcPr>
            <w:tcW w:w="3265" w:type="dxa"/>
          </w:tcPr>
          <w:p w14:paraId="78969B82" w14:textId="00F11BA5" w:rsidR="00A20C5E" w:rsidRDefault="00A20C5E" w:rsidP="00A20C5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9253F5">
              <w:rPr>
                <w:rFonts w:ascii="Angsana New" w:hAnsi="Angsana New"/>
                <w:sz w:val="28"/>
                <w:szCs w:val="28"/>
              </w:rPr>
              <w:t xml:space="preserve">Not over </w:t>
            </w:r>
            <w:r w:rsidR="002E3EE8" w:rsidRPr="002E3EE8">
              <w:rPr>
                <w:rFonts w:ascii="Angsana New" w:hAnsi="Angsana New"/>
                <w:sz w:val="28"/>
                <w:szCs w:val="28"/>
              </w:rPr>
              <w:t>3</w:t>
            </w:r>
            <w:r w:rsidRPr="009253F5">
              <w:rPr>
                <w:rFonts w:ascii="Angsana New" w:hAnsi="Angsana New"/>
                <w:sz w:val="28"/>
                <w:szCs w:val="28"/>
                <w:cs/>
              </w:rPr>
              <w:t xml:space="preserve"> </w:t>
            </w:r>
            <w:r w:rsidRPr="009253F5">
              <w:rPr>
                <w:rFonts w:ascii="Angsana New" w:hAnsi="Angsana New"/>
                <w:sz w:val="28"/>
                <w:szCs w:val="28"/>
              </w:rPr>
              <w:t>months</w:t>
            </w:r>
          </w:p>
        </w:tc>
        <w:tc>
          <w:tcPr>
            <w:tcW w:w="1487" w:type="dxa"/>
          </w:tcPr>
          <w:p w14:paraId="44D8C137" w14:textId="2C7CA652"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25,402,130</w:t>
            </w:r>
          </w:p>
        </w:tc>
        <w:tc>
          <w:tcPr>
            <w:tcW w:w="1490" w:type="dxa"/>
          </w:tcPr>
          <w:p w14:paraId="4A792B14" w14:textId="5B62BFA6"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27,958,738</w:t>
            </w:r>
          </w:p>
        </w:tc>
        <w:tc>
          <w:tcPr>
            <w:tcW w:w="1417" w:type="dxa"/>
          </w:tcPr>
          <w:p w14:paraId="25767EC6" w14:textId="7769B2D5"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25,398,385</w:t>
            </w:r>
          </w:p>
        </w:tc>
        <w:tc>
          <w:tcPr>
            <w:tcW w:w="1419" w:type="dxa"/>
          </w:tcPr>
          <w:p w14:paraId="4DEA49F8" w14:textId="5D3717E5"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27,943,738</w:t>
            </w:r>
          </w:p>
        </w:tc>
      </w:tr>
      <w:tr w:rsidR="00A20C5E" w:rsidRPr="00CB5A12" w14:paraId="7191F969" w14:textId="77777777" w:rsidTr="008F4474">
        <w:trPr>
          <w:trHeight w:val="379"/>
        </w:trPr>
        <w:tc>
          <w:tcPr>
            <w:tcW w:w="3265" w:type="dxa"/>
          </w:tcPr>
          <w:p w14:paraId="071B8E2D" w14:textId="579FEBE5" w:rsidR="00A20C5E" w:rsidRPr="009253F5" w:rsidRDefault="00A20C5E" w:rsidP="00A20C5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9253F5">
              <w:rPr>
                <w:rFonts w:ascii="Angsana New" w:hAnsi="Angsana New"/>
                <w:sz w:val="28"/>
                <w:szCs w:val="28"/>
              </w:rPr>
              <w:t>Over 3 months but not over 6 months</w:t>
            </w:r>
            <w:r w:rsidRPr="009253F5">
              <w:rPr>
                <w:rFonts w:ascii="Angsana New" w:hAnsi="Angsana New"/>
                <w:sz w:val="28"/>
                <w:szCs w:val="28"/>
              </w:rPr>
              <w:tab/>
            </w:r>
          </w:p>
        </w:tc>
        <w:tc>
          <w:tcPr>
            <w:tcW w:w="1487" w:type="dxa"/>
          </w:tcPr>
          <w:p w14:paraId="472A1995" w14:textId="45055142"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1,453,520</w:t>
            </w:r>
          </w:p>
        </w:tc>
        <w:tc>
          <w:tcPr>
            <w:tcW w:w="1490" w:type="dxa"/>
          </w:tcPr>
          <w:p w14:paraId="35243CAD" w14:textId="037EA08E"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3,694,336</w:t>
            </w:r>
          </w:p>
        </w:tc>
        <w:tc>
          <w:tcPr>
            <w:tcW w:w="1417" w:type="dxa"/>
          </w:tcPr>
          <w:p w14:paraId="4A3880A1" w14:textId="2CFE90CA"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1,388,395</w:t>
            </w:r>
          </w:p>
        </w:tc>
        <w:tc>
          <w:tcPr>
            <w:tcW w:w="1419" w:type="dxa"/>
          </w:tcPr>
          <w:p w14:paraId="74AB7AC6" w14:textId="7DD1CDAA"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3,694,336</w:t>
            </w:r>
          </w:p>
        </w:tc>
      </w:tr>
      <w:tr w:rsidR="00A20C5E" w:rsidRPr="00CB5A12" w14:paraId="1A4CDAFD" w14:textId="77777777" w:rsidTr="008F4474">
        <w:trPr>
          <w:trHeight w:val="379"/>
        </w:trPr>
        <w:tc>
          <w:tcPr>
            <w:tcW w:w="3265" w:type="dxa"/>
          </w:tcPr>
          <w:p w14:paraId="071ABFE3" w14:textId="77777777" w:rsidR="00A20C5E" w:rsidRDefault="00A20C5E" w:rsidP="00A20C5E">
            <w:pPr>
              <w:pStyle w:val="BodyText"/>
              <w:tabs>
                <w:tab w:val="left" w:pos="2385"/>
              </w:tabs>
              <w:spacing w:after="0"/>
              <w:ind w:left="165" w:right="-131" w:hanging="165"/>
              <w:jc w:val="both"/>
              <w:rPr>
                <w:rFonts w:ascii="Angsana New" w:hAnsi="Angsana New"/>
                <w:sz w:val="28"/>
                <w:szCs w:val="28"/>
              </w:rPr>
            </w:pPr>
            <w:r>
              <w:rPr>
                <w:rFonts w:ascii="Angsana New" w:hAnsi="Angsana New"/>
                <w:sz w:val="28"/>
                <w:szCs w:val="28"/>
              </w:rPr>
              <w:t xml:space="preserve">  </w:t>
            </w:r>
            <w:r w:rsidRPr="009253F5">
              <w:rPr>
                <w:rFonts w:ascii="Angsana New" w:hAnsi="Angsana New"/>
                <w:sz w:val="28"/>
                <w:szCs w:val="28"/>
              </w:rPr>
              <w:t xml:space="preserve">Over 6 months but not over </w:t>
            </w:r>
          </w:p>
          <w:p w14:paraId="081A182D" w14:textId="3BAF7F15" w:rsidR="00A20C5E" w:rsidRDefault="00A20C5E" w:rsidP="00A20C5E">
            <w:pPr>
              <w:pStyle w:val="BodyText"/>
              <w:tabs>
                <w:tab w:val="left" w:pos="2385"/>
              </w:tabs>
              <w:spacing w:after="0"/>
              <w:ind w:left="34" w:right="-131"/>
              <w:jc w:val="both"/>
              <w:rPr>
                <w:rFonts w:ascii="Angsana New" w:hAnsi="Angsana New"/>
                <w:sz w:val="28"/>
                <w:szCs w:val="28"/>
                <w:cs/>
              </w:rPr>
            </w:pPr>
            <w:r>
              <w:rPr>
                <w:rFonts w:ascii="Angsana New" w:hAnsi="Angsana New"/>
                <w:sz w:val="28"/>
                <w:szCs w:val="28"/>
              </w:rPr>
              <w:t xml:space="preserve"> </w:t>
            </w:r>
            <w:r w:rsidRPr="009253F5">
              <w:rPr>
                <w:rFonts w:ascii="Angsana New" w:hAnsi="Angsana New"/>
                <w:sz w:val="28"/>
                <w:szCs w:val="28"/>
              </w:rPr>
              <w:t>12 months</w:t>
            </w:r>
            <w:r>
              <w:rPr>
                <w:rFonts w:ascii="Angsana New" w:hAnsi="Angsana New"/>
                <w:sz w:val="28"/>
                <w:szCs w:val="28"/>
                <w:cs/>
              </w:rPr>
              <w:tab/>
            </w:r>
          </w:p>
        </w:tc>
        <w:tc>
          <w:tcPr>
            <w:tcW w:w="1487" w:type="dxa"/>
          </w:tcPr>
          <w:p w14:paraId="4CF22CD7" w14:textId="77777777" w:rsidR="00E073AF" w:rsidRDefault="00E073AF" w:rsidP="0041487C">
            <w:pPr>
              <w:tabs>
                <w:tab w:val="decimal" w:pos="1165"/>
              </w:tabs>
              <w:ind w:right="-31"/>
              <w:jc w:val="right"/>
              <w:rPr>
                <w:rFonts w:ascii="Angsana New" w:hAnsi="Angsana New"/>
                <w:sz w:val="28"/>
                <w:szCs w:val="28"/>
              </w:rPr>
            </w:pPr>
          </w:p>
          <w:p w14:paraId="6C1E2088" w14:textId="04585CF1"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2,615,477</w:t>
            </w:r>
          </w:p>
        </w:tc>
        <w:tc>
          <w:tcPr>
            <w:tcW w:w="1490" w:type="dxa"/>
          </w:tcPr>
          <w:p w14:paraId="36E449FD" w14:textId="77777777" w:rsidR="00E073AF" w:rsidRDefault="00E073AF" w:rsidP="0041487C">
            <w:pPr>
              <w:tabs>
                <w:tab w:val="decimal" w:pos="1165"/>
              </w:tabs>
              <w:ind w:right="-31"/>
              <w:jc w:val="right"/>
              <w:rPr>
                <w:rFonts w:ascii="Angsana New" w:hAnsi="Angsana New"/>
                <w:sz w:val="28"/>
                <w:szCs w:val="28"/>
              </w:rPr>
            </w:pPr>
          </w:p>
          <w:p w14:paraId="5AD2E55C" w14:textId="01AF2327"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2,834,564</w:t>
            </w:r>
          </w:p>
        </w:tc>
        <w:tc>
          <w:tcPr>
            <w:tcW w:w="1417" w:type="dxa"/>
          </w:tcPr>
          <w:p w14:paraId="1D5051B7" w14:textId="77777777" w:rsidR="00E073AF" w:rsidRDefault="00E073AF" w:rsidP="0041487C">
            <w:pPr>
              <w:tabs>
                <w:tab w:val="decimal" w:pos="1165"/>
              </w:tabs>
              <w:ind w:right="-31"/>
              <w:jc w:val="right"/>
              <w:rPr>
                <w:rFonts w:ascii="Angsana New" w:hAnsi="Angsana New"/>
                <w:sz w:val="28"/>
                <w:szCs w:val="28"/>
              </w:rPr>
            </w:pPr>
          </w:p>
          <w:p w14:paraId="67B5E03F" w14:textId="6EF738F0" w:rsidR="00A20C5E" w:rsidRPr="003F24B6" w:rsidRDefault="00A20C5E" w:rsidP="0041487C">
            <w:pPr>
              <w:tabs>
                <w:tab w:val="decimal" w:pos="1165"/>
              </w:tabs>
              <w:ind w:right="-31"/>
              <w:jc w:val="right"/>
              <w:rPr>
                <w:rFonts w:ascii="Angsana New" w:hAnsi="Angsana New"/>
                <w:sz w:val="28"/>
                <w:szCs w:val="28"/>
              </w:rPr>
            </w:pPr>
            <w:r w:rsidRPr="00F45A00">
              <w:rPr>
                <w:rFonts w:ascii="Angsana New" w:hAnsi="Angsana New"/>
                <w:sz w:val="28"/>
                <w:szCs w:val="28"/>
              </w:rPr>
              <w:t>1,452,543</w:t>
            </w:r>
          </w:p>
        </w:tc>
        <w:tc>
          <w:tcPr>
            <w:tcW w:w="1419" w:type="dxa"/>
          </w:tcPr>
          <w:p w14:paraId="2EA848BE" w14:textId="77777777" w:rsidR="00E073AF" w:rsidRDefault="00E073AF" w:rsidP="0041487C">
            <w:pPr>
              <w:tabs>
                <w:tab w:val="decimal" w:pos="1165"/>
              </w:tabs>
              <w:ind w:right="-31"/>
              <w:jc w:val="right"/>
              <w:rPr>
                <w:rFonts w:ascii="Angsana New" w:hAnsi="Angsana New"/>
                <w:sz w:val="28"/>
                <w:szCs w:val="28"/>
              </w:rPr>
            </w:pPr>
          </w:p>
          <w:p w14:paraId="4768CB52" w14:textId="2D5B9D24" w:rsidR="00A20C5E" w:rsidRDefault="00A20C5E" w:rsidP="0041487C">
            <w:pPr>
              <w:tabs>
                <w:tab w:val="decimal" w:pos="1165"/>
              </w:tabs>
              <w:ind w:right="-31"/>
              <w:jc w:val="right"/>
              <w:rPr>
                <w:rFonts w:ascii="Angsana New" w:hAnsi="Angsana New"/>
                <w:sz w:val="28"/>
                <w:szCs w:val="28"/>
              </w:rPr>
            </w:pPr>
            <w:r>
              <w:rPr>
                <w:rFonts w:ascii="Angsana New" w:hAnsi="Angsana New"/>
                <w:sz w:val="28"/>
                <w:szCs w:val="28"/>
              </w:rPr>
              <w:t>2,834,564</w:t>
            </w:r>
          </w:p>
        </w:tc>
      </w:tr>
      <w:tr w:rsidR="00A20C5E" w:rsidRPr="00CB5A12" w14:paraId="34DB4A16" w14:textId="77777777" w:rsidTr="008F4474">
        <w:trPr>
          <w:trHeight w:val="379"/>
        </w:trPr>
        <w:tc>
          <w:tcPr>
            <w:tcW w:w="3265" w:type="dxa"/>
          </w:tcPr>
          <w:p w14:paraId="1179D95B" w14:textId="0F7CE05D" w:rsidR="00A20C5E" w:rsidRDefault="00A20C5E" w:rsidP="00A20C5E">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9253F5">
              <w:rPr>
                <w:rFonts w:ascii="Angsana New" w:hAnsi="Angsana New"/>
                <w:sz w:val="28"/>
                <w:szCs w:val="28"/>
              </w:rPr>
              <w:t xml:space="preserve">Over </w:t>
            </w:r>
            <w:r w:rsidR="002E3EE8" w:rsidRPr="002E3EE8">
              <w:rPr>
                <w:rFonts w:ascii="Angsana New" w:hAnsi="Angsana New"/>
                <w:sz w:val="28"/>
                <w:szCs w:val="28"/>
              </w:rPr>
              <w:t>12</w:t>
            </w:r>
            <w:r w:rsidRPr="009253F5">
              <w:rPr>
                <w:rFonts w:ascii="Angsana New" w:hAnsi="Angsana New"/>
                <w:sz w:val="28"/>
                <w:szCs w:val="28"/>
                <w:cs/>
              </w:rPr>
              <w:t xml:space="preserve"> </w:t>
            </w:r>
            <w:r w:rsidRPr="009253F5">
              <w:rPr>
                <w:rFonts w:ascii="Angsana New" w:hAnsi="Angsana New"/>
                <w:sz w:val="28"/>
                <w:szCs w:val="28"/>
              </w:rPr>
              <w:t>months</w:t>
            </w:r>
          </w:p>
        </w:tc>
        <w:tc>
          <w:tcPr>
            <w:tcW w:w="1487" w:type="dxa"/>
          </w:tcPr>
          <w:p w14:paraId="0A942971" w14:textId="614AF084" w:rsidR="00A20C5E" w:rsidRPr="003F24B6" w:rsidRDefault="00A20C5E"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17,113,377</w:t>
            </w:r>
          </w:p>
        </w:tc>
        <w:tc>
          <w:tcPr>
            <w:tcW w:w="1490" w:type="dxa"/>
          </w:tcPr>
          <w:p w14:paraId="71067C0F" w14:textId="27877BBF" w:rsidR="00A20C5E" w:rsidRDefault="00A20C5E"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27,941,732</w:t>
            </w:r>
          </w:p>
        </w:tc>
        <w:tc>
          <w:tcPr>
            <w:tcW w:w="1417" w:type="dxa"/>
          </w:tcPr>
          <w:p w14:paraId="20D24B81" w14:textId="0FBA66BC" w:rsidR="00A20C5E" w:rsidRPr="003F24B6" w:rsidRDefault="00A20C5E" w:rsidP="00B55D47">
            <w:pPr>
              <w:pBdr>
                <w:bottom w:val="single" w:sz="4" w:space="1" w:color="auto"/>
              </w:pBdr>
              <w:tabs>
                <w:tab w:val="decimal" w:pos="1165"/>
              </w:tabs>
              <w:ind w:right="-31"/>
              <w:jc w:val="right"/>
              <w:rPr>
                <w:rFonts w:ascii="Angsana New" w:hAnsi="Angsana New"/>
                <w:sz w:val="28"/>
                <w:szCs w:val="28"/>
              </w:rPr>
            </w:pPr>
            <w:r w:rsidRPr="00F45A00">
              <w:rPr>
                <w:rFonts w:ascii="Angsana New" w:hAnsi="Angsana New"/>
                <w:sz w:val="28"/>
                <w:szCs w:val="28"/>
              </w:rPr>
              <w:t>13,223,553</w:t>
            </w:r>
          </w:p>
        </w:tc>
        <w:tc>
          <w:tcPr>
            <w:tcW w:w="1419" w:type="dxa"/>
          </w:tcPr>
          <w:p w14:paraId="3EA757AC" w14:textId="4D651110" w:rsidR="00A20C5E" w:rsidRDefault="00A20C5E" w:rsidP="00B55D47">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26,868,073</w:t>
            </w:r>
          </w:p>
        </w:tc>
      </w:tr>
      <w:tr w:rsidR="00A20C5E" w:rsidRPr="00CB5A12" w14:paraId="10CF6B9E" w14:textId="77777777" w:rsidTr="008F4474">
        <w:trPr>
          <w:trHeight w:val="420"/>
        </w:trPr>
        <w:tc>
          <w:tcPr>
            <w:tcW w:w="3265" w:type="dxa"/>
          </w:tcPr>
          <w:p w14:paraId="5BB5F758" w14:textId="1F941DC6" w:rsidR="00A20C5E" w:rsidRPr="008054D7" w:rsidRDefault="00A20C5E" w:rsidP="00A20C5E">
            <w:pPr>
              <w:pStyle w:val="BodyText"/>
              <w:tabs>
                <w:tab w:val="left" w:pos="720"/>
              </w:tabs>
              <w:spacing w:after="0"/>
              <w:ind w:left="165" w:right="-131" w:hanging="165"/>
              <w:rPr>
                <w:rFonts w:ascii="Angsana New" w:hAnsi="Angsana New"/>
                <w:b/>
                <w:bCs/>
                <w:sz w:val="28"/>
                <w:szCs w:val="28"/>
                <w:cs/>
              </w:rPr>
            </w:pPr>
            <w:r w:rsidRPr="0067701E">
              <w:rPr>
                <w:rFonts w:ascii="Angsana New" w:hAnsi="Angsana New"/>
                <w:b/>
                <w:bCs/>
                <w:sz w:val="28"/>
                <w:szCs w:val="28"/>
              </w:rPr>
              <w:t>Total</w:t>
            </w:r>
          </w:p>
        </w:tc>
        <w:tc>
          <w:tcPr>
            <w:tcW w:w="1487" w:type="dxa"/>
          </w:tcPr>
          <w:p w14:paraId="6EDEE480" w14:textId="58241F31" w:rsidR="00A20C5E" w:rsidRPr="00A5160D" w:rsidRDefault="008D2273" w:rsidP="00B55D47">
            <w:pPr>
              <w:pBdr>
                <w:bottom w:val="sing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cs/>
              </w:rPr>
              <w:fldChar w:fldCharType="begin"/>
            </w:r>
            <w:r w:rsidRPr="004031D6">
              <w:rPr>
                <w:rFonts w:ascii="Angsana New" w:hAnsi="Angsana New"/>
                <w:b/>
                <w:bCs/>
                <w:sz w:val="28"/>
                <w:szCs w:val="28"/>
                <w:cs/>
              </w:rPr>
              <w:instrText xml:space="preserve"> =</w:instrText>
            </w:r>
            <w:r w:rsidRPr="004031D6">
              <w:rPr>
                <w:rFonts w:ascii="Angsana New" w:hAnsi="Angsana New"/>
                <w:b/>
                <w:bCs/>
                <w:sz w:val="28"/>
                <w:szCs w:val="28"/>
              </w:rPr>
              <w:instrText>SUM(ABOVE)</w:instrText>
            </w:r>
            <w:r w:rsidRPr="004031D6">
              <w:rPr>
                <w:rFonts w:ascii="Angsana New" w:hAnsi="Angsana New"/>
                <w:b/>
                <w:bCs/>
                <w:sz w:val="28"/>
                <w:szCs w:val="28"/>
                <w:cs/>
              </w:rPr>
              <w:instrText xml:space="preserve"> </w:instrText>
            </w:r>
            <w:r w:rsidRPr="004031D6">
              <w:rPr>
                <w:rFonts w:ascii="Angsana New" w:hAnsi="Angsana New"/>
                <w:b/>
                <w:bCs/>
                <w:sz w:val="28"/>
                <w:szCs w:val="28"/>
                <w:cs/>
              </w:rPr>
              <w:fldChar w:fldCharType="separate"/>
            </w:r>
            <w:r w:rsidR="002E3EE8" w:rsidRPr="002E3EE8">
              <w:rPr>
                <w:rFonts w:ascii="Angsana New" w:hAnsi="Angsana New"/>
                <w:b/>
                <w:bCs/>
                <w:noProof/>
                <w:sz w:val="28"/>
                <w:szCs w:val="28"/>
              </w:rPr>
              <w:t>124</w:t>
            </w:r>
            <w:r w:rsidRPr="004031D6">
              <w:rPr>
                <w:rFonts w:ascii="Angsana New" w:hAnsi="Angsana New"/>
                <w:b/>
                <w:bCs/>
                <w:noProof/>
                <w:sz w:val="28"/>
                <w:szCs w:val="28"/>
              </w:rPr>
              <w:t>,</w:t>
            </w:r>
            <w:r w:rsidR="002E3EE8" w:rsidRPr="002E3EE8">
              <w:rPr>
                <w:rFonts w:ascii="Angsana New" w:hAnsi="Angsana New"/>
                <w:b/>
                <w:bCs/>
                <w:noProof/>
                <w:sz w:val="28"/>
                <w:szCs w:val="28"/>
              </w:rPr>
              <w:t>184</w:t>
            </w:r>
            <w:r w:rsidRPr="004031D6">
              <w:rPr>
                <w:rFonts w:ascii="Angsana New" w:hAnsi="Angsana New"/>
                <w:b/>
                <w:bCs/>
                <w:noProof/>
                <w:sz w:val="28"/>
                <w:szCs w:val="28"/>
              </w:rPr>
              <w:t>,</w:t>
            </w:r>
            <w:r w:rsidR="002E3EE8" w:rsidRPr="002E3EE8">
              <w:rPr>
                <w:rFonts w:ascii="Angsana New" w:hAnsi="Angsana New"/>
                <w:b/>
                <w:bCs/>
                <w:noProof/>
                <w:sz w:val="28"/>
                <w:szCs w:val="28"/>
              </w:rPr>
              <w:t>111</w:t>
            </w:r>
            <w:r w:rsidRPr="004031D6">
              <w:rPr>
                <w:rFonts w:ascii="Angsana New" w:hAnsi="Angsana New"/>
                <w:b/>
                <w:bCs/>
                <w:sz w:val="28"/>
                <w:szCs w:val="28"/>
                <w:cs/>
              </w:rPr>
              <w:fldChar w:fldCharType="end"/>
            </w:r>
          </w:p>
        </w:tc>
        <w:tc>
          <w:tcPr>
            <w:tcW w:w="1490" w:type="dxa"/>
          </w:tcPr>
          <w:p w14:paraId="77F0F42A" w14:textId="401E3E9D" w:rsidR="00A20C5E" w:rsidRPr="00A5160D" w:rsidRDefault="00A20C5E" w:rsidP="00B55D47">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154,057,803</w:t>
            </w:r>
            <w:r>
              <w:rPr>
                <w:rFonts w:ascii="Angsana New" w:hAnsi="Angsana New"/>
                <w:b/>
                <w:bCs/>
                <w:sz w:val="28"/>
                <w:szCs w:val="28"/>
              </w:rPr>
              <w:fldChar w:fldCharType="end"/>
            </w:r>
          </w:p>
        </w:tc>
        <w:tc>
          <w:tcPr>
            <w:tcW w:w="1417" w:type="dxa"/>
          </w:tcPr>
          <w:p w14:paraId="71D3DE39" w14:textId="7D03EC6C" w:rsidR="00A20C5E" w:rsidRPr="00A5160D" w:rsidRDefault="00A20C5E"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118,704,873</w:t>
            </w:r>
            <w:r w:rsidRPr="00F45A00">
              <w:rPr>
                <w:rFonts w:ascii="Angsana New" w:hAnsi="Angsana New"/>
                <w:b/>
                <w:bCs/>
                <w:sz w:val="28"/>
                <w:szCs w:val="28"/>
              </w:rPr>
              <w:fldChar w:fldCharType="end"/>
            </w:r>
          </w:p>
        </w:tc>
        <w:tc>
          <w:tcPr>
            <w:tcW w:w="1419" w:type="dxa"/>
          </w:tcPr>
          <w:p w14:paraId="6801315B" w14:textId="5AB92F4C" w:rsidR="00A20C5E" w:rsidRPr="00A5160D" w:rsidRDefault="00A20C5E" w:rsidP="00B55D47">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152,842,675</w:t>
            </w:r>
            <w:r>
              <w:rPr>
                <w:rFonts w:ascii="Angsana New" w:hAnsi="Angsana New"/>
                <w:b/>
                <w:bCs/>
                <w:sz w:val="28"/>
                <w:szCs w:val="28"/>
              </w:rPr>
              <w:fldChar w:fldCharType="end"/>
            </w:r>
          </w:p>
        </w:tc>
      </w:tr>
      <w:tr w:rsidR="00C06614" w:rsidRPr="00CB5A12" w14:paraId="6A1ADEF7" w14:textId="77777777" w:rsidTr="008F4474">
        <w:trPr>
          <w:trHeight w:val="392"/>
        </w:trPr>
        <w:tc>
          <w:tcPr>
            <w:tcW w:w="3265" w:type="dxa"/>
          </w:tcPr>
          <w:p w14:paraId="00605409" w14:textId="2132C8D0" w:rsidR="00C06614" w:rsidRPr="008054D7" w:rsidRDefault="00C06614">
            <w:pPr>
              <w:pStyle w:val="BodyText"/>
              <w:tabs>
                <w:tab w:val="left" w:pos="720"/>
              </w:tabs>
              <w:spacing w:after="0"/>
              <w:ind w:left="165" w:right="-131" w:hanging="165"/>
              <w:rPr>
                <w:rFonts w:ascii="Angsana New" w:hAnsi="Angsana New"/>
                <w:b/>
                <w:bCs/>
                <w:sz w:val="28"/>
                <w:szCs w:val="28"/>
                <w:cs/>
              </w:rPr>
            </w:pPr>
          </w:p>
        </w:tc>
        <w:tc>
          <w:tcPr>
            <w:tcW w:w="1487" w:type="dxa"/>
          </w:tcPr>
          <w:p w14:paraId="0A848343" w14:textId="77777777" w:rsidR="00C06614" w:rsidRPr="003F24B6" w:rsidRDefault="00C06614" w:rsidP="0041487C">
            <w:pPr>
              <w:tabs>
                <w:tab w:val="decimal" w:pos="1165"/>
              </w:tabs>
              <w:ind w:right="-31"/>
              <w:jc w:val="right"/>
              <w:rPr>
                <w:rFonts w:ascii="Angsana New" w:hAnsi="Angsana New"/>
                <w:sz w:val="28"/>
                <w:szCs w:val="28"/>
              </w:rPr>
            </w:pPr>
          </w:p>
        </w:tc>
        <w:tc>
          <w:tcPr>
            <w:tcW w:w="1490" w:type="dxa"/>
          </w:tcPr>
          <w:p w14:paraId="18AC5857" w14:textId="77777777" w:rsidR="00C06614" w:rsidRDefault="00C06614" w:rsidP="0041487C">
            <w:pPr>
              <w:tabs>
                <w:tab w:val="decimal" w:pos="1165"/>
              </w:tabs>
              <w:ind w:right="-31"/>
              <w:jc w:val="right"/>
              <w:rPr>
                <w:rFonts w:ascii="Angsana New" w:hAnsi="Angsana New"/>
                <w:sz w:val="28"/>
                <w:szCs w:val="28"/>
              </w:rPr>
            </w:pPr>
          </w:p>
        </w:tc>
        <w:tc>
          <w:tcPr>
            <w:tcW w:w="1417" w:type="dxa"/>
          </w:tcPr>
          <w:p w14:paraId="26C5CFE6" w14:textId="77777777" w:rsidR="00C06614" w:rsidRPr="003F24B6" w:rsidRDefault="00C06614" w:rsidP="0041487C">
            <w:pPr>
              <w:tabs>
                <w:tab w:val="decimal" w:pos="1165"/>
              </w:tabs>
              <w:ind w:right="-31"/>
              <w:jc w:val="right"/>
              <w:rPr>
                <w:rFonts w:ascii="Angsana New" w:hAnsi="Angsana New"/>
                <w:sz w:val="28"/>
                <w:szCs w:val="28"/>
              </w:rPr>
            </w:pPr>
          </w:p>
        </w:tc>
        <w:tc>
          <w:tcPr>
            <w:tcW w:w="1419" w:type="dxa"/>
          </w:tcPr>
          <w:p w14:paraId="0DC56E08" w14:textId="77777777" w:rsidR="00C06614" w:rsidRDefault="00C06614" w:rsidP="0041487C">
            <w:pPr>
              <w:tabs>
                <w:tab w:val="decimal" w:pos="1165"/>
              </w:tabs>
              <w:ind w:right="-31"/>
              <w:jc w:val="right"/>
              <w:rPr>
                <w:rFonts w:ascii="Angsana New" w:hAnsi="Angsana New"/>
                <w:sz w:val="28"/>
                <w:szCs w:val="28"/>
              </w:rPr>
            </w:pPr>
          </w:p>
        </w:tc>
      </w:tr>
      <w:tr w:rsidR="002C721B" w:rsidRPr="00CB5A12" w14:paraId="72B23B12" w14:textId="77777777" w:rsidTr="008F4474">
        <w:trPr>
          <w:trHeight w:val="392"/>
        </w:trPr>
        <w:tc>
          <w:tcPr>
            <w:tcW w:w="3265" w:type="dxa"/>
          </w:tcPr>
          <w:p w14:paraId="0A134A5A" w14:textId="77777777" w:rsidR="002C721B" w:rsidRPr="008054D7" w:rsidRDefault="002C721B">
            <w:pPr>
              <w:pStyle w:val="BodyText"/>
              <w:tabs>
                <w:tab w:val="left" w:pos="720"/>
              </w:tabs>
              <w:spacing w:after="0"/>
              <w:ind w:left="165" w:right="-131" w:hanging="165"/>
              <w:rPr>
                <w:rFonts w:ascii="Angsana New" w:hAnsi="Angsana New"/>
                <w:b/>
                <w:bCs/>
                <w:sz w:val="28"/>
                <w:szCs w:val="28"/>
                <w:cs/>
              </w:rPr>
            </w:pPr>
          </w:p>
        </w:tc>
        <w:tc>
          <w:tcPr>
            <w:tcW w:w="1487" w:type="dxa"/>
          </w:tcPr>
          <w:p w14:paraId="211823EE" w14:textId="77777777" w:rsidR="002C721B" w:rsidRPr="003F24B6" w:rsidRDefault="002C721B" w:rsidP="0041487C">
            <w:pPr>
              <w:tabs>
                <w:tab w:val="decimal" w:pos="1165"/>
              </w:tabs>
              <w:ind w:right="-31"/>
              <w:jc w:val="right"/>
              <w:rPr>
                <w:rFonts w:ascii="Angsana New" w:hAnsi="Angsana New"/>
                <w:sz w:val="28"/>
                <w:szCs w:val="28"/>
              </w:rPr>
            </w:pPr>
          </w:p>
        </w:tc>
        <w:tc>
          <w:tcPr>
            <w:tcW w:w="1490" w:type="dxa"/>
          </w:tcPr>
          <w:p w14:paraId="36273502" w14:textId="77777777" w:rsidR="002C721B" w:rsidRDefault="002C721B" w:rsidP="0041487C">
            <w:pPr>
              <w:tabs>
                <w:tab w:val="decimal" w:pos="1165"/>
              </w:tabs>
              <w:ind w:right="-31"/>
              <w:jc w:val="right"/>
              <w:rPr>
                <w:rFonts w:ascii="Angsana New" w:hAnsi="Angsana New"/>
                <w:sz w:val="28"/>
                <w:szCs w:val="28"/>
              </w:rPr>
            </w:pPr>
          </w:p>
        </w:tc>
        <w:tc>
          <w:tcPr>
            <w:tcW w:w="1417" w:type="dxa"/>
          </w:tcPr>
          <w:p w14:paraId="19295583" w14:textId="77777777" w:rsidR="002C721B" w:rsidRPr="003F24B6" w:rsidRDefault="002C721B" w:rsidP="0041487C">
            <w:pPr>
              <w:tabs>
                <w:tab w:val="decimal" w:pos="1165"/>
              </w:tabs>
              <w:ind w:right="-31"/>
              <w:jc w:val="right"/>
              <w:rPr>
                <w:rFonts w:ascii="Angsana New" w:hAnsi="Angsana New"/>
                <w:sz w:val="28"/>
                <w:szCs w:val="28"/>
              </w:rPr>
            </w:pPr>
          </w:p>
        </w:tc>
        <w:tc>
          <w:tcPr>
            <w:tcW w:w="1419" w:type="dxa"/>
          </w:tcPr>
          <w:p w14:paraId="61C23683" w14:textId="77777777" w:rsidR="002C721B" w:rsidRDefault="002C721B" w:rsidP="0041487C">
            <w:pPr>
              <w:tabs>
                <w:tab w:val="decimal" w:pos="1165"/>
              </w:tabs>
              <w:ind w:right="-31"/>
              <w:jc w:val="right"/>
              <w:rPr>
                <w:rFonts w:ascii="Angsana New" w:hAnsi="Angsana New"/>
                <w:sz w:val="28"/>
                <w:szCs w:val="28"/>
              </w:rPr>
            </w:pPr>
          </w:p>
        </w:tc>
      </w:tr>
      <w:tr w:rsidR="002C721B" w:rsidRPr="00CB5A12" w14:paraId="601D97A4" w14:textId="77777777" w:rsidTr="008F4474">
        <w:trPr>
          <w:trHeight w:val="392"/>
        </w:trPr>
        <w:tc>
          <w:tcPr>
            <w:tcW w:w="3265" w:type="dxa"/>
          </w:tcPr>
          <w:p w14:paraId="2C10A15D" w14:textId="77777777" w:rsidR="002C721B" w:rsidRPr="008054D7" w:rsidRDefault="002C721B">
            <w:pPr>
              <w:pStyle w:val="BodyText"/>
              <w:tabs>
                <w:tab w:val="left" w:pos="720"/>
              </w:tabs>
              <w:spacing w:after="0"/>
              <w:ind w:left="165" w:right="-131" w:hanging="165"/>
              <w:rPr>
                <w:rFonts w:ascii="Angsana New" w:hAnsi="Angsana New"/>
                <w:b/>
                <w:bCs/>
                <w:sz w:val="28"/>
                <w:szCs w:val="28"/>
                <w:cs/>
              </w:rPr>
            </w:pPr>
          </w:p>
        </w:tc>
        <w:tc>
          <w:tcPr>
            <w:tcW w:w="1487" w:type="dxa"/>
          </w:tcPr>
          <w:p w14:paraId="150B394A" w14:textId="77777777" w:rsidR="002C721B" w:rsidRPr="003F24B6" w:rsidRDefault="002C721B" w:rsidP="000D0456">
            <w:pPr>
              <w:tabs>
                <w:tab w:val="decimal" w:pos="1165"/>
              </w:tabs>
              <w:ind w:right="-31"/>
              <w:jc w:val="right"/>
              <w:rPr>
                <w:rFonts w:ascii="Angsana New" w:hAnsi="Angsana New"/>
                <w:sz w:val="28"/>
                <w:szCs w:val="28"/>
              </w:rPr>
            </w:pPr>
          </w:p>
        </w:tc>
        <w:tc>
          <w:tcPr>
            <w:tcW w:w="1490" w:type="dxa"/>
          </w:tcPr>
          <w:p w14:paraId="6AA190D1" w14:textId="77777777" w:rsidR="002C721B" w:rsidRDefault="002C721B" w:rsidP="000D0456">
            <w:pPr>
              <w:tabs>
                <w:tab w:val="decimal" w:pos="1165"/>
              </w:tabs>
              <w:ind w:right="-31"/>
              <w:jc w:val="right"/>
              <w:rPr>
                <w:rFonts w:ascii="Angsana New" w:hAnsi="Angsana New"/>
                <w:sz w:val="28"/>
                <w:szCs w:val="28"/>
              </w:rPr>
            </w:pPr>
          </w:p>
        </w:tc>
        <w:tc>
          <w:tcPr>
            <w:tcW w:w="1417" w:type="dxa"/>
          </w:tcPr>
          <w:p w14:paraId="533D7FF6" w14:textId="77777777" w:rsidR="002C721B" w:rsidRPr="003F24B6" w:rsidRDefault="002C721B" w:rsidP="000D0456">
            <w:pPr>
              <w:tabs>
                <w:tab w:val="decimal" w:pos="1165"/>
              </w:tabs>
              <w:ind w:right="-31"/>
              <w:jc w:val="right"/>
              <w:rPr>
                <w:rFonts w:ascii="Angsana New" w:hAnsi="Angsana New"/>
                <w:sz w:val="28"/>
                <w:szCs w:val="28"/>
              </w:rPr>
            </w:pPr>
          </w:p>
        </w:tc>
        <w:tc>
          <w:tcPr>
            <w:tcW w:w="1419" w:type="dxa"/>
          </w:tcPr>
          <w:p w14:paraId="7962D8A1" w14:textId="77777777" w:rsidR="002C721B" w:rsidRDefault="002C721B" w:rsidP="000D0456">
            <w:pPr>
              <w:tabs>
                <w:tab w:val="decimal" w:pos="1165"/>
              </w:tabs>
              <w:ind w:right="-31"/>
              <w:jc w:val="right"/>
              <w:rPr>
                <w:rFonts w:ascii="Angsana New" w:hAnsi="Angsana New"/>
                <w:sz w:val="28"/>
                <w:szCs w:val="28"/>
              </w:rPr>
            </w:pPr>
          </w:p>
        </w:tc>
      </w:tr>
      <w:tr w:rsidR="002C721B" w:rsidRPr="00CB5A12" w14:paraId="225A4C46" w14:textId="77777777" w:rsidTr="008F4474">
        <w:trPr>
          <w:trHeight w:val="392"/>
        </w:trPr>
        <w:tc>
          <w:tcPr>
            <w:tcW w:w="3265" w:type="dxa"/>
          </w:tcPr>
          <w:p w14:paraId="1F1970A9" w14:textId="77777777" w:rsidR="002C721B" w:rsidRPr="008054D7" w:rsidRDefault="002C721B">
            <w:pPr>
              <w:pStyle w:val="BodyText"/>
              <w:tabs>
                <w:tab w:val="left" w:pos="720"/>
              </w:tabs>
              <w:spacing w:after="0"/>
              <w:ind w:left="165" w:right="-131" w:hanging="165"/>
              <w:rPr>
                <w:rFonts w:ascii="Angsana New" w:hAnsi="Angsana New"/>
                <w:b/>
                <w:bCs/>
                <w:sz w:val="28"/>
                <w:szCs w:val="28"/>
                <w:cs/>
              </w:rPr>
            </w:pPr>
          </w:p>
        </w:tc>
        <w:tc>
          <w:tcPr>
            <w:tcW w:w="1487" w:type="dxa"/>
          </w:tcPr>
          <w:p w14:paraId="2E03C329" w14:textId="77777777" w:rsidR="002C721B" w:rsidRPr="003F24B6" w:rsidRDefault="002C721B" w:rsidP="000D0456">
            <w:pPr>
              <w:tabs>
                <w:tab w:val="decimal" w:pos="1165"/>
              </w:tabs>
              <w:ind w:right="-31"/>
              <w:jc w:val="right"/>
              <w:rPr>
                <w:rFonts w:ascii="Angsana New" w:hAnsi="Angsana New"/>
                <w:sz w:val="28"/>
                <w:szCs w:val="28"/>
              </w:rPr>
            </w:pPr>
          </w:p>
        </w:tc>
        <w:tc>
          <w:tcPr>
            <w:tcW w:w="1490" w:type="dxa"/>
          </w:tcPr>
          <w:p w14:paraId="6162C579" w14:textId="77777777" w:rsidR="002C721B" w:rsidRDefault="002C721B" w:rsidP="000D0456">
            <w:pPr>
              <w:tabs>
                <w:tab w:val="decimal" w:pos="1165"/>
              </w:tabs>
              <w:ind w:right="-31"/>
              <w:jc w:val="right"/>
              <w:rPr>
                <w:rFonts w:ascii="Angsana New" w:hAnsi="Angsana New"/>
                <w:sz w:val="28"/>
                <w:szCs w:val="28"/>
              </w:rPr>
            </w:pPr>
          </w:p>
        </w:tc>
        <w:tc>
          <w:tcPr>
            <w:tcW w:w="1417" w:type="dxa"/>
          </w:tcPr>
          <w:p w14:paraId="253E9B09" w14:textId="77777777" w:rsidR="002C721B" w:rsidRPr="003F24B6" w:rsidRDefault="002C721B" w:rsidP="000D0456">
            <w:pPr>
              <w:tabs>
                <w:tab w:val="decimal" w:pos="1165"/>
              </w:tabs>
              <w:ind w:right="-31"/>
              <w:jc w:val="right"/>
              <w:rPr>
                <w:rFonts w:ascii="Angsana New" w:hAnsi="Angsana New"/>
                <w:sz w:val="28"/>
                <w:szCs w:val="28"/>
              </w:rPr>
            </w:pPr>
          </w:p>
        </w:tc>
        <w:tc>
          <w:tcPr>
            <w:tcW w:w="1419" w:type="dxa"/>
          </w:tcPr>
          <w:p w14:paraId="6DCE6735" w14:textId="77777777" w:rsidR="002C721B" w:rsidRDefault="002C721B" w:rsidP="000D0456">
            <w:pPr>
              <w:tabs>
                <w:tab w:val="decimal" w:pos="1165"/>
              </w:tabs>
              <w:ind w:right="-31"/>
              <w:jc w:val="right"/>
              <w:rPr>
                <w:rFonts w:ascii="Angsana New" w:hAnsi="Angsana New"/>
                <w:sz w:val="28"/>
                <w:szCs w:val="28"/>
              </w:rPr>
            </w:pPr>
          </w:p>
        </w:tc>
      </w:tr>
      <w:tr w:rsidR="002C721B" w:rsidRPr="00CB5A12" w14:paraId="628EF8D6" w14:textId="77777777" w:rsidTr="008F4474">
        <w:trPr>
          <w:trHeight w:val="392"/>
        </w:trPr>
        <w:tc>
          <w:tcPr>
            <w:tcW w:w="3265" w:type="dxa"/>
          </w:tcPr>
          <w:p w14:paraId="736C9F23" w14:textId="4FE6CA33" w:rsidR="002C721B" w:rsidRPr="0067701E" w:rsidRDefault="002C721B">
            <w:pPr>
              <w:pStyle w:val="BodyText"/>
              <w:tabs>
                <w:tab w:val="left" w:pos="720"/>
              </w:tabs>
              <w:spacing w:after="0"/>
              <w:ind w:left="165" w:right="-131" w:hanging="165"/>
              <w:rPr>
                <w:rFonts w:ascii="Angsana New" w:hAnsi="Angsana New"/>
                <w:b/>
                <w:bCs/>
                <w:sz w:val="28"/>
                <w:szCs w:val="28"/>
              </w:rPr>
            </w:pPr>
            <w:r w:rsidRPr="0067701E">
              <w:rPr>
                <w:rFonts w:ascii="Angsana New" w:hAnsi="Angsana New"/>
                <w:b/>
                <w:bCs/>
                <w:sz w:val="28"/>
                <w:szCs w:val="28"/>
              </w:rPr>
              <w:t>Unbilled receivables - Other company</w:t>
            </w:r>
          </w:p>
        </w:tc>
        <w:tc>
          <w:tcPr>
            <w:tcW w:w="1487" w:type="dxa"/>
          </w:tcPr>
          <w:p w14:paraId="2921F149" w14:textId="77777777" w:rsidR="002C721B" w:rsidRPr="003F24B6" w:rsidRDefault="002C721B" w:rsidP="000D0456">
            <w:pPr>
              <w:tabs>
                <w:tab w:val="decimal" w:pos="1165"/>
              </w:tabs>
              <w:ind w:right="-31"/>
              <w:jc w:val="right"/>
              <w:rPr>
                <w:rFonts w:ascii="Angsana New" w:hAnsi="Angsana New"/>
                <w:sz w:val="28"/>
                <w:szCs w:val="28"/>
              </w:rPr>
            </w:pPr>
          </w:p>
        </w:tc>
        <w:tc>
          <w:tcPr>
            <w:tcW w:w="1490" w:type="dxa"/>
          </w:tcPr>
          <w:p w14:paraId="163242D5" w14:textId="77777777" w:rsidR="002C721B" w:rsidRDefault="002C721B" w:rsidP="000D0456">
            <w:pPr>
              <w:tabs>
                <w:tab w:val="decimal" w:pos="1165"/>
              </w:tabs>
              <w:ind w:right="-31"/>
              <w:jc w:val="right"/>
              <w:rPr>
                <w:rFonts w:ascii="Angsana New" w:hAnsi="Angsana New"/>
                <w:sz w:val="28"/>
                <w:szCs w:val="28"/>
              </w:rPr>
            </w:pPr>
          </w:p>
        </w:tc>
        <w:tc>
          <w:tcPr>
            <w:tcW w:w="1417" w:type="dxa"/>
          </w:tcPr>
          <w:p w14:paraId="213A9988" w14:textId="77777777" w:rsidR="002C721B" w:rsidRPr="003F24B6" w:rsidRDefault="002C721B" w:rsidP="000D0456">
            <w:pPr>
              <w:tabs>
                <w:tab w:val="decimal" w:pos="1165"/>
              </w:tabs>
              <w:ind w:right="-31"/>
              <w:jc w:val="right"/>
              <w:rPr>
                <w:rFonts w:ascii="Angsana New" w:hAnsi="Angsana New"/>
                <w:sz w:val="28"/>
                <w:szCs w:val="28"/>
              </w:rPr>
            </w:pPr>
          </w:p>
        </w:tc>
        <w:tc>
          <w:tcPr>
            <w:tcW w:w="1419" w:type="dxa"/>
          </w:tcPr>
          <w:p w14:paraId="6020BA11" w14:textId="77777777" w:rsidR="002C721B" w:rsidRDefault="002C721B" w:rsidP="000D0456">
            <w:pPr>
              <w:tabs>
                <w:tab w:val="decimal" w:pos="1165"/>
              </w:tabs>
              <w:ind w:right="-31"/>
              <w:jc w:val="right"/>
              <w:rPr>
                <w:rFonts w:ascii="Angsana New" w:hAnsi="Angsana New"/>
                <w:sz w:val="28"/>
                <w:szCs w:val="28"/>
              </w:rPr>
            </w:pPr>
          </w:p>
        </w:tc>
      </w:tr>
      <w:tr w:rsidR="00A320E1" w:rsidRPr="00CB5A12" w14:paraId="0C087ED5" w14:textId="77777777" w:rsidTr="008F4474">
        <w:trPr>
          <w:trHeight w:val="379"/>
        </w:trPr>
        <w:tc>
          <w:tcPr>
            <w:tcW w:w="3265" w:type="dxa"/>
          </w:tcPr>
          <w:p w14:paraId="23E898D0" w14:textId="7C397B17" w:rsidR="00A320E1" w:rsidRDefault="00A320E1" w:rsidP="00A320E1">
            <w:pPr>
              <w:pStyle w:val="BodyText"/>
              <w:tabs>
                <w:tab w:val="left" w:pos="720"/>
              </w:tabs>
              <w:spacing w:after="0"/>
              <w:ind w:left="165" w:right="-131" w:hanging="165"/>
              <w:rPr>
                <w:rFonts w:ascii="Angsana New" w:hAnsi="Angsana New"/>
                <w:sz w:val="28"/>
                <w:szCs w:val="28"/>
                <w:cs/>
              </w:rPr>
            </w:pPr>
            <w:r w:rsidRPr="0067701E">
              <w:rPr>
                <w:rFonts w:ascii="Angsana New" w:hAnsi="Angsana New"/>
                <w:sz w:val="28"/>
                <w:szCs w:val="28"/>
              </w:rPr>
              <w:t>Not yet due</w:t>
            </w:r>
          </w:p>
        </w:tc>
        <w:tc>
          <w:tcPr>
            <w:tcW w:w="1487" w:type="dxa"/>
          </w:tcPr>
          <w:p w14:paraId="2D3B3516" w14:textId="27D27BA7"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28,670,289</w:t>
            </w:r>
          </w:p>
        </w:tc>
        <w:tc>
          <w:tcPr>
            <w:tcW w:w="1490" w:type="dxa"/>
          </w:tcPr>
          <w:p w14:paraId="53705872" w14:textId="1FEB7CC4"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44,315,375</w:t>
            </w:r>
          </w:p>
        </w:tc>
        <w:tc>
          <w:tcPr>
            <w:tcW w:w="1417" w:type="dxa"/>
          </w:tcPr>
          <w:p w14:paraId="17FDE3E2" w14:textId="2E19B45A"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28,558,152</w:t>
            </w:r>
          </w:p>
        </w:tc>
        <w:tc>
          <w:tcPr>
            <w:tcW w:w="1419" w:type="dxa"/>
          </w:tcPr>
          <w:p w14:paraId="021C201C" w14:textId="25E1803F"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44,315,372</w:t>
            </w:r>
          </w:p>
        </w:tc>
      </w:tr>
      <w:tr w:rsidR="00A320E1" w:rsidRPr="00CB5A12" w14:paraId="5CEE4BB0" w14:textId="77777777" w:rsidTr="008F4474">
        <w:trPr>
          <w:trHeight w:val="379"/>
        </w:trPr>
        <w:tc>
          <w:tcPr>
            <w:tcW w:w="3265" w:type="dxa"/>
          </w:tcPr>
          <w:p w14:paraId="3CF66EBF" w14:textId="07AEFA3B" w:rsidR="00A320E1" w:rsidRDefault="00A320E1" w:rsidP="00A320E1">
            <w:pPr>
              <w:pStyle w:val="BodyText"/>
              <w:tabs>
                <w:tab w:val="left" w:pos="720"/>
              </w:tabs>
              <w:spacing w:after="0"/>
              <w:ind w:left="165" w:right="-131" w:hanging="165"/>
              <w:rPr>
                <w:rFonts w:ascii="Angsana New" w:hAnsi="Angsana New"/>
                <w:sz w:val="28"/>
                <w:szCs w:val="28"/>
                <w:cs/>
              </w:rPr>
            </w:pPr>
            <w:r w:rsidRPr="0067701E">
              <w:rPr>
                <w:rFonts w:ascii="Angsana New" w:hAnsi="Angsana New"/>
                <w:sz w:val="28"/>
                <w:szCs w:val="28"/>
              </w:rPr>
              <w:t>Overdue</w:t>
            </w:r>
          </w:p>
        </w:tc>
        <w:tc>
          <w:tcPr>
            <w:tcW w:w="1487" w:type="dxa"/>
          </w:tcPr>
          <w:p w14:paraId="55037D27" w14:textId="77777777" w:rsidR="00A320E1" w:rsidRPr="003F24B6" w:rsidRDefault="00A320E1" w:rsidP="000D0456">
            <w:pPr>
              <w:tabs>
                <w:tab w:val="decimal" w:pos="1165"/>
              </w:tabs>
              <w:ind w:right="-31"/>
              <w:jc w:val="right"/>
              <w:rPr>
                <w:rFonts w:ascii="Angsana New" w:hAnsi="Angsana New"/>
                <w:sz w:val="28"/>
                <w:szCs w:val="28"/>
              </w:rPr>
            </w:pPr>
          </w:p>
        </w:tc>
        <w:tc>
          <w:tcPr>
            <w:tcW w:w="1490" w:type="dxa"/>
          </w:tcPr>
          <w:p w14:paraId="01E521AE" w14:textId="152374E9" w:rsidR="00A320E1" w:rsidRDefault="00A320E1" w:rsidP="000D0456">
            <w:pPr>
              <w:tabs>
                <w:tab w:val="decimal" w:pos="1165"/>
              </w:tabs>
              <w:ind w:right="-31"/>
              <w:jc w:val="right"/>
              <w:rPr>
                <w:rFonts w:ascii="Angsana New" w:hAnsi="Angsana New"/>
                <w:sz w:val="28"/>
                <w:szCs w:val="28"/>
              </w:rPr>
            </w:pPr>
          </w:p>
        </w:tc>
        <w:tc>
          <w:tcPr>
            <w:tcW w:w="1417" w:type="dxa"/>
          </w:tcPr>
          <w:p w14:paraId="4E49C1E3" w14:textId="77777777" w:rsidR="00A320E1" w:rsidRPr="003F24B6" w:rsidRDefault="00A320E1" w:rsidP="000D0456">
            <w:pPr>
              <w:tabs>
                <w:tab w:val="decimal" w:pos="1165"/>
              </w:tabs>
              <w:ind w:right="-31"/>
              <w:jc w:val="right"/>
              <w:rPr>
                <w:rFonts w:ascii="Angsana New" w:hAnsi="Angsana New"/>
                <w:sz w:val="28"/>
                <w:szCs w:val="28"/>
              </w:rPr>
            </w:pPr>
          </w:p>
        </w:tc>
        <w:tc>
          <w:tcPr>
            <w:tcW w:w="1419" w:type="dxa"/>
          </w:tcPr>
          <w:p w14:paraId="7EA00BB6" w14:textId="0C543289" w:rsidR="00A320E1" w:rsidRDefault="00A320E1" w:rsidP="000D0456">
            <w:pPr>
              <w:tabs>
                <w:tab w:val="decimal" w:pos="1165"/>
              </w:tabs>
              <w:ind w:right="-31"/>
              <w:jc w:val="right"/>
              <w:rPr>
                <w:rFonts w:ascii="Angsana New" w:hAnsi="Angsana New"/>
                <w:sz w:val="28"/>
                <w:szCs w:val="28"/>
              </w:rPr>
            </w:pPr>
          </w:p>
        </w:tc>
      </w:tr>
      <w:tr w:rsidR="00A320E1" w:rsidRPr="00CB5A12" w14:paraId="10E83A63" w14:textId="77777777" w:rsidTr="008F4474">
        <w:trPr>
          <w:trHeight w:val="379"/>
        </w:trPr>
        <w:tc>
          <w:tcPr>
            <w:tcW w:w="3265" w:type="dxa"/>
          </w:tcPr>
          <w:p w14:paraId="3CDA8178" w14:textId="6A9095FD" w:rsidR="00A320E1" w:rsidRDefault="00A320E1" w:rsidP="00A320E1">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AF3912">
              <w:rPr>
                <w:rFonts w:ascii="Angsana New" w:hAnsi="Angsana New"/>
                <w:sz w:val="28"/>
                <w:szCs w:val="28"/>
              </w:rPr>
              <w:t xml:space="preserve">Not over </w:t>
            </w:r>
            <w:r w:rsidR="002E3EE8" w:rsidRPr="002E3EE8">
              <w:rPr>
                <w:rFonts w:ascii="Angsana New" w:hAnsi="Angsana New"/>
                <w:sz w:val="28"/>
                <w:szCs w:val="28"/>
              </w:rPr>
              <w:t>3</w:t>
            </w:r>
            <w:r w:rsidRPr="00AF3912">
              <w:rPr>
                <w:rFonts w:ascii="Angsana New" w:hAnsi="Angsana New"/>
                <w:sz w:val="28"/>
                <w:szCs w:val="28"/>
                <w:cs/>
              </w:rPr>
              <w:t xml:space="preserve"> </w:t>
            </w:r>
            <w:r w:rsidRPr="00AF3912">
              <w:rPr>
                <w:rFonts w:ascii="Angsana New" w:hAnsi="Angsana New"/>
                <w:sz w:val="28"/>
                <w:szCs w:val="28"/>
              </w:rPr>
              <w:t>months</w:t>
            </w:r>
          </w:p>
        </w:tc>
        <w:tc>
          <w:tcPr>
            <w:tcW w:w="1487" w:type="dxa"/>
          </w:tcPr>
          <w:p w14:paraId="25A5ACF7" w14:textId="50DE7090"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4,919,686</w:t>
            </w:r>
          </w:p>
        </w:tc>
        <w:tc>
          <w:tcPr>
            <w:tcW w:w="1490" w:type="dxa"/>
          </w:tcPr>
          <w:p w14:paraId="5FE9476F" w14:textId="00B0A1E4"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14,010,053</w:t>
            </w:r>
          </w:p>
        </w:tc>
        <w:tc>
          <w:tcPr>
            <w:tcW w:w="1417" w:type="dxa"/>
          </w:tcPr>
          <w:p w14:paraId="13666703" w14:textId="2B28A242"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4,919,686</w:t>
            </w:r>
          </w:p>
        </w:tc>
        <w:tc>
          <w:tcPr>
            <w:tcW w:w="1419" w:type="dxa"/>
          </w:tcPr>
          <w:p w14:paraId="5A8A90F7" w14:textId="72E93A7E"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14,010,053</w:t>
            </w:r>
          </w:p>
        </w:tc>
      </w:tr>
      <w:tr w:rsidR="00A320E1" w:rsidRPr="00CB5A12" w14:paraId="333C75FE" w14:textId="77777777" w:rsidTr="008F4474">
        <w:trPr>
          <w:trHeight w:val="379"/>
        </w:trPr>
        <w:tc>
          <w:tcPr>
            <w:tcW w:w="3265" w:type="dxa"/>
          </w:tcPr>
          <w:p w14:paraId="38149599" w14:textId="5B4E7A13" w:rsidR="00A320E1" w:rsidRPr="00AF3912" w:rsidRDefault="00A320E1" w:rsidP="00A320E1">
            <w:pPr>
              <w:pStyle w:val="BodyText"/>
              <w:tabs>
                <w:tab w:val="left" w:pos="720"/>
              </w:tabs>
              <w:spacing w:after="0"/>
              <w:ind w:left="165" w:right="-131" w:hanging="165"/>
              <w:rPr>
                <w:rFonts w:ascii="Angsana New" w:hAnsi="Angsana New"/>
                <w:sz w:val="28"/>
                <w:szCs w:val="28"/>
              </w:rPr>
            </w:pPr>
            <w:r>
              <w:rPr>
                <w:rFonts w:ascii="Angsana New" w:hAnsi="Angsana New"/>
                <w:sz w:val="28"/>
                <w:szCs w:val="28"/>
              </w:rPr>
              <w:t xml:space="preserve">  </w:t>
            </w:r>
            <w:r w:rsidRPr="00AF3912">
              <w:rPr>
                <w:rFonts w:ascii="Angsana New" w:hAnsi="Angsana New"/>
                <w:sz w:val="28"/>
                <w:szCs w:val="28"/>
              </w:rPr>
              <w:t>Over 3 months but not over 6 months</w:t>
            </w:r>
          </w:p>
        </w:tc>
        <w:tc>
          <w:tcPr>
            <w:tcW w:w="1487" w:type="dxa"/>
          </w:tcPr>
          <w:p w14:paraId="08BBD9D0" w14:textId="00911550"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1,468,345</w:t>
            </w:r>
          </w:p>
        </w:tc>
        <w:tc>
          <w:tcPr>
            <w:tcW w:w="1490" w:type="dxa"/>
          </w:tcPr>
          <w:p w14:paraId="299FC220" w14:textId="3D9BD6C8"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3,006,387</w:t>
            </w:r>
          </w:p>
        </w:tc>
        <w:tc>
          <w:tcPr>
            <w:tcW w:w="1417" w:type="dxa"/>
          </w:tcPr>
          <w:p w14:paraId="70E71CFD" w14:textId="50E59558" w:rsidR="00A320E1" w:rsidRPr="003F24B6" w:rsidRDefault="00A320E1" w:rsidP="000D0456">
            <w:pPr>
              <w:tabs>
                <w:tab w:val="decimal" w:pos="1165"/>
              </w:tabs>
              <w:ind w:right="-31"/>
              <w:jc w:val="right"/>
              <w:rPr>
                <w:rFonts w:ascii="Angsana New" w:hAnsi="Angsana New"/>
                <w:sz w:val="28"/>
                <w:szCs w:val="28"/>
              </w:rPr>
            </w:pPr>
            <w:r w:rsidRPr="00F45A00">
              <w:rPr>
                <w:rFonts w:ascii="Angsana New" w:hAnsi="Angsana New"/>
                <w:sz w:val="28"/>
                <w:szCs w:val="28"/>
              </w:rPr>
              <w:t>1,468,345</w:t>
            </w:r>
          </w:p>
        </w:tc>
        <w:tc>
          <w:tcPr>
            <w:tcW w:w="1419" w:type="dxa"/>
          </w:tcPr>
          <w:p w14:paraId="6D500E2B" w14:textId="174C1FEC" w:rsidR="00A320E1" w:rsidRDefault="00A320E1" w:rsidP="000D0456">
            <w:pPr>
              <w:tabs>
                <w:tab w:val="decimal" w:pos="1165"/>
              </w:tabs>
              <w:ind w:right="-31"/>
              <w:jc w:val="right"/>
              <w:rPr>
                <w:rFonts w:ascii="Angsana New" w:hAnsi="Angsana New"/>
                <w:sz w:val="28"/>
                <w:szCs w:val="28"/>
              </w:rPr>
            </w:pPr>
            <w:r>
              <w:rPr>
                <w:rFonts w:ascii="Angsana New" w:hAnsi="Angsana New"/>
                <w:sz w:val="28"/>
                <w:szCs w:val="28"/>
              </w:rPr>
              <w:t>3,006,387</w:t>
            </w:r>
          </w:p>
        </w:tc>
      </w:tr>
      <w:tr w:rsidR="0051493B" w:rsidRPr="00CB5A12" w14:paraId="6AD259FF" w14:textId="77777777" w:rsidTr="008F4474">
        <w:trPr>
          <w:trHeight w:val="379"/>
        </w:trPr>
        <w:tc>
          <w:tcPr>
            <w:tcW w:w="3265" w:type="dxa"/>
          </w:tcPr>
          <w:p w14:paraId="31875A2E" w14:textId="7F73477B" w:rsidR="0051493B" w:rsidRPr="00AF3912" w:rsidRDefault="0051493B" w:rsidP="0051493B">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AF3912">
              <w:rPr>
                <w:rFonts w:ascii="Angsana New" w:hAnsi="Angsana New"/>
                <w:sz w:val="28"/>
                <w:szCs w:val="28"/>
              </w:rPr>
              <w:t>Over 6 months but not over 12 months</w:t>
            </w:r>
          </w:p>
        </w:tc>
        <w:tc>
          <w:tcPr>
            <w:tcW w:w="1487" w:type="dxa"/>
          </w:tcPr>
          <w:p w14:paraId="309B6670" w14:textId="48A826C1" w:rsidR="0051493B" w:rsidRPr="003F24B6" w:rsidRDefault="0051493B" w:rsidP="000D0456">
            <w:pPr>
              <w:tabs>
                <w:tab w:val="decimal" w:pos="1165"/>
              </w:tabs>
              <w:ind w:right="-31"/>
              <w:jc w:val="right"/>
              <w:rPr>
                <w:rFonts w:ascii="Angsana New" w:hAnsi="Angsana New"/>
                <w:sz w:val="28"/>
                <w:szCs w:val="28"/>
              </w:rPr>
            </w:pPr>
            <w:r w:rsidRPr="00F45A00">
              <w:rPr>
                <w:rFonts w:ascii="Angsana New" w:hAnsi="Angsana New"/>
                <w:sz w:val="28"/>
                <w:szCs w:val="28"/>
              </w:rPr>
              <w:t>89,654</w:t>
            </w:r>
          </w:p>
        </w:tc>
        <w:tc>
          <w:tcPr>
            <w:tcW w:w="1490" w:type="dxa"/>
          </w:tcPr>
          <w:p w14:paraId="54B5945A" w14:textId="37390496" w:rsidR="0051493B" w:rsidRDefault="0051493B" w:rsidP="000D0456">
            <w:pPr>
              <w:tabs>
                <w:tab w:val="decimal" w:pos="1383"/>
              </w:tabs>
              <w:ind w:right="-31"/>
              <w:jc w:val="right"/>
              <w:rPr>
                <w:rFonts w:ascii="Angsana New" w:hAnsi="Angsana New"/>
                <w:sz w:val="28"/>
                <w:szCs w:val="28"/>
              </w:rPr>
            </w:pPr>
            <w:r>
              <w:rPr>
                <w:rFonts w:ascii="Angsana New" w:hAnsi="Angsana New"/>
                <w:sz w:val="28"/>
                <w:szCs w:val="28"/>
              </w:rPr>
              <w:t>87,412</w:t>
            </w:r>
          </w:p>
        </w:tc>
        <w:tc>
          <w:tcPr>
            <w:tcW w:w="1417" w:type="dxa"/>
          </w:tcPr>
          <w:p w14:paraId="55092D57" w14:textId="58AE0ECE" w:rsidR="0051493B" w:rsidRPr="003F24B6" w:rsidRDefault="0051493B" w:rsidP="000D0456">
            <w:pPr>
              <w:tabs>
                <w:tab w:val="decimal" w:pos="1166"/>
              </w:tabs>
              <w:ind w:right="-31"/>
              <w:jc w:val="right"/>
              <w:rPr>
                <w:rFonts w:ascii="Angsana New" w:hAnsi="Angsana New"/>
                <w:sz w:val="28"/>
                <w:szCs w:val="28"/>
              </w:rPr>
            </w:pPr>
            <w:r w:rsidRPr="00F45A00">
              <w:rPr>
                <w:rFonts w:ascii="Angsana New" w:hAnsi="Angsana New"/>
                <w:sz w:val="28"/>
                <w:szCs w:val="28"/>
              </w:rPr>
              <w:t>89,654</w:t>
            </w:r>
          </w:p>
        </w:tc>
        <w:tc>
          <w:tcPr>
            <w:tcW w:w="1419" w:type="dxa"/>
          </w:tcPr>
          <w:p w14:paraId="5C1D4AFB" w14:textId="48CD0741" w:rsidR="0051493B" w:rsidRDefault="0051493B" w:rsidP="000D0456">
            <w:pPr>
              <w:tabs>
                <w:tab w:val="decimal" w:pos="1307"/>
              </w:tabs>
              <w:ind w:right="-31"/>
              <w:jc w:val="right"/>
              <w:rPr>
                <w:rFonts w:ascii="Angsana New" w:hAnsi="Angsana New"/>
                <w:sz w:val="28"/>
                <w:szCs w:val="28"/>
              </w:rPr>
            </w:pPr>
            <w:r>
              <w:rPr>
                <w:rFonts w:ascii="Angsana New" w:hAnsi="Angsana New"/>
                <w:sz w:val="28"/>
                <w:szCs w:val="28"/>
              </w:rPr>
              <w:t>87,412</w:t>
            </w:r>
          </w:p>
        </w:tc>
      </w:tr>
      <w:tr w:rsidR="0051493B" w:rsidRPr="00CB5A12" w14:paraId="517F3335" w14:textId="77777777" w:rsidTr="008F4474">
        <w:trPr>
          <w:trHeight w:val="392"/>
        </w:trPr>
        <w:tc>
          <w:tcPr>
            <w:tcW w:w="3265" w:type="dxa"/>
          </w:tcPr>
          <w:p w14:paraId="22D36B2C" w14:textId="4C387B77" w:rsidR="0051493B" w:rsidRDefault="0051493B" w:rsidP="0051493B">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AF3912">
              <w:rPr>
                <w:rFonts w:ascii="Angsana New" w:hAnsi="Angsana New"/>
                <w:sz w:val="28"/>
                <w:szCs w:val="28"/>
              </w:rPr>
              <w:t xml:space="preserve">Over </w:t>
            </w:r>
            <w:r w:rsidR="002E3EE8" w:rsidRPr="002E3EE8">
              <w:rPr>
                <w:rFonts w:ascii="Angsana New" w:hAnsi="Angsana New"/>
                <w:sz w:val="28"/>
                <w:szCs w:val="28"/>
              </w:rPr>
              <w:t>12</w:t>
            </w:r>
            <w:r w:rsidRPr="00AF3912">
              <w:rPr>
                <w:rFonts w:ascii="Angsana New" w:hAnsi="Angsana New"/>
                <w:sz w:val="28"/>
                <w:szCs w:val="28"/>
                <w:cs/>
              </w:rPr>
              <w:t xml:space="preserve"> </w:t>
            </w:r>
            <w:r w:rsidRPr="00AF3912">
              <w:rPr>
                <w:rFonts w:ascii="Angsana New" w:hAnsi="Angsana New"/>
                <w:sz w:val="28"/>
                <w:szCs w:val="28"/>
              </w:rPr>
              <w:t>months</w:t>
            </w:r>
          </w:p>
        </w:tc>
        <w:tc>
          <w:tcPr>
            <w:tcW w:w="1487" w:type="dxa"/>
          </w:tcPr>
          <w:p w14:paraId="23C3413E" w14:textId="75E3A748" w:rsidR="0051493B" w:rsidRPr="003F24B6" w:rsidRDefault="0051493B" w:rsidP="000D0456">
            <w:pPr>
              <w:tabs>
                <w:tab w:val="decimal" w:pos="1165"/>
              </w:tabs>
              <w:ind w:right="-31"/>
              <w:jc w:val="right"/>
              <w:rPr>
                <w:rFonts w:ascii="Angsana New" w:hAnsi="Angsana New"/>
                <w:sz w:val="28"/>
                <w:szCs w:val="28"/>
              </w:rPr>
            </w:pPr>
            <w:r w:rsidRPr="00F45A00">
              <w:rPr>
                <w:rFonts w:ascii="Angsana New" w:hAnsi="Angsana New"/>
                <w:sz w:val="28"/>
                <w:szCs w:val="28"/>
              </w:rPr>
              <w:t>67,873</w:t>
            </w:r>
          </w:p>
        </w:tc>
        <w:tc>
          <w:tcPr>
            <w:tcW w:w="1490" w:type="dxa"/>
          </w:tcPr>
          <w:p w14:paraId="14AA9B3A" w14:textId="5D611B89" w:rsidR="0051493B" w:rsidRDefault="0051493B" w:rsidP="000D0456">
            <w:pPr>
              <w:tabs>
                <w:tab w:val="decimal" w:pos="1383"/>
              </w:tabs>
              <w:ind w:right="-31"/>
              <w:jc w:val="right"/>
              <w:rPr>
                <w:rFonts w:ascii="Angsana New" w:hAnsi="Angsana New"/>
                <w:sz w:val="28"/>
                <w:szCs w:val="28"/>
              </w:rPr>
            </w:pPr>
            <w:r>
              <w:rPr>
                <w:rFonts w:ascii="Angsana New" w:hAnsi="Angsana New"/>
                <w:sz w:val="28"/>
                <w:szCs w:val="28"/>
              </w:rPr>
              <w:t>20,413</w:t>
            </w:r>
          </w:p>
        </w:tc>
        <w:tc>
          <w:tcPr>
            <w:tcW w:w="1417" w:type="dxa"/>
          </w:tcPr>
          <w:p w14:paraId="7011C048" w14:textId="287AD665" w:rsidR="0051493B" w:rsidRPr="003F24B6" w:rsidRDefault="0051493B" w:rsidP="000D0456">
            <w:pPr>
              <w:tabs>
                <w:tab w:val="decimal" w:pos="1166"/>
              </w:tabs>
              <w:ind w:right="-31"/>
              <w:jc w:val="right"/>
              <w:rPr>
                <w:rFonts w:ascii="Angsana New" w:hAnsi="Angsana New"/>
                <w:sz w:val="28"/>
                <w:szCs w:val="28"/>
              </w:rPr>
            </w:pPr>
            <w:r w:rsidRPr="00F45A00">
              <w:rPr>
                <w:rFonts w:ascii="Angsana New" w:hAnsi="Angsana New"/>
                <w:sz w:val="28"/>
                <w:szCs w:val="28"/>
              </w:rPr>
              <w:t>67,875</w:t>
            </w:r>
          </w:p>
        </w:tc>
        <w:tc>
          <w:tcPr>
            <w:tcW w:w="1419" w:type="dxa"/>
          </w:tcPr>
          <w:p w14:paraId="740A7D8B" w14:textId="0E0355ED" w:rsidR="0051493B" w:rsidRDefault="0051493B" w:rsidP="000D0456">
            <w:pPr>
              <w:tabs>
                <w:tab w:val="decimal" w:pos="1307"/>
              </w:tabs>
              <w:ind w:right="-31"/>
              <w:jc w:val="right"/>
              <w:rPr>
                <w:rFonts w:ascii="Angsana New" w:hAnsi="Angsana New"/>
                <w:sz w:val="28"/>
                <w:szCs w:val="28"/>
              </w:rPr>
            </w:pPr>
            <w:r>
              <w:rPr>
                <w:rFonts w:ascii="Angsana New" w:hAnsi="Angsana New"/>
                <w:sz w:val="28"/>
                <w:szCs w:val="28"/>
              </w:rPr>
              <w:t>20,413</w:t>
            </w:r>
          </w:p>
        </w:tc>
      </w:tr>
      <w:tr w:rsidR="0051493B" w:rsidRPr="00CB5A12" w14:paraId="1CB415E7" w14:textId="77777777" w:rsidTr="008F4474">
        <w:trPr>
          <w:trHeight w:val="420"/>
        </w:trPr>
        <w:tc>
          <w:tcPr>
            <w:tcW w:w="3265" w:type="dxa"/>
          </w:tcPr>
          <w:p w14:paraId="17DC5FE2" w14:textId="08570AC4" w:rsidR="0051493B" w:rsidRPr="008054D7" w:rsidRDefault="0051493B" w:rsidP="0051493B">
            <w:pPr>
              <w:pStyle w:val="BodyText"/>
              <w:tabs>
                <w:tab w:val="left" w:pos="720"/>
              </w:tabs>
              <w:spacing w:after="0"/>
              <w:ind w:left="165" w:right="-131" w:hanging="165"/>
              <w:rPr>
                <w:rFonts w:ascii="Angsana New" w:hAnsi="Angsana New"/>
                <w:b/>
                <w:bCs/>
                <w:sz w:val="28"/>
                <w:szCs w:val="28"/>
                <w:cs/>
              </w:rPr>
            </w:pPr>
            <w:r w:rsidRPr="00AF3912">
              <w:rPr>
                <w:rFonts w:ascii="Angsana New" w:hAnsi="Angsana New"/>
                <w:b/>
                <w:bCs/>
                <w:sz w:val="28"/>
                <w:szCs w:val="28"/>
              </w:rPr>
              <w:t>Total</w:t>
            </w:r>
          </w:p>
        </w:tc>
        <w:tc>
          <w:tcPr>
            <w:tcW w:w="1487" w:type="dxa"/>
          </w:tcPr>
          <w:p w14:paraId="7C571C97" w14:textId="399567F2" w:rsidR="0051493B" w:rsidRPr="00823EF1" w:rsidRDefault="0051493B"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35,215,847</w:t>
            </w:r>
            <w:r w:rsidRPr="00F45A00">
              <w:rPr>
                <w:rFonts w:ascii="Angsana New" w:hAnsi="Angsana New"/>
                <w:b/>
                <w:bCs/>
                <w:sz w:val="28"/>
                <w:szCs w:val="28"/>
              </w:rPr>
              <w:fldChar w:fldCharType="end"/>
            </w:r>
          </w:p>
        </w:tc>
        <w:tc>
          <w:tcPr>
            <w:tcW w:w="1490" w:type="dxa"/>
          </w:tcPr>
          <w:p w14:paraId="34F0D59A" w14:textId="62C5A67A" w:rsidR="0051493B" w:rsidRPr="00823EF1" w:rsidRDefault="0051493B" w:rsidP="00B55D47">
            <w:pPr>
              <w:pBdr>
                <w:bottom w:val="single" w:sz="4" w:space="1" w:color="auto"/>
              </w:pBdr>
              <w:tabs>
                <w:tab w:val="decimal" w:pos="1383"/>
              </w:tabs>
              <w:ind w:right="-31"/>
              <w:jc w:val="right"/>
              <w:rPr>
                <w:rFonts w:ascii="Angsana New" w:hAnsi="Angsana New"/>
                <w:b/>
                <w:bCs/>
                <w:sz w:val="28"/>
                <w:szCs w:val="28"/>
              </w:rPr>
            </w:pPr>
            <w:r w:rsidRPr="00823EF1">
              <w:rPr>
                <w:rFonts w:ascii="Angsana New" w:hAnsi="Angsana New"/>
                <w:b/>
                <w:bCs/>
                <w:sz w:val="28"/>
                <w:szCs w:val="28"/>
              </w:rPr>
              <w:fldChar w:fldCharType="begin"/>
            </w:r>
            <w:r w:rsidRPr="00823EF1">
              <w:rPr>
                <w:rFonts w:ascii="Angsana New" w:hAnsi="Angsana New"/>
                <w:b/>
                <w:bCs/>
                <w:sz w:val="28"/>
                <w:szCs w:val="28"/>
              </w:rPr>
              <w:instrText xml:space="preserve"> =SUM(ABOVE) </w:instrText>
            </w:r>
            <w:r w:rsidRPr="00823EF1">
              <w:rPr>
                <w:rFonts w:ascii="Angsana New" w:hAnsi="Angsana New"/>
                <w:b/>
                <w:bCs/>
                <w:sz w:val="28"/>
                <w:szCs w:val="28"/>
              </w:rPr>
              <w:fldChar w:fldCharType="separate"/>
            </w:r>
            <w:r w:rsidRPr="00823EF1">
              <w:rPr>
                <w:rFonts w:ascii="Angsana New" w:hAnsi="Angsana New"/>
                <w:b/>
                <w:bCs/>
                <w:noProof/>
                <w:sz w:val="28"/>
                <w:szCs w:val="28"/>
              </w:rPr>
              <w:t>61,439,640</w:t>
            </w:r>
            <w:r w:rsidRPr="00823EF1">
              <w:rPr>
                <w:rFonts w:ascii="Angsana New" w:hAnsi="Angsana New"/>
                <w:b/>
                <w:bCs/>
                <w:sz w:val="28"/>
                <w:szCs w:val="28"/>
              </w:rPr>
              <w:fldChar w:fldCharType="end"/>
            </w:r>
          </w:p>
        </w:tc>
        <w:tc>
          <w:tcPr>
            <w:tcW w:w="1417" w:type="dxa"/>
          </w:tcPr>
          <w:p w14:paraId="163F3B75" w14:textId="0B7FA734" w:rsidR="0051493B" w:rsidRPr="00823EF1" w:rsidRDefault="0051493B" w:rsidP="00B55D47">
            <w:pPr>
              <w:pBdr>
                <w:bottom w:val="single" w:sz="4" w:space="1" w:color="auto"/>
              </w:pBdr>
              <w:tabs>
                <w:tab w:val="decimal" w:pos="1166"/>
              </w:tabs>
              <w:ind w:right="-31"/>
              <w:jc w:val="right"/>
              <w:rPr>
                <w:rFonts w:ascii="Angsana New" w:hAnsi="Angsana New"/>
                <w:b/>
                <w:bCs/>
                <w:sz w:val="28"/>
                <w:szCs w:val="28"/>
              </w:rPr>
            </w:pPr>
            <w:r w:rsidRPr="00F45A00">
              <w:rPr>
                <w:rFonts w:ascii="Angsana New" w:hAnsi="Angsana New"/>
                <w:b/>
                <w:bCs/>
                <w:sz w:val="28"/>
                <w:szCs w:val="28"/>
              </w:rPr>
              <w:fldChar w:fldCharType="begin"/>
            </w:r>
            <w:r w:rsidRPr="00F45A00">
              <w:rPr>
                <w:rFonts w:ascii="Angsana New" w:hAnsi="Angsana New"/>
                <w:b/>
                <w:bCs/>
                <w:sz w:val="28"/>
                <w:szCs w:val="28"/>
              </w:rPr>
              <w:instrText xml:space="preserve"> =SUM(ABOVE) </w:instrText>
            </w:r>
            <w:r w:rsidRPr="00F45A00">
              <w:rPr>
                <w:rFonts w:ascii="Angsana New" w:hAnsi="Angsana New"/>
                <w:b/>
                <w:bCs/>
                <w:sz w:val="28"/>
                <w:szCs w:val="28"/>
              </w:rPr>
              <w:fldChar w:fldCharType="separate"/>
            </w:r>
            <w:r w:rsidRPr="00F45A00">
              <w:rPr>
                <w:rFonts w:ascii="Angsana New" w:hAnsi="Angsana New"/>
                <w:b/>
                <w:bCs/>
                <w:noProof/>
                <w:sz w:val="28"/>
                <w:szCs w:val="28"/>
              </w:rPr>
              <w:t>35,103,712</w:t>
            </w:r>
            <w:r w:rsidRPr="00F45A00">
              <w:rPr>
                <w:rFonts w:ascii="Angsana New" w:hAnsi="Angsana New"/>
                <w:b/>
                <w:bCs/>
                <w:sz w:val="28"/>
                <w:szCs w:val="28"/>
              </w:rPr>
              <w:fldChar w:fldCharType="end"/>
            </w:r>
          </w:p>
        </w:tc>
        <w:tc>
          <w:tcPr>
            <w:tcW w:w="1419" w:type="dxa"/>
          </w:tcPr>
          <w:p w14:paraId="12D8A80F" w14:textId="0582F741" w:rsidR="0051493B" w:rsidRPr="00823EF1" w:rsidRDefault="0051493B" w:rsidP="00B55D47">
            <w:pPr>
              <w:pBdr>
                <w:bottom w:val="single" w:sz="4" w:space="1" w:color="auto"/>
              </w:pBdr>
              <w:tabs>
                <w:tab w:val="decimal" w:pos="1307"/>
              </w:tabs>
              <w:ind w:right="-31"/>
              <w:jc w:val="right"/>
              <w:rPr>
                <w:rFonts w:ascii="Angsana New" w:hAnsi="Angsana New"/>
                <w:b/>
                <w:bCs/>
                <w:sz w:val="28"/>
                <w:szCs w:val="28"/>
              </w:rPr>
            </w:pPr>
            <w:r w:rsidRPr="00823EF1">
              <w:rPr>
                <w:rFonts w:ascii="Angsana New" w:hAnsi="Angsana New"/>
                <w:b/>
                <w:bCs/>
                <w:sz w:val="28"/>
                <w:szCs w:val="28"/>
              </w:rPr>
              <w:fldChar w:fldCharType="begin"/>
            </w:r>
            <w:r w:rsidRPr="00823EF1">
              <w:rPr>
                <w:rFonts w:ascii="Angsana New" w:hAnsi="Angsana New"/>
                <w:b/>
                <w:bCs/>
                <w:sz w:val="28"/>
                <w:szCs w:val="28"/>
              </w:rPr>
              <w:instrText xml:space="preserve"> =SUM(ABOVE) </w:instrText>
            </w:r>
            <w:r w:rsidRPr="00823EF1">
              <w:rPr>
                <w:rFonts w:ascii="Angsana New" w:hAnsi="Angsana New"/>
                <w:b/>
                <w:bCs/>
                <w:sz w:val="28"/>
                <w:szCs w:val="28"/>
              </w:rPr>
              <w:fldChar w:fldCharType="separate"/>
            </w:r>
            <w:r w:rsidRPr="00823EF1">
              <w:rPr>
                <w:rFonts w:ascii="Angsana New" w:hAnsi="Angsana New"/>
                <w:b/>
                <w:bCs/>
                <w:noProof/>
                <w:sz w:val="28"/>
                <w:szCs w:val="28"/>
              </w:rPr>
              <w:t>61,439,637</w:t>
            </w:r>
            <w:r w:rsidRPr="00823EF1">
              <w:rPr>
                <w:rFonts w:ascii="Angsana New" w:hAnsi="Angsana New"/>
                <w:b/>
                <w:bCs/>
                <w:sz w:val="28"/>
                <w:szCs w:val="28"/>
              </w:rPr>
              <w:fldChar w:fldCharType="end"/>
            </w:r>
          </w:p>
        </w:tc>
      </w:tr>
      <w:tr w:rsidR="0051493B" w:rsidRPr="00CB5A12" w14:paraId="03965100" w14:textId="77777777" w:rsidTr="008F4474">
        <w:trPr>
          <w:trHeight w:val="379"/>
        </w:trPr>
        <w:tc>
          <w:tcPr>
            <w:tcW w:w="3265" w:type="dxa"/>
          </w:tcPr>
          <w:p w14:paraId="43B8F936" w14:textId="0511A940" w:rsidR="0051493B" w:rsidRPr="008054D7" w:rsidRDefault="0051493B" w:rsidP="0051493B">
            <w:pPr>
              <w:pStyle w:val="BodyText"/>
              <w:tabs>
                <w:tab w:val="left" w:pos="720"/>
              </w:tabs>
              <w:spacing w:after="0"/>
              <w:ind w:left="165" w:right="-131" w:hanging="165"/>
              <w:rPr>
                <w:rFonts w:ascii="Angsana New" w:hAnsi="Angsana New"/>
                <w:b/>
                <w:bCs/>
                <w:sz w:val="28"/>
                <w:szCs w:val="28"/>
                <w:cs/>
              </w:rPr>
            </w:pPr>
            <w:r w:rsidRPr="00453480">
              <w:rPr>
                <w:rFonts w:ascii="Angsana New" w:hAnsi="Angsana New"/>
                <w:b/>
                <w:bCs/>
                <w:sz w:val="28"/>
                <w:szCs w:val="28"/>
              </w:rPr>
              <w:t>Total trade receivables - Other company</w:t>
            </w:r>
          </w:p>
        </w:tc>
        <w:tc>
          <w:tcPr>
            <w:tcW w:w="1487" w:type="dxa"/>
          </w:tcPr>
          <w:p w14:paraId="06B7AF07" w14:textId="77777777" w:rsidR="00B55D47" w:rsidRDefault="00B55D47" w:rsidP="00B55D47">
            <w:pPr>
              <w:pBdr>
                <w:bottom w:val="single" w:sz="4" w:space="1" w:color="auto"/>
              </w:pBdr>
              <w:tabs>
                <w:tab w:val="decimal" w:pos="1165"/>
              </w:tabs>
              <w:ind w:right="-31"/>
              <w:jc w:val="right"/>
              <w:rPr>
                <w:rFonts w:ascii="Angsana New" w:hAnsi="Angsana New"/>
                <w:b/>
                <w:bCs/>
                <w:sz w:val="28"/>
                <w:szCs w:val="28"/>
              </w:rPr>
            </w:pPr>
          </w:p>
          <w:p w14:paraId="2A3D7299" w14:textId="3E7AC3D6" w:rsidR="0051493B" w:rsidRPr="00823EF1" w:rsidRDefault="0051493B" w:rsidP="00B55D47">
            <w:pPr>
              <w:pBdr>
                <w:bottom w:val="sing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159,399,95</w:t>
            </w:r>
            <w:r w:rsidR="0072470F">
              <w:rPr>
                <w:rFonts w:ascii="Angsana New" w:hAnsi="Angsana New"/>
                <w:b/>
                <w:bCs/>
                <w:sz w:val="28"/>
                <w:szCs w:val="28"/>
              </w:rPr>
              <w:t>8</w:t>
            </w:r>
          </w:p>
        </w:tc>
        <w:tc>
          <w:tcPr>
            <w:tcW w:w="1490" w:type="dxa"/>
          </w:tcPr>
          <w:p w14:paraId="6F255F65" w14:textId="77777777" w:rsidR="00B55D47" w:rsidRDefault="00B55D47" w:rsidP="00B55D47">
            <w:pPr>
              <w:pBdr>
                <w:bottom w:val="single" w:sz="4" w:space="1" w:color="auto"/>
              </w:pBdr>
              <w:tabs>
                <w:tab w:val="decimal" w:pos="1383"/>
              </w:tabs>
              <w:ind w:right="-31"/>
              <w:jc w:val="right"/>
              <w:rPr>
                <w:rFonts w:ascii="Angsana New" w:hAnsi="Angsana New"/>
                <w:b/>
                <w:bCs/>
                <w:sz w:val="28"/>
                <w:szCs w:val="28"/>
              </w:rPr>
            </w:pPr>
          </w:p>
          <w:p w14:paraId="1262133A" w14:textId="4FC2618E" w:rsidR="0051493B" w:rsidRPr="00823EF1" w:rsidRDefault="0051493B" w:rsidP="00B55D47">
            <w:pPr>
              <w:pBdr>
                <w:bottom w:val="single" w:sz="4" w:space="1" w:color="auto"/>
              </w:pBdr>
              <w:tabs>
                <w:tab w:val="decimal" w:pos="1383"/>
              </w:tabs>
              <w:ind w:right="-31"/>
              <w:jc w:val="right"/>
              <w:rPr>
                <w:rFonts w:ascii="Angsana New" w:hAnsi="Angsana New"/>
                <w:b/>
                <w:bCs/>
                <w:sz w:val="28"/>
                <w:szCs w:val="28"/>
              </w:rPr>
            </w:pPr>
            <w:r>
              <w:rPr>
                <w:rFonts w:ascii="Angsana New" w:hAnsi="Angsana New"/>
                <w:b/>
                <w:bCs/>
                <w:sz w:val="28"/>
                <w:szCs w:val="28"/>
              </w:rPr>
              <w:t>215,497,443</w:t>
            </w:r>
          </w:p>
        </w:tc>
        <w:tc>
          <w:tcPr>
            <w:tcW w:w="1417" w:type="dxa"/>
          </w:tcPr>
          <w:p w14:paraId="5EC88A1C" w14:textId="77777777" w:rsidR="00B55D47" w:rsidRDefault="00B55D47" w:rsidP="00B55D47">
            <w:pPr>
              <w:pBdr>
                <w:bottom w:val="single" w:sz="4" w:space="1" w:color="auto"/>
              </w:pBdr>
              <w:tabs>
                <w:tab w:val="decimal" w:pos="1166"/>
              </w:tabs>
              <w:ind w:right="-31"/>
              <w:jc w:val="right"/>
              <w:rPr>
                <w:rFonts w:ascii="Angsana New" w:hAnsi="Angsana New"/>
                <w:b/>
                <w:bCs/>
                <w:sz w:val="28"/>
                <w:szCs w:val="28"/>
              </w:rPr>
            </w:pPr>
          </w:p>
          <w:p w14:paraId="57886206" w14:textId="07C9AB98" w:rsidR="0051493B" w:rsidRPr="00823EF1" w:rsidRDefault="0051493B" w:rsidP="00B55D47">
            <w:pPr>
              <w:pBdr>
                <w:bottom w:val="single" w:sz="4" w:space="1" w:color="auto"/>
              </w:pBdr>
              <w:tabs>
                <w:tab w:val="decimal" w:pos="1166"/>
              </w:tabs>
              <w:ind w:right="-31"/>
              <w:jc w:val="right"/>
              <w:rPr>
                <w:rFonts w:ascii="Angsana New" w:hAnsi="Angsana New"/>
                <w:b/>
                <w:bCs/>
                <w:sz w:val="28"/>
                <w:szCs w:val="28"/>
              </w:rPr>
            </w:pPr>
            <w:r w:rsidRPr="00F45A00">
              <w:rPr>
                <w:rFonts w:ascii="Angsana New" w:hAnsi="Angsana New"/>
                <w:b/>
                <w:bCs/>
                <w:sz w:val="28"/>
                <w:szCs w:val="28"/>
              </w:rPr>
              <w:t>153,808,585</w:t>
            </w:r>
          </w:p>
        </w:tc>
        <w:tc>
          <w:tcPr>
            <w:tcW w:w="1419" w:type="dxa"/>
          </w:tcPr>
          <w:p w14:paraId="67659A5F" w14:textId="77777777" w:rsidR="00B55D47" w:rsidRDefault="00B55D47" w:rsidP="00B55D47">
            <w:pPr>
              <w:pBdr>
                <w:bottom w:val="single" w:sz="4" w:space="1" w:color="auto"/>
              </w:pBdr>
              <w:tabs>
                <w:tab w:val="decimal" w:pos="1307"/>
              </w:tabs>
              <w:ind w:right="-31"/>
              <w:jc w:val="right"/>
              <w:rPr>
                <w:rFonts w:ascii="Angsana New" w:hAnsi="Angsana New"/>
                <w:b/>
                <w:bCs/>
                <w:sz w:val="28"/>
                <w:szCs w:val="28"/>
              </w:rPr>
            </w:pPr>
          </w:p>
          <w:p w14:paraId="262564BC" w14:textId="4E672E3C" w:rsidR="0051493B" w:rsidRPr="00823EF1" w:rsidRDefault="0051493B" w:rsidP="00B55D47">
            <w:pPr>
              <w:pBdr>
                <w:bottom w:val="single" w:sz="4" w:space="1" w:color="auto"/>
              </w:pBdr>
              <w:tabs>
                <w:tab w:val="decimal" w:pos="1307"/>
              </w:tabs>
              <w:ind w:right="-31"/>
              <w:jc w:val="right"/>
              <w:rPr>
                <w:rFonts w:ascii="Angsana New" w:hAnsi="Angsana New"/>
                <w:b/>
                <w:bCs/>
                <w:sz w:val="28"/>
                <w:szCs w:val="28"/>
              </w:rPr>
            </w:pPr>
            <w:r>
              <w:rPr>
                <w:rFonts w:ascii="Angsana New" w:hAnsi="Angsana New"/>
                <w:b/>
                <w:bCs/>
                <w:sz w:val="28"/>
                <w:szCs w:val="28"/>
              </w:rPr>
              <w:t>214,282,312</w:t>
            </w:r>
          </w:p>
        </w:tc>
      </w:tr>
      <w:tr w:rsidR="0051493B" w:rsidRPr="00CB5A12" w14:paraId="3F09B2D2" w14:textId="77777777" w:rsidTr="008F4474">
        <w:trPr>
          <w:trHeight w:val="474"/>
        </w:trPr>
        <w:tc>
          <w:tcPr>
            <w:tcW w:w="3265" w:type="dxa"/>
          </w:tcPr>
          <w:p w14:paraId="38AE122A" w14:textId="272793D2" w:rsidR="0051493B" w:rsidRPr="008054D7" w:rsidRDefault="0051493B" w:rsidP="0051493B">
            <w:pPr>
              <w:pStyle w:val="BodyText"/>
              <w:tabs>
                <w:tab w:val="left" w:pos="720"/>
              </w:tabs>
              <w:spacing w:after="0"/>
              <w:ind w:left="165" w:right="-131" w:hanging="165"/>
              <w:rPr>
                <w:rFonts w:ascii="Angsana New" w:hAnsi="Angsana New"/>
                <w:b/>
                <w:bCs/>
                <w:sz w:val="28"/>
                <w:szCs w:val="28"/>
                <w:cs/>
              </w:rPr>
            </w:pPr>
            <w:r w:rsidRPr="00EB4DEA">
              <w:rPr>
                <w:rFonts w:ascii="Angsana New" w:hAnsi="Angsana New"/>
                <w:b/>
                <w:bCs/>
                <w:sz w:val="28"/>
                <w:szCs w:val="28"/>
              </w:rPr>
              <w:t>Total trade receivables</w:t>
            </w:r>
          </w:p>
        </w:tc>
        <w:tc>
          <w:tcPr>
            <w:tcW w:w="1487" w:type="dxa"/>
          </w:tcPr>
          <w:p w14:paraId="08FBB2B2" w14:textId="243A93AE" w:rsidR="0051493B" w:rsidRPr="00823EF1" w:rsidRDefault="0051493B" w:rsidP="00B55D47">
            <w:pPr>
              <w:pBdr>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404,630,508</w:t>
            </w:r>
          </w:p>
        </w:tc>
        <w:tc>
          <w:tcPr>
            <w:tcW w:w="1490" w:type="dxa"/>
          </w:tcPr>
          <w:p w14:paraId="3B031D8C" w14:textId="45889944" w:rsidR="0051493B" w:rsidRPr="00823EF1" w:rsidRDefault="0051493B" w:rsidP="00B55D47">
            <w:pPr>
              <w:pBdr>
                <w:bottom w:val="double" w:sz="4" w:space="1" w:color="auto"/>
              </w:pBdr>
              <w:tabs>
                <w:tab w:val="decimal" w:pos="1383"/>
              </w:tabs>
              <w:ind w:right="-31"/>
              <w:jc w:val="right"/>
              <w:rPr>
                <w:rFonts w:ascii="Angsana New" w:hAnsi="Angsana New"/>
                <w:b/>
                <w:bCs/>
                <w:sz w:val="28"/>
                <w:szCs w:val="28"/>
              </w:rPr>
            </w:pPr>
            <w:r>
              <w:rPr>
                <w:rFonts w:ascii="Angsana New" w:hAnsi="Angsana New"/>
                <w:b/>
                <w:bCs/>
                <w:sz w:val="28"/>
                <w:szCs w:val="28"/>
              </w:rPr>
              <w:t>579,224,000</w:t>
            </w:r>
          </w:p>
        </w:tc>
        <w:tc>
          <w:tcPr>
            <w:tcW w:w="1417" w:type="dxa"/>
          </w:tcPr>
          <w:p w14:paraId="01915742" w14:textId="5A55B1DD" w:rsidR="0051493B" w:rsidRPr="00823EF1" w:rsidRDefault="0051493B" w:rsidP="00B55D47">
            <w:pPr>
              <w:pBdr>
                <w:bottom w:val="double" w:sz="4" w:space="1" w:color="auto"/>
              </w:pBdr>
              <w:tabs>
                <w:tab w:val="decimal" w:pos="1166"/>
              </w:tabs>
              <w:ind w:right="-31"/>
              <w:jc w:val="right"/>
              <w:rPr>
                <w:rFonts w:ascii="Angsana New" w:hAnsi="Angsana New"/>
                <w:b/>
                <w:bCs/>
                <w:sz w:val="28"/>
                <w:szCs w:val="28"/>
              </w:rPr>
            </w:pPr>
            <w:r w:rsidRPr="00F45A00">
              <w:rPr>
                <w:rFonts w:ascii="Angsana New" w:hAnsi="Angsana New"/>
                <w:b/>
                <w:bCs/>
                <w:sz w:val="28"/>
                <w:szCs w:val="28"/>
              </w:rPr>
              <w:t>369,127,104</w:t>
            </w:r>
          </w:p>
        </w:tc>
        <w:tc>
          <w:tcPr>
            <w:tcW w:w="1419" w:type="dxa"/>
          </w:tcPr>
          <w:p w14:paraId="3FCD38D2" w14:textId="23C60DC9" w:rsidR="0051493B" w:rsidRPr="00823EF1" w:rsidRDefault="0051493B" w:rsidP="00B55D47">
            <w:pPr>
              <w:pBdr>
                <w:bottom w:val="double" w:sz="4" w:space="1" w:color="auto"/>
              </w:pBdr>
              <w:tabs>
                <w:tab w:val="decimal" w:pos="1307"/>
              </w:tabs>
              <w:ind w:right="-31"/>
              <w:jc w:val="right"/>
              <w:rPr>
                <w:rFonts w:ascii="Angsana New" w:hAnsi="Angsana New"/>
                <w:b/>
                <w:bCs/>
                <w:sz w:val="28"/>
                <w:szCs w:val="28"/>
              </w:rPr>
            </w:pPr>
            <w:r>
              <w:rPr>
                <w:rFonts w:ascii="Angsana New" w:hAnsi="Angsana New"/>
                <w:b/>
                <w:bCs/>
                <w:sz w:val="28"/>
                <w:szCs w:val="28"/>
              </w:rPr>
              <w:t>537,258,309</w:t>
            </w:r>
          </w:p>
        </w:tc>
      </w:tr>
    </w:tbl>
    <w:p w14:paraId="3438B543" w14:textId="03B00B57" w:rsidR="00DE3D48" w:rsidRPr="003B6D04" w:rsidRDefault="00DE3D48" w:rsidP="00DE3D48">
      <w:pPr>
        <w:tabs>
          <w:tab w:val="left" w:pos="540"/>
        </w:tabs>
        <w:overflowPunct/>
        <w:autoSpaceDE/>
        <w:autoSpaceDN/>
        <w:adjustRightInd/>
        <w:spacing w:before="120" w:after="120"/>
        <w:ind w:left="547"/>
        <w:jc w:val="thaiDistribute"/>
        <w:textAlignment w:val="auto"/>
        <w:rPr>
          <w:rFonts w:ascii="Angsana New" w:eastAsia="Arial" w:hAnsi="Angsana New"/>
          <w:color w:val="000000" w:themeColor="text1"/>
          <w:sz w:val="28"/>
          <w:szCs w:val="28"/>
        </w:rPr>
      </w:pPr>
      <w:r w:rsidRPr="003B6D04">
        <w:rPr>
          <w:rFonts w:ascii="Angsana New" w:eastAsia="Arial" w:hAnsi="Angsana New"/>
          <w:color w:val="000000" w:themeColor="text1"/>
          <w:sz w:val="28"/>
          <w:szCs w:val="28"/>
        </w:rPr>
        <w:t xml:space="preserve">The normal credit terms granted to customers of the Group and the Company range from 15 to 90 days. </w:t>
      </w:r>
    </w:p>
    <w:p w14:paraId="5E8FF60B" w14:textId="57F6236D" w:rsidR="000B4693" w:rsidRPr="003B6D04" w:rsidRDefault="000B4693" w:rsidP="000B4693">
      <w:pPr>
        <w:tabs>
          <w:tab w:val="left" w:pos="540"/>
          <w:tab w:val="left" w:pos="1800"/>
          <w:tab w:val="left" w:pos="2400"/>
          <w:tab w:val="left" w:pos="3000"/>
        </w:tabs>
        <w:spacing w:before="120" w:after="120"/>
        <w:ind w:left="547" w:hanging="547"/>
        <w:jc w:val="thaiDistribute"/>
        <w:rPr>
          <w:rFonts w:ascii="Angsana New" w:hAnsi="Angsana New"/>
          <w:color w:val="000000" w:themeColor="text1"/>
          <w:sz w:val="28"/>
          <w:szCs w:val="28"/>
          <w:cs/>
        </w:rPr>
      </w:pPr>
      <w:r w:rsidRPr="003B6D04">
        <w:rPr>
          <w:rFonts w:ascii="Angsana New" w:hAnsi="Angsana New"/>
          <w:b/>
          <w:bCs/>
          <w:color w:val="000000" w:themeColor="text1"/>
          <w:sz w:val="28"/>
          <w:szCs w:val="28"/>
          <w:cs/>
        </w:rPr>
        <w:tab/>
      </w:r>
      <w:r w:rsidR="003B6D04" w:rsidRPr="003B6D04">
        <w:rPr>
          <w:rFonts w:ascii="Angsana New" w:hAnsi="Angsana New"/>
          <w:color w:val="000000" w:themeColor="text1"/>
          <w:sz w:val="28"/>
          <w:szCs w:val="28"/>
        </w:rPr>
        <w:t xml:space="preserve">The following table presents a reconciliation of the lifetime expected credit loss allowance recognised for trade receivables measured on a collective basis, in accordance with the simplified approach prescribed by Thai Financial Reporting Standard No. </w:t>
      </w:r>
      <w:r w:rsidR="002E3EE8" w:rsidRPr="002E3EE8">
        <w:rPr>
          <w:rFonts w:ascii="Angsana New" w:hAnsi="Angsana New"/>
          <w:color w:val="000000" w:themeColor="text1"/>
          <w:sz w:val="28"/>
          <w:szCs w:val="28"/>
        </w:rPr>
        <w:t>9</w:t>
      </w:r>
      <w:r w:rsidR="003B6D04" w:rsidRPr="003B6D04">
        <w:rPr>
          <w:rFonts w:ascii="Angsana New" w:hAnsi="Angsana New"/>
          <w:color w:val="000000" w:themeColor="text1"/>
          <w:sz w:val="28"/>
          <w:szCs w:val="28"/>
        </w:rPr>
        <w:t>, Financial Instruments.</w:t>
      </w:r>
    </w:p>
    <w:tbl>
      <w:tblPr>
        <w:tblStyle w:val="TableGrid"/>
        <w:tblW w:w="909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23"/>
        <w:gridCol w:w="1644"/>
        <w:gridCol w:w="1443"/>
        <w:gridCol w:w="1443"/>
        <w:gridCol w:w="1443"/>
      </w:tblGrid>
      <w:tr w:rsidR="00A077DE" w:rsidRPr="001709D2" w14:paraId="382A92CF" w14:textId="77777777" w:rsidTr="008F4474">
        <w:tc>
          <w:tcPr>
            <w:tcW w:w="3123" w:type="dxa"/>
          </w:tcPr>
          <w:p w14:paraId="53DEEACC" w14:textId="77777777" w:rsidR="000B4693" w:rsidRPr="001709D2" w:rsidRDefault="000B4693">
            <w:pPr>
              <w:ind w:right="54"/>
              <w:jc w:val="center"/>
              <w:rPr>
                <w:rFonts w:ascii="Angsana New" w:hAnsi="Angsana New"/>
                <w:color w:val="C00000"/>
                <w:sz w:val="28"/>
                <w:szCs w:val="28"/>
              </w:rPr>
            </w:pPr>
          </w:p>
        </w:tc>
        <w:tc>
          <w:tcPr>
            <w:tcW w:w="1644" w:type="dxa"/>
          </w:tcPr>
          <w:p w14:paraId="29E2760B" w14:textId="77777777" w:rsidR="000B4693" w:rsidRPr="0099015D" w:rsidRDefault="000B4693">
            <w:pPr>
              <w:jc w:val="right"/>
              <w:rPr>
                <w:rFonts w:ascii="Angsana New" w:hAnsi="Angsana New"/>
                <w:b/>
                <w:bCs/>
                <w:sz w:val="28"/>
                <w:szCs w:val="28"/>
                <w:cs/>
              </w:rPr>
            </w:pPr>
          </w:p>
        </w:tc>
        <w:tc>
          <w:tcPr>
            <w:tcW w:w="1443" w:type="dxa"/>
          </w:tcPr>
          <w:p w14:paraId="6FD746FB" w14:textId="77777777" w:rsidR="000B4693" w:rsidRPr="0099015D" w:rsidRDefault="000B4693">
            <w:pPr>
              <w:jc w:val="right"/>
              <w:rPr>
                <w:rFonts w:ascii="Angsana New" w:hAnsi="Angsana New"/>
                <w:b/>
                <w:bCs/>
                <w:sz w:val="28"/>
                <w:szCs w:val="28"/>
                <w:cs/>
              </w:rPr>
            </w:pPr>
          </w:p>
        </w:tc>
        <w:tc>
          <w:tcPr>
            <w:tcW w:w="1443" w:type="dxa"/>
          </w:tcPr>
          <w:p w14:paraId="30CAF3DC" w14:textId="77777777" w:rsidR="000B4693" w:rsidRPr="0099015D" w:rsidRDefault="000B4693">
            <w:pPr>
              <w:jc w:val="right"/>
              <w:rPr>
                <w:rFonts w:ascii="Angsana New" w:hAnsi="Angsana New"/>
                <w:b/>
                <w:bCs/>
                <w:sz w:val="28"/>
                <w:szCs w:val="28"/>
                <w:cs/>
              </w:rPr>
            </w:pPr>
          </w:p>
        </w:tc>
        <w:tc>
          <w:tcPr>
            <w:tcW w:w="1443" w:type="dxa"/>
          </w:tcPr>
          <w:p w14:paraId="74FA0F51" w14:textId="07B2E7C4" w:rsidR="000B4693" w:rsidRPr="0099015D"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594C8F" w:rsidRPr="001709D2" w14:paraId="08492766" w14:textId="77777777" w:rsidTr="008F4474">
        <w:tc>
          <w:tcPr>
            <w:tcW w:w="3123" w:type="dxa"/>
          </w:tcPr>
          <w:p w14:paraId="544ED6C1" w14:textId="77777777" w:rsidR="000B4693" w:rsidRPr="001709D2" w:rsidRDefault="000B4693">
            <w:pPr>
              <w:ind w:right="54"/>
              <w:jc w:val="center"/>
              <w:rPr>
                <w:rFonts w:ascii="Angsana New" w:hAnsi="Angsana New"/>
                <w:color w:val="C00000"/>
                <w:sz w:val="28"/>
                <w:szCs w:val="28"/>
              </w:rPr>
            </w:pPr>
          </w:p>
        </w:tc>
        <w:tc>
          <w:tcPr>
            <w:tcW w:w="3087" w:type="dxa"/>
            <w:gridSpan w:val="2"/>
          </w:tcPr>
          <w:p w14:paraId="6F9195DC" w14:textId="0FC08EF9" w:rsidR="000B4693" w:rsidRPr="0099015D" w:rsidRDefault="0042246F">
            <w:pPr>
              <w:pBdr>
                <w:bottom w:val="single" w:sz="4" w:space="1" w:color="auto"/>
              </w:pBdr>
              <w:jc w:val="center"/>
              <w:rPr>
                <w:rFonts w:ascii="Angsana New" w:hAnsi="Angsana New"/>
                <w:b/>
                <w:bCs/>
                <w:sz w:val="28"/>
                <w:szCs w:val="28"/>
                <w:cs/>
              </w:rPr>
            </w:pPr>
            <w:r w:rsidRPr="0099015D">
              <w:rPr>
                <w:rFonts w:ascii="Angsana New" w:hAnsi="Angsana New"/>
                <w:b/>
                <w:bCs/>
                <w:sz w:val="28"/>
                <w:szCs w:val="28"/>
              </w:rPr>
              <w:t>Consolidated financial statements</w:t>
            </w:r>
          </w:p>
        </w:tc>
        <w:tc>
          <w:tcPr>
            <w:tcW w:w="2886" w:type="dxa"/>
            <w:gridSpan w:val="2"/>
          </w:tcPr>
          <w:p w14:paraId="3F2EFA67" w14:textId="1E5D1EFD" w:rsidR="000B4693" w:rsidRPr="0099015D" w:rsidRDefault="0042246F">
            <w:pPr>
              <w:pBdr>
                <w:bottom w:val="single" w:sz="4" w:space="1" w:color="auto"/>
              </w:pBdr>
              <w:jc w:val="center"/>
              <w:rPr>
                <w:rFonts w:ascii="Angsana New" w:hAnsi="Angsana New"/>
                <w:b/>
                <w:bCs/>
                <w:sz w:val="28"/>
                <w:szCs w:val="28"/>
                <w:cs/>
              </w:rPr>
            </w:pPr>
            <w:r w:rsidRPr="0099015D">
              <w:rPr>
                <w:rFonts w:ascii="Angsana New" w:hAnsi="Angsana New"/>
                <w:b/>
                <w:bCs/>
                <w:sz w:val="28"/>
                <w:szCs w:val="28"/>
              </w:rPr>
              <w:t>Separate financial statements</w:t>
            </w:r>
          </w:p>
        </w:tc>
      </w:tr>
      <w:tr w:rsidR="00594C8F" w:rsidRPr="001709D2" w14:paraId="3906473B" w14:textId="77777777" w:rsidTr="008F4474">
        <w:tc>
          <w:tcPr>
            <w:tcW w:w="3123" w:type="dxa"/>
          </w:tcPr>
          <w:p w14:paraId="79792FB2" w14:textId="77777777" w:rsidR="000B4693" w:rsidRPr="001709D2" w:rsidRDefault="000B4693">
            <w:pPr>
              <w:ind w:right="54"/>
              <w:jc w:val="center"/>
              <w:rPr>
                <w:rFonts w:ascii="Angsana New" w:hAnsi="Angsana New"/>
                <w:color w:val="C00000"/>
                <w:sz w:val="28"/>
                <w:szCs w:val="28"/>
              </w:rPr>
            </w:pPr>
          </w:p>
        </w:tc>
        <w:tc>
          <w:tcPr>
            <w:tcW w:w="3087" w:type="dxa"/>
            <w:gridSpan w:val="2"/>
          </w:tcPr>
          <w:p w14:paraId="3927AFFB" w14:textId="1D28E7DC" w:rsidR="000B4693" w:rsidRPr="0099015D" w:rsidRDefault="0042246F">
            <w:pPr>
              <w:jc w:val="center"/>
              <w:rPr>
                <w:rFonts w:ascii="Angsana New" w:hAnsi="Angsana New"/>
                <w:b/>
                <w:bCs/>
                <w:sz w:val="28"/>
                <w:szCs w:val="28"/>
                <w:cs/>
              </w:rPr>
            </w:pPr>
            <w:r w:rsidRPr="0099015D">
              <w:rPr>
                <w:rFonts w:ascii="Angsana New" w:hAnsi="Angsana New"/>
                <w:b/>
                <w:bCs/>
                <w:sz w:val="28"/>
                <w:szCs w:val="28"/>
              </w:rPr>
              <w:t xml:space="preserve">As at December </w:t>
            </w:r>
            <w:r w:rsidR="002E3EE8" w:rsidRPr="002E3EE8">
              <w:rPr>
                <w:rFonts w:ascii="Angsana New" w:hAnsi="Angsana New"/>
                <w:b/>
                <w:bCs/>
                <w:sz w:val="28"/>
                <w:szCs w:val="28"/>
              </w:rPr>
              <w:t>31</w:t>
            </w:r>
            <w:r w:rsidRPr="0099015D">
              <w:rPr>
                <w:rFonts w:ascii="Angsana New" w:hAnsi="Angsana New"/>
                <w:b/>
                <w:bCs/>
                <w:sz w:val="28"/>
                <w:szCs w:val="28"/>
              </w:rPr>
              <w:t>,</w:t>
            </w:r>
          </w:p>
        </w:tc>
        <w:tc>
          <w:tcPr>
            <w:tcW w:w="2886" w:type="dxa"/>
            <w:gridSpan w:val="2"/>
          </w:tcPr>
          <w:p w14:paraId="429714D0" w14:textId="354FDB1D" w:rsidR="000B4693" w:rsidRPr="0099015D" w:rsidRDefault="0042246F">
            <w:pPr>
              <w:jc w:val="center"/>
              <w:rPr>
                <w:rFonts w:ascii="Angsana New" w:hAnsi="Angsana New"/>
                <w:b/>
                <w:bCs/>
                <w:sz w:val="28"/>
                <w:szCs w:val="28"/>
                <w:cs/>
              </w:rPr>
            </w:pPr>
            <w:r w:rsidRPr="0099015D">
              <w:rPr>
                <w:rFonts w:ascii="Angsana New" w:hAnsi="Angsana New"/>
                <w:b/>
                <w:bCs/>
                <w:sz w:val="28"/>
                <w:szCs w:val="28"/>
              </w:rPr>
              <w:t xml:space="preserve">As at December </w:t>
            </w:r>
            <w:r w:rsidR="002E3EE8" w:rsidRPr="002E3EE8">
              <w:rPr>
                <w:rFonts w:ascii="Angsana New" w:hAnsi="Angsana New"/>
                <w:b/>
                <w:bCs/>
                <w:sz w:val="28"/>
                <w:szCs w:val="28"/>
              </w:rPr>
              <w:t>31</w:t>
            </w:r>
            <w:r w:rsidRPr="0099015D">
              <w:rPr>
                <w:rFonts w:ascii="Angsana New" w:hAnsi="Angsana New"/>
                <w:b/>
                <w:bCs/>
                <w:sz w:val="28"/>
                <w:szCs w:val="28"/>
              </w:rPr>
              <w:t>,</w:t>
            </w:r>
          </w:p>
        </w:tc>
      </w:tr>
      <w:tr w:rsidR="00A077DE" w:rsidRPr="00AF6470" w14:paraId="1E3D1EE7" w14:textId="77777777" w:rsidTr="008F4474">
        <w:tc>
          <w:tcPr>
            <w:tcW w:w="3123" w:type="dxa"/>
          </w:tcPr>
          <w:p w14:paraId="40E769D7" w14:textId="77777777" w:rsidR="000B4693" w:rsidRPr="00AF6470" w:rsidRDefault="000B4693">
            <w:pPr>
              <w:ind w:right="54"/>
              <w:jc w:val="center"/>
              <w:rPr>
                <w:rFonts w:ascii="Angsana New" w:hAnsi="Angsana New"/>
                <w:color w:val="000000" w:themeColor="text1"/>
                <w:sz w:val="28"/>
                <w:szCs w:val="28"/>
              </w:rPr>
            </w:pPr>
          </w:p>
        </w:tc>
        <w:tc>
          <w:tcPr>
            <w:tcW w:w="1644" w:type="dxa"/>
          </w:tcPr>
          <w:p w14:paraId="08D43AEB" w14:textId="031F733E" w:rsidR="000B4693" w:rsidRPr="00AF6470" w:rsidRDefault="002E3EE8">
            <w:pPr>
              <w:pBdr>
                <w:bottom w:val="single" w:sz="4" w:space="1" w:color="auto"/>
              </w:pBdr>
              <w:jc w:val="center"/>
              <w:rPr>
                <w:rFonts w:ascii="Angsana New" w:hAnsi="Angsana New"/>
                <w:b/>
                <w:bCs/>
                <w:color w:val="000000" w:themeColor="text1"/>
                <w:sz w:val="28"/>
                <w:szCs w:val="28"/>
              </w:rPr>
            </w:pPr>
            <w:r w:rsidRPr="002E3EE8">
              <w:rPr>
                <w:rFonts w:ascii="Angsana New" w:hAnsi="Angsana New" w:hint="cs"/>
                <w:b/>
                <w:bCs/>
                <w:color w:val="000000" w:themeColor="text1"/>
                <w:sz w:val="28"/>
                <w:szCs w:val="28"/>
              </w:rPr>
              <w:t>2025</w:t>
            </w:r>
          </w:p>
        </w:tc>
        <w:tc>
          <w:tcPr>
            <w:tcW w:w="1443" w:type="dxa"/>
          </w:tcPr>
          <w:p w14:paraId="50E50CBB" w14:textId="73FD21DF" w:rsidR="000B4693" w:rsidRPr="00AF6470" w:rsidRDefault="0042246F">
            <w:pPr>
              <w:pBdr>
                <w:bottom w:val="single" w:sz="4" w:space="1" w:color="auto"/>
              </w:pBdr>
              <w:jc w:val="center"/>
              <w:rPr>
                <w:rFonts w:ascii="Angsana New" w:hAnsi="Angsana New"/>
                <w:b/>
                <w:bCs/>
                <w:color w:val="000000" w:themeColor="text1"/>
                <w:sz w:val="28"/>
                <w:szCs w:val="28"/>
              </w:rPr>
            </w:pPr>
            <w:r w:rsidRPr="00AF6470">
              <w:rPr>
                <w:rFonts w:ascii="Angsana New" w:hAnsi="Angsana New"/>
                <w:b/>
                <w:bCs/>
                <w:color w:val="000000" w:themeColor="text1"/>
                <w:sz w:val="28"/>
                <w:szCs w:val="28"/>
              </w:rPr>
              <w:t>2024</w:t>
            </w:r>
          </w:p>
        </w:tc>
        <w:tc>
          <w:tcPr>
            <w:tcW w:w="1443" w:type="dxa"/>
          </w:tcPr>
          <w:p w14:paraId="7E264715" w14:textId="147C9A02" w:rsidR="000B4693" w:rsidRPr="00AF6470" w:rsidRDefault="000B4693">
            <w:pPr>
              <w:pBdr>
                <w:bottom w:val="single" w:sz="4" w:space="1" w:color="auto"/>
              </w:pBdr>
              <w:jc w:val="center"/>
              <w:rPr>
                <w:rFonts w:ascii="Angsana New" w:hAnsi="Angsana New"/>
                <w:b/>
                <w:bCs/>
                <w:color w:val="000000" w:themeColor="text1"/>
                <w:sz w:val="28"/>
                <w:szCs w:val="28"/>
              </w:rPr>
            </w:pPr>
            <w:r w:rsidRPr="00AF6470">
              <w:rPr>
                <w:rFonts w:ascii="Angsana New" w:hAnsi="Angsana New"/>
                <w:b/>
                <w:bCs/>
                <w:color w:val="000000" w:themeColor="text1"/>
                <w:sz w:val="28"/>
                <w:szCs w:val="28"/>
              </w:rPr>
              <w:t>2</w:t>
            </w:r>
            <w:r w:rsidR="0042246F" w:rsidRPr="00AF6470">
              <w:rPr>
                <w:rFonts w:ascii="Angsana New" w:hAnsi="Angsana New"/>
                <w:b/>
                <w:bCs/>
                <w:color w:val="000000" w:themeColor="text1"/>
                <w:sz w:val="28"/>
                <w:szCs w:val="28"/>
              </w:rPr>
              <w:t>025</w:t>
            </w:r>
          </w:p>
        </w:tc>
        <w:tc>
          <w:tcPr>
            <w:tcW w:w="1443" w:type="dxa"/>
          </w:tcPr>
          <w:p w14:paraId="1D81F913" w14:textId="31857B7A" w:rsidR="000B4693" w:rsidRPr="00AF6470" w:rsidRDefault="0042246F">
            <w:pPr>
              <w:pBdr>
                <w:bottom w:val="single" w:sz="4" w:space="1" w:color="auto"/>
              </w:pBdr>
              <w:jc w:val="center"/>
              <w:rPr>
                <w:rFonts w:ascii="Angsana New" w:hAnsi="Angsana New"/>
                <w:b/>
                <w:bCs/>
                <w:color w:val="000000" w:themeColor="text1"/>
                <w:sz w:val="28"/>
                <w:szCs w:val="28"/>
              </w:rPr>
            </w:pPr>
            <w:r w:rsidRPr="00AF6470">
              <w:rPr>
                <w:rFonts w:ascii="Angsana New" w:hAnsi="Angsana New"/>
                <w:b/>
                <w:bCs/>
                <w:color w:val="000000" w:themeColor="text1"/>
                <w:sz w:val="28"/>
                <w:szCs w:val="28"/>
              </w:rPr>
              <w:t>2024</w:t>
            </w:r>
          </w:p>
        </w:tc>
      </w:tr>
      <w:tr w:rsidR="00A077DE" w:rsidRPr="00AF6470" w14:paraId="223BB794" w14:textId="77777777" w:rsidTr="008F4474">
        <w:tc>
          <w:tcPr>
            <w:tcW w:w="3123" w:type="dxa"/>
          </w:tcPr>
          <w:p w14:paraId="29D744F5" w14:textId="0989054C" w:rsidR="00AF6470" w:rsidRPr="00AF6470" w:rsidRDefault="00AF6470" w:rsidP="00AF6470">
            <w:pPr>
              <w:pStyle w:val="BodyText"/>
              <w:tabs>
                <w:tab w:val="left" w:pos="720"/>
              </w:tabs>
              <w:spacing w:after="0"/>
              <w:ind w:left="165" w:right="-131" w:hanging="165"/>
              <w:rPr>
                <w:rFonts w:ascii="Angsana New" w:hAnsi="Angsana New"/>
                <w:b/>
                <w:bCs/>
                <w:color w:val="000000" w:themeColor="text1"/>
                <w:sz w:val="28"/>
                <w:szCs w:val="28"/>
                <w:cs/>
              </w:rPr>
            </w:pPr>
            <w:r w:rsidRPr="00AF6470">
              <w:rPr>
                <w:rFonts w:ascii="Angsana New" w:hAnsi="Angsana New"/>
                <w:color w:val="000000" w:themeColor="text1"/>
                <w:sz w:val="28"/>
                <w:szCs w:val="28"/>
              </w:rPr>
              <w:t>Balance as at 1 January</w:t>
            </w:r>
          </w:p>
        </w:tc>
        <w:tc>
          <w:tcPr>
            <w:tcW w:w="1644" w:type="dxa"/>
          </w:tcPr>
          <w:p w14:paraId="427D37F5" w14:textId="0476956B"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26,137,839</w:t>
            </w:r>
          </w:p>
        </w:tc>
        <w:tc>
          <w:tcPr>
            <w:tcW w:w="1443" w:type="dxa"/>
          </w:tcPr>
          <w:p w14:paraId="58D87A62" w14:textId="14B02504"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29,348,923</w:t>
            </w:r>
          </w:p>
        </w:tc>
        <w:tc>
          <w:tcPr>
            <w:tcW w:w="1443" w:type="dxa"/>
          </w:tcPr>
          <w:p w14:paraId="03DBED47" w14:textId="7501B213"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26,029,201</w:t>
            </w:r>
          </w:p>
        </w:tc>
        <w:tc>
          <w:tcPr>
            <w:tcW w:w="1443" w:type="dxa"/>
          </w:tcPr>
          <w:p w14:paraId="272A70F2" w14:textId="297DEAE9"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28,889,926</w:t>
            </w:r>
          </w:p>
        </w:tc>
      </w:tr>
      <w:tr w:rsidR="00A077DE" w:rsidRPr="00AF6470" w14:paraId="7C1DC25F" w14:textId="77777777" w:rsidTr="008F4474">
        <w:trPr>
          <w:trHeight w:val="335"/>
        </w:trPr>
        <w:tc>
          <w:tcPr>
            <w:tcW w:w="3123" w:type="dxa"/>
          </w:tcPr>
          <w:p w14:paraId="67FE5D10" w14:textId="583122F3" w:rsidR="00AF6470" w:rsidRPr="00ED381F" w:rsidRDefault="00ED381F" w:rsidP="00AF6470">
            <w:pPr>
              <w:pStyle w:val="BodyText"/>
              <w:tabs>
                <w:tab w:val="left" w:pos="720"/>
              </w:tabs>
              <w:spacing w:after="0"/>
              <w:ind w:left="165" w:right="-131" w:hanging="165"/>
              <w:rPr>
                <w:rFonts w:ascii="Angsana New" w:hAnsi="Angsana New"/>
                <w:color w:val="000000" w:themeColor="text1"/>
                <w:sz w:val="28"/>
                <w:szCs w:val="28"/>
                <w:cs/>
              </w:rPr>
            </w:pPr>
            <w:r w:rsidRPr="00ED381F">
              <w:rPr>
                <w:rFonts w:ascii="Angsana New" w:hAnsi="Angsana New"/>
                <w:color w:val="000000" w:themeColor="text1"/>
                <w:sz w:val="28"/>
                <w:szCs w:val="28"/>
              </w:rPr>
              <w:t>Add (</w:t>
            </w:r>
            <w:r w:rsidR="00D1049F">
              <w:rPr>
                <w:rFonts w:ascii="Angsana New" w:hAnsi="Angsana New"/>
                <w:color w:val="000000" w:themeColor="text1"/>
                <w:sz w:val="28"/>
                <w:szCs w:val="28"/>
              </w:rPr>
              <w:t>Less</w:t>
            </w:r>
            <w:r w:rsidRPr="00ED381F">
              <w:rPr>
                <w:rFonts w:ascii="Angsana New" w:hAnsi="Angsana New"/>
                <w:color w:val="000000" w:themeColor="text1"/>
                <w:sz w:val="28"/>
                <w:szCs w:val="28"/>
              </w:rPr>
              <w:t>): Expected credit losses (reversal)</w:t>
            </w:r>
          </w:p>
        </w:tc>
        <w:tc>
          <w:tcPr>
            <w:tcW w:w="1644" w:type="dxa"/>
          </w:tcPr>
          <w:p w14:paraId="3C7B88AB" w14:textId="77777777" w:rsidR="004529E9" w:rsidRDefault="004529E9" w:rsidP="004529E9">
            <w:pPr>
              <w:tabs>
                <w:tab w:val="decimal" w:pos="1165"/>
              </w:tabs>
              <w:ind w:right="-31"/>
              <w:jc w:val="right"/>
              <w:rPr>
                <w:rFonts w:ascii="Angsana New" w:hAnsi="Angsana New"/>
                <w:color w:val="000000" w:themeColor="text1"/>
                <w:sz w:val="28"/>
                <w:szCs w:val="28"/>
              </w:rPr>
            </w:pPr>
          </w:p>
          <w:p w14:paraId="244526C6" w14:textId="787F08A5"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4,818,986</w:t>
            </w:r>
          </w:p>
        </w:tc>
        <w:tc>
          <w:tcPr>
            <w:tcW w:w="1443" w:type="dxa"/>
          </w:tcPr>
          <w:p w14:paraId="56B569F8" w14:textId="77777777" w:rsidR="004529E9" w:rsidRDefault="004529E9" w:rsidP="004529E9">
            <w:pPr>
              <w:tabs>
                <w:tab w:val="decimal" w:pos="1165"/>
              </w:tabs>
              <w:ind w:right="-31"/>
              <w:jc w:val="right"/>
              <w:rPr>
                <w:rFonts w:ascii="Angsana New" w:hAnsi="Angsana New"/>
                <w:color w:val="000000" w:themeColor="text1"/>
                <w:sz w:val="28"/>
                <w:szCs w:val="28"/>
              </w:rPr>
            </w:pPr>
          </w:p>
          <w:p w14:paraId="0BED4C5B" w14:textId="6A36E328"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2,337,409</w:t>
            </w:r>
          </w:p>
        </w:tc>
        <w:tc>
          <w:tcPr>
            <w:tcW w:w="1443" w:type="dxa"/>
          </w:tcPr>
          <w:p w14:paraId="444ED8A6" w14:textId="77777777" w:rsidR="004529E9" w:rsidRDefault="004529E9" w:rsidP="004529E9">
            <w:pPr>
              <w:tabs>
                <w:tab w:val="decimal" w:pos="1165"/>
              </w:tabs>
              <w:ind w:right="-31"/>
              <w:jc w:val="right"/>
              <w:rPr>
                <w:rFonts w:ascii="Angsana New" w:hAnsi="Angsana New"/>
                <w:color w:val="000000" w:themeColor="text1"/>
                <w:sz w:val="28"/>
                <w:szCs w:val="28"/>
              </w:rPr>
            </w:pPr>
          </w:p>
          <w:p w14:paraId="2996EB0B" w14:textId="08AF3347"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4,818,986</w:t>
            </w:r>
          </w:p>
        </w:tc>
        <w:tc>
          <w:tcPr>
            <w:tcW w:w="1443" w:type="dxa"/>
          </w:tcPr>
          <w:p w14:paraId="11B3FC41" w14:textId="77777777" w:rsidR="004529E9" w:rsidRDefault="004529E9" w:rsidP="004529E9">
            <w:pPr>
              <w:tabs>
                <w:tab w:val="decimal" w:pos="1165"/>
              </w:tabs>
              <w:ind w:right="-31"/>
              <w:jc w:val="right"/>
              <w:rPr>
                <w:rFonts w:ascii="Angsana New" w:hAnsi="Angsana New"/>
                <w:color w:val="000000" w:themeColor="text1"/>
                <w:sz w:val="28"/>
                <w:szCs w:val="28"/>
              </w:rPr>
            </w:pPr>
          </w:p>
          <w:p w14:paraId="1DC3D060" w14:textId="1FDA3871"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2,687,768</w:t>
            </w:r>
          </w:p>
        </w:tc>
      </w:tr>
      <w:tr w:rsidR="00A077DE" w:rsidRPr="00AF6470" w14:paraId="44E6D3F4" w14:textId="77777777" w:rsidTr="008F4474">
        <w:tc>
          <w:tcPr>
            <w:tcW w:w="3123" w:type="dxa"/>
          </w:tcPr>
          <w:p w14:paraId="6E9B3A07" w14:textId="6CAA0DB4" w:rsidR="00AF6470" w:rsidRPr="00AF6470" w:rsidRDefault="004529E9" w:rsidP="00AF6470">
            <w:pPr>
              <w:pStyle w:val="BodyText"/>
              <w:tabs>
                <w:tab w:val="left" w:pos="720"/>
              </w:tabs>
              <w:spacing w:after="0"/>
              <w:ind w:left="165" w:right="-131" w:hanging="165"/>
              <w:rPr>
                <w:rFonts w:ascii="Angsana New" w:hAnsi="Angsana New"/>
                <w:color w:val="000000" w:themeColor="text1"/>
                <w:sz w:val="28"/>
                <w:szCs w:val="28"/>
              </w:rPr>
            </w:pPr>
            <w:r w:rsidRPr="004529E9">
              <w:rPr>
                <w:rFonts w:ascii="Angsana New" w:hAnsi="Angsana New"/>
                <w:color w:val="000000" w:themeColor="text1"/>
                <w:sz w:val="28"/>
                <w:szCs w:val="28"/>
              </w:rPr>
              <w:t>Less: Bad debt write-offs</w:t>
            </w:r>
          </w:p>
        </w:tc>
        <w:tc>
          <w:tcPr>
            <w:tcW w:w="1644" w:type="dxa"/>
          </w:tcPr>
          <w:p w14:paraId="540E0B6A" w14:textId="605A5F56"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(16,274,970)</w:t>
            </w:r>
          </w:p>
        </w:tc>
        <w:tc>
          <w:tcPr>
            <w:tcW w:w="1443" w:type="dxa"/>
          </w:tcPr>
          <w:p w14:paraId="4A2ADBEB" w14:textId="391AF439"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(5,548,493)</w:t>
            </w:r>
          </w:p>
        </w:tc>
        <w:tc>
          <w:tcPr>
            <w:tcW w:w="1443" w:type="dxa"/>
          </w:tcPr>
          <w:p w14:paraId="6943A2E8" w14:textId="4CA4B966"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(16,274,970)</w:t>
            </w:r>
          </w:p>
        </w:tc>
        <w:tc>
          <w:tcPr>
            <w:tcW w:w="1443" w:type="dxa"/>
          </w:tcPr>
          <w:p w14:paraId="01661957" w14:textId="40D10E91" w:rsidR="00AF6470" w:rsidRPr="00AF6470" w:rsidRDefault="00AF6470" w:rsidP="004529E9">
            <w:pP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(5,548,493)</w:t>
            </w:r>
          </w:p>
        </w:tc>
      </w:tr>
      <w:tr w:rsidR="00A077DE" w:rsidRPr="00AF6470" w14:paraId="7E479CA2" w14:textId="77777777" w:rsidTr="008F4474">
        <w:tc>
          <w:tcPr>
            <w:tcW w:w="3123" w:type="dxa"/>
          </w:tcPr>
          <w:p w14:paraId="153E3A14" w14:textId="06C61778" w:rsidR="00AF6470" w:rsidRPr="00AF6470" w:rsidRDefault="004529E9" w:rsidP="00AF6470">
            <w:pPr>
              <w:pStyle w:val="BodyText"/>
              <w:tabs>
                <w:tab w:val="left" w:pos="720"/>
              </w:tabs>
              <w:spacing w:after="0"/>
              <w:ind w:left="165" w:right="-131" w:hanging="165"/>
              <w:rPr>
                <w:rFonts w:ascii="Angsana New" w:hAnsi="Angsana New"/>
                <w:color w:val="000000" w:themeColor="text1"/>
                <w:sz w:val="28"/>
                <w:szCs w:val="28"/>
                <w:cs/>
              </w:rPr>
            </w:pPr>
            <w:r w:rsidRPr="004529E9">
              <w:rPr>
                <w:rFonts w:ascii="Angsana New" w:hAnsi="Angsana New"/>
                <w:color w:val="000000" w:themeColor="text1"/>
                <w:sz w:val="28"/>
                <w:szCs w:val="28"/>
              </w:rPr>
              <w:t>Add: Bad debt recoveries</w:t>
            </w:r>
          </w:p>
        </w:tc>
        <w:tc>
          <w:tcPr>
            <w:tcW w:w="1644" w:type="dxa"/>
          </w:tcPr>
          <w:p w14:paraId="0F46C246" w14:textId="06084315" w:rsidR="00AF6470" w:rsidRPr="00AF6470" w:rsidRDefault="00AF6470" w:rsidP="00182F1C">
            <w:pPr>
              <w:pBdr>
                <w:bottom w:val="single" w:sz="4" w:space="1" w:color="auto"/>
              </w:pBd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208,662</w:t>
            </w:r>
          </w:p>
        </w:tc>
        <w:tc>
          <w:tcPr>
            <w:tcW w:w="1443" w:type="dxa"/>
          </w:tcPr>
          <w:p w14:paraId="2897A2F7" w14:textId="5A17FBF5" w:rsidR="00AF6470" w:rsidRPr="00AF6470" w:rsidRDefault="00AF6470" w:rsidP="00182F1C">
            <w:pPr>
              <w:pBdr>
                <w:bottom w:val="single" w:sz="4" w:space="1" w:color="auto"/>
              </w:pBd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w:t>
            </w:r>
          </w:p>
        </w:tc>
        <w:tc>
          <w:tcPr>
            <w:tcW w:w="1443" w:type="dxa"/>
          </w:tcPr>
          <w:p w14:paraId="5C53A5A9" w14:textId="66696EF8" w:rsidR="00AF6470" w:rsidRPr="00AF6470" w:rsidRDefault="00AF6470" w:rsidP="00182F1C">
            <w:pPr>
              <w:pBdr>
                <w:bottom w:val="single" w:sz="4" w:space="1" w:color="auto"/>
              </w:pBd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208,662</w:t>
            </w:r>
          </w:p>
        </w:tc>
        <w:tc>
          <w:tcPr>
            <w:tcW w:w="1443" w:type="dxa"/>
          </w:tcPr>
          <w:p w14:paraId="10072C9F" w14:textId="2F289C5B" w:rsidR="00AF6470" w:rsidRPr="00AF6470" w:rsidRDefault="00AF6470" w:rsidP="00182F1C">
            <w:pPr>
              <w:pBdr>
                <w:bottom w:val="single" w:sz="4" w:space="1" w:color="auto"/>
              </w:pBdr>
              <w:tabs>
                <w:tab w:val="decimal" w:pos="1165"/>
              </w:tabs>
              <w:ind w:right="-31"/>
              <w:jc w:val="right"/>
              <w:rPr>
                <w:rFonts w:ascii="Angsana New" w:hAnsi="Angsana New"/>
                <w:color w:val="000000" w:themeColor="text1"/>
                <w:sz w:val="28"/>
                <w:szCs w:val="28"/>
              </w:rPr>
            </w:pPr>
            <w:r w:rsidRPr="00AF6470">
              <w:rPr>
                <w:rFonts w:ascii="Angsana New" w:hAnsi="Angsana New"/>
                <w:color w:val="000000" w:themeColor="text1"/>
                <w:sz w:val="28"/>
                <w:szCs w:val="28"/>
              </w:rPr>
              <w:t>-</w:t>
            </w:r>
          </w:p>
        </w:tc>
      </w:tr>
      <w:tr w:rsidR="00A077DE" w:rsidRPr="00AF6470" w14:paraId="4D21F77C" w14:textId="77777777" w:rsidTr="008F4474">
        <w:tc>
          <w:tcPr>
            <w:tcW w:w="3123" w:type="dxa"/>
          </w:tcPr>
          <w:p w14:paraId="665E1E11" w14:textId="61AB2688" w:rsidR="00AF6470" w:rsidRPr="00AF6470" w:rsidRDefault="00AF6470" w:rsidP="00AF6470">
            <w:pPr>
              <w:pStyle w:val="BodyText"/>
              <w:tabs>
                <w:tab w:val="left" w:pos="720"/>
              </w:tabs>
              <w:spacing w:after="0"/>
              <w:ind w:left="165" w:right="-131" w:hanging="165"/>
              <w:rPr>
                <w:rFonts w:ascii="Angsana New" w:hAnsi="Angsana New"/>
                <w:b/>
                <w:bCs/>
                <w:color w:val="000000" w:themeColor="text1"/>
                <w:sz w:val="28"/>
                <w:szCs w:val="28"/>
                <w:cs/>
              </w:rPr>
            </w:pPr>
            <w:r w:rsidRPr="00AF6470">
              <w:rPr>
                <w:rFonts w:ascii="Angsana New" w:hAnsi="Angsana New"/>
                <w:b/>
                <w:bCs/>
                <w:color w:val="000000" w:themeColor="text1"/>
                <w:sz w:val="28"/>
                <w:szCs w:val="28"/>
              </w:rPr>
              <w:t>Balance as at 31 December</w:t>
            </w:r>
          </w:p>
        </w:tc>
        <w:tc>
          <w:tcPr>
            <w:tcW w:w="1644" w:type="dxa"/>
          </w:tcPr>
          <w:p w14:paraId="43B46318" w14:textId="06023222" w:rsidR="00AF6470" w:rsidRPr="00AF6470" w:rsidRDefault="00AF6470" w:rsidP="00182F1C">
            <w:pPr>
              <w:pBdr>
                <w:bottom w:val="double" w:sz="4" w:space="1" w:color="auto"/>
              </w:pBdr>
              <w:tabs>
                <w:tab w:val="decimal" w:pos="1165"/>
              </w:tabs>
              <w:ind w:right="-31"/>
              <w:jc w:val="right"/>
              <w:rPr>
                <w:rFonts w:ascii="Angsana New" w:hAnsi="Angsana New"/>
                <w:b/>
                <w:bCs/>
                <w:color w:val="000000" w:themeColor="text1"/>
                <w:sz w:val="28"/>
                <w:szCs w:val="28"/>
              </w:rPr>
            </w:pPr>
            <w:r w:rsidRPr="00AF6470">
              <w:rPr>
                <w:rFonts w:ascii="Angsana New" w:hAnsi="Angsana New"/>
                <w:b/>
                <w:bCs/>
                <w:color w:val="000000" w:themeColor="text1"/>
                <w:sz w:val="28"/>
                <w:szCs w:val="28"/>
              </w:rPr>
              <w:t>14,890,517</w:t>
            </w:r>
          </w:p>
        </w:tc>
        <w:tc>
          <w:tcPr>
            <w:tcW w:w="1443" w:type="dxa"/>
          </w:tcPr>
          <w:p w14:paraId="7A4A5F4A" w14:textId="6529CA42" w:rsidR="00AF6470" w:rsidRPr="00AF6470" w:rsidRDefault="00AF6470" w:rsidP="00182F1C">
            <w:pPr>
              <w:pBdr>
                <w:bottom w:val="double" w:sz="4" w:space="1" w:color="auto"/>
              </w:pBdr>
              <w:tabs>
                <w:tab w:val="decimal" w:pos="1165"/>
              </w:tabs>
              <w:ind w:right="-31"/>
              <w:jc w:val="right"/>
              <w:rPr>
                <w:rFonts w:ascii="Angsana New" w:hAnsi="Angsana New"/>
                <w:b/>
                <w:bCs/>
                <w:color w:val="000000" w:themeColor="text1"/>
                <w:sz w:val="28"/>
                <w:szCs w:val="28"/>
              </w:rPr>
            </w:pPr>
            <w:r w:rsidRPr="00AF6470">
              <w:rPr>
                <w:rFonts w:ascii="Angsana New" w:hAnsi="Angsana New"/>
                <w:b/>
                <w:bCs/>
                <w:color w:val="000000" w:themeColor="text1"/>
                <w:sz w:val="28"/>
                <w:szCs w:val="28"/>
              </w:rPr>
              <w:t>26,137,839</w:t>
            </w:r>
          </w:p>
        </w:tc>
        <w:tc>
          <w:tcPr>
            <w:tcW w:w="1443" w:type="dxa"/>
          </w:tcPr>
          <w:p w14:paraId="12369658" w14:textId="75D31607" w:rsidR="00AF6470" w:rsidRPr="00AF6470" w:rsidRDefault="00AF6470" w:rsidP="00182F1C">
            <w:pPr>
              <w:pBdr>
                <w:bottom w:val="double" w:sz="4" w:space="1" w:color="auto"/>
              </w:pBdr>
              <w:tabs>
                <w:tab w:val="decimal" w:pos="1165"/>
              </w:tabs>
              <w:ind w:right="-31"/>
              <w:jc w:val="right"/>
              <w:rPr>
                <w:rFonts w:ascii="Angsana New" w:hAnsi="Angsana New"/>
                <w:b/>
                <w:bCs/>
                <w:color w:val="000000" w:themeColor="text1"/>
                <w:sz w:val="28"/>
                <w:szCs w:val="28"/>
              </w:rPr>
            </w:pPr>
            <w:r w:rsidRPr="00AF6470">
              <w:rPr>
                <w:rFonts w:ascii="Angsana New" w:hAnsi="Angsana New"/>
                <w:b/>
                <w:bCs/>
                <w:color w:val="000000" w:themeColor="text1"/>
                <w:sz w:val="28"/>
                <w:szCs w:val="28"/>
              </w:rPr>
              <w:t>14,781,879</w:t>
            </w:r>
          </w:p>
        </w:tc>
        <w:tc>
          <w:tcPr>
            <w:tcW w:w="1443" w:type="dxa"/>
          </w:tcPr>
          <w:p w14:paraId="53325634" w14:textId="44031411" w:rsidR="00AF6470" w:rsidRPr="00AF6470" w:rsidRDefault="00AF6470" w:rsidP="00182F1C">
            <w:pPr>
              <w:pBdr>
                <w:bottom w:val="double" w:sz="4" w:space="1" w:color="auto"/>
              </w:pBdr>
              <w:tabs>
                <w:tab w:val="decimal" w:pos="1165"/>
              </w:tabs>
              <w:ind w:right="-31"/>
              <w:jc w:val="right"/>
              <w:rPr>
                <w:rFonts w:ascii="Angsana New" w:hAnsi="Angsana New"/>
                <w:b/>
                <w:bCs/>
                <w:color w:val="000000" w:themeColor="text1"/>
                <w:sz w:val="28"/>
                <w:szCs w:val="28"/>
              </w:rPr>
            </w:pPr>
            <w:r w:rsidRPr="00AF6470">
              <w:rPr>
                <w:rFonts w:ascii="Angsana New" w:hAnsi="Angsana New"/>
                <w:b/>
                <w:bCs/>
                <w:color w:val="000000" w:themeColor="text1"/>
                <w:sz w:val="28"/>
                <w:szCs w:val="28"/>
              </w:rPr>
              <w:t>26,029,201</w:t>
            </w:r>
          </w:p>
        </w:tc>
      </w:tr>
    </w:tbl>
    <w:p w14:paraId="1DC901C1" w14:textId="60498EBA" w:rsidR="00B454F8" w:rsidRDefault="00B454F8"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eastAsia="Arial" w:hAnsi="Angsana New"/>
          <w:color w:val="000000" w:themeColor="text1"/>
          <w:sz w:val="28"/>
          <w:szCs w:val="28"/>
        </w:rPr>
        <w:tab/>
      </w:r>
      <w:r w:rsidRPr="00B454F8">
        <w:rPr>
          <w:rFonts w:ascii="Angsana New" w:eastAsia="Arial" w:hAnsi="Angsana New"/>
          <w:color w:val="000000" w:themeColor="text1"/>
          <w:sz w:val="28"/>
          <w:szCs w:val="28"/>
        </w:rPr>
        <w:t xml:space="preserve">A portion of </w:t>
      </w:r>
      <w:r w:rsidR="002E3EE8" w:rsidRPr="002E3EE8">
        <w:rPr>
          <w:rFonts w:ascii="Angsana New" w:eastAsia="Arial" w:hAnsi="Angsana New"/>
          <w:color w:val="000000" w:themeColor="text1"/>
          <w:sz w:val="28"/>
          <w:szCs w:val="28"/>
        </w:rPr>
        <w:t>12</w:t>
      </w:r>
      <w:r w:rsidRPr="00B454F8">
        <w:rPr>
          <w:rFonts w:ascii="Angsana New" w:eastAsia="Arial" w:hAnsi="Angsana New"/>
          <w:color w:val="000000" w:themeColor="text1"/>
          <w:sz w:val="28"/>
          <w:szCs w:val="28"/>
          <w:cs/>
        </w:rPr>
        <w:t>-</w:t>
      </w:r>
      <w:r w:rsidRPr="00B454F8">
        <w:rPr>
          <w:rFonts w:ascii="Angsana New" w:eastAsia="Arial" w:hAnsi="Angsana New"/>
          <w:color w:val="000000" w:themeColor="text1"/>
          <w:sz w:val="28"/>
          <w:szCs w:val="28"/>
        </w:rPr>
        <w:t xml:space="preserve">month overdue receivables, Trade receivables-related company, the management consider not of provide for </w:t>
      </w:r>
      <w:r w:rsidRPr="00B454F8">
        <w:rPr>
          <w:rFonts w:ascii="Angsana New" w:hAnsi="Angsana New"/>
          <w:sz w:val="28"/>
          <w:szCs w:val="28"/>
        </w:rPr>
        <w:t>the allowance for doubtful accounts. The management is in the process of following-up on these receivables and believes that they will finally be recovered.</w:t>
      </w:r>
      <w:r w:rsidRPr="00B454F8">
        <w:rPr>
          <w:rFonts w:ascii="Angsana New" w:hAnsi="Angsana New"/>
          <w:b/>
          <w:bCs/>
          <w:sz w:val="28"/>
          <w:szCs w:val="28"/>
        </w:rPr>
        <w:t xml:space="preserve"> </w:t>
      </w:r>
    </w:p>
    <w:p w14:paraId="1E5AAC2C" w14:textId="77777777" w:rsidR="0079493E" w:rsidRDefault="0079493E" w:rsidP="008A67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5ABCD007" w14:textId="2C934579" w:rsidR="008A6707" w:rsidRPr="008F0978" w:rsidRDefault="008F0978" w:rsidP="008F0978">
      <w:pPr>
        <w:tabs>
          <w:tab w:val="left" w:pos="540"/>
          <w:tab w:val="left" w:pos="1800"/>
          <w:tab w:val="left" w:pos="2400"/>
          <w:tab w:val="left" w:pos="3000"/>
        </w:tabs>
        <w:spacing w:before="120" w:after="120"/>
        <w:jc w:val="thaiDistribute"/>
        <w:rPr>
          <w:rFonts w:ascii="Angsana New" w:hAnsi="Angsana New"/>
          <w:b/>
          <w:bCs/>
          <w:sz w:val="28"/>
          <w:szCs w:val="28"/>
          <w:cs/>
        </w:rPr>
      </w:pPr>
      <w:r>
        <w:rPr>
          <w:rFonts w:ascii="Angsana New" w:hAnsi="Angsana New"/>
          <w:b/>
          <w:bCs/>
          <w:sz w:val="28"/>
          <w:szCs w:val="28"/>
        </w:rPr>
        <w:lastRenderedPageBreak/>
        <w:t>10</w:t>
      </w:r>
      <w:r w:rsidRPr="0099015D">
        <w:rPr>
          <w:rFonts w:ascii="Angsana New" w:hAnsi="Angsana New"/>
          <w:b/>
          <w:bCs/>
          <w:sz w:val="28"/>
          <w:szCs w:val="28"/>
        </w:rPr>
        <w:t>.</w:t>
      </w:r>
      <w:r w:rsidRPr="0099015D">
        <w:rPr>
          <w:rFonts w:ascii="Angsana New" w:hAnsi="Angsana New"/>
          <w:b/>
          <w:bCs/>
          <w:sz w:val="28"/>
          <w:szCs w:val="28"/>
        </w:rPr>
        <w:tab/>
      </w:r>
      <w:r w:rsidR="00BE044B" w:rsidRPr="00BE044B">
        <w:rPr>
          <w:rFonts w:ascii="Angsana New" w:hAnsi="Angsana New"/>
          <w:b/>
          <w:bCs/>
          <w:color w:val="000000" w:themeColor="text1"/>
          <w:sz w:val="28"/>
          <w:szCs w:val="28"/>
        </w:rPr>
        <w:t>Installment receivables</w:t>
      </w:r>
    </w:p>
    <w:tbl>
      <w:tblPr>
        <w:tblStyle w:val="TableGrid"/>
        <w:tblW w:w="911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5"/>
        <w:gridCol w:w="3120"/>
        <w:gridCol w:w="1529"/>
        <w:gridCol w:w="1487"/>
      </w:tblGrid>
      <w:tr w:rsidR="00B97938" w:rsidRPr="00BE044B" w14:paraId="32AFBAB4" w14:textId="77777777" w:rsidTr="008F4474">
        <w:trPr>
          <w:trHeight w:val="388"/>
        </w:trPr>
        <w:tc>
          <w:tcPr>
            <w:tcW w:w="6095" w:type="dxa"/>
            <w:gridSpan w:val="2"/>
          </w:tcPr>
          <w:p w14:paraId="24853714" w14:textId="77777777" w:rsidR="008F4474" w:rsidRPr="00BE044B" w:rsidRDefault="008F4474">
            <w:pPr>
              <w:ind w:right="54"/>
              <w:jc w:val="center"/>
              <w:rPr>
                <w:rFonts w:ascii="Angsana New" w:hAnsi="Angsana New"/>
                <w:color w:val="000000" w:themeColor="text1"/>
                <w:sz w:val="28"/>
                <w:szCs w:val="28"/>
              </w:rPr>
            </w:pPr>
          </w:p>
        </w:tc>
        <w:tc>
          <w:tcPr>
            <w:tcW w:w="1529" w:type="dxa"/>
          </w:tcPr>
          <w:p w14:paraId="7D43D690" w14:textId="77777777" w:rsidR="008F4474" w:rsidRPr="00BE044B" w:rsidRDefault="008F4474">
            <w:pPr>
              <w:jc w:val="right"/>
              <w:rPr>
                <w:rFonts w:ascii="Angsana New" w:hAnsi="Angsana New"/>
                <w:b/>
                <w:bCs/>
                <w:color w:val="000000" w:themeColor="text1"/>
                <w:sz w:val="28"/>
                <w:szCs w:val="28"/>
                <w:cs/>
              </w:rPr>
            </w:pPr>
          </w:p>
        </w:tc>
        <w:tc>
          <w:tcPr>
            <w:tcW w:w="1487" w:type="dxa"/>
          </w:tcPr>
          <w:p w14:paraId="2E8B57B0" w14:textId="2F8B5FFD" w:rsidR="008F4474" w:rsidRPr="00BE044B" w:rsidRDefault="008F4474">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B97938" w:rsidRPr="00BE044B" w14:paraId="623851C0" w14:textId="77777777" w:rsidTr="008F4474">
        <w:trPr>
          <w:trHeight w:val="372"/>
        </w:trPr>
        <w:tc>
          <w:tcPr>
            <w:tcW w:w="2975" w:type="dxa"/>
          </w:tcPr>
          <w:p w14:paraId="1A9A54F9" w14:textId="77777777" w:rsidR="008F4474" w:rsidRPr="00BE044B" w:rsidRDefault="008F4474">
            <w:pPr>
              <w:ind w:right="54"/>
              <w:jc w:val="center"/>
              <w:rPr>
                <w:rFonts w:ascii="Angsana New" w:hAnsi="Angsana New"/>
                <w:color w:val="000000" w:themeColor="text1"/>
                <w:sz w:val="28"/>
                <w:szCs w:val="28"/>
              </w:rPr>
            </w:pPr>
          </w:p>
        </w:tc>
        <w:tc>
          <w:tcPr>
            <w:tcW w:w="3120" w:type="dxa"/>
          </w:tcPr>
          <w:p w14:paraId="5732F137" w14:textId="77777777" w:rsidR="008F4474" w:rsidRPr="00BE044B" w:rsidRDefault="008F4474" w:rsidP="00B1667C">
            <w:pPr>
              <w:jc w:val="center"/>
              <w:rPr>
                <w:rFonts w:ascii="Angsana New" w:hAnsi="Angsana New"/>
                <w:b/>
                <w:bCs/>
                <w:color w:val="000000" w:themeColor="text1"/>
                <w:sz w:val="28"/>
                <w:szCs w:val="28"/>
                <w:cs/>
              </w:rPr>
            </w:pPr>
          </w:p>
        </w:tc>
        <w:tc>
          <w:tcPr>
            <w:tcW w:w="3016" w:type="dxa"/>
            <w:gridSpan w:val="2"/>
          </w:tcPr>
          <w:p w14:paraId="6A1FD4EC" w14:textId="7410835C" w:rsidR="008F4474" w:rsidRPr="00BE044B" w:rsidRDefault="008F4474" w:rsidP="005F1C3C">
            <w:pPr>
              <w:jc w:val="center"/>
              <w:rPr>
                <w:rFonts w:ascii="Angsana New" w:hAnsi="Angsana New"/>
                <w:b/>
                <w:bCs/>
                <w:color w:val="000000" w:themeColor="text1"/>
                <w:sz w:val="28"/>
                <w:szCs w:val="28"/>
                <w:cs/>
              </w:rPr>
            </w:pPr>
            <w:r w:rsidRPr="00BE044B">
              <w:rPr>
                <w:rFonts w:ascii="Angsana New" w:hAnsi="Angsana New"/>
                <w:b/>
                <w:bCs/>
                <w:color w:val="000000" w:themeColor="text1"/>
                <w:sz w:val="28"/>
                <w:szCs w:val="28"/>
              </w:rPr>
              <w:t>Consolidated financial statements</w:t>
            </w:r>
          </w:p>
        </w:tc>
      </w:tr>
      <w:tr w:rsidR="00B97938" w:rsidRPr="00BE044B" w14:paraId="08F1EDC4" w14:textId="77777777" w:rsidTr="008F4474">
        <w:trPr>
          <w:trHeight w:val="372"/>
        </w:trPr>
        <w:tc>
          <w:tcPr>
            <w:tcW w:w="2975" w:type="dxa"/>
          </w:tcPr>
          <w:p w14:paraId="32371997" w14:textId="77777777" w:rsidR="008F4474" w:rsidRPr="00BE044B" w:rsidRDefault="008F4474">
            <w:pPr>
              <w:ind w:right="54"/>
              <w:jc w:val="center"/>
              <w:rPr>
                <w:rFonts w:ascii="Angsana New" w:hAnsi="Angsana New"/>
                <w:color w:val="000000" w:themeColor="text1"/>
                <w:sz w:val="28"/>
                <w:szCs w:val="28"/>
              </w:rPr>
            </w:pPr>
          </w:p>
        </w:tc>
        <w:tc>
          <w:tcPr>
            <w:tcW w:w="3120" w:type="dxa"/>
          </w:tcPr>
          <w:p w14:paraId="3CAA73DC" w14:textId="77777777" w:rsidR="008F4474" w:rsidRPr="00BE044B" w:rsidRDefault="008F4474" w:rsidP="00B1667C">
            <w:pPr>
              <w:jc w:val="center"/>
              <w:rPr>
                <w:rFonts w:ascii="Angsana New" w:hAnsi="Angsana New"/>
                <w:b/>
                <w:bCs/>
                <w:color w:val="000000" w:themeColor="text1"/>
                <w:sz w:val="28"/>
                <w:szCs w:val="28"/>
              </w:rPr>
            </w:pPr>
          </w:p>
        </w:tc>
        <w:tc>
          <w:tcPr>
            <w:tcW w:w="3016" w:type="dxa"/>
            <w:gridSpan w:val="2"/>
          </w:tcPr>
          <w:p w14:paraId="7A2F703E" w14:textId="66C9FF56" w:rsidR="008F4474" w:rsidRPr="00BE044B" w:rsidRDefault="008F4474">
            <w:pPr>
              <w:pBdr>
                <w:bottom w:val="single" w:sz="4" w:space="1" w:color="auto"/>
              </w:pBdr>
              <w:jc w:val="center"/>
              <w:rPr>
                <w:rFonts w:ascii="Angsana New" w:hAnsi="Angsana New"/>
                <w:b/>
                <w:bCs/>
                <w:color w:val="000000" w:themeColor="text1"/>
                <w:sz w:val="28"/>
                <w:szCs w:val="28"/>
              </w:rPr>
            </w:pPr>
            <w:r w:rsidRPr="00BE044B">
              <w:rPr>
                <w:rFonts w:ascii="Angsana New" w:hAnsi="Angsana New"/>
                <w:b/>
                <w:bCs/>
                <w:color w:val="000000" w:themeColor="text1"/>
                <w:sz w:val="28"/>
                <w:szCs w:val="28"/>
              </w:rPr>
              <w:t>Separate financial statements</w:t>
            </w:r>
          </w:p>
        </w:tc>
      </w:tr>
      <w:tr w:rsidR="00B97938" w:rsidRPr="00BE044B" w14:paraId="1E0E1BEF" w14:textId="77777777" w:rsidTr="008F4474">
        <w:trPr>
          <w:trHeight w:val="375"/>
        </w:trPr>
        <w:tc>
          <w:tcPr>
            <w:tcW w:w="2975" w:type="dxa"/>
          </w:tcPr>
          <w:p w14:paraId="25A521CC" w14:textId="77777777" w:rsidR="008F4474" w:rsidRPr="00BE044B" w:rsidRDefault="008F4474">
            <w:pPr>
              <w:ind w:right="54"/>
              <w:jc w:val="center"/>
              <w:rPr>
                <w:rFonts w:ascii="Angsana New" w:hAnsi="Angsana New"/>
                <w:color w:val="000000" w:themeColor="text1"/>
                <w:sz w:val="28"/>
                <w:szCs w:val="28"/>
              </w:rPr>
            </w:pPr>
          </w:p>
        </w:tc>
        <w:tc>
          <w:tcPr>
            <w:tcW w:w="3120" w:type="dxa"/>
          </w:tcPr>
          <w:p w14:paraId="0AEBDC03" w14:textId="77777777" w:rsidR="008F4474" w:rsidRPr="00BE044B" w:rsidRDefault="008F4474">
            <w:pPr>
              <w:jc w:val="center"/>
              <w:rPr>
                <w:rFonts w:ascii="Angsana New" w:hAnsi="Angsana New"/>
                <w:b/>
                <w:bCs/>
                <w:color w:val="000000" w:themeColor="text1"/>
                <w:sz w:val="28"/>
                <w:szCs w:val="28"/>
                <w:cs/>
              </w:rPr>
            </w:pPr>
          </w:p>
        </w:tc>
        <w:tc>
          <w:tcPr>
            <w:tcW w:w="3016" w:type="dxa"/>
            <w:gridSpan w:val="2"/>
          </w:tcPr>
          <w:p w14:paraId="7E36F97D" w14:textId="2FA49A07" w:rsidR="008F4474" w:rsidRPr="00BE044B" w:rsidRDefault="008F4474">
            <w:pPr>
              <w:jc w:val="center"/>
              <w:rPr>
                <w:rFonts w:ascii="Angsana New" w:hAnsi="Angsana New"/>
                <w:b/>
                <w:bCs/>
                <w:color w:val="000000" w:themeColor="text1"/>
                <w:sz w:val="28"/>
                <w:szCs w:val="28"/>
                <w:cs/>
              </w:rPr>
            </w:pPr>
            <w:r w:rsidRPr="00BE044B">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BE044B">
              <w:rPr>
                <w:rFonts w:ascii="Angsana New" w:hAnsi="Angsana New"/>
                <w:b/>
                <w:bCs/>
                <w:color w:val="000000" w:themeColor="text1"/>
                <w:sz w:val="28"/>
                <w:szCs w:val="28"/>
              </w:rPr>
              <w:t>,</w:t>
            </w:r>
          </w:p>
        </w:tc>
      </w:tr>
      <w:tr w:rsidR="00B97938" w:rsidRPr="00BE044B" w14:paraId="164D6FDB" w14:textId="77777777" w:rsidTr="008F4474">
        <w:trPr>
          <w:trHeight w:val="429"/>
        </w:trPr>
        <w:tc>
          <w:tcPr>
            <w:tcW w:w="6095" w:type="dxa"/>
            <w:gridSpan w:val="2"/>
          </w:tcPr>
          <w:p w14:paraId="1E526C7A" w14:textId="77777777" w:rsidR="008F4474" w:rsidRPr="00BE044B" w:rsidRDefault="008F4474">
            <w:pPr>
              <w:ind w:right="54"/>
              <w:jc w:val="center"/>
              <w:rPr>
                <w:rFonts w:ascii="Angsana New" w:hAnsi="Angsana New"/>
                <w:color w:val="000000" w:themeColor="text1"/>
                <w:sz w:val="28"/>
                <w:szCs w:val="28"/>
              </w:rPr>
            </w:pPr>
          </w:p>
        </w:tc>
        <w:tc>
          <w:tcPr>
            <w:tcW w:w="1529" w:type="dxa"/>
          </w:tcPr>
          <w:p w14:paraId="577D483C" w14:textId="6355117C" w:rsidR="008F4474" w:rsidRPr="00BE044B" w:rsidRDefault="008F4474">
            <w:pPr>
              <w:pBdr>
                <w:bottom w:val="single" w:sz="4" w:space="1" w:color="auto"/>
              </w:pBdr>
              <w:jc w:val="center"/>
              <w:rPr>
                <w:rFonts w:ascii="Angsana New" w:hAnsi="Angsana New"/>
                <w:b/>
                <w:bCs/>
                <w:color w:val="000000" w:themeColor="text1"/>
                <w:sz w:val="28"/>
                <w:szCs w:val="28"/>
              </w:rPr>
            </w:pPr>
            <w:r w:rsidRPr="00BE044B">
              <w:rPr>
                <w:rFonts w:ascii="Angsana New" w:hAnsi="Angsana New"/>
                <w:b/>
                <w:bCs/>
                <w:color w:val="000000" w:themeColor="text1"/>
                <w:sz w:val="28"/>
                <w:szCs w:val="28"/>
              </w:rPr>
              <w:t>2025</w:t>
            </w:r>
          </w:p>
        </w:tc>
        <w:tc>
          <w:tcPr>
            <w:tcW w:w="1487" w:type="dxa"/>
          </w:tcPr>
          <w:p w14:paraId="7C48F78A" w14:textId="1108C7EB" w:rsidR="008F4474" w:rsidRPr="00BE044B" w:rsidRDefault="008F4474">
            <w:pPr>
              <w:pBdr>
                <w:bottom w:val="single" w:sz="4" w:space="1" w:color="auto"/>
              </w:pBdr>
              <w:jc w:val="center"/>
              <w:rPr>
                <w:rFonts w:ascii="Angsana New" w:hAnsi="Angsana New"/>
                <w:b/>
                <w:bCs/>
                <w:color w:val="000000" w:themeColor="text1"/>
                <w:sz w:val="28"/>
                <w:szCs w:val="28"/>
              </w:rPr>
            </w:pPr>
            <w:r w:rsidRPr="00BE044B">
              <w:rPr>
                <w:rFonts w:ascii="Angsana New" w:hAnsi="Angsana New"/>
                <w:b/>
                <w:bCs/>
                <w:color w:val="000000" w:themeColor="text1"/>
                <w:sz w:val="28"/>
                <w:szCs w:val="28"/>
              </w:rPr>
              <w:t>2024</w:t>
            </w:r>
          </w:p>
        </w:tc>
      </w:tr>
      <w:tr w:rsidR="00B97938" w:rsidRPr="00BE044B" w14:paraId="2C37C583" w14:textId="77777777" w:rsidTr="008F4474">
        <w:trPr>
          <w:trHeight w:val="375"/>
        </w:trPr>
        <w:tc>
          <w:tcPr>
            <w:tcW w:w="6095" w:type="dxa"/>
            <w:gridSpan w:val="2"/>
          </w:tcPr>
          <w:p w14:paraId="33C8EED0" w14:textId="552EB6A6" w:rsidR="008F4474" w:rsidRPr="00BE044B" w:rsidRDefault="008F4474" w:rsidP="00214F6E">
            <w:pPr>
              <w:pStyle w:val="BodyText"/>
              <w:tabs>
                <w:tab w:val="left" w:pos="720"/>
              </w:tabs>
              <w:spacing w:after="0"/>
              <w:ind w:left="165" w:right="-131" w:hanging="165"/>
              <w:rPr>
                <w:rFonts w:ascii="Angsana New" w:hAnsi="Angsana New"/>
                <w:color w:val="000000" w:themeColor="text1"/>
                <w:sz w:val="28"/>
                <w:szCs w:val="28"/>
                <w:cs/>
              </w:rPr>
            </w:pPr>
            <w:r w:rsidRPr="00BE044B">
              <w:rPr>
                <w:rFonts w:ascii="Angsana New" w:hAnsi="Angsana New"/>
                <w:color w:val="000000" w:themeColor="text1"/>
                <w:sz w:val="28"/>
                <w:szCs w:val="28"/>
              </w:rPr>
              <w:t>Installment receivables</w:t>
            </w:r>
          </w:p>
        </w:tc>
        <w:tc>
          <w:tcPr>
            <w:tcW w:w="1529" w:type="dxa"/>
          </w:tcPr>
          <w:p w14:paraId="72D80D38" w14:textId="34BB3293" w:rsidR="008F4474" w:rsidRPr="00BE044B" w:rsidRDefault="008F4474" w:rsidP="00736163">
            <w:pPr>
              <w:tabs>
                <w:tab w:val="decimal" w:pos="1165"/>
              </w:tabs>
              <w:ind w:right="-31"/>
              <w:jc w:val="right"/>
              <w:rPr>
                <w:rFonts w:ascii="Angsana New" w:hAnsi="Angsana New"/>
                <w:color w:val="000000" w:themeColor="text1"/>
                <w:sz w:val="28"/>
                <w:szCs w:val="28"/>
              </w:rPr>
            </w:pPr>
            <w:r w:rsidRPr="00BE044B">
              <w:rPr>
                <w:rFonts w:ascii="Angsana New" w:hAnsi="Angsana New"/>
                <w:color w:val="000000" w:themeColor="text1"/>
                <w:sz w:val="28"/>
                <w:szCs w:val="28"/>
              </w:rPr>
              <w:t>49,971,957</w:t>
            </w:r>
          </w:p>
        </w:tc>
        <w:tc>
          <w:tcPr>
            <w:tcW w:w="1487" w:type="dxa"/>
          </w:tcPr>
          <w:p w14:paraId="7B48A03A" w14:textId="22BD7D70" w:rsidR="008F4474" w:rsidRPr="00BE044B" w:rsidRDefault="008F4474" w:rsidP="00736163">
            <w:pPr>
              <w:tabs>
                <w:tab w:val="decimal" w:pos="1165"/>
              </w:tabs>
              <w:ind w:right="-31"/>
              <w:jc w:val="right"/>
              <w:rPr>
                <w:rFonts w:ascii="Angsana New" w:hAnsi="Angsana New"/>
                <w:color w:val="000000" w:themeColor="text1"/>
                <w:sz w:val="28"/>
                <w:szCs w:val="28"/>
              </w:rPr>
            </w:pPr>
            <w:r w:rsidRPr="00BE044B">
              <w:rPr>
                <w:rFonts w:ascii="Angsana New" w:hAnsi="Angsana New"/>
                <w:color w:val="000000" w:themeColor="text1"/>
                <w:sz w:val="28"/>
                <w:szCs w:val="28"/>
              </w:rPr>
              <w:fldChar w:fldCharType="begin"/>
            </w:r>
            <w:r w:rsidRPr="00BE044B">
              <w:rPr>
                <w:rFonts w:ascii="Angsana New" w:hAnsi="Angsana New"/>
                <w:color w:val="000000" w:themeColor="text1"/>
                <w:sz w:val="28"/>
                <w:szCs w:val="28"/>
              </w:rPr>
              <w:instrText xml:space="preserve"> \# "#,##0.00;(#,##0.00);-" </w:instrText>
            </w:r>
            <w:r w:rsidRPr="00BE044B">
              <w:rPr>
                <w:rFonts w:ascii="Angsana New" w:hAnsi="Angsana New"/>
                <w:color w:val="000000" w:themeColor="text1"/>
                <w:sz w:val="28"/>
                <w:szCs w:val="28"/>
              </w:rPr>
              <w:fldChar w:fldCharType="end"/>
            </w:r>
            <w:r w:rsidRPr="00BE044B">
              <w:rPr>
                <w:rFonts w:ascii="Angsana New" w:hAnsi="Angsana New" w:hint="cs"/>
                <w:color w:val="000000" w:themeColor="text1"/>
                <w:sz w:val="28"/>
                <w:szCs w:val="28"/>
                <w:cs/>
              </w:rPr>
              <w:t>-</w:t>
            </w:r>
          </w:p>
        </w:tc>
      </w:tr>
      <w:tr w:rsidR="00B97938" w:rsidRPr="00BE044B" w14:paraId="7458A60C" w14:textId="77777777" w:rsidTr="008F4474">
        <w:trPr>
          <w:trHeight w:val="375"/>
        </w:trPr>
        <w:tc>
          <w:tcPr>
            <w:tcW w:w="6095" w:type="dxa"/>
            <w:gridSpan w:val="2"/>
          </w:tcPr>
          <w:p w14:paraId="72A0F08E" w14:textId="3F42076C" w:rsidR="008F4474" w:rsidRPr="00BE044B" w:rsidRDefault="008F4474" w:rsidP="00354C23">
            <w:pPr>
              <w:pStyle w:val="BodyText"/>
              <w:tabs>
                <w:tab w:val="left" w:pos="720"/>
              </w:tabs>
              <w:spacing w:after="0"/>
              <w:ind w:left="165" w:right="-131" w:hanging="165"/>
              <w:rPr>
                <w:rFonts w:ascii="Angsana New" w:hAnsi="Angsana New"/>
                <w:color w:val="000000" w:themeColor="text1"/>
                <w:sz w:val="28"/>
                <w:szCs w:val="28"/>
                <w:cs/>
              </w:rPr>
            </w:pPr>
            <w:r w:rsidRPr="00354C23">
              <w:rPr>
                <w:rFonts w:ascii="Angsana New" w:hAnsi="Angsana New"/>
                <w:color w:val="000000" w:themeColor="text1"/>
                <w:sz w:val="28"/>
                <w:szCs w:val="28"/>
              </w:rPr>
              <w:t>Less</w:t>
            </w:r>
            <w:r>
              <w:rPr>
                <w:rFonts w:ascii="Angsana New" w:hAnsi="Angsana New"/>
                <w:color w:val="000000" w:themeColor="text1"/>
                <w:sz w:val="28"/>
                <w:szCs w:val="28"/>
              </w:rPr>
              <w:t>:</w:t>
            </w:r>
            <w:r w:rsidRPr="00BE044B">
              <w:rPr>
                <w:rFonts w:ascii="Angsana New" w:hAnsi="Angsana New"/>
                <w:color w:val="000000" w:themeColor="text1"/>
                <w:sz w:val="28"/>
                <w:szCs w:val="28"/>
              </w:rPr>
              <w:t xml:space="preserve"> Unearned finance income</w:t>
            </w:r>
          </w:p>
        </w:tc>
        <w:tc>
          <w:tcPr>
            <w:tcW w:w="1529" w:type="dxa"/>
          </w:tcPr>
          <w:p w14:paraId="00D39E11" w14:textId="0C9005A0" w:rsidR="008F4474" w:rsidRPr="00BE044B" w:rsidRDefault="008F4474" w:rsidP="008F0978">
            <w:pPr>
              <w:pBdr>
                <w:bottom w:val="single" w:sz="4" w:space="1" w:color="auto"/>
              </w:pBdr>
              <w:tabs>
                <w:tab w:val="decimal" w:pos="1165"/>
              </w:tabs>
              <w:ind w:right="-31"/>
              <w:jc w:val="right"/>
              <w:rPr>
                <w:rFonts w:ascii="Angsana New" w:hAnsi="Angsana New"/>
                <w:color w:val="000000" w:themeColor="text1"/>
                <w:sz w:val="28"/>
                <w:szCs w:val="28"/>
              </w:rPr>
            </w:pPr>
            <w:r w:rsidRPr="00BE044B">
              <w:rPr>
                <w:rFonts w:ascii="Angsana New" w:hAnsi="Angsana New"/>
                <w:color w:val="000000" w:themeColor="text1"/>
                <w:sz w:val="28"/>
                <w:szCs w:val="28"/>
              </w:rPr>
              <w:t>(3,217,436)</w:t>
            </w:r>
          </w:p>
        </w:tc>
        <w:tc>
          <w:tcPr>
            <w:tcW w:w="1487" w:type="dxa"/>
          </w:tcPr>
          <w:p w14:paraId="51639504" w14:textId="58C92B7A" w:rsidR="008F4474" w:rsidRPr="00BE044B" w:rsidRDefault="008F4474" w:rsidP="008F0978">
            <w:pPr>
              <w:pBdr>
                <w:bottom w:val="single" w:sz="4" w:space="1" w:color="auto"/>
              </w:pBdr>
              <w:tabs>
                <w:tab w:val="decimal" w:pos="1165"/>
              </w:tabs>
              <w:ind w:right="-31"/>
              <w:jc w:val="right"/>
              <w:rPr>
                <w:rFonts w:ascii="Angsana New" w:hAnsi="Angsana New"/>
                <w:color w:val="000000" w:themeColor="text1"/>
                <w:sz w:val="28"/>
                <w:szCs w:val="28"/>
              </w:rPr>
            </w:pPr>
            <w:r w:rsidRPr="00BE044B">
              <w:rPr>
                <w:rFonts w:ascii="Angsana New" w:hAnsi="Angsana New" w:hint="cs"/>
                <w:color w:val="000000" w:themeColor="text1"/>
                <w:sz w:val="28"/>
                <w:szCs w:val="28"/>
                <w:cs/>
              </w:rPr>
              <w:t>-</w:t>
            </w:r>
          </w:p>
        </w:tc>
      </w:tr>
      <w:tr w:rsidR="00B97938" w:rsidRPr="00BE044B" w14:paraId="07416BDE" w14:textId="77777777" w:rsidTr="008F4474">
        <w:trPr>
          <w:trHeight w:val="402"/>
        </w:trPr>
        <w:tc>
          <w:tcPr>
            <w:tcW w:w="6095" w:type="dxa"/>
            <w:gridSpan w:val="2"/>
          </w:tcPr>
          <w:p w14:paraId="07E71FBC" w14:textId="3DC90D75" w:rsidR="008F4474" w:rsidRPr="00736163" w:rsidRDefault="008F4474" w:rsidP="00354C23">
            <w:pPr>
              <w:pStyle w:val="BodyText"/>
              <w:tabs>
                <w:tab w:val="left" w:pos="720"/>
              </w:tabs>
              <w:spacing w:after="0"/>
              <w:ind w:right="-131"/>
              <w:rPr>
                <w:rFonts w:ascii="Angsana New" w:hAnsi="Angsana New"/>
                <w:color w:val="000000" w:themeColor="text1"/>
                <w:sz w:val="28"/>
                <w:szCs w:val="28"/>
                <w:cs/>
              </w:rPr>
            </w:pPr>
            <w:r w:rsidRPr="00736163">
              <w:rPr>
                <w:rFonts w:ascii="Angsana New" w:hAnsi="Angsana New"/>
                <w:color w:val="000000" w:themeColor="text1"/>
                <w:sz w:val="28"/>
                <w:szCs w:val="28"/>
              </w:rPr>
              <w:t>Total</w:t>
            </w:r>
          </w:p>
        </w:tc>
        <w:tc>
          <w:tcPr>
            <w:tcW w:w="1529" w:type="dxa"/>
          </w:tcPr>
          <w:p w14:paraId="12B2DE68" w14:textId="0C3484E6" w:rsidR="008F4474" w:rsidRPr="00736163" w:rsidRDefault="008F4474" w:rsidP="008F0978">
            <w:pPr>
              <w:tabs>
                <w:tab w:val="decimal" w:pos="1165"/>
              </w:tabs>
              <w:ind w:right="-31"/>
              <w:jc w:val="right"/>
              <w:rPr>
                <w:rFonts w:ascii="Angsana New" w:hAnsi="Angsana New"/>
                <w:color w:val="000000" w:themeColor="text1"/>
                <w:sz w:val="28"/>
                <w:szCs w:val="28"/>
              </w:rPr>
            </w:pPr>
            <w:r w:rsidRPr="00736163">
              <w:rPr>
                <w:rFonts w:ascii="Angsana New" w:hAnsi="Angsana New"/>
                <w:color w:val="000000" w:themeColor="text1"/>
                <w:sz w:val="28"/>
                <w:szCs w:val="28"/>
              </w:rPr>
              <w:fldChar w:fldCharType="begin"/>
            </w:r>
            <w:r w:rsidRPr="00736163">
              <w:rPr>
                <w:rFonts w:ascii="Angsana New" w:hAnsi="Angsana New"/>
                <w:color w:val="000000" w:themeColor="text1"/>
                <w:sz w:val="28"/>
                <w:szCs w:val="28"/>
              </w:rPr>
              <w:instrText xml:space="preserve"> =SUM(ABOVE)-2568 </w:instrText>
            </w:r>
            <w:r w:rsidRPr="00736163">
              <w:rPr>
                <w:rFonts w:ascii="Angsana New" w:hAnsi="Angsana New"/>
                <w:color w:val="000000" w:themeColor="text1"/>
                <w:sz w:val="28"/>
                <w:szCs w:val="28"/>
              </w:rPr>
              <w:fldChar w:fldCharType="separate"/>
            </w:r>
            <w:r w:rsidRPr="00736163">
              <w:rPr>
                <w:rFonts w:ascii="Angsana New" w:hAnsi="Angsana New"/>
                <w:noProof/>
                <w:color w:val="000000" w:themeColor="text1"/>
                <w:sz w:val="28"/>
                <w:szCs w:val="28"/>
              </w:rPr>
              <w:t>46,754,521</w:t>
            </w:r>
            <w:r w:rsidRPr="00736163">
              <w:rPr>
                <w:rFonts w:ascii="Angsana New" w:hAnsi="Angsana New"/>
                <w:color w:val="000000" w:themeColor="text1"/>
                <w:sz w:val="28"/>
                <w:szCs w:val="28"/>
              </w:rPr>
              <w:fldChar w:fldCharType="end"/>
            </w:r>
          </w:p>
        </w:tc>
        <w:tc>
          <w:tcPr>
            <w:tcW w:w="1487" w:type="dxa"/>
          </w:tcPr>
          <w:p w14:paraId="730AFAB8" w14:textId="3895DA7C" w:rsidR="008F4474" w:rsidRPr="00736163" w:rsidRDefault="008F4474" w:rsidP="008F0978">
            <w:pPr>
              <w:tabs>
                <w:tab w:val="decimal" w:pos="1165"/>
              </w:tabs>
              <w:ind w:right="-31"/>
              <w:jc w:val="right"/>
              <w:rPr>
                <w:rFonts w:ascii="Angsana New" w:hAnsi="Angsana New"/>
                <w:color w:val="000000" w:themeColor="text1"/>
                <w:sz w:val="28"/>
                <w:szCs w:val="28"/>
              </w:rPr>
            </w:pPr>
            <w:r w:rsidRPr="00736163">
              <w:rPr>
                <w:rFonts w:ascii="Angsana New" w:hAnsi="Angsana New" w:hint="cs"/>
                <w:color w:val="000000" w:themeColor="text1"/>
                <w:sz w:val="28"/>
                <w:szCs w:val="28"/>
                <w:cs/>
              </w:rPr>
              <w:t>-</w:t>
            </w:r>
          </w:p>
        </w:tc>
      </w:tr>
      <w:tr w:rsidR="00B97938" w:rsidRPr="00BE044B" w14:paraId="615AEC65" w14:textId="77777777" w:rsidTr="008F4474">
        <w:trPr>
          <w:trHeight w:val="402"/>
        </w:trPr>
        <w:tc>
          <w:tcPr>
            <w:tcW w:w="6095" w:type="dxa"/>
            <w:gridSpan w:val="2"/>
          </w:tcPr>
          <w:p w14:paraId="6DF5F5EC" w14:textId="4C9E9D71" w:rsidR="008F0978" w:rsidRPr="00736163" w:rsidRDefault="008F0978" w:rsidP="00354C23">
            <w:pPr>
              <w:pStyle w:val="BodyText"/>
              <w:tabs>
                <w:tab w:val="left" w:pos="720"/>
              </w:tabs>
              <w:spacing w:after="0"/>
              <w:ind w:right="-131"/>
              <w:rPr>
                <w:rFonts w:ascii="Angsana New" w:hAnsi="Angsana New"/>
                <w:color w:val="000000" w:themeColor="text1"/>
                <w:sz w:val="28"/>
                <w:szCs w:val="28"/>
              </w:rPr>
            </w:pPr>
            <w:r w:rsidRPr="00354C23">
              <w:rPr>
                <w:rFonts w:ascii="Angsana New" w:hAnsi="Angsana New"/>
                <w:color w:val="000000" w:themeColor="text1"/>
                <w:sz w:val="28"/>
                <w:szCs w:val="28"/>
              </w:rPr>
              <w:t>Less</w:t>
            </w:r>
            <w:r>
              <w:rPr>
                <w:rFonts w:ascii="Angsana New" w:hAnsi="Angsana New"/>
                <w:color w:val="000000" w:themeColor="text1"/>
                <w:sz w:val="28"/>
                <w:szCs w:val="28"/>
              </w:rPr>
              <w:t>:</w:t>
            </w:r>
            <w:r w:rsidRPr="00BE044B">
              <w:rPr>
                <w:rFonts w:ascii="Angsana New" w:hAnsi="Angsana New"/>
                <w:color w:val="000000" w:themeColor="text1"/>
                <w:sz w:val="28"/>
                <w:szCs w:val="28"/>
              </w:rPr>
              <w:t xml:space="preserve"> Current portion of installment receivables</w:t>
            </w:r>
          </w:p>
        </w:tc>
        <w:tc>
          <w:tcPr>
            <w:tcW w:w="1529" w:type="dxa"/>
          </w:tcPr>
          <w:p w14:paraId="0FE83E7F" w14:textId="2D3B017A" w:rsidR="008F0978" w:rsidRPr="00736163" w:rsidRDefault="008F0978" w:rsidP="008F0978">
            <w:pPr>
              <w:pBdr>
                <w:bottom w:val="single" w:sz="4" w:space="1" w:color="auto"/>
              </w:pBdr>
              <w:tabs>
                <w:tab w:val="decimal" w:pos="1165"/>
              </w:tabs>
              <w:ind w:right="-31"/>
              <w:jc w:val="right"/>
              <w:rPr>
                <w:rFonts w:ascii="Angsana New" w:hAnsi="Angsana New"/>
                <w:color w:val="000000" w:themeColor="text1"/>
                <w:sz w:val="28"/>
                <w:szCs w:val="28"/>
              </w:rPr>
            </w:pPr>
            <w:r w:rsidRPr="00BE044B">
              <w:rPr>
                <w:rFonts w:ascii="Angsana New" w:hAnsi="Angsana New"/>
                <w:color w:val="000000" w:themeColor="text1"/>
                <w:sz w:val="28"/>
                <w:szCs w:val="28"/>
              </w:rPr>
              <w:t>(9,864,127)</w:t>
            </w:r>
          </w:p>
        </w:tc>
        <w:tc>
          <w:tcPr>
            <w:tcW w:w="1487" w:type="dxa"/>
          </w:tcPr>
          <w:p w14:paraId="5BB24702" w14:textId="4BB48275" w:rsidR="008F0978" w:rsidRPr="00736163" w:rsidRDefault="008F0978" w:rsidP="008F0978">
            <w:pPr>
              <w:pBdr>
                <w:bottom w:val="single" w:sz="4" w:space="1" w:color="auto"/>
              </w:pBdr>
              <w:tabs>
                <w:tab w:val="decimal" w:pos="1165"/>
              </w:tabs>
              <w:ind w:right="-31"/>
              <w:jc w:val="right"/>
              <w:rPr>
                <w:rFonts w:ascii="Angsana New" w:hAnsi="Angsana New"/>
                <w:color w:val="000000" w:themeColor="text1"/>
                <w:sz w:val="28"/>
                <w:szCs w:val="28"/>
                <w:cs/>
              </w:rPr>
            </w:pPr>
            <w:r>
              <w:rPr>
                <w:rFonts w:ascii="Angsana New" w:hAnsi="Angsana New"/>
                <w:color w:val="000000" w:themeColor="text1"/>
                <w:sz w:val="28"/>
                <w:szCs w:val="28"/>
              </w:rPr>
              <w:t>-</w:t>
            </w:r>
          </w:p>
        </w:tc>
      </w:tr>
      <w:tr w:rsidR="00B97938" w:rsidRPr="009D58CA" w14:paraId="7972DB9D" w14:textId="77777777" w:rsidTr="008F4474">
        <w:trPr>
          <w:trHeight w:val="469"/>
        </w:trPr>
        <w:tc>
          <w:tcPr>
            <w:tcW w:w="6095" w:type="dxa"/>
            <w:gridSpan w:val="2"/>
          </w:tcPr>
          <w:p w14:paraId="2106A65F" w14:textId="3C2A1B60" w:rsidR="008F4474" w:rsidRPr="009D58CA" w:rsidRDefault="008F4474" w:rsidP="00354C23">
            <w:pPr>
              <w:pStyle w:val="BodyText"/>
              <w:tabs>
                <w:tab w:val="left" w:pos="720"/>
              </w:tabs>
              <w:spacing w:after="0"/>
              <w:ind w:left="165" w:right="-131" w:hanging="165"/>
              <w:rPr>
                <w:rFonts w:ascii="Angsana New" w:hAnsi="Angsana New"/>
                <w:b/>
                <w:bCs/>
                <w:color w:val="000000" w:themeColor="text1"/>
                <w:sz w:val="28"/>
                <w:szCs w:val="28"/>
                <w:cs/>
              </w:rPr>
            </w:pPr>
            <w:r w:rsidRPr="009D58CA">
              <w:rPr>
                <w:rFonts w:ascii="Angsana New" w:hAnsi="Angsana New"/>
                <w:b/>
                <w:bCs/>
                <w:color w:val="000000" w:themeColor="text1"/>
                <w:sz w:val="28"/>
                <w:szCs w:val="28"/>
              </w:rPr>
              <w:t>Installment receivables-net</w:t>
            </w:r>
          </w:p>
        </w:tc>
        <w:tc>
          <w:tcPr>
            <w:tcW w:w="1529" w:type="dxa"/>
          </w:tcPr>
          <w:p w14:paraId="60FCDD55" w14:textId="3919CF6A" w:rsidR="008F4474" w:rsidRPr="009D58CA" w:rsidRDefault="008F4474" w:rsidP="008F0978">
            <w:pPr>
              <w:pBdr>
                <w:bottom w:val="double" w:sz="4" w:space="1" w:color="auto"/>
              </w:pBdr>
              <w:tabs>
                <w:tab w:val="decimal" w:pos="1165"/>
              </w:tabs>
              <w:ind w:right="-31"/>
              <w:jc w:val="right"/>
              <w:rPr>
                <w:rFonts w:ascii="Angsana New" w:hAnsi="Angsana New"/>
                <w:b/>
                <w:bCs/>
                <w:color w:val="000000" w:themeColor="text1"/>
                <w:sz w:val="28"/>
                <w:szCs w:val="28"/>
              </w:rPr>
            </w:pPr>
            <w:r w:rsidRPr="009D58CA">
              <w:rPr>
                <w:rFonts w:ascii="Angsana New" w:hAnsi="Angsana New"/>
                <w:b/>
                <w:bCs/>
                <w:color w:val="000000" w:themeColor="text1"/>
                <w:sz w:val="28"/>
                <w:szCs w:val="28"/>
              </w:rPr>
              <w:fldChar w:fldCharType="begin"/>
            </w:r>
            <w:r w:rsidRPr="009D58CA">
              <w:rPr>
                <w:rFonts w:ascii="Angsana New" w:hAnsi="Angsana New"/>
                <w:b/>
                <w:bCs/>
                <w:color w:val="000000" w:themeColor="text1"/>
                <w:sz w:val="28"/>
                <w:szCs w:val="28"/>
              </w:rPr>
              <w:instrText xml:space="preserve"> =SUM(ABOVE) </w:instrText>
            </w:r>
            <w:r w:rsidRPr="009D58CA">
              <w:rPr>
                <w:rFonts w:ascii="Angsana New" w:hAnsi="Angsana New"/>
                <w:b/>
                <w:bCs/>
                <w:color w:val="000000" w:themeColor="text1"/>
                <w:sz w:val="28"/>
                <w:szCs w:val="28"/>
              </w:rPr>
              <w:fldChar w:fldCharType="separate"/>
            </w:r>
            <w:r w:rsidRPr="009D58CA">
              <w:rPr>
                <w:rFonts w:ascii="Angsana New" w:hAnsi="Angsana New"/>
                <w:b/>
                <w:bCs/>
                <w:noProof/>
                <w:color w:val="000000" w:themeColor="text1"/>
                <w:sz w:val="28"/>
                <w:szCs w:val="28"/>
              </w:rPr>
              <w:t>36,890,394</w:t>
            </w:r>
            <w:r w:rsidRPr="009D58CA">
              <w:rPr>
                <w:rFonts w:ascii="Angsana New" w:hAnsi="Angsana New"/>
                <w:b/>
                <w:bCs/>
                <w:color w:val="000000" w:themeColor="text1"/>
                <w:sz w:val="28"/>
                <w:szCs w:val="28"/>
              </w:rPr>
              <w:fldChar w:fldCharType="end"/>
            </w:r>
          </w:p>
        </w:tc>
        <w:tc>
          <w:tcPr>
            <w:tcW w:w="1487" w:type="dxa"/>
          </w:tcPr>
          <w:p w14:paraId="5FC3E69C" w14:textId="654ADAE4" w:rsidR="008F4474" w:rsidRPr="009D58CA" w:rsidRDefault="008F4474" w:rsidP="008F0978">
            <w:pPr>
              <w:pBdr>
                <w:bottom w:val="double" w:sz="4" w:space="1" w:color="auto"/>
              </w:pBdr>
              <w:tabs>
                <w:tab w:val="decimal" w:pos="1165"/>
              </w:tabs>
              <w:ind w:right="-31"/>
              <w:jc w:val="right"/>
              <w:rPr>
                <w:rFonts w:ascii="Angsana New" w:hAnsi="Angsana New"/>
                <w:b/>
                <w:bCs/>
                <w:color w:val="000000" w:themeColor="text1"/>
                <w:sz w:val="28"/>
                <w:szCs w:val="28"/>
              </w:rPr>
            </w:pPr>
            <w:r w:rsidRPr="009D58CA">
              <w:rPr>
                <w:rFonts w:ascii="Angsana New" w:hAnsi="Angsana New" w:hint="cs"/>
                <w:b/>
                <w:bCs/>
                <w:color w:val="000000" w:themeColor="text1"/>
                <w:sz w:val="28"/>
                <w:szCs w:val="28"/>
                <w:cs/>
              </w:rPr>
              <w:t>-</w:t>
            </w:r>
          </w:p>
        </w:tc>
      </w:tr>
    </w:tbl>
    <w:p w14:paraId="3C5EBCF4" w14:textId="2FC931FE" w:rsidR="008B154C" w:rsidRDefault="00AC44F6" w:rsidP="0079493E">
      <w:pPr>
        <w:tabs>
          <w:tab w:val="left" w:pos="540"/>
        </w:tabs>
        <w:overflowPunct/>
        <w:autoSpaceDE/>
        <w:autoSpaceDN/>
        <w:adjustRightInd/>
        <w:spacing w:before="120"/>
        <w:ind w:left="547"/>
        <w:jc w:val="both"/>
        <w:textAlignment w:val="auto"/>
        <w:rPr>
          <w:rFonts w:ascii="Angsana New" w:eastAsia="Arial" w:hAnsi="Angsana New"/>
          <w:color w:val="000000" w:themeColor="text1"/>
          <w:sz w:val="28"/>
          <w:szCs w:val="28"/>
        </w:rPr>
      </w:pPr>
      <w:r w:rsidRPr="00BE044B">
        <w:rPr>
          <w:rFonts w:ascii="Angsana New" w:eastAsia="Arial" w:hAnsi="Angsana New"/>
          <w:color w:val="000000" w:themeColor="text1"/>
          <w:sz w:val="28"/>
          <w:szCs w:val="28"/>
        </w:rPr>
        <w:t xml:space="preserve">During the year </w:t>
      </w:r>
      <w:r w:rsidR="002E3EE8" w:rsidRPr="002E3EE8">
        <w:rPr>
          <w:rFonts w:ascii="Angsana New" w:eastAsia="Arial" w:hAnsi="Angsana New"/>
          <w:color w:val="000000" w:themeColor="text1"/>
          <w:sz w:val="28"/>
          <w:szCs w:val="28"/>
        </w:rPr>
        <w:t>2025</w:t>
      </w:r>
      <w:r w:rsidRPr="00BE044B">
        <w:rPr>
          <w:rFonts w:ascii="Angsana New" w:eastAsia="Arial" w:hAnsi="Angsana New"/>
          <w:color w:val="000000" w:themeColor="text1"/>
          <w:sz w:val="28"/>
          <w:szCs w:val="28"/>
        </w:rPr>
        <w:t>,</w:t>
      </w:r>
      <w:r w:rsidR="00090B69" w:rsidRPr="00BE044B">
        <w:rPr>
          <w:rFonts w:ascii="Angsana New" w:eastAsia="Arial" w:hAnsi="Angsana New"/>
          <w:color w:val="000000" w:themeColor="text1"/>
          <w:sz w:val="28"/>
          <w:szCs w:val="28"/>
        </w:rPr>
        <w:t xml:space="preserve"> the Company entered into a sale contract for software license for a system with another company. The contract specifies the interest rate and installment terms over the payment period as stipulated in the agreement.</w:t>
      </w:r>
    </w:p>
    <w:p w14:paraId="3F811FEC" w14:textId="35A66362" w:rsidR="00521B62" w:rsidRPr="00C65406" w:rsidRDefault="008F0978" w:rsidP="008F0978">
      <w:pPr>
        <w:tabs>
          <w:tab w:val="left" w:pos="540"/>
          <w:tab w:val="left" w:pos="1800"/>
          <w:tab w:val="left" w:pos="2400"/>
          <w:tab w:val="left" w:pos="3000"/>
        </w:tabs>
        <w:spacing w:before="120" w:after="120"/>
        <w:jc w:val="thaiDistribute"/>
        <w:rPr>
          <w:rFonts w:ascii="Angsana New" w:hAnsi="Angsana New"/>
          <w:b/>
          <w:bCs/>
          <w:sz w:val="28"/>
          <w:szCs w:val="28"/>
        </w:rPr>
      </w:pPr>
      <w:r>
        <w:rPr>
          <w:rFonts w:ascii="Angsana New" w:hAnsi="Angsana New"/>
          <w:b/>
          <w:bCs/>
          <w:sz w:val="28"/>
          <w:szCs w:val="28"/>
        </w:rPr>
        <w:t>11</w:t>
      </w:r>
      <w:r w:rsidRPr="0099015D">
        <w:rPr>
          <w:rFonts w:ascii="Angsana New" w:hAnsi="Angsana New"/>
          <w:b/>
          <w:bCs/>
          <w:sz w:val="28"/>
          <w:szCs w:val="28"/>
        </w:rPr>
        <w:t>.</w:t>
      </w:r>
      <w:r w:rsidRPr="0099015D">
        <w:rPr>
          <w:rFonts w:ascii="Angsana New" w:hAnsi="Angsana New"/>
          <w:b/>
          <w:bCs/>
          <w:sz w:val="28"/>
          <w:szCs w:val="28"/>
        </w:rPr>
        <w:tab/>
      </w:r>
      <w:r w:rsidR="001E6731" w:rsidRPr="001E6731">
        <w:rPr>
          <w:rFonts w:ascii="Angsana New" w:hAnsi="Angsana New"/>
          <w:b/>
          <w:bCs/>
          <w:sz w:val="28"/>
          <w:szCs w:val="28"/>
        </w:rPr>
        <w:t>Other current financial assets</w:t>
      </w:r>
    </w:p>
    <w:tbl>
      <w:tblPr>
        <w:tblStyle w:val="TableGrid"/>
        <w:tblW w:w="9159"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505"/>
        <w:gridCol w:w="1533"/>
        <w:gridCol w:w="1498"/>
        <w:gridCol w:w="1505"/>
      </w:tblGrid>
      <w:tr w:rsidR="0026095B" w:rsidRPr="00CB5A12" w14:paraId="4A68DBC3" w14:textId="77777777" w:rsidTr="00131EE9">
        <w:trPr>
          <w:trHeight w:val="387"/>
        </w:trPr>
        <w:tc>
          <w:tcPr>
            <w:tcW w:w="3118" w:type="dxa"/>
          </w:tcPr>
          <w:p w14:paraId="3737F3BE" w14:textId="77777777" w:rsidR="00C36ADE" w:rsidRPr="00CB5A12" w:rsidRDefault="00C36ADE">
            <w:pPr>
              <w:ind w:right="54"/>
              <w:jc w:val="center"/>
              <w:rPr>
                <w:rFonts w:ascii="Angsana New" w:hAnsi="Angsana New"/>
                <w:sz w:val="28"/>
                <w:szCs w:val="28"/>
              </w:rPr>
            </w:pPr>
          </w:p>
        </w:tc>
        <w:tc>
          <w:tcPr>
            <w:tcW w:w="1505" w:type="dxa"/>
          </w:tcPr>
          <w:p w14:paraId="788E9BA8" w14:textId="77777777" w:rsidR="00C36ADE" w:rsidRPr="00B043F7" w:rsidRDefault="00C36ADE">
            <w:pPr>
              <w:jc w:val="right"/>
              <w:rPr>
                <w:rFonts w:ascii="Angsana New" w:hAnsi="Angsana New"/>
                <w:b/>
                <w:bCs/>
                <w:sz w:val="28"/>
                <w:szCs w:val="28"/>
                <w:cs/>
              </w:rPr>
            </w:pPr>
          </w:p>
        </w:tc>
        <w:tc>
          <w:tcPr>
            <w:tcW w:w="1533" w:type="dxa"/>
          </w:tcPr>
          <w:p w14:paraId="11F681DB" w14:textId="77777777" w:rsidR="00C36ADE" w:rsidRPr="00B043F7" w:rsidRDefault="00C36ADE">
            <w:pPr>
              <w:jc w:val="right"/>
              <w:rPr>
                <w:rFonts w:ascii="Angsana New" w:hAnsi="Angsana New"/>
                <w:b/>
                <w:bCs/>
                <w:sz w:val="28"/>
                <w:szCs w:val="28"/>
                <w:cs/>
              </w:rPr>
            </w:pPr>
          </w:p>
        </w:tc>
        <w:tc>
          <w:tcPr>
            <w:tcW w:w="1498" w:type="dxa"/>
          </w:tcPr>
          <w:p w14:paraId="38E071EB" w14:textId="77777777" w:rsidR="00C36ADE" w:rsidRPr="00B043F7" w:rsidRDefault="00C36ADE">
            <w:pPr>
              <w:jc w:val="right"/>
              <w:rPr>
                <w:rFonts w:ascii="Angsana New" w:hAnsi="Angsana New"/>
                <w:b/>
                <w:bCs/>
                <w:sz w:val="28"/>
                <w:szCs w:val="28"/>
                <w:cs/>
              </w:rPr>
            </w:pPr>
          </w:p>
        </w:tc>
        <w:tc>
          <w:tcPr>
            <w:tcW w:w="1505" w:type="dxa"/>
          </w:tcPr>
          <w:p w14:paraId="157F2987" w14:textId="204B035B" w:rsidR="00C36ADE"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B97938" w:rsidRPr="00CB5A12" w14:paraId="11400C06" w14:textId="77777777" w:rsidTr="00131EE9">
        <w:trPr>
          <w:trHeight w:val="408"/>
        </w:trPr>
        <w:tc>
          <w:tcPr>
            <w:tcW w:w="3118" w:type="dxa"/>
          </w:tcPr>
          <w:p w14:paraId="33C398C3" w14:textId="77777777" w:rsidR="00C36ADE" w:rsidRPr="00CB5A12" w:rsidRDefault="00C36ADE">
            <w:pPr>
              <w:ind w:right="54"/>
              <w:jc w:val="center"/>
              <w:rPr>
                <w:rFonts w:ascii="Angsana New" w:hAnsi="Angsana New"/>
                <w:sz w:val="28"/>
                <w:szCs w:val="28"/>
              </w:rPr>
            </w:pPr>
          </w:p>
        </w:tc>
        <w:tc>
          <w:tcPr>
            <w:tcW w:w="3038" w:type="dxa"/>
            <w:gridSpan w:val="2"/>
          </w:tcPr>
          <w:p w14:paraId="71C85145" w14:textId="6F7EBEA7" w:rsidR="00C36ADE" w:rsidRPr="00B043F7" w:rsidRDefault="004927B9">
            <w:pPr>
              <w:pBdr>
                <w:bottom w:val="single" w:sz="4" w:space="1" w:color="auto"/>
              </w:pBdr>
              <w:jc w:val="center"/>
              <w:rPr>
                <w:rFonts w:ascii="Angsana New" w:hAnsi="Angsana New"/>
                <w:b/>
                <w:bCs/>
                <w:sz w:val="28"/>
                <w:szCs w:val="28"/>
                <w:cs/>
              </w:rPr>
            </w:pPr>
            <w:r w:rsidRPr="004927B9">
              <w:rPr>
                <w:rFonts w:ascii="Angsana New" w:hAnsi="Angsana New"/>
                <w:b/>
                <w:bCs/>
                <w:sz w:val="28"/>
                <w:szCs w:val="28"/>
              </w:rPr>
              <w:t>Consolidated financial statements</w:t>
            </w:r>
          </w:p>
        </w:tc>
        <w:tc>
          <w:tcPr>
            <w:tcW w:w="3003" w:type="dxa"/>
            <w:gridSpan w:val="2"/>
          </w:tcPr>
          <w:p w14:paraId="2CE2BB81" w14:textId="7D4BF59F" w:rsidR="004927B9" w:rsidRPr="00B043F7" w:rsidRDefault="004927B9" w:rsidP="00956D5F">
            <w:pPr>
              <w:pBdr>
                <w:bottom w:val="single" w:sz="4" w:space="1" w:color="auto"/>
              </w:pBdr>
              <w:jc w:val="center"/>
              <w:rPr>
                <w:rFonts w:ascii="Angsana New" w:hAnsi="Angsana New"/>
                <w:b/>
                <w:bCs/>
                <w:sz w:val="28"/>
                <w:szCs w:val="28"/>
                <w:cs/>
              </w:rPr>
            </w:pPr>
            <w:r w:rsidRPr="004927B9">
              <w:rPr>
                <w:rFonts w:ascii="Angsana New" w:hAnsi="Angsana New"/>
                <w:b/>
                <w:bCs/>
                <w:sz w:val="28"/>
                <w:szCs w:val="28"/>
              </w:rPr>
              <w:t>Separate financial statements</w:t>
            </w:r>
          </w:p>
        </w:tc>
      </w:tr>
      <w:tr w:rsidR="00B97938" w:rsidRPr="00CB5A12" w14:paraId="55D96F91" w14:textId="77777777" w:rsidTr="00131EE9">
        <w:trPr>
          <w:trHeight w:val="374"/>
        </w:trPr>
        <w:tc>
          <w:tcPr>
            <w:tcW w:w="3118" w:type="dxa"/>
          </w:tcPr>
          <w:p w14:paraId="6119F295" w14:textId="77777777" w:rsidR="00C36ADE" w:rsidRPr="00CB5A12" w:rsidRDefault="00C36ADE">
            <w:pPr>
              <w:ind w:right="54"/>
              <w:jc w:val="center"/>
              <w:rPr>
                <w:rFonts w:ascii="Angsana New" w:hAnsi="Angsana New"/>
                <w:sz w:val="28"/>
                <w:szCs w:val="28"/>
              </w:rPr>
            </w:pPr>
          </w:p>
        </w:tc>
        <w:tc>
          <w:tcPr>
            <w:tcW w:w="3038" w:type="dxa"/>
            <w:gridSpan w:val="2"/>
          </w:tcPr>
          <w:p w14:paraId="3B7C2502" w14:textId="50FEF302" w:rsidR="00C36ADE" w:rsidRPr="00B043F7" w:rsidRDefault="00F048B5">
            <w:pPr>
              <w:jc w:val="center"/>
              <w:rPr>
                <w:rFonts w:ascii="Angsana New" w:hAnsi="Angsana New"/>
                <w:b/>
                <w:bCs/>
                <w:sz w:val="28"/>
                <w:szCs w:val="28"/>
                <w:cs/>
              </w:rPr>
            </w:pPr>
            <w:r w:rsidRPr="00F048B5">
              <w:rPr>
                <w:rFonts w:ascii="Angsana New" w:hAnsi="Angsana New"/>
                <w:b/>
                <w:bCs/>
                <w:sz w:val="28"/>
                <w:szCs w:val="28"/>
              </w:rPr>
              <w:t xml:space="preserve">As at December </w:t>
            </w:r>
            <w:r w:rsidR="002E3EE8" w:rsidRPr="002E3EE8">
              <w:rPr>
                <w:rFonts w:ascii="Angsana New" w:hAnsi="Angsana New"/>
                <w:b/>
                <w:bCs/>
                <w:sz w:val="28"/>
                <w:szCs w:val="28"/>
              </w:rPr>
              <w:t>31</w:t>
            </w:r>
            <w:r w:rsidRPr="00F048B5">
              <w:rPr>
                <w:rFonts w:ascii="Angsana New" w:hAnsi="Angsana New"/>
                <w:b/>
                <w:bCs/>
                <w:sz w:val="28"/>
                <w:szCs w:val="28"/>
              </w:rPr>
              <w:t>,</w:t>
            </w:r>
          </w:p>
        </w:tc>
        <w:tc>
          <w:tcPr>
            <w:tcW w:w="3003" w:type="dxa"/>
            <w:gridSpan w:val="2"/>
          </w:tcPr>
          <w:p w14:paraId="24A48044" w14:textId="033AAD2B" w:rsidR="00C36ADE" w:rsidRPr="00B043F7" w:rsidRDefault="00F048B5">
            <w:pPr>
              <w:jc w:val="center"/>
              <w:rPr>
                <w:rFonts w:ascii="Angsana New" w:hAnsi="Angsana New"/>
                <w:b/>
                <w:bCs/>
                <w:sz w:val="28"/>
                <w:szCs w:val="28"/>
                <w:cs/>
              </w:rPr>
            </w:pPr>
            <w:r w:rsidRPr="00F048B5">
              <w:rPr>
                <w:rFonts w:ascii="Angsana New" w:hAnsi="Angsana New"/>
                <w:b/>
                <w:bCs/>
                <w:sz w:val="28"/>
                <w:szCs w:val="28"/>
              </w:rPr>
              <w:t xml:space="preserve">As at December </w:t>
            </w:r>
            <w:r w:rsidR="002E3EE8" w:rsidRPr="002E3EE8">
              <w:rPr>
                <w:rFonts w:ascii="Angsana New" w:hAnsi="Angsana New"/>
                <w:b/>
                <w:bCs/>
                <w:sz w:val="28"/>
                <w:szCs w:val="28"/>
              </w:rPr>
              <w:t>31</w:t>
            </w:r>
            <w:r w:rsidRPr="00F048B5">
              <w:rPr>
                <w:rFonts w:ascii="Angsana New" w:hAnsi="Angsana New"/>
                <w:b/>
                <w:bCs/>
                <w:sz w:val="28"/>
                <w:szCs w:val="28"/>
              </w:rPr>
              <w:t>,</w:t>
            </w:r>
          </w:p>
        </w:tc>
      </w:tr>
      <w:tr w:rsidR="0026095B" w:rsidRPr="00CB5A12" w14:paraId="77AB4836" w14:textId="77777777" w:rsidTr="00131EE9">
        <w:trPr>
          <w:trHeight w:val="428"/>
        </w:trPr>
        <w:tc>
          <w:tcPr>
            <w:tcW w:w="3118" w:type="dxa"/>
          </w:tcPr>
          <w:p w14:paraId="1199F6BA" w14:textId="77777777" w:rsidR="00C36ADE" w:rsidRPr="00CB5A12" w:rsidRDefault="00C36ADE">
            <w:pPr>
              <w:ind w:right="54"/>
              <w:jc w:val="center"/>
              <w:rPr>
                <w:rFonts w:ascii="Angsana New" w:hAnsi="Angsana New"/>
                <w:sz w:val="28"/>
                <w:szCs w:val="28"/>
              </w:rPr>
            </w:pPr>
          </w:p>
        </w:tc>
        <w:tc>
          <w:tcPr>
            <w:tcW w:w="1505" w:type="dxa"/>
          </w:tcPr>
          <w:p w14:paraId="5A9B0A5F" w14:textId="180FA7B7" w:rsidR="00C36ADE" w:rsidRPr="00B043F7" w:rsidRDefault="00C36ADE">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F048B5">
              <w:rPr>
                <w:rFonts w:ascii="Angsana New" w:hAnsi="Angsana New"/>
                <w:b/>
                <w:bCs/>
                <w:sz w:val="28"/>
                <w:szCs w:val="28"/>
              </w:rPr>
              <w:t>025</w:t>
            </w:r>
          </w:p>
        </w:tc>
        <w:tc>
          <w:tcPr>
            <w:tcW w:w="1533" w:type="dxa"/>
          </w:tcPr>
          <w:p w14:paraId="08E9BF53" w14:textId="3769AFD4" w:rsidR="00C36ADE" w:rsidRPr="00B043F7" w:rsidRDefault="00C36ADE">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F048B5">
              <w:rPr>
                <w:rFonts w:ascii="Angsana New" w:hAnsi="Angsana New"/>
                <w:b/>
                <w:bCs/>
                <w:sz w:val="28"/>
                <w:szCs w:val="28"/>
              </w:rPr>
              <w:t>024</w:t>
            </w:r>
          </w:p>
        </w:tc>
        <w:tc>
          <w:tcPr>
            <w:tcW w:w="1498" w:type="dxa"/>
          </w:tcPr>
          <w:p w14:paraId="0A5D7A58" w14:textId="5B376169" w:rsidR="00C36ADE" w:rsidRPr="00B043F7" w:rsidRDefault="00C36ADE">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F048B5">
              <w:rPr>
                <w:rFonts w:ascii="Angsana New" w:hAnsi="Angsana New"/>
                <w:b/>
                <w:bCs/>
                <w:sz w:val="28"/>
                <w:szCs w:val="28"/>
              </w:rPr>
              <w:t>025</w:t>
            </w:r>
          </w:p>
        </w:tc>
        <w:tc>
          <w:tcPr>
            <w:tcW w:w="1505" w:type="dxa"/>
          </w:tcPr>
          <w:p w14:paraId="3F2B355F" w14:textId="05C32072" w:rsidR="00C36ADE" w:rsidRPr="00B043F7" w:rsidRDefault="00F048B5">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26095B" w:rsidRPr="00CB5A12" w14:paraId="0C75BBAE" w14:textId="77777777" w:rsidTr="00131EE9">
        <w:trPr>
          <w:trHeight w:val="374"/>
        </w:trPr>
        <w:tc>
          <w:tcPr>
            <w:tcW w:w="3118" w:type="dxa"/>
          </w:tcPr>
          <w:p w14:paraId="34580000" w14:textId="5EC08719" w:rsidR="004C4499" w:rsidRPr="008054D7" w:rsidRDefault="004C4499" w:rsidP="004C4499">
            <w:pPr>
              <w:pStyle w:val="BodyText"/>
              <w:tabs>
                <w:tab w:val="left" w:pos="720"/>
              </w:tabs>
              <w:spacing w:after="0"/>
              <w:ind w:left="165" w:right="-131" w:hanging="165"/>
              <w:rPr>
                <w:rFonts w:ascii="Angsana New" w:hAnsi="Angsana New"/>
                <w:sz w:val="28"/>
                <w:szCs w:val="28"/>
                <w:cs/>
              </w:rPr>
            </w:pPr>
            <w:r w:rsidRPr="001E6731">
              <w:rPr>
                <w:rFonts w:ascii="Angsana New" w:hAnsi="Angsana New"/>
                <w:sz w:val="28"/>
                <w:szCs w:val="28"/>
              </w:rPr>
              <w:t>Investments in Fixed deposit</w:t>
            </w:r>
          </w:p>
        </w:tc>
        <w:tc>
          <w:tcPr>
            <w:tcW w:w="1505" w:type="dxa"/>
          </w:tcPr>
          <w:p w14:paraId="2F04C948" w14:textId="1A3FC45D"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12,003,755</w:t>
            </w:r>
          </w:p>
        </w:tc>
        <w:tc>
          <w:tcPr>
            <w:tcW w:w="1533" w:type="dxa"/>
          </w:tcPr>
          <w:p w14:paraId="65AA9B5B" w14:textId="0B904712"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11,795,823</w:t>
            </w:r>
          </w:p>
        </w:tc>
        <w:tc>
          <w:tcPr>
            <w:tcW w:w="1498" w:type="dxa"/>
          </w:tcPr>
          <w:p w14:paraId="5D16E7D8" w14:textId="6CA38A30"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1,795,855</w:t>
            </w:r>
          </w:p>
        </w:tc>
        <w:tc>
          <w:tcPr>
            <w:tcW w:w="1505" w:type="dxa"/>
          </w:tcPr>
          <w:p w14:paraId="52C937FD" w14:textId="6FF1CD8D"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1,795,823</w:t>
            </w:r>
          </w:p>
        </w:tc>
      </w:tr>
      <w:tr w:rsidR="0026095B" w:rsidRPr="00CB5A12" w14:paraId="60024C8D" w14:textId="77777777" w:rsidTr="00131EE9">
        <w:trPr>
          <w:trHeight w:val="749"/>
        </w:trPr>
        <w:tc>
          <w:tcPr>
            <w:tcW w:w="3118" w:type="dxa"/>
          </w:tcPr>
          <w:p w14:paraId="5B43C13F" w14:textId="551AA1DF" w:rsidR="004C4499" w:rsidRDefault="004C4499" w:rsidP="004C4499">
            <w:pPr>
              <w:pStyle w:val="BodyText"/>
              <w:tabs>
                <w:tab w:val="left" w:pos="720"/>
              </w:tabs>
              <w:spacing w:after="0"/>
              <w:ind w:left="165" w:right="-131" w:hanging="165"/>
              <w:rPr>
                <w:rFonts w:ascii="Angsana New" w:hAnsi="Angsana New"/>
                <w:sz w:val="28"/>
                <w:szCs w:val="28"/>
              </w:rPr>
            </w:pPr>
            <w:r w:rsidRPr="004927B9">
              <w:rPr>
                <w:rFonts w:ascii="Angsana New" w:hAnsi="Angsana New"/>
                <w:sz w:val="28"/>
                <w:szCs w:val="28"/>
              </w:rPr>
              <w:t>Financial assets at fair value through</w:t>
            </w:r>
            <w:r>
              <w:rPr>
                <w:rFonts w:ascii="Angsana New" w:hAnsi="Angsana New"/>
                <w:sz w:val="28"/>
                <w:szCs w:val="28"/>
              </w:rPr>
              <w:t xml:space="preserve">    </w:t>
            </w:r>
          </w:p>
          <w:p w14:paraId="1BADC2BA" w14:textId="10B0F0AF" w:rsidR="004C4499" w:rsidRPr="004927B9" w:rsidRDefault="004C4499" w:rsidP="004C4499">
            <w:pPr>
              <w:pStyle w:val="BodyText"/>
              <w:tabs>
                <w:tab w:val="left" w:pos="720"/>
              </w:tabs>
              <w:spacing w:after="0"/>
              <w:ind w:left="165" w:right="-131" w:firstLine="11"/>
              <w:rPr>
                <w:rFonts w:ascii="Angsana New" w:hAnsi="Angsana New"/>
                <w:sz w:val="28"/>
                <w:szCs w:val="28"/>
                <w:cs/>
              </w:rPr>
            </w:pPr>
            <w:r w:rsidRPr="004927B9">
              <w:rPr>
                <w:rFonts w:ascii="Angsana New" w:hAnsi="Angsana New"/>
                <w:sz w:val="28"/>
                <w:szCs w:val="28"/>
              </w:rPr>
              <w:t>profit and loss</w:t>
            </w:r>
          </w:p>
        </w:tc>
        <w:tc>
          <w:tcPr>
            <w:tcW w:w="1505" w:type="dxa"/>
          </w:tcPr>
          <w:p w14:paraId="74141C1B" w14:textId="77777777" w:rsidR="004C4499" w:rsidRPr="003F24B6" w:rsidRDefault="004C4499" w:rsidP="00354C23">
            <w:pPr>
              <w:tabs>
                <w:tab w:val="decimal" w:pos="1165"/>
              </w:tabs>
              <w:ind w:right="-31"/>
              <w:jc w:val="right"/>
              <w:rPr>
                <w:rFonts w:ascii="Angsana New" w:hAnsi="Angsana New"/>
                <w:sz w:val="28"/>
                <w:szCs w:val="28"/>
              </w:rPr>
            </w:pPr>
          </w:p>
        </w:tc>
        <w:tc>
          <w:tcPr>
            <w:tcW w:w="1533" w:type="dxa"/>
          </w:tcPr>
          <w:p w14:paraId="42871D09" w14:textId="19E2D676" w:rsidR="004C4499" w:rsidRDefault="004C4499" w:rsidP="00354C23">
            <w:pPr>
              <w:tabs>
                <w:tab w:val="decimal" w:pos="1165"/>
              </w:tabs>
              <w:ind w:right="-31"/>
              <w:jc w:val="right"/>
              <w:rPr>
                <w:rFonts w:ascii="Angsana New" w:hAnsi="Angsana New"/>
                <w:sz w:val="28"/>
                <w:szCs w:val="28"/>
              </w:rPr>
            </w:pPr>
          </w:p>
        </w:tc>
        <w:tc>
          <w:tcPr>
            <w:tcW w:w="1498" w:type="dxa"/>
          </w:tcPr>
          <w:p w14:paraId="58F93C09" w14:textId="77777777" w:rsidR="004C4499" w:rsidRPr="00F45A00" w:rsidRDefault="004C4499" w:rsidP="00354C23">
            <w:pPr>
              <w:tabs>
                <w:tab w:val="decimal" w:pos="1165"/>
              </w:tabs>
              <w:ind w:right="-31"/>
              <w:jc w:val="right"/>
              <w:rPr>
                <w:rFonts w:ascii="Angsana New" w:hAnsi="Angsana New"/>
                <w:sz w:val="28"/>
                <w:szCs w:val="28"/>
              </w:rPr>
            </w:pPr>
          </w:p>
          <w:p w14:paraId="5471CB65" w14:textId="77777777" w:rsidR="004C4499" w:rsidRPr="003F24B6" w:rsidRDefault="004C4499" w:rsidP="00354C23">
            <w:pPr>
              <w:tabs>
                <w:tab w:val="decimal" w:pos="1165"/>
              </w:tabs>
              <w:ind w:right="-31"/>
              <w:jc w:val="right"/>
              <w:rPr>
                <w:rFonts w:ascii="Angsana New" w:hAnsi="Angsana New"/>
                <w:sz w:val="28"/>
                <w:szCs w:val="28"/>
              </w:rPr>
            </w:pPr>
          </w:p>
        </w:tc>
        <w:tc>
          <w:tcPr>
            <w:tcW w:w="1505" w:type="dxa"/>
          </w:tcPr>
          <w:p w14:paraId="2C94B576" w14:textId="08DCCE4B" w:rsidR="004C4499" w:rsidRDefault="004C4499" w:rsidP="00354C23">
            <w:pPr>
              <w:tabs>
                <w:tab w:val="decimal" w:pos="1165"/>
              </w:tabs>
              <w:ind w:right="-31"/>
              <w:jc w:val="right"/>
              <w:rPr>
                <w:rFonts w:ascii="Angsana New" w:hAnsi="Angsana New"/>
                <w:sz w:val="28"/>
                <w:szCs w:val="28"/>
              </w:rPr>
            </w:pPr>
          </w:p>
        </w:tc>
      </w:tr>
      <w:tr w:rsidR="0026095B" w:rsidRPr="00CB5A12" w14:paraId="340CD0CB" w14:textId="77777777" w:rsidTr="00131EE9">
        <w:trPr>
          <w:trHeight w:val="374"/>
        </w:trPr>
        <w:tc>
          <w:tcPr>
            <w:tcW w:w="3118" w:type="dxa"/>
          </w:tcPr>
          <w:p w14:paraId="533FB183" w14:textId="1E6BAB1F" w:rsidR="004C4499" w:rsidRDefault="004C4499" w:rsidP="004C4499">
            <w:pPr>
              <w:pStyle w:val="BodyText"/>
              <w:tabs>
                <w:tab w:val="left" w:pos="720"/>
              </w:tabs>
              <w:spacing w:after="0"/>
              <w:ind w:left="318" w:right="-131"/>
              <w:rPr>
                <w:rFonts w:ascii="Angsana New" w:hAnsi="Angsana New"/>
                <w:sz w:val="28"/>
                <w:szCs w:val="28"/>
                <w:cs/>
              </w:rPr>
            </w:pPr>
            <w:r w:rsidRPr="004927B9">
              <w:rPr>
                <w:rFonts w:ascii="Angsana New" w:hAnsi="Angsana New"/>
                <w:sz w:val="28"/>
                <w:szCs w:val="28"/>
                <w:cs/>
              </w:rPr>
              <w:t xml:space="preserve">- </w:t>
            </w:r>
            <w:r w:rsidRPr="004927B9">
              <w:rPr>
                <w:rFonts w:ascii="Angsana New" w:hAnsi="Angsana New"/>
                <w:sz w:val="28"/>
                <w:szCs w:val="28"/>
              </w:rPr>
              <w:t>Equity Instruments</w:t>
            </w:r>
          </w:p>
        </w:tc>
        <w:tc>
          <w:tcPr>
            <w:tcW w:w="1505" w:type="dxa"/>
          </w:tcPr>
          <w:p w14:paraId="4D89C4D5" w14:textId="550E27C0"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5,168,668</w:t>
            </w:r>
          </w:p>
        </w:tc>
        <w:tc>
          <w:tcPr>
            <w:tcW w:w="1533" w:type="dxa"/>
          </w:tcPr>
          <w:p w14:paraId="3950FBD7" w14:textId="1E539FFE"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13,250,673</w:t>
            </w:r>
          </w:p>
        </w:tc>
        <w:tc>
          <w:tcPr>
            <w:tcW w:w="1498" w:type="dxa"/>
          </w:tcPr>
          <w:p w14:paraId="72DA467D" w14:textId="6C8114FC"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5,168,668</w:t>
            </w:r>
          </w:p>
        </w:tc>
        <w:tc>
          <w:tcPr>
            <w:tcW w:w="1505" w:type="dxa"/>
          </w:tcPr>
          <w:p w14:paraId="3ACF0C04" w14:textId="3B033A31"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13,250,673</w:t>
            </w:r>
          </w:p>
        </w:tc>
      </w:tr>
      <w:tr w:rsidR="0026095B" w:rsidRPr="00CB5A12" w14:paraId="3D191988" w14:textId="77777777" w:rsidTr="00131EE9">
        <w:trPr>
          <w:trHeight w:val="374"/>
        </w:trPr>
        <w:tc>
          <w:tcPr>
            <w:tcW w:w="3118" w:type="dxa"/>
          </w:tcPr>
          <w:p w14:paraId="6AB2BF54" w14:textId="118F0552" w:rsidR="004C4499" w:rsidRDefault="004C4499" w:rsidP="004C4499">
            <w:pPr>
              <w:pStyle w:val="BodyText"/>
              <w:tabs>
                <w:tab w:val="left" w:pos="720"/>
              </w:tabs>
              <w:spacing w:after="0"/>
              <w:ind w:left="318" w:right="-131"/>
              <w:rPr>
                <w:rFonts w:ascii="Angsana New" w:hAnsi="Angsana New"/>
                <w:sz w:val="28"/>
                <w:szCs w:val="28"/>
                <w:cs/>
              </w:rPr>
            </w:pPr>
            <w:r w:rsidRPr="004927B9">
              <w:rPr>
                <w:rFonts w:ascii="Angsana New" w:hAnsi="Angsana New"/>
                <w:sz w:val="28"/>
                <w:szCs w:val="28"/>
                <w:cs/>
              </w:rPr>
              <w:t xml:space="preserve">- </w:t>
            </w:r>
            <w:r w:rsidRPr="004927B9">
              <w:rPr>
                <w:rFonts w:ascii="Angsana New" w:hAnsi="Angsana New"/>
                <w:sz w:val="28"/>
                <w:szCs w:val="28"/>
              </w:rPr>
              <w:t>Investment Units</w:t>
            </w:r>
          </w:p>
        </w:tc>
        <w:tc>
          <w:tcPr>
            <w:tcW w:w="1505" w:type="dxa"/>
          </w:tcPr>
          <w:p w14:paraId="6662F392" w14:textId="1B17D695"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372,909</w:t>
            </w:r>
          </w:p>
        </w:tc>
        <w:tc>
          <w:tcPr>
            <w:tcW w:w="1533" w:type="dxa"/>
          </w:tcPr>
          <w:p w14:paraId="7D27241E" w14:textId="2AF91B19"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425,850</w:t>
            </w:r>
          </w:p>
        </w:tc>
        <w:tc>
          <w:tcPr>
            <w:tcW w:w="1498" w:type="dxa"/>
          </w:tcPr>
          <w:p w14:paraId="61A18B4E" w14:textId="2F0F0115" w:rsidR="004C4499" w:rsidRPr="003F24B6" w:rsidRDefault="004C4499" w:rsidP="00354C23">
            <w:pPr>
              <w:tabs>
                <w:tab w:val="decimal" w:pos="1165"/>
              </w:tabs>
              <w:ind w:right="-31"/>
              <w:jc w:val="right"/>
              <w:rPr>
                <w:rFonts w:ascii="Angsana New" w:hAnsi="Angsana New"/>
                <w:sz w:val="28"/>
                <w:szCs w:val="28"/>
              </w:rPr>
            </w:pPr>
            <w:r w:rsidRPr="00F45A00">
              <w:rPr>
                <w:rFonts w:ascii="Angsana New" w:hAnsi="Angsana New"/>
                <w:sz w:val="28"/>
                <w:szCs w:val="28"/>
              </w:rPr>
              <w:t>154,169</w:t>
            </w:r>
          </w:p>
        </w:tc>
        <w:tc>
          <w:tcPr>
            <w:tcW w:w="1505" w:type="dxa"/>
          </w:tcPr>
          <w:p w14:paraId="0D6A2BA5" w14:textId="4559070A" w:rsidR="004C4499" w:rsidRDefault="004C4499" w:rsidP="00354C23">
            <w:pPr>
              <w:tabs>
                <w:tab w:val="decimal" w:pos="1165"/>
              </w:tabs>
              <w:ind w:right="-31"/>
              <w:jc w:val="right"/>
              <w:rPr>
                <w:rFonts w:ascii="Angsana New" w:hAnsi="Angsana New"/>
                <w:sz w:val="28"/>
                <w:szCs w:val="28"/>
              </w:rPr>
            </w:pPr>
            <w:r>
              <w:rPr>
                <w:rFonts w:ascii="Angsana New" w:hAnsi="Angsana New"/>
                <w:sz w:val="28"/>
                <w:szCs w:val="28"/>
              </w:rPr>
              <w:t>257,850</w:t>
            </w:r>
          </w:p>
        </w:tc>
      </w:tr>
      <w:tr w:rsidR="0026095B" w:rsidRPr="00CB5A12" w14:paraId="17974274" w14:textId="77777777" w:rsidTr="00131EE9">
        <w:trPr>
          <w:trHeight w:val="468"/>
        </w:trPr>
        <w:tc>
          <w:tcPr>
            <w:tcW w:w="3118" w:type="dxa"/>
          </w:tcPr>
          <w:p w14:paraId="5846DC40" w14:textId="0273DEE5" w:rsidR="004C4499" w:rsidRPr="004927B9" w:rsidRDefault="004C4499" w:rsidP="004C4499">
            <w:pPr>
              <w:pStyle w:val="BodyText"/>
              <w:tabs>
                <w:tab w:val="left" w:pos="720"/>
              </w:tabs>
              <w:spacing w:after="0"/>
              <w:ind w:left="165" w:right="-131" w:hanging="165"/>
              <w:rPr>
                <w:rFonts w:ascii="Angsana New" w:hAnsi="Angsana New"/>
                <w:b/>
                <w:bCs/>
                <w:sz w:val="28"/>
                <w:szCs w:val="28"/>
                <w:cs/>
              </w:rPr>
            </w:pPr>
            <w:r w:rsidRPr="004927B9">
              <w:rPr>
                <w:rFonts w:ascii="Angsana New" w:hAnsi="Angsana New"/>
                <w:b/>
                <w:bCs/>
                <w:sz w:val="28"/>
                <w:szCs w:val="28"/>
              </w:rPr>
              <w:t>Total Other current financial assets</w:t>
            </w:r>
          </w:p>
        </w:tc>
        <w:tc>
          <w:tcPr>
            <w:tcW w:w="1505" w:type="dxa"/>
          </w:tcPr>
          <w:p w14:paraId="317C6089" w14:textId="7C8FBFD5" w:rsidR="004C4499" w:rsidRPr="00C36ADE" w:rsidRDefault="004C4499" w:rsidP="00354C23">
            <w:pPr>
              <w:pBdr>
                <w:top w:val="single" w:sz="4" w:space="1" w:color="auto"/>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17,545,332</w:t>
            </w:r>
          </w:p>
        </w:tc>
        <w:tc>
          <w:tcPr>
            <w:tcW w:w="1533" w:type="dxa"/>
          </w:tcPr>
          <w:p w14:paraId="0B904715" w14:textId="116272DA" w:rsidR="004C4499" w:rsidRPr="00C36ADE" w:rsidRDefault="004C4499" w:rsidP="00354C23">
            <w:pPr>
              <w:pBdr>
                <w:top w:val="single" w:sz="4" w:space="1" w:color="auto"/>
                <w:bottom w:val="double" w:sz="4" w:space="1" w:color="auto"/>
              </w:pBdr>
              <w:tabs>
                <w:tab w:val="decimal" w:pos="1165"/>
              </w:tabs>
              <w:ind w:right="-31"/>
              <w:jc w:val="right"/>
              <w:rPr>
                <w:rFonts w:ascii="Angsana New" w:hAnsi="Angsana New"/>
                <w:b/>
                <w:bCs/>
                <w:sz w:val="28"/>
                <w:szCs w:val="28"/>
              </w:rPr>
            </w:pPr>
            <w:r w:rsidRPr="00C36ADE">
              <w:rPr>
                <w:rFonts w:ascii="Angsana New" w:hAnsi="Angsana New"/>
                <w:b/>
                <w:bCs/>
                <w:sz w:val="28"/>
                <w:szCs w:val="28"/>
              </w:rPr>
              <w:fldChar w:fldCharType="begin"/>
            </w:r>
            <w:r w:rsidRPr="00C36ADE">
              <w:rPr>
                <w:rFonts w:ascii="Angsana New" w:hAnsi="Angsana New"/>
                <w:b/>
                <w:bCs/>
                <w:sz w:val="28"/>
                <w:szCs w:val="28"/>
              </w:rPr>
              <w:instrText xml:space="preserve"> =SUM(ABOVE)-2567 </w:instrText>
            </w:r>
            <w:r w:rsidRPr="00C36ADE">
              <w:rPr>
                <w:rFonts w:ascii="Angsana New" w:hAnsi="Angsana New"/>
                <w:b/>
                <w:bCs/>
                <w:sz w:val="28"/>
                <w:szCs w:val="28"/>
              </w:rPr>
              <w:fldChar w:fldCharType="separate"/>
            </w:r>
            <w:r w:rsidRPr="00C36ADE">
              <w:rPr>
                <w:rFonts w:ascii="Angsana New" w:hAnsi="Angsana New"/>
                <w:b/>
                <w:bCs/>
                <w:noProof/>
                <w:sz w:val="28"/>
                <w:szCs w:val="28"/>
              </w:rPr>
              <w:t>25,472,346</w:t>
            </w:r>
            <w:r w:rsidRPr="00C36ADE">
              <w:rPr>
                <w:rFonts w:ascii="Angsana New" w:hAnsi="Angsana New"/>
                <w:b/>
                <w:bCs/>
                <w:sz w:val="28"/>
                <w:szCs w:val="28"/>
              </w:rPr>
              <w:fldChar w:fldCharType="end"/>
            </w:r>
          </w:p>
        </w:tc>
        <w:tc>
          <w:tcPr>
            <w:tcW w:w="1498" w:type="dxa"/>
          </w:tcPr>
          <w:p w14:paraId="3903A5E7" w14:textId="6DA94E14" w:rsidR="004C4499" w:rsidRPr="00C36ADE" w:rsidRDefault="004C4499" w:rsidP="00354C23">
            <w:pPr>
              <w:pBdr>
                <w:top w:val="single" w:sz="4" w:space="1" w:color="auto"/>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7,118,692</w:t>
            </w:r>
          </w:p>
        </w:tc>
        <w:tc>
          <w:tcPr>
            <w:tcW w:w="1505" w:type="dxa"/>
          </w:tcPr>
          <w:p w14:paraId="5C006E60" w14:textId="70CC14C3" w:rsidR="004C4499" w:rsidRPr="00C36ADE" w:rsidRDefault="004C4499" w:rsidP="00354C23">
            <w:pPr>
              <w:pBdr>
                <w:top w:val="single" w:sz="4" w:space="1" w:color="auto"/>
                <w:bottom w:val="double" w:sz="4" w:space="1" w:color="auto"/>
              </w:pBdr>
              <w:tabs>
                <w:tab w:val="decimal" w:pos="1165"/>
              </w:tabs>
              <w:ind w:right="-31"/>
              <w:jc w:val="right"/>
              <w:rPr>
                <w:rFonts w:ascii="Angsana New" w:hAnsi="Angsana New"/>
                <w:b/>
                <w:bCs/>
                <w:sz w:val="28"/>
                <w:szCs w:val="28"/>
              </w:rPr>
            </w:pPr>
            <w:r w:rsidRPr="00C36ADE">
              <w:rPr>
                <w:rFonts w:ascii="Angsana New" w:hAnsi="Angsana New"/>
                <w:b/>
                <w:bCs/>
                <w:sz w:val="28"/>
                <w:szCs w:val="28"/>
              </w:rPr>
              <w:fldChar w:fldCharType="begin"/>
            </w:r>
            <w:r w:rsidRPr="00C36ADE">
              <w:rPr>
                <w:rFonts w:ascii="Angsana New" w:hAnsi="Angsana New"/>
                <w:b/>
                <w:bCs/>
                <w:sz w:val="28"/>
                <w:szCs w:val="28"/>
              </w:rPr>
              <w:instrText xml:space="preserve"> =SUM(ABOVE)-2567 </w:instrText>
            </w:r>
            <w:r w:rsidRPr="00C36ADE">
              <w:rPr>
                <w:rFonts w:ascii="Angsana New" w:hAnsi="Angsana New"/>
                <w:b/>
                <w:bCs/>
                <w:sz w:val="28"/>
                <w:szCs w:val="28"/>
              </w:rPr>
              <w:fldChar w:fldCharType="separate"/>
            </w:r>
            <w:r w:rsidRPr="00C36ADE">
              <w:rPr>
                <w:rFonts w:ascii="Angsana New" w:hAnsi="Angsana New"/>
                <w:b/>
                <w:bCs/>
                <w:noProof/>
                <w:sz w:val="28"/>
                <w:szCs w:val="28"/>
              </w:rPr>
              <w:t>15,304,346</w:t>
            </w:r>
            <w:r w:rsidRPr="00C36ADE">
              <w:rPr>
                <w:rFonts w:ascii="Angsana New" w:hAnsi="Angsana New"/>
                <w:b/>
                <w:bCs/>
                <w:sz w:val="28"/>
                <w:szCs w:val="28"/>
              </w:rPr>
              <w:fldChar w:fldCharType="end"/>
            </w:r>
          </w:p>
        </w:tc>
      </w:tr>
    </w:tbl>
    <w:p w14:paraId="2E68D317" w14:textId="77777777" w:rsidR="009B3F82" w:rsidRDefault="008F0978"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r>
        <w:rPr>
          <w:rFonts w:ascii="Angsana New" w:eastAsia="Arial" w:hAnsi="Angsana New"/>
          <w:color w:val="000000" w:themeColor="text1"/>
          <w:spacing w:val="-4"/>
          <w:sz w:val="28"/>
          <w:szCs w:val="28"/>
        </w:rPr>
        <w:tab/>
      </w:r>
    </w:p>
    <w:p w14:paraId="1937BB0D"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133D52CE"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0236A47F"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18996C0B"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3C493B4C"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77D4A044"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5021B03E" w14:textId="77777777" w:rsidR="009B3F82"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p>
    <w:p w14:paraId="2DF06FCC" w14:textId="4B3DD40C" w:rsidR="00C36ADE" w:rsidRDefault="009B3F82" w:rsidP="00660DA5">
      <w:pPr>
        <w:tabs>
          <w:tab w:val="left" w:pos="540"/>
        </w:tabs>
        <w:overflowPunct/>
        <w:autoSpaceDE/>
        <w:autoSpaceDN/>
        <w:adjustRightInd/>
        <w:spacing w:before="120" w:after="120"/>
        <w:jc w:val="thaiDistribute"/>
        <w:textAlignment w:val="auto"/>
        <w:rPr>
          <w:rFonts w:ascii="Angsana New" w:eastAsia="Arial" w:hAnsi="Angsana New"/>
          <w:color w:val="000000" w:themeColor="text1"/>
          <w:spacing w:val="-4"/>
          <w:sz w:val="28"/>
          <w:szCs w:val="28"/>
        </w:rPr>
      </w:pPr>
      <w:r>
        <w:rPr>
          <w:rFonts w:ascii="Angsana New" w:eastAsia="Arial" w:hAnsi="Angsana New"/>
          <w:color w:val="000000" w:themeColor="text1"/>
          <w:spacing w:val="-4"/>
          <w:sz w:val="28"/>
          <w:szCs w:val="28"/>
        </w:rPr>
        <w:lastRenderedPageBreak/>
        <w:tab/>
      </w:r>
      <w:r w:rsidR="00093FBA" w:rsidRPr="00093FBA">
        <w:rPr>
          <w:rFonts w:ascii="Angsana New" w:eastAsia="Arial" w:hAnsi="Angsana New"/>
          <w:color w:val="000000" w:themeColor="text1"/>
          <w:spacing w:val="-4"/>
          <w:sz w:val="28"/>
          <w:szCs w:val="28"/>
        </w:rPr>
        <w:t>Movements of financial assets - investments measured at fair value through profit or loss</w:t>
      </w:r>
      <w:r w:rsidR="00632936">
        <w:rPr>
          <w:rFonts w:ascii="Angsana New" w:eastAsia="Arial" w:hAnsi="Angsana New"/>
          <w:color w:val="000000" w:themeColor="text1"/>
          <w:spacing w:val="-4"/>
          <w:sz w:val="28"/>
          <w:szCs w:val="28"/>
        </w:rPr>
        <w:t xml:space="preserve"> as follows:</w:t>
      </w:r>
    </w:p>
    <w:tbl>
      <w:tblPr>
        <w:tblStyle w:val="TableGrid"/>
        <w:tblW w:w="4805"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52"/>
        <w:gridCol w:w="770"/>
        <w:gridCol w:w="1504"/>
        <w:gridCol w:w="145"/>
        <w:gridCol w:w="1389"/>
        <w:gridCol w:w="1504"/>
        <w:gridCol w:w="1497"/>
      </w:tblGrid>
      <w:tr w:rsidR="00D03ACA" w:rsidRPr="00CB5A12" w14:paraId="48D44AE5" w14:textId="77777777" w:rsidTr="00742B99">
        <w:trPr>
          <w:trHeight w:val="383"/>
        </w:trPr>
        <w:tc>
          <w:tcPr>
            <w:tcW w:w="1284" w:type="pct"/>
          </w:tcPr>
          <w:p w14:paraId="3E0E6217" w14:textId="77777777" w:rsidR="00B4682A" w:rsidRPr="00CB5A12" w:rsidRDefault="00B4682A">
            <w:pPr>
              <w:ind w:right="54"/>
              <w:jc w:val="center"/>
              <w:rPr>
                <w:rFonts w:ascii="Angsana New" w:hAnsi="Angsana New"/>
                <w:sz w:val="28"/>
                <w:szCs w:val="28"/>
              </w:rPr>
            </w:pPr>
          </w:p>
        </w:tc>
        <w:tc>
          <w:tcPr>
            <w:tcW w:w="1320" w:type="pct"/>
            <w:gridSpan w:val="3"/>
          </w:tcPr>
          <w:p w14:paraId="48D5DDBA" w14:textId="77777777" w:rsidR="00B4682A" w:rsidRPr="00B043F7" w:rsidRDefault="00B4682A">
            <w:pPr>
              <w:jc w:val="right"/>
              <w:rPr>
                <w:rFonts w:ascii="Angsana New" w:hAnsi="Angsana New"/>
                <w:b/>
                <w:bCs/>
                <w:sz w:val="28"/>
                <w:szCs w:val="28"/>
                <w:cs/>
              </w:rPr>
            </w:pPr>
          </w:p>
        </w:tc>
        <w:tc>
          <w:tcPr>
            <w:tcW w:w="758" w:type="pct"/>
          </w:tcPr>
          <w:p w14:paraId="4FA80C73" w14:textId="77777777" w:rsidR="00B4682A" w:rsidRPr="00B043F7" w:rsidRDefault="00B4682A">
            <w:pPr>
              <w:jc w:val="right"/>
              <w:rPr>
                <w:rFonts w:ascii="Angsana New" w:hAnsi="Angsana New"/>
                <w:b/>
                <w:bCs/>
                <w:sz w:val="28"/>
                <w:szCs w:val="28"/>
                <w:cs/>
              </w:rPr>
            </w:pPr>
          </w:p>
        </w:tc>
        <w:tc>
          <w:tcPr>
            <w:tcW w:w="821" w:type="pct"/>
          </w:tcPr>
          <w:p w14:paraId="7CF2767C" w14:textId="77777777" w:rsidR="00B4682A" w:rsidRPr="00B043F7" w:rsidRDefault="00B4682A">
            <w:pPr>
              <w:jc w:val="right"/>
              <w:rPr>
                <w:rFonts w:ascii="Angsana New" w:hAnsi="Angsana New"/>
                <w:b/>
                <w:bCs/>
                <w:sz w:val="28"/>
                <w:szCs w:val="28"/>
                <w:cs/>
              </w:rPr>
            </w:pPr>
          </w:p>
        </w:tc>
        <w:tc>
          <w:tcPr>
            <w:tcW w:w="817" w:type="pct"/>
          </w:tcPr>
          <w:p w14:paraId="7CB863A9" w14:textId="571FA098" w:rsidR="00B4682A"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6095B" w:rsidRPr="00CB5A12" w14:paraId="1518724A" w14:textId="77777777" w:rsidTr="00742B99">
        <w:trPr>
          <w:trHeight w:val="408"/>
        </w:trPr>
        <w:tc>
          <w:tcPr>
            <w:tcW w:w="1704" w:type="pct"/>
            <w:gridSpan w:val="2"/>
          </w:tcPr>
          <w:p w14:paraId="134A20D1" w14:textId="77777777" w:rsidR="00B4682A" w:rsidRPr="00CB5A12" w:rsidRDefault="00B4682A">
            <w:pPr>
              <w:ind w:right="54"/>
              <w:jc w:val="center"/>
              <w:rPr>
                <w:rFonts w:ascii="Angsana New" w:hAnsi="Angsana New"/>
                <w:sz w:val="28"/>
                <w:szCs w:val="28"/>
              </w:rPr>
            </w:pPr>
          </w:p>
        </w:tc>
        <w:tc>
          <w:tcPr>
            <w:tcW w:w="1658" w:type="pct"/>
            <w:gridSpan w:val="3"/>
          </w:tcPr>
          <w:p w14:paraId="1DD99B70" w14:textId="77777777" w:rsidR="00B4682A" w:rsidRPr="00B043F7" w:rsidRDefault="00B4682A">
            <w:pPr>
              <w:pBdr>
                <w:bottom w:val="single" w:sz="4" w:space="1" w:color="auto"/>
              </w:pBdr>
              <w:jc w:val="center"/>
              <w:rPr>
                <w:rFonts w:ascii="Angsana New" w:hAnsi="Angsana New"/>
                <w:b/>
                <w:bCs/>
                <w:sz w:val="28"/>
                <w:szCs w:val="28"/>
                <w:cs/>
              </w:rPr>
            </w:pPr>
            <w:r w:rsidRPr="004927B9">
              <w:rPr>
                <w:rFonts w:ascii="Angsana New" w:hAnsi="Angsana New"/>
                <w:b/>
                <w:bCs/>
                <w:sz w:val="28"/>
                <w:szCs w:val="28"/>
              </w:rPr>
              <w:t>Consolidated financial statements</w:t>
            </w:r>
          </w:p>
        </w:tc>
        <w:tc>
          <w:tcPr>
            <w:tcW w:w="1638" w:type="pct"/>
            <w:gridSpan w:val="2"/>
          </w:tcPr>
          <w:p w14:paraId="402CE34A" w14:textId="77777777" w:rsidR="00B4682A" w:rsidRPr="00B043F7" w:rsidRDefault="00B4682A">
            <w:pPr>
              <w:pBdr>
                <w:bottom w:val="single" w:sz="4" w:space="1" w:color="auto"/>
              </w:pBdr>
              <w:jc w:val="center"/>
              <w:rPr>
                <w:rFonts w:ascii="Angsana New" w:hAnsi="Angsana New"/>
                <w:b/>
                <w:bCs/>
                <w:sz w:val="28"/>
                <w:szCs w:val="28"/>
                <w:cs/>
              </w:rPr>
            </w:pPr>
            <w:r w:rsidRPr="004927B9">
              <w:rPr>
                <w:rFonts w:ascii="Angsana New" w:hAnsi="Angsana New"/>
                <w:b/>
                <w:bCs/>
                <w:sz w:val="28"/>
                <w:szCs w:val="28"/>
              </w:rPr>
              <w:t>Separate financial statements</w:t>
            </w:r>
          </w:p>
        </w:tc>
      </w:tr>
      <w:tr w:rsidR="0026095B" w:rsidRPr="00CB5A12" w14:paraId="7D330AC2" w14:textId="77777777" w:rsidTr="00742B99">
        <w:trPr>
          <w:trHeight w:val="374"/>
        </w:trPr>
        <w:tc>
          <w:tcPr>
            <w:tcW w:w="1704" w:type="pct"/>
            <w:gridSpan w:val="2"/>
          </w:tcPr>
          <w:p w14:paraId="65E543A4" w14:textId="77777777" w:rsidR="00B4682A" w:rsidRPr="00CB5A12" w:rsidRDefault="00B4682A">
            <w:pPr>
              <w:ind w:right="54"/>
              <w:jc w:val="center"/>
              <w:rPr>
                <w:rFonts w:ascii="Angsana New" w:hAnsi="Angsana New"/>
                <w:sz w:val="28"/>
                <w:szCs w:val="28"/>
              </w:rPr>
            </w:pPr>
          </w:p>
        </w:tc>
        <w:tc>
          <w:tcPr>
            <w:tcW w:w="1658" w:type="pct"/>
            <w:gridSpan w:val="3"/>
          </w:tcPr>
          <w:p w14:paraId="2760E4B7" w14:textId="35BB3D5A" w:rsidR="00B4682A" w:rsidRPr="00B043F7" w:rsidRDefault="00B4682A">
            <w:pPr>
              <w:jc w:val="center"/>
              <w:rPr>
                <w:rFonts w:ascii="Angsana New" w:hAnsi="Angsana New"/>
                <w:b/>
                <w:bCs/>
                <w:sz w:val="28"/>
                <w:szCs w:val="28"/>
                <w:cs/>
              </w:rPr>
            </w:pPr>
            <w:r w:rsidRPr="00F048B5">
              <w:rPr>
                <w:rFonts w:ascii="Angsana New" w:hAnsi="Angsana New"/>
                <w:b/>
                <w:bCs/>
                <w:sz w:val="28"/>
                <w:szCs w:val="28"/>
              </w:rPr>
              <w:t xml:space="preserve">As at December </w:t>
            </w:r>
            <w:r w:rsidR="002E3EE8" w:rsidRPr="002E3EE8">
              <w:rPr>
                <w:rFonts w:ascii="Angsana New" w:hAnsi="Angsana New"/>
                <w:b/>
                <w:bCs/>
                <w:sz w:val="28"/>
                <w:szCs w:val="28"/>
              </w:rPr>
              <w:t>31</w:t>
            </w:r>
            <w:r w:rsidRPr="00F048B5">
              <w:rPr>
                <w:rFonts w:ascii="Angsana New" w:hAnsi="Angsana New"/>
                <w:b/>
                <w:bCs/>
                <w:sz w:val="28"/>
                <w:szCs w:val="28"/>
              </w:rPr>
              <w:t>,</w:t>
            </w:r>
          </w:p>
        </w:tc>
        <w:tc>
          <w:tcPr>
            <w:tcW w:w="1638" w:type="pct"/>
            <w:gridSpan w:val="2"/>
          </w:tcPr>
          <w:p w14:paraId="4B32F6CE" w14:textId="4BE4380B" w:rsidR="00B4682A" w:rsidRPr="00B043F7" w:rsidRDefault="00B4682A">
            <w:pPr>
              <w:jc w:val="center"/>
              <w:rPr>
                <w:rFonts w:ascii="Angsana New" w:hAnsi="Angsana New"/>
                <w:b/>
                <w:bCs/>
                <w:sz w:val="28"/>
                <w:szCs w:val="28"/>
                <w:cs/>
              </w:rPr>
            </w:pPr>
            <w:r w:rsidRPr="00F048B5">
              <w:rPr>
                <w:rFonts w:ascii="Angsana New" w:hAnsi="Angsana New"/>
                <w:b/>
                <w:bCs/>
                <w:sz w:val="28"/>
                <w:szCs w:val="28"/>
              </w:rPr>
              <w:t xml:space="preserve">As at December </w:t>
            </w:r>
            <w:r w:rsidR="002E3EE8" w:rsidRPr="002E3EE8">
              <w:rPr>
                <w:rFonts w:ascii="Angsana New" w:hAnsi="Angsana New"/>
                <w:b/>
                <w:bCs/>
                <w:sz w:val="28"/>
                <w:szCs w:val="28"/>
              </w:rPr>
              <w:t>31</w:t>
            </w:r>
            <w:r w:rsidRPr="00F048B5">
              <w:rPr>
                <w:rFonts w:ascii="Angsana New" w:hAnsi="Angsana New"/>
                <w:b/>
                <w:bCs/>
                <w:sz w:val="28"/>
                <w:szCs w:val="28"/>
              </w:rPr>
              <w:t>,</w:t>
            </w:r>
          </w:p>
        </w:tc>
      </w:tr>
      <w:tr w:rsidR="00B97938" w:rsidRPr="00CB5A12" w14:paraId="20DE2DD3" w14:textId="77777777" w:rsidTr="00742B99">
        <w:trPr>
          <w:trHeight w:val="428"/>
        </w:trPr>
        <w:tc>
          <w:tcPr>
            <w:tcW w:w="1704" w:type="pct"/>
            <w:gridSpan w:val="2"/>
          </w:tcPr>
          <w:p w14:paraId="2A30B115" w14:textId="77777777" w:rsidR="00B4682A" w:rsidRPr="00CB5A12" w:rsidRDefault="00B4682A">
            <w:pPr>
              <w:ind w:right="54"/>
              <w:jc w:val="center"/>
              <w:rPr>
                <w:rFonts w:ascii="Angsana New" w:hAnsi="Angsana New"/>
                <w:sz w:val="28"/>
                <w:szCs w:val="28"/>
              </w:rPr>
            </w:pPr>
          </w:p>
        </w:tc>
        <w:tc>
          <w:tcPr>
            <w:tcW w:w="821" w:type="pct"/>
          </w:tcPr>
          <w:p w14:paraId="29064F2B" w14:textId="77777777" w:rsidR="00B4682A" w:rsidRPr="00B043F7" w:rsidRDefault="00B4682A">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837" w:type="pct"/>
            <w:gridSpan w:val="2"/>
          </w:tcPr>
          <w:p w14:paraId="7217E49B" w14:textId="77777777" w:rsidR="00B4682A" w:rsidRPr="00B043F7" w:rsidRDefault="00B4682A">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c>
          <w:tcPr>
            <w:tcW w:w="821" w:type="pct"/>
          </w:tcPr>
          <w:p w14:paraId="19AA1329" w14:textId="77777777" w:rsidR="00B4682A" w:rsidRPr="00B043F7" w:rsidRDefault="00B4682A">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817" w:type="pct"/>
          </w:tcPr>
          <w:p w14:paraId="2CADC152" w14:textId="77777777" w:rsidR="00B4682A" w:rsidRPr="00B043F7" w:rsidRDefault="00B4682A">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B97938" w:rsidRPr="006C2F2A" w14:paraId="169D2B18" w14:textId="77777777" w:rsidTr="00742B99">
        <w:trPr>
          <w:trHeight w:val="374"/>
        </w:trPr>
        <w:tc>
          <w:tcPr>
            <w:tcW w:w="1704" w:type="pct"/>
            <w:gridSpan w:val="2"/>
          </w:tcPr>
          <w:p w14:paraId="0690B2A0" w14:textId="37101304" w:rsidR="00B4682A" w:rsidRPr="006C2F2A" w:rsidRDefault="00B4682A" w:rsidP="00B4682A">
            <w:pPr>
              <w:pStyle w:val="BodyText"/>
              <w:tabs>
                <w:tab w:val="left" w:pos="720"/>
              </w:tabs>
              <w:spacing w:after="0"/>
              <w:ind w:left="165" w:right="-131" w:hanging="165"/>
              <w:rPr>
                <w:rFonts w:ascii="Angsana New" w:hAnsi="Angsana New"/>
                <w:b/>
                <w:bCs/>
                <w:sz w:val="28"/>
                <w:szCs w:val="28"/>
                <w:cs/>
              </w:rPr>
            </w:pPr>
            <w:r w:rsidRPr="006C2F2A">
              <w:rPr>
                <w:rFonts w:ascii="Angsana New" w:hAnsi="Angsana New"/>
                <w:b/>
                <w:bCs/>
                <w:sz w:val="28"/>
                <w:szCs w:val="28"/>
              </w:rPr>
              <w:t xml:space="preserve">Other current financial assets at </w:t>
            </w:r>
          </w:p>
        </w:tc>
        <w:tc>
          <w:tcPr>
            <w:tcW w:w="821" w:type="pct"/>
          </w:tcPr>
          <w:p w14:paraId="782155B9" w14:textId="4C1D7BFE" w:rsidR="00B4682A" w:rsidRPr="006C2F2A" w:rsidRDefault="00B4682A" w:rsidP="00B4682A">
            <w:pPr>
              <w:tabs>
                <w:tab w:val="decimal" w:pos="1165"/>
              </w:tabs>
              <w:ind w:right="-31"/>
              <w:rPr>
                <w:rFonts w:ascii="Angsana New" w:hAnsi="Angsana New"/>
                <w:b/>
                <w:bCs/>
                <w:sz w:val="28"/>
                <w:szCs w:val="28"/>
              </w:rPr>
            </w:pPr>
          </w:p>
        </w:tc>
        <w:tc>
          <w:tcPr>
            <w:tcW w:w="837" w:type="pct"/>
            <w:gridSpan w:val="2"/>
          </w:tcPr>
          <w:p w14:paraId="31E2A3DA" w14:textId="6AA16145" w:rsidR="00B4682A" w:rsidRPr="006C2F2A" w:rsidRDefault="00B4682A" w:rsidP="00B4682A">
            <w:pPr>
              <w:tabs>
                <w:tab w:val="decimal" w:pos="1165"/>
              </w:tabs>
              <w:ind w:right="-31"/>
              <w:rPr>
                <w:rFonts w:ascii="Angsana New" w:hAnsi="Angsana New"/>
                <w:b/>
                <w:bCs/>
                <w:sz w:val="28"/>
                <w:szCs w:val="28"/>
              </w:rPr>
            </w:pPr>
          </w:p>
        </w:tc>
        <w:tc>
          <w:tcPr>
            <w:tcW w:w="821" w:type="pct"/>
          </w:tcPr>
          <w:p w14:paraId="5EB4AF98" w14:textId="5F661786" w:rsidR="00B4682A" w:rsidRPr="006C2F2A" w:rsidRDefault="00B4682A" w:rsidP="00B4682A">
            <w:pPr>
              <w:tabs>
                <w:tab w:val="decimal" w:pos="1165"/>
              </w:tabs>
              <w:ind w:right="-31"/>
              <w:rPr>
                <w:rFonts w:ascii="Angsana New" w:hAnsi="Angsana New"/>
                <w:b/>
                <w:bCs/>
                <w:sz w:val="28"/>
                <w:szCs w:val="28"/>
              </w:rPr>
            </w:pPr>
          </w:p>
        </w:tc>
        <w:tc>
          <w:tcPr>
            <w:tcW w:w="817" w:type="pct"/>
          </w:tcPr>
          <w:p w14:paraId="54C14C69" w14:textId="59AD10B0" w:rsidR="00B4682A" w:rsidRPr="006C2F2A" w:rsidRDefault="00B4682A" w:rsidP="00B4682A">
            <w:pPr>
              <w:tabs>
                <w:tab w:val="decimal" w:pos="1165"/>
              </w:tabs>
              <w:ind w:right="-31"/>
              <w:rPr>
                <w:rFonts w:ascii="Angsana New" w:hAnsi="Angsana New"/>
                <w:b/>
                <w:bCs/>
                <w:sz w:val="28"/>
                <w:szCs w:val="28"/>
              </w:rPr>
            </w:pPr>
          </w:p>
        </w:tc>
      </w:tr>
      <w:tr w:rsidR="00B97938" w:rsidRPr="006C2F2A" w14:paraId="6C4D3E82" w14:textId="77777777" w:rsidTr="00742B99">
        <w:trPr>
          <w:trHeight w:val="323"/>
        </w:trPr>
        <w:tc>
          <w:tcPr>
            <w:tcW w:w="1704" w:type="pct"/>
            <w:gridSpan w:val="2"/>
          </w:tcPr>
          <w:p w14:paraId="3ADDC9CB" w14:textId="5E0BD480" w:rsidR="006B5E14" w:rsidRPr="006C2F2A" w:rsidRDefault="006B5E14" w:rsidP="006B5E14">
            <w:pPr>
              <w:pStyle w:val="BodyText"/>
              <w:tabs>
                <w:tab w:val="left" w:pos="720"/>
              </w:tabs>
              <w:spacing w:after="0"/>
              <w:ind w:left="165" w:right="-131" w:firstLine="11"/>
              <w:rPr>
                <w:rFonts w:ascii="Angsana New" w:hAnsi="Angsana New"/>
                <w:b/>
                <w:bCs/>
                <w:sz w:val="28"/>
                <w:szCs w:val="28"/>
                <w:cs/>
              </w:rPr>
            </w:pPr>
            <w:r w:rsidRPr="006C2F2A">
              <w:rPr>
                <w:rFonts w:ascii="Angsana New" w:hAnsi="Angsana New"/>
                <w:b/>
                <w:bCs/>
                <w:sz w:val="28"/>
                <w:szCs w:val="28"/>
              </w:rPr>
              <w:t>beginning of year</w:t>
            </w:r>
          </w:p>
        </w:tc>
        <w:tc>
          <w:tcPr>
            <w:tcW w:w="821" w:type="pct"/>
          </w:tcPr>
          <w:p w14:paraId="699342DE" w14:textId="21916EB7" w:rsidR="006B5E14" w:rsidRPr="006C2F2A" w:rsidRDefault="006B5E14" w:rsidP="00B213B1">
            <w:pPr>
              <w:tabs>
                <w:tab w:val="decimal" w:pos="1165"/>
              </w:tabs>
              <w:ind w:right="-31"/>
              <w:jc w:val="right"/>
              <w:rPr>
                <w:rFonts w:ascii="Angsana New" w:hAnsi="Angsana New"/>
                <w:b/>
                <w:bCs/>
                <w:sz w:val="28"/>
                <w:szCs w:val="28"/>
              </w:rPr>
            </w:pPr>
            <w:r w:rsidRPr="004031D6">
              <w:rPr>
                <w:rFonts w:ascii="Angsana New" w:hAnsi="Angsana New"/>
                <w:sz w:val="28"/>
                <w:szCs w:val="28"/>
              </w:rPr>
              <w:t>13,676,523</w:t>
            </w:r>
          </w:p>
        </w:tc>
        <w:tc>
          <w:tcPr>
            <w:tcW w:w="837" w:type="pct"/>
            <w:gridSpan w:val="2"/>
          </w:tcPr>
          <w:p w14:paraId="51791B7C" w14:textId="247BA7AD" w:rsidR="006B5E14" w:rsidRPr="006C2F2A" w:rsidRDefault="006B5E14" w:rsidP="00B213B1">
            <w:pPr>
              <w:tabs>
                <w:tab w:val="decimal" w:pos="1165"/>
              </w:tabs>
              <w:ind w:right="-31"/>
              <w:jc w:val="right"/>
              <w:rPr>
                <w:rFonts w:ascii="Angsana New" w:hAnsi="Angsana New"/>
                <w:b/>
                <w:bCs/>
                <w:sz w:val="28"/>
                <w:szCs w:val="28"/>
              </w:rPr>
            </w:pPr>
            <w:r w:rsidRPr="004031D6">
              <w:rPr>
                <w:rFonts w:ascii="Angsana New" w:hAnsi="Angsana New"/>
                <w:sz w:val="28"/>
                <w:szCs w:val="28"/>
              </w:rPr>
              <w:t>16,374,166</w:t>
            </w:r>
          </w:p>
        </w:tc>
        <w:tc>
          <w:tcPr>
            <w:tcW w:w="821" w:type="pct"/>
          </w:tcPr>
          <w:p w14:paraId="26409BA6" w14:textId="5BE734FE" w:rsidR="006B5E14" w:rsidRPr="006C2F2A" w:rsidRDefault="006B5E14" w:rsidP="00B213B1">
            <w:pPr>
              <w:tabs>
                <w:tab w:val="decimal" w:pos="1165"/>
              </w:tabs>
              <w:ind w:right="-31"/>
              <w:jc w:val="right"/>
              <w:rPr>
                <w:rFonts w:ascii="Angsana New" w:hAnsi="Angsana New"/>
                <w:b/>
                <w:bCs/>
                <w:sz w:val="28"/>
                <w:szCs w:val="28"/>
              </w:rPr>
            </w:pPr>
            <w:r w:rsidRPr="004031D6">
              <w:rPr>
                <w:rFonts w:ascii="Angsana New" w:hAnsi="Angsana New"/>
                <w:sz w:val="28"/>
                <w:szCs w:val="28"/>
              </w:rPr>
              <w:t>13,508,524</w:t>
            </w:r>
          </w:p>
        </w:tc>
        <w:tc>
          <w:tcPr>
            <w:tcW w:w="817" w:type="pct"/>
          </w:tcPr>
          <w:p w14:paraId="179FE628" w14:textId="6199686D" w:rsidR="006B5E14" w:rsidRPr="006C2F2A" w:rsidRDefault="006B5E14" w:rsidP="00B213B1">
            <w:pPr>
              <w:tabs>
                <w:tab w:val="decimal" w:pos="1165"/>
              </w:tabs>
              <w:ind w:right="-31"/>
              <w:jc w:val="right"/>
              <w:rPr>
                <w:rFonts w:ascii="Angsana New" w:hAnsi="Angsana New"/>
                <w:b/>
                <w:bCs/>
                <w:sz w:val="28"/>
                <w:szCs w:val="28"/>
              </w:rPr>
            </w:pPr>
            <w:r w:rsidRPr="004031D6">
              <w:rPr>
                <w:rFonts w:ascii="Angsana New" w:hAnsi="Angsana New"/>
                <w:sz w:val="28"/>
                <w:szCs w:val="28"/>
              </w:rPr>
              <w:t>16,213,366</w:t>
            </w:r>
          </w:p>
        </w:tc>
      </w:tr>
      <w:tr w:rsidR="00B97938" w:rsidRPr="00CB5A12" w14:paraId="4C0C9417" w14:textId="77777777" w:rsidTr="00742B99">
        <w:trPr>
          <w:trHeight w:val="374"/>
        </w:trPr>
        <w:tc>
          <w:tcPr>
            <w:tcW w:w="1704" w:type="pct"/>
            <w:gridSpan w:val="2"/>
          </w:tcPr>
          <w:p w14:paraId="6A63E0FC" w14:textId="2A57B602" w:rsidR="006B5E14" w:rsidRPr="00742B99" w:rsidRDefault="006B5E14" w:rsidP="004D5E62">
            <w:pPr>
              <w:pStyle w:val="BodyText"/>
              <w:tabs>
                <w:tab w:val="left" w:pos="720"/>
              </w:tabs>
              <w:spacing w:after="0"/>
              <w:ind w:right="-131"/>
              <w:rPr>
                <w:rFonts w:ascii="Angsana New" w:hAnsi="Angsana New"/>
                <w:sz w:val="26"/>
                <w:szCs w:val="26"/>
                <w:cs/>
              </w:rPr>
            </w:pPr>
            <w:r w:rsidRPr="00742B99">
              <w:rPr>
                <w:rFonts w:ascii="Angsana New" w:hAnsi="Angsana New"/>
                <w:sz w:val="26"/>
                <w:szCs w:val="26"/>
              </w:rPr>
              <w:t>Add</w:t>
            </w:r>
            <w:r w:rsidR="00B213B1" w:rsidRPr="00742B99">
              <w:rPr>
                <w:rFonts w:ascii="Angsana New" w:hAnsi="Angsana New"/>
                <w:sz w:val="26"/>
                <w:szCs w:val="26"/>
              </w:rPr>
              <w:t>:</w:t>
            </w:r>
            <w:r w:rsidRPr="00742B99">
              <w:rPr>
                <w:rFonts w:ascii="Angsana New" w:hAnsi="Angsana New"/>
                <w:sz w:val="26"/>
                <w:szCs w:val="26"/>
              </w:rPr>
              <w:t xml:space="preserve"> Additional investment during the year</w:t>
            </w:r>
          </w:p>
        </w:tc>
        <w:tc>
          <w:tcPr>
            <w:tcW w:w="821" w:type="pct"/>
          </w:tcPr>
          <w:p w14:paraId="14BB02C9" w14:textId="635122B1" w:rsidR="006B5E14" w:rsidRPr="003F24B6"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4,019,996</w:t>
            </w:r>
          </w:p>
        </w:tc>
        <w:tc>
          <w:tcPr>
            <w:tcW w:w="837" w:type="pct"/>
            <w:gridSpan w:val="2"/>
          </w:tcPr>
          <w:p w14:paraId="65668753" w14:textId="36DC4F38" w:rsidR="006B5E14"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100</w:t>
            </w:r>
          </w:p>
        </w:tc>
        <w:tc>
          <w:tcPr>
            <w:tcW w:w="821" w:type="pct"/>
          </w:tcPr>
          <w:p w14:paraId="29625EBC" w14:textId="4FE8DD66" w:rsidR="006B5E14" w:rsidRPr="003F24B6"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4,018,903</w:t>
            </w:r>
          </w:p>
        </w:tc>
        <w:tc>
          <w:tcPr>
            <w:tcW w:w="817" w:type="pct"/>
          </w:tcPr>
          <w:p w14:paraId="3DD91522" w14:textId="554800F4" w:rsidR="006B5E14"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100</w:t>
            </w:r>
          </w:p>
        </w:tc>
      </w:tr>
      <w:tr w:rsidR="00B97938" w:rsidRPr="00CB5A12" w14:paraId="176D5D9D" w14:textId="77777777" w:rsidTr="00742B99">
        <w:trPr>
          <w:trHeight w:val="374"/>
        </w:trPr>
        <w:tc>
          <w:tcPr>
            <w:tcW w:w="1704" w:type="pct"/>
            <w:gridSpan w:val="2"/>
          </w:tcPr>
          <w:p w14:paraId="379A37C2" w14:textId="6D2F4FA7" w:rsidR="006B5E14" w:rsidRPr="00742B99" w:rsidRDefault="006B5E14" w:rsidP="00BA22B6">
            <w:pPr>
              <w:pStyle w:val="BodyText"/>
              <w:tabs>
                <w:tab w:val="left" w:pos="720"/>
              </w:tabs>
              <w:spacing w:after="0"/>
              <w:ind w:left="318" w:right="-131" w:hanging="284"/>
              <w:rPr>
                <w:rFonts w:ascii="Angsana New" w:hAnsi="Angsana New"/>
                <w:sz w:val="26"/>
                <w:szCs w:val="26"/>
                <w:cs/>
              </w:rPr>
            </w:pPr>
            <w:r w:rsidRPr="00742B99">
              <w:rPr>
                <w:rFonts w:ascii="Angsana New" w:hAnsi="Angsana New"/>
                <w:sz w:val="26"/>
                <w:szCs w:val="26"/>
              </w:rPr>
              <w:t>Less</w:t>
            </w:r>
            <w:r w:rsidR="00B213B1" w:rsidRPr="00742B99">
              <w:rPr>
                <w:rFonts w:ascii="Angsana New" w:hAnsi="Angsana New"/>
                <w:sz w:val="26"/>
                <w:szCs w:val="26"/>
              </w:rPr>
              <w:t>:</w:t>
            </w:r>
            <w:r w:rsidRPr="00742B99">
              <w:rPr>
                <w:rFonts w:ascii="Angsana New" w:hAnsi="Angsana New"/>
                <w:sz w:val="26"/>
                <w:szCs w:val="26"/>
              </w:rPr>
              <w:t xml:space="preserve"> Disposal of investment during </w:t>
            </w:r>
            <w:r w:rsidR="00BA22B6">
              <w:rPr>
                <w:rFonts w:ascii="Angsana New" w:hAnsi="Angsana New"/>
                <w:sz w:val="26"/>
                <w:szCs w:val="26"/>
              </w:rPr>
              <w:t xml:space="preserve">        </w:t>
            </w:r>
            <w:r w:rsidRPr="00742B99">
              <w:rPr>
                <w:rFonts w:ascii="Angsana New" w:hAnsi="Angsana New"/>
                <w:sz w:val="26"/>
                <w:szCs w:val="26"/>
              </w:rPr>
              <w:t>the year</w:t>
            </w:r>
          </w:p>
        </w:tc>
        <w:tc>
          <w:tcPr>
            <w:tcW w:w="821" w:type="pct"/>
          </w:tcPr>
          <w:p w14:paraId="504180F0" w14:textId="77777777" w:rsidR="00BA22B6" w:rsidRDefault="00BA22B6" w:rsidP="00B213B1">
            <w:pPr>
              <w:tabs>
                <w:tab w:val="decimal" w:pos="1165"/>
              </w:tabs>
              <w:ind w:right="-31"/>
              <w:jc w:val="right"/>
              <w:rPr>
                <w:rFonts w:ascii="Angsana New" w:hAnsi="Angsana New"/>
                <w:sz w:val="28"/>
                <w:szCs w:val="28"/>
              </w:rPr>
            </w:pPr>
          </w:p>
          <w:p w14:paraId="3259ED29" w14:textId="3AACD3B1" w:rsidR="006B5E14" w:rsidRPr="00F45A00"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(13,039,510)</w:t>
            </w:r>
          </w:p>
        </w:tc>
        <w:tc>
          <w:tcPr>
            <w:tcW w:w="837" w:type="pct"/>
            <w:gridSpan w:val="2"/>
          </w:tcPr>
          <w:p w14:paraId="19D72A0E" w14:textId="77777777" w:rsidR="00BA22B6" w:rsidRDefault="00BA22B6" w:rsidP="00B213B1">
            <w:pPr>
              <w:tabs>
                <w:tab w:val="decimal" w:pos="1165"/>
              </w:tabs>
              <w:ind w:right="-31"/>
              <w:jc w:val="right"/>
              <w:rPr>
                <w:rFonts w:ascii="Angsana New" w:hAnsi="Angsana New"/>
                <w:sz w:val="28"/>
                <w:szCs w:val="28"/>
              </w:rPr>
            </w:pPr>
          </w:p>
          <w:p w14:paraId="3EEC1603" w14:textId="3CD7FA1A" w:rsidR="006B5E14"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821" w:type="pct"/>
          </w:tcPr>
          <w:p w14:paraId="1BDEFA6F" w14:textId="77777777" w:rsidR="00BA22B6" w:rsidRDefault="00BA22B6" w:rsidP="00B213B1">
            <w:pPr>
              <w:tabs>
                <w:tab w:val="decimal" w:pos="1165"/>
              </w:tabs>
              <w:ind w:right="-31"/>
              <w:jc w:val="right"/>
              <w:rPr>
                <w:rFonts w:ascii="Angsana New" w:hAnsi="Angsana New"/>
                <w:sz w:val="28"/>
                <w:szCs w:val="28"/>
              </w:rPr>
            </w:pPr>
          </w:p>
          <w:p w14:paraId="02153BF3" w14:textId="338265D3" w:rsidR="006B5E14" w:rsidRPr="00F45A00"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(13,039,510)</w:t>
            </w:r>
          </w:p>
        </w:tc>
        <w:tc>
          <w:tcPr>
            <w:tcW w:w="817" w:type="pct"/>
          </w:tcPr>
          <w:p w14:paraId="5A208696" w14:textId="77777777" w:rsidR="00BA22B6" w:rsidRDefault="00BA22B6" w:rsidP="00B213B1">
            <w:pPr>
              <w:tabs>
                <w:tab w:val="decimal" w:pos="1165"/>
              </w:tabs>
              <w:ind w:right="-31"/>
              <w:jc w:val="right"/>
              <w:rPr>
                <w:rFonts w:ascii="Angsana New" w:hAnsi="Angsana New"/>
                <w:sz w:val="28"/>
                <w:szCs w:val="28"/>
              </w:rPr>
            </w:pPr>
          </w:p>
          <w:p w14:paraId="03A97801" w14:textId="465964EF" w:rsidR="006B5E14" w:rsidRDefault="006B5E14" w:rsidP="00B213B1">
            <w:pPr>
              <w:tabs>
                <w:tab w:val="decimal" w:pos="1165"/>
              </w:tabs>
              <w:ind w:right="-31"/>
              <w:jc w:val="right"/>
              <w:rPr>
                <w:rFonts w:ascii="Angsana New" w:hAnsi="Angsana New"/>
                <w:sz w:val="28"/>
                <w:szCs w:val="28"/>
              </w:rPr>
            </w:pPr>
            <w:r w:rsidRPr="004031D6">
              <w:rPr>
                <w:rFonts w:ascii="Angsana New" w:hAnsi="Angsana New"/>
                <w:sz w:val="28"/>
                <w:szCs w:val="28"/>
              </w:rPr>
              <w:t>-</w:t>
            </w:r>
          </w:p>
        </w:tc>
      </w:tr>
      <w:tr w:rsidR="00B97938" w:rsidRPr="00CB5A12" w14:paraId="40A9E283" w14:textId="77777777" w:rsidTr="00742B99">
        <w:trPr>
          <w:trHeight w:val="374"/>
        </w:trPr>
        <w:tc>
          <w:tcPr>
            <w:tcW w:w="1704" w:type="pct"/>
            <w:gridSpan w:val="2"/>
          </w:tcPr>
          <w:p w14:paraId="700BD235" w14:textId="08562887" w:rsidR="009A4EDB" w:rsidRPr="00065188" w:rsidRDefault="00065188" w:rsidP="00BA22B6">
            <w:pPr>
              <w:pStyle w:val="BodyText"/>
              <w:tabs>
                <w:tab w:val="left" w:pos="720"/>
              </w:tabs>
              <w:spacing w:after="0"/>
              <w:ind w:left="318" w:right="-131" w:hanging="284"/>
              <w:rPr>
                <w:rFonts w:ascii="Angsana New" w:hAnsi="Angsana New"/>
                <w:sz w:val="26"/>
                <w:szCs w:val="26"/>
                <w:cs/>
              </w:rPr>
            </w:pPr>
            <w:r w:rsidRPr="00742B99">
              <w:rPr>
                <w:rFonts w:ascii="Angsana New" w:hAnsi="Angsana New"/>
                <w:sz w:val="26"/>
                <w:szCs w:val="26"/>
              </w:rPr>
              <w:t>Add</w:t>
            </w:r>
            <w:r w:rsidR="00742B99" w:rsidRPr="00742B99">
              <w:rPr>
                <w:rFonts w:ascii="Angsana New" w:hAnsi="Angsana New"/>
                <w:sz w:val="26"/>
                <w:szCs w:val="26"/>
              </w:rPr>
              <w:t xml:space="preserve">: </w:t>
            </w:r>
            <w:r w:rsidRPr="00065188">
              <w:rPr>
                <w:rFonts w:ascii="Angsana New" w:hAnsi="Angsana New"/>
                <w:sz w:val="26"/>
                <w:szCs w:val="26"/>
              </w:rPr>
              <w:t>Gain on disposal of investments</w:t>
            </w:r>
          </w:p>
        </w:tc>
        <w:tc>
          <w:tcPr>
            <w:tcW w:w="821" w:type="pct"/>
          </w:tcPr>
          <w:p w14:paraId="108C1D43" w14:textId="7AE79A69" w:rsidR="009A4EDB" w:rsidRPr="00F45A00"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1,238,725</w:t>
            </w:r>
          </w:p>
        </w:tc>
        <w:tc>
          <w:tcPr>
            <w:tcW w:w="837" w:type="pct"/>
            <w:gridSpan w:val="2"/>
          </w:tcPr>
          <w:p w14:paraId="6A4B5D4B" w14:textId="6FB51B4C" w:rsidR="009A4EDB"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821" w:type="pct"/>
          </w:tcPr>
          <w:p w14:paraId="6846EACC" w14:textId="5090B6B8" w:rsidR="009A4EDB" w:rsidRPr="00F45A00"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1,238,725</w:t>
            </w:r>
          </w:p>
        </w:tc>
        <w:tc>
          <w:tcPr>
            <w:tcW w:w="817" w:type="pct"/>
          </w:tcPr>
          <w:p w14:paraId="03AA8B2D" w14:textId="083A915D" w:rsidR="009A4EDB"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w:t>
            </w:r>
          </w:p>
        </w:tc>
      </w:tr>
      <w:tr w:rsidR="00B97938" w:rsidRPr="00CB5A12" w14:paraId="1A1339E3" w14:textId="77777777" w:rsidTr="00742B99">
        <w:trPr>
          <w:trHeight w:val="374"/>
        </w:trPr>
        <w:tc>
          <w:tcPr>
            <w:tcW w:w="1704" w:type="pct"/>
            <w:gridSpan w:val="2"/>
          </w:tcPr>
          <w:p w14:paraId="199A0EEC" w14:textId="4A8A2AFB" w:rsidR="009A4EDB" w:rsidRPr="003269EA" w:rsidRDefault="009A4EDB" w:rsidP="009A4EDB">
            <w:pPr>
              <w:pStyle w:val="BodyText"/>
              <w:tabs>
                <w:tab w:val="left" w:pos="720"/>
              </w:tabs>
              <w:spacing w:after="0"/>
              <w:ind w:left="318" w:right="-131" w:hanging="284"/>
              <w:rPr>
                <w:rFonts w:ascii="Angsana New" w:hAnsi="Angsana New"/>
                <w:sz w:val="26"/>
                <w:szCs w:val="26"/>
                <w:cs/>
              </w:rPr>
            </w:pPr>
            <w:r w:rsidRPr="00742B99">
              <w:rPr>
                <w:rFonts w:ascii="Angsana New" w:hAnsi="Angsana New"/>
                <w:sz w:val="26"/>
                <w:szCs w:val="26"/>
              </w:rPr>
              <w:t>Add</w:t>
            </w:r>
            <w:r w:rsidR="00AD6846">
              <w:rPr>
                <w:rFonts w:ascii="Angsana New" w:hAnsi="Angsana New"/>
                <w:sz w:val="26"/>
                <w:szCs w:val="26"/>
              </w:rPr>
              <w:t>:</w:t>
            </w:r>
            <w:r w:rsidRPr="00742B99">
              <w:rPr>
                <w:rFonts w:ascii="Angsana New" w:hAnsi="Angsana New"/>
                <w:sz w:val="26"/>
                <w:szCs w:val="26"/>
              </w:rPr>
              <w:t xml:space="preserve"> (less): Gain (loss) on fair value changes of investments</w:t>
            </w:r>
          </w:p>
        </w:tc>
        <w:tc>
          <w:tcPr>
            <w:tcW w:w="821" w:type="pct"/>
          </w:tcPr>
          <w:p w14:paraId="221BA848" w14:textId="77777777" w:rsidR="009A4EDB" w:rsidRPr="004031D6" w:rsidRDefault="009A4EDB" w:rsidP="00B213B1">
            <w:pPr>
              <w:tabs>
                <w:tab w:val="decimal" w:pos="1165"/>
              </w:tabs>
              <w:ind w:right="-31"/>
              <w:jc w:val="right"/>
              <w:rPr>
                <w:rFonts w:ascii="Angsana New" w:hAnsi="Angsana New"/>
                <w:sz w:val="28"/>
                <w:szCs w:val="28"/>
              </w:rPr>
            </w:pPr>
          </w:p>
          <w:p w14:paraId="463B4209" w14:textId="1A1388A2" w:rsidR="009A4EDB" w:rsidRPr="003F24B6"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(354,157)</w:t>
            </w:r>
          </w:p>
        </w:tc>
        <w:tc>
          <w:tcPr>
            <w:tcW w:w="837" w:type="pct"/>
            <w:gridSpan w:val="2"/>
          </w:tcPr>
          <w:p w14:paraId="11E51CB6" w14:textId="77777777" w:rsidR="009A4EDB" w:rsidRPr="004031D6" w:rsidRDefault="009A4EDB" w:rsidP="00B213B1">
            <w:pPr>
              <w:tabs>
                <w:tab w:val="decimal" w:pos="1165"/>
              </w:tabs>
              <w:ind w:right="-31"/>
              <w:jc w:val="right"/>
              <w:rPr>
                <w:rFonts w:ascii="Angsana New" w:hAnsi="Angsana New"/>
                <w:sz w:val="28"/>
                <w:szCs w:val="28"/>
              </w:rPr>
            </w:pPr>
          </w:p>
          <w:p w14:paraId="6A6125FD" w14:textId="1D8B2D63" w:rsidR="009A4EDB"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(2,697,743)</w:t>
            </w:r>
          </w:p>
        </w:tc>
        <w:tc>
          <w:tcPr>
            <w:tcW w:w="821" w:type="pct"/>
          </w:tcPr>
          <w:p w14:paraId="5ABEA462" w14:textId="77777777" w:rsidR="009A4EDB" w:rsidRPr="004031D6" w:rsidRDefault="009A4EDB" w:rsidP="00B213B1">
            <w:pPr>
              <w:tabs>
                <w:tab w:val="decimal" w:pos="1165"/>
              </w:tabs>
              <w:ind w:right="-31"/>
              <w:jc w:val="right"/>
              <w:rPr>
                <w:rFonts w:ascii="Angsana New" w:hAnsi="Angsana New"/>
                <w:sz w:val="28"/>
                <w:szCs w:val="28"/>
              </w:rPr>
            </w:pPr>
          </w:p>
          <w:p w14:paraId="2BFB4922" w14:textId="5EB520E3" w:rsidR="009A4EDB" w:rsidRPr="003F24B6"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(403,805)</w:t>
            </w:r>
          </w:p>
        </w:tc>
        <w:tc>
          <w:tcPr>
            <w:tcW w:w="817" w:type="pct"/>
          </w:tcPr>
          <w:p w14:paraId="49E7494B" w14:textId="77777777" w:rsidR="009A4EDB" w:rsidRPr="004031D6" w:rsidRDefault="009A4EDB" w:rsidP="00B213B1">
            <w:pPr>
              <w:tabs>
                <w:tab w:val="decimal" w:pos="1165"/>
              </w:tabs>
              <w:ind w:right="-31"/>
              <w:jc w:val="right"/>
              <w:rPr>
                <w:rFonts w:ascii="Angsana New" w:hAnsi="Angsana New"/>
                <w:sz w:val="28"/>
                <w:szCs w:val="28"/>
              </w:rPr>
            </w:pPr>
          </w:p>
          <w:p w14:paraId="6231583E" w14:textId="48F3980A" w:rsidR="009A4EDB" w:rsidRDefault="009A4EDB" w:rsidP="00B213B1">
            <w:pPr>
              <w:tabs>
                <w:tab w:val="decimal" w:pos="1165"/>
              </w:tabs>
              <w:ind w:right="-31"/>
              <w:jc w:val="right"/>
              <w:rPr>
                <w:rFonts w:ascii="Angsana New" w:hAnsi="Angsana New"/>
                <w:sz w:val="28"/>
                <w:szCs w:val="28"/>
              </w:rPr>
            </w:pPr>
            <w:r w:rsidRPr="004031D6">
              <w:rPr>
                <w:rFonts w:ascii="Angsana New" w:hAnsi="Angsana New"/>
                <w:sz w:val="28"/>
                <w:szCs w:val="28"/>
              </w:rPr>
              <w:t>(2,704,943)</w:t>
            </w:r>
          </w:p>
        </w:tc>
      </w:tr>
      <w:tr w:rsidR="00B97938" w:rsidRPr="00D84DD0" w14:paraId="08496A64" w14:textId="77777777" w:rsidTr="00742B99">
        <w:trPr>
          <w:trHeight w:val="468"/>
        </w:trPr>
        <w:tc>
          <w:tcPr>
            <w:tcW w:w="1704" w:type="pct"/>
            <w:gridSpan w:val="2"/>
          </w:tcPr>
          <w:p w14:paraId="6EA07A80" w14:textId="77C6C4EF" w:rsidR="009A4EDB" w:rsidRPr="00D84DD0" w:rsidRDefault="009A4EDB" w:rsidP="00BA22B6">
            <w:pPr>
              <w:pStyle w:val="BodyText"/>
              <w:tabs>
                <w:tab w:val="left" w:pos="720"/>
              </w:tabs>
              <w:spacing w:after="0"/>
              <w:ind w:left="318" w:right="-131" w:hanging="318"/>
              <w:rPr>
                <w:rFonts w:ascii="Angsana New" w:hAnsi="Angsana New"/>
                <w:b/>
                <w:bCs/>
                <w:sz w:val="28"/>
                <w:szCs w:val="28"/>
                <w:cs/>
              </w:rPr>
            </w:pPr>
            <w:r w:rsidRPr="00D84DD0">
              <w:rPr>
                <w:rFonts w:ascii="Angsana New" w:hAnsi="Angsana New"/>
                <w:b/>
                <w:bCs/>
                <w:sz w:val="28"/>
                <w:szCs w:val="28"/>
              </w:rPr>
              <w:t xml:space="preserve">Other current financial assets </w:t>
            </w:r>
            <w:r w:rsidR="00BA22B6">
              <w:rPr>
                <w:rFonts w:ascii="Angsana New" w:hAnsi="Angsana New"/>
                <w:b/>
                <w:bCs/>
                <w:sz w:val="28"/>
                <w:szCs w:val="28"/>
              </w:rPr>
              <w:t xml:space="preserve">           </w:t>
            </w:r>
            <w:r w:rsidRPr="00D84DD0">
              <w:rPr>
                <w:rFonts w:ascii="Angsana New" w:hAnsi="Angsana New"/>
                <w:b/>
                <w:bCs/>
                <w:sz w:val="28"/>
                <w:szCs w:val="28"/>
              </w:rPr>
              <w:t>at year end</w:t>
            </w:r>
          </w:p>
        </w:tc>
        <w:tc>
          <w:tcPr>
            <w:tcW w:w="821" w:type="pct"/>
          </w:tcPr>
          <w:p w14:paraId="315B97DF" w14:textId="77777777" w:rsidR="00BA22B6" w:rsidRDefault="00BA22B6" w:rsidP="00B213B1">
            <w:pPr>
              <w:pBdr>
                <w:top w:val="single" w:sz="4" w:space="1" w:color="auto"/>
                <w:bottom w:val="double" w:sz="4" w:space="1" w:color="auto"/>
              </w:pBdr>
              <w:tabs>
                <w:tab w:val="decimal" w:pos="1165"/>
              </w:tabs>
              <w:ind w:right="-31"/>
              <w:jc w:val="right"/>
              <w:rPr>
                <w:rFonts w:ascii="Angsana New" w:hAnsi="Angsana New"/>
                <w:b/>
                <w:bCs/>
                <w:sz w:val="28"/>
                <w:szCs w:val="28"/>
              </w:rPr>
            </w:pPr>
          </w:p>
          <w:p w14:paraId="1D8873D1" w14:textId="7A6D6459" w:rsidR="009A4EDB" w:rsidRPr="00D84DD0" w:rsidRDefault="009A4EDB" w:rsidP="00B213B1">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5,541,577</w:t>
            </w:r>
          </w:p>
        </w:tc>
        <w:tc>
          <w:tcPr>
            <w:tcW w:w="837" w:type="pct"/>
            <w:gridSpan w:val="2"/>
          </w:tcPr>
          <w:p w14:paraId="5FD232E0" w14:textId="77777777" w:rsidR="00BA22B6" w:rsidRDefault="00BA22B6" w:rsidP="00B213B1">
            <w:pPr>
              <w:pBdr>
                <w:top w:val="single" w:sz="4" w:space="1" w:color="auto"/>
                <w:bottom w:val="double" w:sz="4" w:space="1" w:color="auto"/>
              </w:pBdr>
              <w:tabs>
                <w:tab w:val="decimal" w:pos="1165"/>
              </w:tabs>
              <w:ind w:right="-31"/>
              <w:jc w:val="right"/>
              <w:rPr>
                <w:rFonts w:ascii="Angsana New" w:hAnsi="Angsana New"/>
                <w:b/>
                <w:bCs/>
                <w:sz w:val="28"/>
                <w:szCs w:val="28"/>
              </w:rPr>
            </w:pPr>
          </w:p>
          <w:p w14:paraId="16CFE162" w14:textId="7F58FC70" w:rsidR="009A4EDB" w:rsidRPr="00D84DD0" w:rsidRDefault="009A4EDB" w:rsidP="00B213B1">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13,676,523</w:t>
            </w:r>
            <w:r w:rsidRPr="004031D6">
              <w:rPr>
                <w:rFonts w:ascii="Angsana New" w:hAnsi="Angsana New"/>
                <w:b/>
                <w:bCs/>
                <w:sz w:val="28"/>
                <w:szCs w:val="28"/>
              </w:rPr>
              <w:fldChar w:fldCharType="end"/>
            </w:r>
          </w:p>
        </w:tc>
        <w:tc>
          <w:tcPr>
            <w:tcW w:w="821" w:type="pct"/>
          </w:tcPr>
          <w:p w14:paraId="1C421D0E" w14:textId="77777777" w:rsidR="00BA22B6" w:rsidRDefault="00BA22B6" w:rsidP="00B213B1">
            <w:pPr>
              <w:pBdr>
                <w:top w:val="single" w:sz="4" w:space="1" w:color="auto"/>
                <w:bottom w:val="double" w:sz="4" w:space="1" w:color="auto"/>
              </w:pBdr>
              <w:tabs>
                <w:tab w:val="decimal" w:pos="1165"/>
              </w:tabs>
              <w:ind w:right="-31"/>
              <w:jc w:val="right"/>
              <w:rPr>
                <w:rFonts w:ascii="Angsana New" w:hAnsi="Angsana New"/>
                <w:b/>
                <w:bCs/>
                <w:sz w:val="28"/>
                <w:szCs w:val="28"/>
              </w:rPr>
            </w:pPr>
          </w:p>
          <w:p w14:paraId="400638E1" w14:textId="65BB83C6" w:rsidR="009A4EDB" w:rsidRPr="00D84DD0" w:rsidRDefault="009A4EDB" w:rsidP="00B213B1">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5,322,837</w:t>
            </w:r>
          </w:p>
        </w:tc>
        <w:tc>
          <w:tcPr>
            <w:tcW w:w="817" w:type="pct"/>
          </w:tcPr>
          <w:p w14:paraId="44D71E94" w14:textId="77777777" w:rsidR="00BA22B6" w:rsidRDefault="00BA22B6" w:rsidP="00B213B1">
            <w:pPr>
              <w:pBdr>
                <w:top w:val="single" w:sz="4" w:space="1" w:color="auto"/>
                <w:bottom w:val="double" w:sz="4" w:space="1" w:color="auto"/>
              </w:pBdr>
              <w:tabs>
                <w:tab w:val="decimal" w:pos="1165"/>
              </w:tabs>
              <w:ind w:right="-31"/>
              <w:jc w:val="right"/>
              <w:rPr>
                <w:rFonts w:ascii="Angsana New" w:hAnsi="Angsana New"/>
                <w:b/>
                <w:bCs/>
                <w:sz w:val="28"/>
                <w:szCs w:val="28"/>
              </w:rPr>
            </w:pPr>
          </w:p>
          <w:p w14:paraId="49C0E621" w14:textId="441C90A6" w:rsidR="009A4EDB" w:rsidRPr="00D84DD0" w:rsidRDefault="009A4EDB" w:rsidP="00B213B1">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13,508,523</w:t>
            </w:r>
            <w:r w:rsidRPr="004031D6">
              <w:rPr>
                <w:rFonts w:ascii="Angsana New" w:hAnsi="Angsana New"/>
                <w:b/>
                <w:bCs/>
                <w:sz w:val="28"/>
                <w:szCs w:val="28"/>
              </w:rPr>
              <w:fldChar w:fldCharType="end"/>
            </w:r>
          </w:p>
        </w:tc>
      </w:tr>
    </w:tbl>
    <w:p w14:paraId="58C96112" w14:textId="77777777" w:rsidR="00B4682A" w:rsidRDefault="00B4682A"/>
    <w:p w14:paraId="6301336A" w14:textId="735C42FC" w:rsidR="004D6F7D" w:rsidRDefault="00BA22B6" w:rsidP="004D6F7D">
      <w:pPr>
        <w:tabs>
          <w:tab w:val="left" w:pos="540"/>
          <w:tab w:val="left" w:pos="1800"/>
          <w:tab w:val="left" w:pos="2400"/>
          <w:tab w:val="left" w:pos="3000"/>
        </w:tabs>
        <w:spacing w:before="120" w:after="120"/>
        <w:jc w:val="thaiDistribute"/>
        <w:rPr>
          <w:rFonts w:ascii="Angsana New" w:hAnsi="Angsana New"/>
          <w:b/>
          <w:bCs/>
          <w:sz w:val="28"/>
          <w:szCs w:val="28"/>
        </w:rPr>
      </w:pPr>
      <w:r>
        <w:rPr>
          <w:rFonts w:ascii="Angsana New" w:hAnsi="Angsana New"/>
          <w:b/>
          <w:bCs/>
          <w:sz w:val="28"/>
          <w:szCs w:val="28"/>
        </w:rPr>
        <w:t>1</w:t>
      </w:r>
      <w:r w:rsidR="004D6F7D">
        <w:rPr>
          <w:rFonts w:ascii="Angsana New" w:hAnsi="Angsana New"/>
          <w:b/>
          <w:bCs/>
          <w:sz w:val="28"/>
          <w:szCs w:val="28"/>
        </w:rPr>
        <w:t>2</w:t>
      </w:r>
      <w:r w:rsidRPr="0099015D">
        <w:rPr>
          <w:rFonts w:ascii="Angsana New" w:hAnsi="Angsana New"/>
          <w:b/>
          <w:bCs/>
          <w:sz w:val="28"/>
          <w:szCs w:val="28"/>
        </w:rPr>
        <w:t>.</w:t>
      </w:r>
      <w:r w:rsidRPr="0099015D">
        <w:rPr>
          <w:rFonts w:ascii="Angsana New" w:hAnsi="Angsana New"/>
          <w:b/>
          <w:bCs/>
          <w:sz w:val="28"/>
          <w:szCs w:val="28"/>
        </w:rPr>
        <w:tab/>
      </w:r>
      <w:r w:rsidR="00E771CF">
        <w:rPr>
          <w:rFonts w:ascii="Angsana New" w:hAnsi="Angsana New"/>
          <w:b/>
          <w:bCs/>
          <w:sz w:val="28"/>
          <w:szCs w:val="28"/>
        </w:rPr>
        <w:t>O</w:t>
      </w:r>
      <w:r w:rsidR="00015BE8" w:rsidRPr="00015BE8">
        <w:rPr>
          <w:rFonts w:ascii="Angsana New" w:hAnsi="Angsana New"/>
          <w:b/>
          <w:bCs/>
          <w:sz w:val="28"/>
          <w:szCs w:val="28"/>
        </w:rPr>
        <w:t xml:space="preserve">her </w:t>
      </w:r>
      <w:r w:rsidR="00E771CF">
        <w:rPr>
          <w:rFonts w:ascii="Angsana New" w:hAnsi="Angsana New"/>
          <w:b/>
          <w:bCs/>
          <w:sz w:val="28"/>
          <w:szCs w:val="28"/>
        </w:rPr>
        <w:t>non</w:t>
      </w:r>
      <w:r w:rsidR="004D6F7D">
        <w:rPr>
          <w:rFonts w:ascii="Angsana New" w:hAnsi="Angsana New"/>
          <w:b/>
          <w:bCs/>
          <w:sz w:val="28"/>
          <w:szCs w:val="28"/>
        </w:rPr>
        <w:t>-</w:t>
      </w:r>
      <w:r w:rsidR="00015BE8" w:rsidRPr="00015BE8">
        <w:rPr>
          <w:rFonts w:ascii="Angsana New" w:hAnsi="Angsana New"/>
          <w:b/>
          <w:bCs/>
          <w:sz w:val="28"/>
          <w:szCs w:val="28"/>
        </w:rPr>
        <w:t>current receivables</w:t>
      </w:r>
    </w:p>
    <w:p w14:paraId="58F87CC2" w14:textId="7BCA96E8" w:rsidR="00AE259F" w:rsidRDefault="005A20E0"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r w:rsidRPr="005A20E0">
        <w:rPr>
          <w:rFonts w:ascii="Angsana New" w:hAnsi="Angsana New"/>
          <w:sz w:val="28"/>
          <w:szCs w:val="28"/>
          <w:lang w:val="en-GB"/>
        </w:rPr>
        <w:t>Other non-current receivables comprise prepaid service costs relating to services to be provided to customers in the future. The Company recognises such amounts as service costs in profit or loss when the related performance obligations have been satisfied.</w:t>
      </w:r>
      <w:r>
        <w:rPr>
          <w:rFonts w:ascii="Angsana New" w:hAnsi="Angsana New"/>
          <w:sz w:val="28"/>
          <w:szCs w:val="28"/>
          <w:lang w:val="en-GB"/>
        </w:rPr>
        <w:t xml:space="preserve"> </w:t>
      </w:r>
      <w:r w:rsidRPr="005A20E0">
        <w:rPr>
          <w:rFonts w:ascii="Angsana New" w:hAnsi="Angsana New"/>
          <w:sz w:val="28"/>
          <w:szCs w:val="28"/>
          <w:lang w:val="en-GB"/>
        </w:rPr>
        <w:t>As the service period is expected to exceed one year from the reporting date, these prepaid service costs are classified as non-current assets under other non-current receivables in the statement of financial position.</w:t>
      </w:r>
    </w:p>
    <w:p w14:paraId="6BBCBEEC"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5A9A84D9"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6ACE3179"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34838310"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423C5644"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15CB434F"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41548F59"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403B25D4"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4F3BC359"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05180C11"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sz w:val="28"/>
          <w:szCs w:val="28"/>
          <w:lang w:val="en-GB"/>
        </w:rPr>
      </w:pPr>
    </w:p>
    <w:p w14:paraId="6884DECD" w14:textId="77777777" w:rsidR="004D6F7D" w:rsidRDefault="004D6F7D" w:rsidP="004D6F7D">
      <w:pPr>
        <w:tabs>
          <w:tab w:val="left" w:pos="540"/>
          <w:tab w:val="left" w:pos="1800"/>
          <w:tab w:val="left" w:pos="2400"/>
          <w:tab w:val="left" w:pos="3000"/>
        </w:tabs>
        <w:spacing w:before="120" w:after="120"/>
        <w:ind w:left="540"/>
        <w:jc w:val="thaiDistribute"/>
        <w:rPr>
          <w:rFonts w:ascii="Angsana New" w:hAnsi="Angsana New"/>
          <w:b/>
          <w:bCs/>
          <w:sz w:val="28"/>
          <w:szCs w:val="28"/>
          <w:lang w:val="en-GB"/>
        </w:rPr>
      </w:pPr>
    </w:p>
    <w:p w14:paraId="03DCD954" w14:textId="77777777" w:rsidR="00AD6846" w:rsidRDefault="00AD6846" w:rsidP="004D6F7D">
      <w:pPr>
        <w:tabs>
          <w:tab w:val="left" w:pos="540"/>
          <w:tab w:val="left" w:pos="1800"/>
          <w:tab w:val="left" w:pos="2400"/>
          <w:tab w:val="left" w:pos="3000"/>
        </w:tabs>
        <w:spacing w:before="120" w:after="120"/>
        <w:ind w:left="540"/>
        <w:jc w:val="thaiDistribute"/>
        <w:rPr>
          <w:rFonts w:ascii="Angsana New" w:hAnsi="Angsana New"/>
          <w:b/>
          <w:bCs/>
          <w:sz w:val="28"/>
          <w:szCs w:val="28"/>
          <w:lang w:val="en-GB"/>
        </w:rPr>
      </w:pPr>
    </w:p>
    <w:p w14:paraId="3CE2FB82" w14:textId="659A6FE4" w:rsidR="008A6707" w:rsidRPr="00C65406" w:rsidRDefault="004D6F7D" w:rsidP="004D6F7D">
      <w:pPr>
        <w:tabs>
          <w:tab w:val="left" w:pos="540"/>
          <w:tab w:val="left" w:pos="1800"/>
          <w:tab w:val="left" w:pos="2400"/>
          <w:tab w:val="left" w:pos="3000"/>
        </w:tabs>
        <w:spacing w:before="120" w:after="120"/>
        <w:jc w:val="thaiDistribute"/>
        <w:rPr>
          <w:rFonts w:ascii="Angsana New" w:hAnsi="Angsana New"/>
          <w:b/>
          <w:bCs/>
          <w:sz w:val="28"/>
          <w:szCs w:val="28"/>
        </w:rPr>
      </w:pPr>
      <w:r>
        <w:rPr>
          <w:rFonts w:ascii="Angsana New" w:hAnsi="Angsana New"/>
          <w:b/>
          <w:bCs/>
          <w:sz w:val="28"/>
          <w:szCs w:val="28"/>
        </w:rPr>
        <w:lastRenderedPageBreak/>
        <w:t>13</w:t>
      </w:r>
      <w:r w:rsidRPr="0099015D">
        <w:rPr>
          <w:rFonts w:ascii="Angsana New" w:hAnsi="Angsana New"/>
          <w:b/>
          <w:bCs/>
          <w:sz w:val="28"/>
          <w:szCs w:val="28"/>
        </w:rPr>
        <w:t>.</w:t>
      </w:r>
      <w:r w:rsidRPr="0099015D">
        <w:rPr>
          <w:rFonts w:ascii="Angsana New" w:hAnsi="Angsana New"/>
          <w:b/>
          <w:bCs/>
          <w:sz w:val="28"/>
          <w:szCs w:val="28"/>
        </w:rPr>
        <w:tab/>
      </w:r>
      <w:r w:rsidR="005453BF" w:rsidRPr="005453BF">
        <w:rPr>
          <w:rFonts w:ascii="Angsana New" w:hAnsi="Angsana New"/>
          <w:b/>
          <w:bCs/>
          <w:sz w:val="28"/>
          <w:szCs w:val="28"/>
        </w:rPr>
        <w:t>Investment in associates</w:t>
      </w:r>
    </w:p>
    <w:p w14:paraId="6AD7766D" w14:textId="7548DCBC" w:rsidR="008A6707" w:rsidRPr="00C65406" w:rsidRDefault="008A6707" w:rsidP="008A6707">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cs/>
        </w:rPr>
      </w:pPr>
      <w:r w:rsidRPr="00C65406">
        <w:rPr>
          <w:rFonts w:ascii="Angsana New" w:hAnsi="Angsana New"/>
          <w:sz w:val="28"/>
          <w:szCs w:val="28"/>
        </w:rPr>
        <w:t>1</w:t>
      </w:r>
      <w:r w:rsidR="007F53FC">
        <w:rPr>
          <w:rFonts w:ascii="Angsana New" w:hAnsi="Angsana New"/>
          <w:sz w:val="28"/>
          <w:szCs w:val="28"/>
        </w:rPr>
        <w:t>3</w:t>
      </w:r>
      <w:r w:rsidRPr="00C65406">
        <w:rPr>
          <w:rFonts w:ascii="Angsana New" w:hAnsi="Angsana New"/>
          <w:sz w:val="28"/>
          <w:szCs w:val="28"/>
        </w:rPr>
        <w:t>.1</w:t>
      </w:r>
      <w:r>
        <w:tab/>
      </w:r>
      <w:r w:rsidR="00C37A28" w:rsidRPr="00C37A28">
        <w:rPr>
          <w:rFonts w:ascii="Angsana New" w:hAnsi="Angsana New"/>
          <w:sz w:val="28"/>
          <w:szCs w:val="28"/>
        </w:rPr>
        <w:t>Reconciles investments in Associated company</w:t>
      </w:r>
    </w:p>
    <w:tbl>
      <w:tblPr>
        <w:tblStyle w:val="TableGrid"/>
        <w:tblW w:w="910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537"/>
        <w:gridCol w:w="1538"/>
        <w:gridCol w:w="1460"/>
        <w:gridCol w:w="1592"/>
      </w:tblGrid>
      <w:tr w:rsidR="00594C8F" w:rsidRPr="00CB5A12" w14:paraId="52404798" w14:textId="77777777" w:rsidTr="004D6F7D">
        <w:trPr>
          <w:trHeight w:val="392"/>
        </w:trPr>
        <w:tc>
          <w:tcPr>
            <w:tcW w:w="2976" w:type="dxa"/>
          </w:tcPr>
          <w:p w14:paraId="2CAB44E0" w14:textId="77777777" w:rsidR="00AA2CC0" w:rsidRPr="00CB5A12" w:rsidRDefault="00AA2CC0">
            <w:pPr>
              <w:ind w:right="54"/>
              <w:jc w:val="center"/>
              <w:rPr>
                <w:rFonts w:ascii="Angsana New" w:hAnsi="Angsana New"/>
                <w:sz w:val="28"/>
                <w:szCs w:val="28"/>
              </w:rPr>
            </w:pPr>
          </w:p>
        </w:tc>
        <w:tc>
          <w:tcPr>
            <w:tcW w:w="1537" w:type="dxa"/>
          </w:tcPr>
          <w:p w14:paraId="4275AA06" w14:textId="77777777" w:rsidR="00AA2CC0" w:rsidRPr="00B043F7" w:rsidRDefault="00AA2CC0">
            <w:pPr>
              <w:jc w:val="right"/>
              <w:rPr>
                <w:rFonts w:ascii="Angsana New" w:hAnsi="Angsana New"/>
                <w:b/>
                <w:bCs/>
                <w:sz w:val="28"/>
                <w:szCs w:val="28"/>
                <w:cs/>
              </w:rPr>
            </w:pPr>
          </w:p>
        </w:tc>
        <w:tc>
          <w:tcPr>
            <w:tcW w:w="1538" w:type="dxa"/>
          </w:tcPr>
          <w:p w14:paraId="16617F52" w14:textId="311D0C82" w:rsidR="00AA2CC0" w:rsidRPr="00B043F7" w:rsidRDefault="00AA2CC0">
            <w:pPr>
              <w:jc w:val="right"/>
              <w:rPr>
                <w:rFonts w:ascii="Angsana New" w:hAnsi="Angsana New"/>
                <w:b/>
                <w:bCs/>
                <w:sz w:val="28"/>
                <w:szCs w:val="28"/>
                <w:cs/>
              </w:rPr>
            </w:pPr>
          </w:p>
        </w:tc>
        <w:tc>
          <w:tcPr>
            <w:tcW w:w="1460" w:type="dxa"/>
          </w:tcPr>
          <w:p w14:paraId="2110F6F4" w14:textId="77777777" w:rsidR="00AA2CC0" w:rsidRPr="00B043F7" w:rsidRDefault="00AA2CC0">
            <w:pPr>
              <w:jc w:val="right"/>
              <w:rPr>
                <w:rFonts w:ascii="Angsana New" w:hAnsi="Angsana New"/>
                <w:b/>
                <w:bCs/>
                <w:sz w:val="28"/>
                <w:szCs w:val="28"/>
                <w:cs/>
              </w:rPr>
            </w:pPr>
          </w:p>
        </w:tc>
        <w:tc>
          <w:tcPr>
            <w:tcW w:w="1592" w:type="dxa"/>
          </w:tcPr>
          <w:p w14:paraId="22DEA3D8" w14:textId="62CCA342" w:rsidR="00AA2CC0"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B97938" w:rsidRPr="00CB5A12" w14:paraId="741A15A0" w14:textId="77777777" w:rsidTr="004D6F7D">
        <w:trPr>
          <w:trHeight w:val="271"/>
        </w:trPr>
        <w:tc>
          <w:tcPr>
            <w:tcW w:w="2976" w:type="dxa"/>
          </w:tcPr>
          <w:p w14:paraId="07077FEB" w14:textId="77777777" w:rsidR="000E0394" w:rsidRPr="00CB5A12" w:rsidRDefault="000E0394" w:rsidP="000E0394">
            <w:pPr>
              <w:ind w:right="54"/>
              <w:jc w:val="center"/>
              <w:rPr>
                <w:rFonts w:ascii="Angsana New" w:hAnsi="Angsana New"/>
                <w:sz w:val="28"/>
                <w:szCs w:val="28"/>
              </w:rPr>
            </w:pPr>
          </w:p>
        </w:tc>
        <w:tc>
          <w:tcPr>
            <w:tcW w:w="3075" w:type="dxa"/>
            <w:gridSpan w:val="2"/>
          </w:tcPr>
          <w:p w14:paraId="704EB8F2" w14:textId="1DDD6F74" w:rsidR="000E0394" w:rsidRPr="00C37A28" w:rsidRDefault="000E0394" w:rsidP="000E0394">
            <w:pPr>
              <w:pBdr>
                <w:bottom w:val="single" w:sz="4" w:space="1" w:color="auto"/>
              </w:pBdr>
              <w:jc w:val="center"/>
              <w:rPr>
                <w:rFonts w:ascii="Angsana New" w:hAnsi="Angsana New"/>
                <w:b/>
                <w:bCs/>
                <w:sz w:val="28"/>
                <w:szCs w:val="28"/>
              </w:rPr>
            </w:pPr>
            <w:r w:rsidRPr="00297170">
              <w:rPr>
                <w:rFonts w:ascii="Angsana New" w:hAnsi="Angsana New"/>
                <w:b/>
                <w:bCs/>
                <w:sz w:val="28"/>
                <w:szCs w:val="28"/>
              </w:rPr>
              <w:t>Consolidated financial statements</w:t>
            </w:r>
          </w:p>
        </w:tc>
        <w:tc>
          <w:tcPr>
            <w:tcW w:w="3052" w:type="dxa"/>
            <w:gridSpan w:val="2"/>
          </w:tcPr>
          <w:p w14:paraId="668414AD" w14:textId="5B9BBBDE" w:rsidR="000E0394" w:rsidRPr="00B043F7" w:rsidRDefault="005453BF" w:rsidP="000E0394">
            <w:pPr>
              <w:pBdr>
                <w:bottom w:val="single" w:sz="4" w:space="1" w:color="auto"/>
              </w:pBdr>
              <w:ind w:left="-69"/>
              <w:jc w:val="center"/>
              <w:rPr>
                <w:rFonts w:ascii="Angsana New" w:hAnsi="Angsana New"/>
                <w:b/>
                <w:bCs/>
                <w:sz w:val="28"/>
                <w:szCs w:val="28"/>
                <w:cs/>
              </w:rPr>
            </w:pPr>
            <w:r w:rsidRPr="004927B9">
              <w:rPr>
                <w:rFonts w:ascii="Angsana New" w:hAnsi="Angsana New"/>
                <w:b/>
                <w:bCs/>
                <w:sz w:val="28"/>
                <w:szCs w:val="28"/>
              </w:rPr>
              <w:t>Separate financial statements</w:t>
            </w:r>
          </w:p>
        </w:tc>
      </w:tr>
      <w:tr w:rsidR="00B97938" w:rsidRPr="00CB5A12" w14:paraId="599EAC42" w14:textId="77777777" w:rsidTr="004D6F7D">
        <w:trPr>
          <w:trHeight w:val="379"/>
        </w:trPr>
        <w:tc>
          <w:tcPr>
            <w:tcW w:w="2976" w:type="dxa"/>
          </w:tcPr>
          <w:p w14:paraId="27BC80BB" w14:textId="77777777" w:rsidR="00F404FF" w:rsidRPr="00CB5A12" w:rsidRDefault="00F404FF" w:rsidP="000E0394">
            <w:pPr>
              <w:ind w:right="54"/>
              <w:jc w:val="center"/>
              <w:rPr>
                <w:rFonts w:ascii="Angsana New" w:hAnsi="Angsana New"/>
                <w:sz w:val="28"/>
                <w:szCs w:val="28"/>
              </w:rPr>
            </w:pPr>
          </w:p>
        </w:tc>
        <w:tc>
          <w:tcPr>
            <w:tcW w:w="3075" w:type="dxa"/>
            <w:gridSpan w:val="2"/>
          </w:tcPr>
          <w:p w14:paraId="760523E3" w14:textId="73C1682B" w:rsidR="00F404FF" w:rsidRPr="00DE01FC" w:rsidRDefault="00F404FF" w:rsidP="000E0394">
            <w:pPr>
              <w:jc w:val="center"/>
              <w:rPr>
                <w:rFonts w:ascii="Angsana New" w:hAnsi="Angsana New"/>
                <w:b/>
                <w:bCs/>
                <w:sz w:val="28"/>
                <w:szCs w:val="28"/>
              </w:rPr>
            </w:pPr>
            <w:r w:rsidRPr="00297170">
              <w:rPr>
                <w:rFonts w:ascii="Angsana New" w:hAnsi="Angsana New"/>
                <w:b/>
                <w:bCs/>
                <w:sz w:val="28"/>
                <w:szCs w:val="28"/>
              </w:rPr>
              <w:t xml:space="preserve">As at December </w:t>
            </w:r>
            <w:r w:rsidR="002E3EE8" w:rsidRPr="002E3EE8">
              <w:rPr>
                <w:rFonts w:ascii="Angsana New" w:hAnsi="Angsana New"/>
                <w:b/>
                <w:bCs/>
                <w:sz w:val="28"/>
                <w:szCs w:val="28"/>
              </w:rPr>
              <w:t>31</w:t>
            </w:r>
            <w:r w:rsidRPr="00297170">
              <w:rPr>
                <w:rFonts w:ascii="Angsana New" w:hAnsi="Angsana New"/>
                <w:b/>
                <w:bCs/>
                <w:sz w:val="28"/>
                <w:szCs w:val="28"/>
              </w:rPr>
              <w:t>,</w:t>
            </w:r>
          </w:p>
        </w:tc>
        <w:tc>
          <w:tcPr>
            <w:tcW w:w="3052" w:type="dxa"/>
            <w:gridSpan w:val="2"/>
          </w:tcPr>
          <w:p w14:paraId="639EAEA4" w14:textId="15D685BC" w:rsidR="00F404FF" w:rsidRPr="00B043F7" w:rsidRDefault="00F404FF" w:rsidP="000E0394">
            <w:pPr>
              <w:jc w:val="center"/>
              <w:rPr>
                <w:rFonts w:ascii="Angsana New" w:hAnsi="Angsana New"/>
                <w:b/>
                <w:bCs/>
                <w:sz w:val="28"/>
                <w:szCs w:val="28"/>
                <w:cs/>
              </w:rPr>
            </w:pPr>
            <w:r w:rsidRPr="00DE01FC">
              <w:rPr>
                <w:rFonts w:ascii="Angsana New" w:hAnsi="Angsana New"/>
                <w:b/>
                <w:bCs/>
                <w:sz w:val="28"/>
                <w:szCs w:val="28"/>
              </w:rPr>
              <w:t xml:space="preserve">As at December </w:t>
            </w:r>
            <w:r w:rsidR="002E3EE8" w:rsidRPr="002E3EE8">
              <w:rPr>
                <w:rFonts w:ascii="Angsana New" w:hAnsi="Angsana New"/>
                <w:b/>
                <w:bCs/>
                <w:sz w:val="28"/>
                <w:szCs w:val="28"/>
              </w:rPr>
              <w:t>31</w:t>
            </w:r>
            <w:r w:rsidRPr="00DE01FC">
              <w:rPr>
                <w:rFonts w:ascii="Angsana New" w:hAnsi="Angsana New"/>
                <w:b/>
                <w:bCs/>
                <w:sz w:val="28"/>
                <w:szCs w:val="28"/>
              </w:rPr>
              <w:t>,</w:t>
            </w:r>
          </w:p>
        </w:tc>
      </w:tr>
      <w:tr w:rsidR="00594C8F" w:rsidRPr="00CB5A12" w14:paraId="373F7FEC" w14:textId="77777777" w:rsidTr="004D6F7D">
        <w:trPr>
          <w:trHeight w:val="434"/>
        </w:trPr>
        <w:tc>
          <w:tcPr>
            <w:tcW w:w="2976" w:type="dxa"/>
          </w:tcPr>
          <w:p w14:paraId="37434249" w14:textId="77777777" w:rsidR="000E0394" w:rsidRPr="00CB5A12" w:rsidRDefault="000E0394" w:rsidP="000E0394">
            <w:pPr>
              <w:ind w:right="54"/>
              <w:jc w:val="center"/>
              <w:rPr>
                <w:rFonts w:ascii="Angsana New" w:hAnsi="Angsana New"/>
                <w:sz w:val="28"/>
                <w:szCs w:val="28"/>
              </w:rPr>
            </w:pPr>
          </w:p>
        </w:tc>
        <w:tc>
          <w:tcPr>
            <w:tcW w:w="1537" w:type="dxa"/>
          </w:tcPr>
          <w:p w14:paraId="1F7B3B70" w14:textId="2A97CBBA" w:rsidR="000E0394" w:rsidRDefault="000E0394" w:rsidP="000E0394">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38" w:type="dxa"/>
          </w:tcPr>
          <w:p w14:paraId="2ECBD4A2" w14:textId="5ACE1B6E" w:rsidR="000E0394" w:rsidRDefault="24C9900E" w:rsidP="000E0394">
            <w:pPr>
              <w:pBdr>
                <w:bottom w:val="single" w:sz="4" w:space="1" w:color="auto"/>
              </w:pBdr>
              <w:jc w:val="center"/>
              <w:rPr>
                <w:rFonts w:ascii="Angsana New" w:hAnsi="Angsana New"/>
                <w:b/>
                <w:bCs/>
                <w:sz w:val="28"/>
                <w:szCs w:val="28"/>
              </w:rPr>
            </w:pPr>
            <w:r w:rsidRPr="24C9900E">
              <w:rPr>
                <w:rFonts w:ascii="Angsana New" w:hAnsi="Angsana New"/>
                <w:b/>
                <w:bCs/>
                <w:sz w:val="28"/>
                <w:szCs w:val="28"/>
              </w:rPr>
              <w:t>2024</w:t>
            </w:r>
          </w:p>
        </w:tc>
        <w:tc>
          <w:tcPr>
            <w:tcW w:w="1460" w:type="dxa"/>
          </w:tcPr>
          <w:p w14:paraId="579B0B98" w14:textId="12994153" w:rsidR="000E0394" w:rsidRPr="00B043F7" w:rsidRDefault="000E0394" w:rsidP="000E0394">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92" w:type="dxa"/>
          </w:tcPr>
          <w:p w14:paraId="7218AA05" w14:textId="4325F0B7" w:rsidR="000E0394" w:rsidRPr="00B043F7" w:rsidRDefault="000E0394" w:rsidP="000E0394">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594C8F" w:rsidRPr="00CB5A12" w14:paraId="056516F5" w14:textId="77777777" w:rsidTr="004D6F7D">
        <w:trPr>
          <w:trHeight w:val="379"/>
        </w:trPr>
        <w:tc>
          <w:tcPr>
            <w:tcW w:w="2976" w:type="dxa"/>
          </w:tcPr>
          <w:p w14:paraId="1A1B4F30" w14:textId="01C92B7F" w:rsidR="002133A9" w:rsidRPr="008B43E1" w:rsidRDefault="002133A9" w:rsidP="002133A9">
            <w:pPr>
              <w:pStyle w:val="BodyText"/>
              <w:tabs>
                <w:tab w:val="left" w:pos="720"/>
              </w:tabs>
              <w:spacing w:after="0"/>
              <w:ind w:left="165" w:right="-131" w:hanging="165"/>
              <w:rPr>
                <w:rFonts w:ascii="Angsana New" w:hAnsi="Angsana New"/>
                <w:sz w:val="28"/>
                <w:szCs w:val="28"/>
                <w:cs/>
              </w:rPr>
            </w:pPr>
            <w:r w:rsidRPr="008B43E1">
              <w:rPr>
                <w:rFonts w:ascii="Angsana New" w:hAnsi="Angsana New"/>
                <w:sz w:val="28"/>
                <w:szCs w:val="28"/>
              </w:rPr>
              <w:t>Net book value at beginning of year</w:t>
            </w:r>
          </w:p>
        </w:tc>
        <w:tc>
          <w:tcPr>
            <w:tcW w:w="1537" w:type="dxa"/>
          </w:tcPr>
          <w:p w14:paraId="0B1895B1" w14:textId="3DB8358B"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1,573,037,769</w:t>
            </w:r>
          </w:p>
        </w:tc>
        <w:tc>
          <w:tcPr>
            <w:tcW w:w="1538" w:type="dxa"/>
          </w:tcPr>
          <w:p w14:paraId="3684A1E6" w14:textId="05BF6631" w:rsidR="002133A9" w:rsidRPr="003F24B6" w:rsidRDefault="002133A9" w:rsidP="00CE707A">
            <w:pPr>
              <w:tabs>
                <w:tab w:val="decimal" w:pos="1183"/>
              </w:tabs>
              <w:ind w:right="-31"/>
              <w:jc w:val="right"/>
              <w:rPr>
                <w:rFonts w:ascii="Angsana New" w:hAnsi="Angsana New"/>
                <w:sz w:val="28"/>
                <w:szCs w:val="28"/>
              </w:rPr>
            </w:pPr>
            <w:r w:rsidRPr="00F45A00">
              <w:rPr>
                <w:rFonts w:ascii="Angsana New" w:hAnsi="Angsana New"/>
                <w:sz w:val="28"/>
                <w:szCs w:val="28"/>
              </w:rPr>
              <w:t>1,013,255,075</w:t>
            </w:r>
          </w:p>
        </w:tc>
        <w:tc>
          <w:tcPr>
            <w:tcW w:w="1460" w:type="dxa"/>
          </w:tcPr>
          <w:p w14:paraId="4D5239A6" w14:textId="1AC01D53"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1,257,332,985</w:t>
            </w:r>
          </w:p>
        </w:tc>
        <w:tc>
          <w:tcPr>
            <w:tcW w:w="1592" w:type="dxa"/>
          </w:tcPr>
          <w:p w14:paraId="667A859F" w14:textId="2B2526B8" w:rsidR="002133A9" w:rsidRDefault="002133A9" w:rsidP="00CE707A">
            <w:pPr>
              <w:tabs>
                <w:tab w:val="decimal" w:pos="1314"/>
              </w:tabs>
              <w:ind w:right="-31"/>
              <w:jc w:val="right"/>
              <w:rPr>
                <w:rFonts w:ascii="Angsana New" w:hAnsi="Angsana New"/>
                <w:sz w:val="28"/>
                <w:szCs w:val="28"/>
              </w:rPr>
            </w:pPr>
            <w:r w:rsidRPr="00F45A00">
              <w:rPr>
                <w:rFonts w:ascii="Angsana New" w:hAnsi="Angsana New"/>
                <w:sz w:val="28"/>
                <w:szCs w:val="28"/>
              </w:rPr>
              <w:t>825,000,000</w:t>
            </w:r>
          </w:p>
        </w:tc>
      </w:tr>
      <w:tr w:rsidR="00594C8F" w:rsidRPr="00CB5A12" w14:paraId="00E6F77D" w14:textId="77777777" w:rsidTr="004D6F7D">
        <w:trPr>
          <w:trHeight w:val="379"/>
        </w:trPr>
        <w:tc>
          <w:tcPr>
            <w:tcW w:w="2976" w:type="dxa"/>
          </w:tcPr>
          <w:p w14:paraId="122E6197" w14:textId="6779809D" w:rsidR="002133A9" w:rsidRDefault="002133A9" w:rsidP="002133A9">
            <w:pPr>
              <w:pStyle w:val="BodyText"/>
              <w:tabs>
                <w:tab w:val="left" w:pos="720"/>
              </w:tabs>
              <w:spacing w:after="0"/>
              <w:ind w:left="165" w:right="-131" w:hanging="165"/>
              <w:rPr>
                <w:rFonts w:ascii="Angsana New" w:hAnsi="Angsana New"/>
                <w:sz w:val="28"/>
                <w:szCs w:val="28"/>
                <w:cs/>
              </w:rPr>
            </w:pPr>
            <w:r w:rsidRPr="00DE01FC">
              <w:rPr>
                <w:rFonts w:ascii="Angsana New" w:hAnsi="Angsana New"/>
                <w:sz w:val="28"/>
                <w:szCs w:val="28"/>
                <w:u w:val="single"/>
              </w:rPr>
              <w:t>Add</w:t>
            </w:r>
            <w:r w:rsidRPr="00DE01FC">
              <w:rPr>
                <w:rFonts w:ascii="Angsana New" w:hAnsi="Angsana New" w:hint="cs"/>
                <w:sz w:val="28"/>
                <w:szCs w:val="28"/>
                <w:cs/>
              </w:rPr>
              <w:t xml:space="preserve"> </w:t>
            </w:r>
            <w:r w:rsidRPr="008B43E1">
              <w:rPr>
                <w:rFonts w:ascii="Angsana New" w:hAnsi="Angsana New"/>
                <w:sz w:val="28"/>
                <w:szCs w:val="28"/>
              </w:rPr>
              <w:t>capital increase</w:t>
            </w:r>
          </w:p>
        </w:tc>
        <w:tc>
          <w:tcPr>
            <w:tcW w:w="1537" w:type="dxa"/>
          </w:tcPr>
          <w:p w14:paraId="524D95DB" w14:textId="5EEAE8F7"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504,245,383</w:t>
            </w:r>
          </w:p>
        </w:tc>
        <w:tc>
          <w:tcPr>
            <w:tcW w:w="1538" w:type="dxa"/>
          </w:tcPr>
          <w:p w14:paraId="5234AF89" w14:textId="4B4B1CF0" w:rsidR="002133A9" w:rsidRPr="003F24B6" w:rsidRDefault="002133A9" w:rsidP="00CE707A">
            <w:pPr>
              <w:tabs>
                <w:tab w:val="decimal" w:pos="1183"/>
              </w:tabs>
              <w:ind w:right="-31"/>
              <w:jc w:val="right"/>
              <w:rPr>
                <w:rFonts w:ascii="Angsana New" w:hAnsi="Angsana New"/>
                <w:sz w:val="28"/>
                <w:szCs w:val="28"/>
              </w:rPr>
            </w:pPr>
            <w:r w:rsidRPr="00F45A00">
              <w:rPr>
                <w:rFonts w:ascii="Angsana New" w:hAnsi="Angsana New"/>
                <w:sz w:val="28"/>
                <w:szCs w:val="28"/>
              </w:rPr>
              <w:t>443,566,053</w:t>
            </w:r>
          </w:p>
        </w:tc>
        <w:tc>
          <w:tcPr>
            <w:tcW w:w="1460" w:type="dxa"/>
          </w:tcPr>
          <w:p w14:paraId="24A98B5A" w14:textId="1BA1F097"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488,847,320</w:t>
            </w:r>
          </w:p>
        </w:tc>
        <w:tc>
          <w:tcPr>
            <w:tcW w:w="1592" w:type="dxa"/>
          </w:tcPr>
          <w:p w14:paraId="1753B22C" w14:textId="0962B886" w:rsidR="002133A9" w:rsidRDefault="002133A9" w:rsidP="00CE707A">
            <w:pPr>
              <w:tabs>
                <w:tab w:val="decimal" w:pos="1314"/>
              </w:tabs>
              <w:ind w:right="-31"/>
              <w:jc w:val="right"/>
              <w:rPr>
                <w:rFonts w:ascii="Angsana New" w:hAnsi="Angsana New"/>
                <w:sz w:val="28"/>
                <w:szCs w:val="28"/>
              </w:rPr>
            </w:pPr>
            <w:r w:rsidRPr="00F45A00">
              <w:rPr>
                <w:rFonts w:ascii="Angsana New" w:hAnsi="Angsana New"/>
                <w:sz w:val="28"/>
                <w:szCs w:val="28"/>
              </w:rPr>
              <w:t>434,241,840</w:t>
            </w:r>
          </w:p>
        </w:tc>
      </w:tr>
      <w:tr w:rsidR="00594C8F" w:rsidRPr="00CB5A12" w14:paraId="6BEDF3E8" w14:textId="77777777" w:rsidTr="004D6F7D">
        <w:trPr>
          <w:trHeight w:val="379"/>
        </w:trPr>
        <w:tc>
          <w:tcPr>
            <w:tcW w:w="2976" w:type="dxa"/>
          </w:tcPr>
          <w:p w14:paraId="37B11E0C" w14:textId="0ED69E36" w:rsidR="002133A9" w:rsidRDefault="002133A9" w:rsidP="002133A9">
            <w:pPr>
              <w:pStyle w:val="BodyText"/>
              <w:tabs>
                <w:tab w:val="left" w:pos="1815"/>
              </w:tabs>
              <w:spacing w:after="0"/>
              <w:ind w:right="-131"/>
              <w:rPr>
                <w:rFonts w:ascii="Angsana New" w:hAnsi="Angsana New"/>
                <w:sz w:val="28"/>
                <w:szCs w:val="28"/>
                <w:cs/>
              </w:rPr>
            </w:pPr>
            <w:r w:rsidRPr="00DE01FC">
              <w:rPr>
                <w:rFonts w:ascii="Angsana New" w:hAnsi="Angsana New"/>
                <w:sz w:val="28"/>
                <w:szCs w:val="28"/>
                <w:u w:val="single"/>
              </w:rPr>
              <w:t>Less</w:t>
            </w:r>
            <w:r>
              <w:rPr>
                <w:rFonts w:ascii="Angsana New" w:hAnsi="Angsana New"/>
                <w:sz w:val="28"/>
                <w:szCs w:val="28"/>
              </w:rPr>
              <w:t xml:space="preserve"> </w:t>
            </w:r>
            <w:r w:rsidRPr="008B43E1">
              <w:rPr>
                <w:rFonts w:ascii="Angsana New" w:hAnsi="Angsana New"/>
                <w:sz w:val="28"/>
                <w:szCs w:val="28"/>
              </w:rPr>
              <w:t>Sell investments during the year</w:t>
            </w:r>
          </w:p>
        </w:tc>
        <w:tc>
          <w:tcPr>
            <w:tcW w:w="1537" w:type="dxa"/>
          </w:tcPr>
          <w:p w14:paraId="59663D0A" w14:textId="74F832E7"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(299,889,140)</w:t>
            </w:r>
          </w:p>
        </w:tc>
        <w:tc>
          <w:tcPr>
            <w:tcW w:w="1538" w:type="dxa"/>
          </w:tcPr>
          <w:p w14:paraId="44BAF8AD" w14:textId="2B4DA314" w:rsidR="002133A9" w:rsidRPr="003F24B6" w:rsidRDefault="002133A9" w:rsidP="00CE707A">
            <w:pPr>
              <w:tabs>
                <w:tab w:val="decimal" w:pos="1183"/>
              </w:tabs>
              <w:ind w:right="-31"/>
              <w:jc w:val="right"/>
              <w:rPr>
                <w:rFonts w:ascii="Angsana New" w:hAnsi="Angsana New"/>
                <w:sz w:val="28"/>
                <w:szCs w:val="28"/>
              </w:rPr>
            </w:pPr>
            <w:r w:rsidRPr="00F45A00">
              <w:rPr>
                <w:rFonts w:ascii="Angsana New" w:hAnsi="Angsana New"/>
                <w:sz w:val="28"/>
                <w:szCs w:val="28"/>
              </w:rPr>
              <w:t>(1,685,000)</w:t>
            </w:r>
          </w:p>
        </w:tc>
        <w:tc>
          <w:tcPr>
            <w:tcW w:w="1460" w:type="dxa"/>
          </w:tcPr>
          <w:p w14:paraId="7813B135" w14:textId="5C760B28"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(291,236,038)</w:t>
            </w:r>
          </w:p>
        </w:tc>
        <w:tc>
          <w:tcPr>
            <w:tcW w:w="1592" w:type="dxa"/>
          </w:tcPr>
          <w:p w14:paraId="26823312" w14:textId="3568D44A" w:rsidR="002133A9" w:rsidRDefault="002133A9" w:rsidP="00CE707A">
            <w:pPr>
              <w:tabs>
                <w:tab w:val="decimal" w:pos="1314"/>
              </w:tabs>
              <w:ind w:right="-31"/>
              <w:jc w:val="right"/>
              <w:rPr>
                <w:rFonts w:ascii="Angsana New" w:hAnsi="Angsana New"/>
                <w:sz w:val="28"/>
                <w:szCs w:val="28"/>
              </w:rPr>
            </w:pPr>
            <w:r w:rsidRPr="00F45A00">
              <w:rPr>
                <w:rFonts w:ascii="Angsana New" w:hAnsi="Angsana New"/>
                <w:sz w:val="28"/>
                <w:szCs w:val="28"/>
              </w:rPr>
              <w:t>(1,908,855)</w:t>
            </w:r>
          </w:p>
        </w:tc>
      </w:tr>
      <w:tr w:rsidR="00594C8F" w:rsidRPr="00CB5A12" w14:paraId="4E9C3C2C" w14:textId="77777777" w:rsidTr="004D6F7D">
        <w:trPr>
          <w:trHeight w:val="379"/>
        </w:trPr>
        <w:tc>
          <w:tcPr>
            <w:tcW w:w="2976" w:type="dxa"/>
          </w:tcPr>
          <w:p w14:paraId="4E5EF68F" w14:textId="257CF162" w:rsidR="002133A9" w:rsidRPr="00DE01FC" w:rsidRDefault="002133A9" w:rsidP="002133A9">
            <w:pPr>
              <w:pStyle w:val="BodyText"/>
              <w:tabs>
                <w:tab w:val="left" w:pos="1815"/>
              </w:tabs>
              <w:spacing w:after="0"/>
              <w:ind w:right="-131"/>
              <w:rPr>
                <w:rFonts w:ascii="Angsana New" w:hAnsi="Angsana New"/>
                <w:sz w:val="28"/>
                <w:szCs w:val="28"/>
                <w:u w:val="single"/>
              </w:rPr>
            </w:pPr>
            <w:r w:rsidRPr="00DE01FC">
              <w:rPr>
                <w:rFonts w:ascii="Angsana New" w:hAnsi="Angsana New"/>
                <w:sz w:val="28"/>
                <w:szCs w:val="28"/>
                <w:u w:val="single"/>
              </w:rPr>
              <w:t>Add</w:t>
            </w:r>
            <w:r>
              <w:rPr>
                <w:rFonts w:ascii="Angsana New" w:hAnsi="Angsana New"/>
                <w:sz w:val="28"/>
                <w:szCs w:val="28"/>
                <w:u w:val="single"/>
              </w:rPr>
              <w:t xml:space="preserve"> </w:t>
            </w:r>
            <w:r w:rsidRPr="00DE01FC">
              <w:rPr>
                <w:rFonts w:ascii="Angsana New" w:hAnsi="Angsana New"/>
                <w:sz w:val="28"/>
                <w:szCs w:val="28"/>
                <w:u w:val="single"/>
              </w:rPr>
              <w:t>(Less)</w:t>
            </w:r>
          </w:p>
        </w:tc>
        <w:tc>
          <w:tcPr>
            <w:tcW w:w="1537" w:type="dxa"/>
          </w:tcPr>
          <w:p w14:paraId="3720E777" w14:textId="77777777" w:rsidR="002133A9" w:rsidRPr="003F24B6" w:rsidRDefault="002133A9" w:rsidP="00CE707A">
            <w:pPr>
              <w:tabs>
                <w:tab w:val="decimal" w:pos="1165"/>
              </w:tabs>
              <w:ind w:right="-31"/>
              <w:jc w:val="right"/>
              <w:rPr>
                <w:rFonts w:ascii="Angsana New" w:hAnsi="Angsana New"/>
                <w:sz w:val="28"/>
                <w:szCs w:val="28"/>
              </w:rPr>
            </w:pPr>
          </w:p>
        </w:tc>
        <w:tc>
          <w:tcPr>
            <w:tcW w:w="1538" w:type="dxa"/>
          </w:tcPr>
          <w:p w14:paraId="369EA7B6" w14:textId="2042A0D6" w:rsidR="002133A9" w:rsidRPr="003F24B6" w:rsidRDefault="002133A9" w:rsidP="00CE707A">
            <w:pPr>
              <w:tabs>
                <w:tab w:val="decimal" w:pos="1183"/>
              </w:tabs>
              <w:ind w:right="-31"/>
              <w:jc w:val="right"/>
              <w:rPr>
                <w:rFonts w:ascii="Angsana New" w:hAnsi="Angsana New"/>
                <w:sz w:val="28"/>
                <w:szCs w:val="28"/>
              </w:rPr>
            </w:pPr>
          </w:p>
        </w:tc>
        <w:tc>
          <w:tcPr>
            <w:tcW w:w="1460" w:type="dxa"/>
          </w:tcPr>
          <w:p w14:paraId="2C25B513" w14:textId="77777777" w:rsidR="002133A9" w:rsidRPr="003F24B6" w:rsidRDefault="002133A9" w:rsidP="00CE707A">
            <w:pPr>
              <w:tabs>
                <w:tab w:val="decimal" w:pos="1165"/>
              </w:tabs>
              <w:ind w:right="-31"/>
              <w:jc w:val="right"/>
              <w:rPr>
                <w:rFonts w:ascii="Angsana New" w:hAnsi="Angsana New"/>
                <w:sz w:val="28"/>
                <w:szCs w:val="28"/>
              </w:rPr>
            </w:pPr>
          </w:p>
        </w:tc>
        <w:tc>
          <w:tcPr>
            <w:tcW w:w="1592" w:type="dxa"/>
          </w:tcPr>
          <w:p w14:paraId="3DA06DAC" w14:textId="1D994996" w:rsidR="002133A9" w:rsidRDefault="002133A9" w:rsidP="00CE707A">
            <w:pPr>
              <w:tabs>
                <w:tab w:val="decimal" w:pos="1314"/>
              </w:tabs>
              <w:ind w:right="-31"/>
              <w:jc w:val="right"/>
              <w:rPr>
                <w:rFonts w:ascii="Angsana New" w:hAnsi="Angsana New"/>
                <w:sz w:val="28"/>
                <w:szCs w:val="28"/>
              </w:rPr>
            </w:pPr>
          </w:p>
        </w:tc>
      </w:tr>
      <w:tr w:rsidR="00594C8F" w:rsidRPr="00CB5A12" w14:paraId="19F18D41" w14:textId="77777777" w:rsidTr="004D6F7D">
        <w:trPr>
          <w:trHeight w:val="379"/>
        </w:trPr>
        <w:tc>
          <w:tcPr>
            <w:tcW w:w="2976" w:type="dxa"/>
          </w:tcPr>
          <w:p w14:paraId="11A230FB" w14:textId="0280E279" w:rsidR="002133A9" w:rsidRPr="008B43E1" w:rsidRDefault="002133A9" w:rsidP="00940A43">
            <w:pPr>
              <w:pStyle w:val="BodyText"/>
              <w:tabs>
                <w:tab w:val="left" w:pos="720"/>
              </w:tabs>
              <w:spacing w:after="0"/>
              <w:ind w:left="462" w:right="-131" w:hanging="308"/>
              <w:rPr>
                <w:rFonts w:ascii="Angsana New" w:hAnsi="Angsana New"/>
                <w:sz w:val="28"/>
                <w:szCs w:val="28"/>
                <w:cs/>
              </w:rPr>
            </w:pPr>
            <w:r w:rsidRPr="008B43E1">
              <w:rPr>
                <w:rFonts w:ascii="Angsana New" w:hAnsi="Angsana New"/>
                <w:sz w:val="28"/>
                <w:szCs w:val="28"/>
              </w:rPr>
              <w:t>Share of profit(loss) from investment in associated company</w:t>
            </w:r>
          </w:p>
        </w:tc>
        <w:tc>
          <w:tcPr>
            <w:tcW w:w="1537" w:type="dxa"/>
          </w:tcPr>
          <w:p w14:paraId="70C5CCB0" w14:textId="2ED07557" w:rsidR="002133A9" w:rsidRPr="00F45A00" w:rsidRDefault="002133A9" w:rsidP="00CE707A">
            <w:pPr>
              <w:tabs>
                <w:tab w:val="decimal" w:pos="1165"/>
              </w:tabs>
              <w:ind w:right="-31"/>
              <w:jc w:val="right"/>
              <w:rPr>
                <w:rFonts w:ascii="Angsana New" w:hAnsi="Angsana New"/>
                <w:sz w:val="28"/>
                <w:szCs w:val="28"/>
              </w:rPr>
            </w:pPr>
          </w:p>
          <w:p w14:paraId="7EF7CD0B" w14:textId="77777777" w:rsidR="004D6F7D" w:rsidRDefault="004D6F7D" w:rsidP="00CE707A">
            <w:pPr>
              <w:tabs>
                <w:tab w:val="decimal" w:pos="1165"/>
              </w:tabs>
              <w:ind w:right="-31"/>
              <w:jc w:val="right"/>
              <w:rPr>
                <w:rFonts w:ascii="Angsana New" w:hAnsi="Angsana New"/>
                <w:sz w:val="28"/>
                <w:szCs w:val="28"/>
              </w:rPr>
            </w:pPr>
          </w:p>
          <w:p w14:paraId="284236A3" w14:textId="27C1B944"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151,584,574</w:t>
            </w:r>
          </w:p>
        </w:tc>
        <w:tc>
          <w:tcPr>
            <w:tcW w:w="1538" w:type="dxa"/>
          </w:tcPr>
          <w:p w14:paraId="11A4F6C0" w14:textId="76B150F1" w:rsidR="002133A9" w:rsidRPr="00F45A00" w:rsidRDefault="002133A9" w:rsidP="00CE707A">
            <w:pPr>
              <w:tabs>
                <w:tab w:val="decimal" w:pos="1183"/>
              </w:tabs>
              <w:ind w:right="-31"/>
              <w:jc w:val="right"/>
              <w:rPr>
                <w:rFonts w:ascii="Angsana New" w:hAnsi="Angsana New"/>
                <w:sz w:val="28"/>
                <w:szCs w:val="28"/>
              </w:rPr>
            </w:pPr>
          </w:p>
          <w:p w14:paraId="2F55F77C" w14:textId="77777777" w:rsidR="004D6F7D" w:rsidRDefault="004D6F7D" w:rsidP="00CE707A">
            <w:pPr>
              <w:tabs>
                <w:tab w:val="decimal" w:pos="1183"/>
              </w:tabs>
              <w:ind w:right="-31"/>
              <w:jc w:val="right"/>
              <w:rPr>
                <w:rFonts w:ascii="Angsana New" w:hAnsi="Angsana New"/>
                <w:sz w:val="28"/>
                <w:szCs w:val="28"/>
              </w:rPr>
            </w:pPr>
          </w:p>
          <w:p w14:paraId="6D0F53A3" w14:textId="0EC899D1" w:rsidR="002133A9" w:rsidRPr="003F24B6" w:rsidRDefault="002133A9" w:rsidP="00CE707A">
            <w:pPr>
              <w:tabs>
                <w:tab w:val="decimal" w:pos="1183"/>
              </w:tabs>
              <w:ind w:right="-31"/>
              <w:jc w:val="right"/>
              <w:rPr>
                <w:rFonts w:ascii="Angsana New" w:hAnsi="Angsana New"/>
                <w:sz w:val="28"/>
                <w:szCs w:val="28"/>
              </w:rPr>
            </w:pPr>
            <w:r w:rsidRPr="00F45A00">
              <w:rPr>
                <w:rFonts w:ascii="Angsana New" w:hAnsi="Angsana New"/>
                <w:sz w:val="28"/>
                <w:szCs w:val="28"/>
              </w:rPr>
              <w:t>224,127,161</w:t>
            </w:r>
          </w:p>
        </w:tc>
        <w:tc>
          <w:tcPr>
            <w:tcW w:w="1460" w:type="dxa"/>
          </w:tcPr>
          <w:p w14:paraId="4D79722D" w14:textId="327D9BE7" w:rsidR="002133A9" w:rsidRPr="00F45A00" w:rsidRDefault="002133A9" w:rsidP="00CE707A">
            <w:pPr>
              <w:tabs>
                <w:tab w:val="decimal" w:pos="1165"/>
              </w:tabs>
              <w:ind w:right="-31"/>
              <w:jc w:val="right"/>
              <w:rPr>
                <w:rFonts w:ascii="Angsana New" w:hAnsi="Angsana New"/>
                <w:sz w:val="28"/>
                <w:szCs w:val="28"/>
              </w:rPr>
            </w:pPr>
          </w:p>
          <w:p w14:paraId="07388423" w14:textId="77777777" w:rsidR="004D6F7D" w:rsidRDefault="004D6F7D" w:rsidP="00CE707A">
            <w:pPr>
              <w:tabs>
                <w:tab w:val="decimal" w:pos="1165"/>
              </w:tabs>
              <w:ind w:right="-31"/>
              <w:jc w:val="right"/>
              <w:rPr>
                <w:rFonts w:ascii="Angsana New" w:hAnsi="Angsana New"/>
                <w:sz w:val="28"/>
                <w:szCs w:val="28"/>
              </w:rPr>
            </w:pPr>
          </w:p>
          <w:p w14:paraId="163DC190" w14:textId="73EBFEBC"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92" w:type="dxa"/>
          </w:tcPr>
          <w:p w14:paraId="4A093AF6" w14:textId="05973BE4" w:rsidR="002133A9" w:rsidRPr="00F45A00" w:rsidRDefault="002133A9" w:rsidP="00CE707A">
            <w:pPr>
              <w:tabs>
                <w:tab w:val="decimal" w:pos="1314"/>
              </w:tabs>
              <w:ind w:right="-31"/>
              <w:jc w:val="right"/>
              <w:rPr>
                <w:rFonts w:ascii="Angsana New" w:hAnsi="Angsana New"/>
                <w:sz w:val="28"/>
                <w:szCs w:val="28"/>
              </w:rPr>
            </w:pPr>
          </w:p>
          <w:p w14:paraId="7B9514C1" w14:textId="77777777" w:rsidR="004D6F7D" w:rsidRDefault="004D6F7D" w:rsidP="00CE707A">
            <w:pPr>
              <w:tabs>
                <w:tab w:val="decimal" w:pos="1314"/>
              </w:tabs>
              <w:ind w:right="-31"/>
              <w:jc w:val="right"/>
              <w:rPr>
                <w:rFonts w:ascii="Angsana New" w:hAnsi="Angsana New"/>
                <w:sz w:val="28"/>
                <w:szCs w:val="28"/>
              </w:rPr>
            </w:pPr>
          </w:p>
          <w:p w14:paraId="5A376383" w14:textId="3ECCA867" w:rsidR="002133A9" w:rsidRDefault="002133A9" w:rsidP="00CE707A">
            <w:pPr>
              <w:tabs>
                <w:tab w:val="decimal" w:pos="1314"/>
              </w:tabs>
              <w:ind w:right="-31"/>
              <w:jc w:val="right"/>
              <w:rPr>
                <w:rFonts w:ascii="Angsana New" w:hAnsi="Angsana New"/>
                <w:sz w:val="28"/>
                <w:szCs w:val="28"/>
              </w:rPr>
            </w:pPr>
            <w:r w:rsidRPr="00F45A00">
              <w:rPr>
                <w:rFonts w:ascii="Angsana New" w:hAnsi="Angsana New"/>
                <w:sz w:val="28"/>
                <w:szCs w:val="28"/>
              </w:rPr>
              <w:t>-</w:t>
            </w:r>
          </w:p>
        </w:tc>
      </w:tr>
      <w:tr w:rsidR="00594C8F" w:rsidRPr="00CB5A12" w14:paraId="41398D54" w14:textId="77777777" w:rsidTr="004D6F7D">
        <w:trPr>
          <w:trHeight w:val="379"/>
        </w:trPr>
        <w:tc>
          <w:tcPr>
            <w:tcW w:w="2976" w:type="dxa"/>
          </w:tcPr>
          <w:p w14:paraId="29A6FE1E" w14:textId="765EEDA2" w:rsidR="002133A9" w:rsidRDefault="002133A9" w:rsidP="00940A43">
            <w:pPr>
              <w:pStyle w:val="BodyText"/>
              <w:tabs>
                <w:tab w:val="left" w:pos="720"/>
              </w:tabs>
              <w:spacing w:after="0"/>
              <w:ind w:left="462" w:right="-131" w:hanging="284"/>
              <w:rPr>
                <w:rFonts w:ascii="Angsana New" w:hAnsi="Angsana New"/>
                <w:sz w:val="28"/>
                <w:szCs w:val="28"/>
                <w:cs/>
              </w:rPr>
            </w:pPr>
            <w:r w:rsidRPr="008B43E1">
              <w:rPr>
                <w:rFonts w:ascii="Angsana New" w:hAnsi="Angsana New"/>
                <w:sz w:val="28"/>
                <w:szCs w:val="28"/>
              </w:rPr>
              <w:t>Share of other comprehensive income of associated</w:t>
            </w:r>
          </w:p>
        </w:tc>
        <w:tc>
          <w:tcPr>
            <w:tcW w:w="1537" w:type="dxa"/>
          </w:tcPr>
          <w:p w14:paraId="16C5CB9F" w14:textId="55969BA0" w:rsidR="002133A9" w:rsidRPr="00F45A00" w:rsidRDefault="002133A9" w:rsidP="00CE707A">
            <w:pPr>
              <w:tabs>
                <w:tab w:val="decimal" w:pos="1165"/>
              </w:tabs>
              <w:ind w:right="-31"/>
              <w:jc w:val="right"/>
              <w:rPr>
                <w:rFonts w:ascii="Angsana New" w:hAnsi="Angsana New"/>
                <w:sz w:val="28"/>
                <w:szCs w:val="28"/>
              </w:rPr>
            </w:pPr>
          </w:p>
          <w:p w14:paraId="3BBEC951" w14:textId="53A47BFD"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(1,457,828)</w:t>
            </w:r>
          </w:p>
        </w:tc>
        <w:tc>
          <w:tcPr>
            <w:tcW w:w="1538" w:type="dxa"/>
          </w:tcPr>
          <w:p w14:paraId="14C08388" w14:textId="6FC9A1CC" w:rsidR="002133A9" w:rsidRPr="00F45A00" w:rsidRDefault="002133A9" w:rsidP="00CE707A">
            <w:pPr>
              <w:tabs>
                <w:tab w:val="decimal" w:pos="1183"/>
              </w:tabs>
              <w:ind w:right="-31"/>
              <w:jc w:val="right"/>
              <w:rPr>
                <w:rFonts w:ascii="Angsana New" w:hAnsi="Angsana New"/>
                <w:sz w:val="28"/>
                <w:szCs w:val="28"/>
              </w:rPr>
            </w:pPr>
          </w:p>
          <w:p w14:paraId="1063CE4F" w14:textId="1A20C68B" w:rsidR="002133A9" w:rsidRPr="003F24B6" w:rsidRDefault="002133A9" w:rsidP="00CE707A">
            <w:pPr>
              <w:tabs>
                <w:tab w:val="decimal" w:pos="1183"/>
              </w:tabs>
              <w:ind w:right="-31"/>
              <w:jc w:val="right"/>
              <w:rPr>
                <w:rFonts w:ascii="Angsana New" w:hAnsi="Angsana New"/>
                <w:sz w:val="28"/>
                <w:szCs w:val="28"/>
              </w:rPr>
            </w:pPr>
            <w:r w:rsidRPr="00F45A00">
              <w:rPr>
                <w:rFonts w:ascii="Angsana New" w:hAnsi="Angsana New"/>
                <w:sz w:val="28"/>
                <w:szCs w:val="28"/>
              </w:rPr>
              <w:t>(64,793)</w:t>
            </w:r>
          </w:p>
        </w:tc>
        <w:tc>
          <w:tcPr>
            <w:tcW w:w="1460" w:type="dxa"/>
          </w:tcPr>
          <w:p w14:paraId="09F73888" w14:textId="1F8E99F5" w:rsidR="002133A9" w:rsidRPr="00F45A00" w:rsidRDefault="002133A9" w:rsidP="00CE707A">
            <w:pPr>
              <w:tabs>
                <w:tab w:val="decimal" w:pos="1165"/>
              </w:tabs>
              <w:ind w:right="-31"/>
              <w:jc w:val="right"/>
              <w:rPr>
                <w:rFonts w:ascii="Angsana New" w:hAnsi="Angsana New"/>
                <w:sz w:val="28"/>
                <w:szCs w:val="28"/>
              </w:rPr>
            </w:pPr>
          </w:p>
          <w:p w14:paraId="066F7BC0" w14:textId="6D18B6B6" w:rsidR="002133A9" w:rsidRPr="003F24B6" w:rsidRDefault="002133A9" w:rsidP="00CE707A">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92" w:type="dxa"/>
          </w:tcPr>
          <w:p w14:paraId="677B43AC" w14:textId="2FDDB770" w:rsidR="002133A9" w:rsidRPr="00F45A00" w:rsidRDefault="002133A9" w:rsidP="00CE707A">
            <w:pPr>
              <w:tabs>
                <w:tab w:val="decimal" w:pos="1314"/>
              </w:tabs>
              <w:ind w:right="-31"/>
              <w:jc w:val="right"/>
              <w:rPr>
                <w:rFonts w:ascii="Angsana New" w:hAnsi="Angsana New"/>
                <w:sz w:val="28"/>
                <w:szCs w:val="28"/>
              </w:rPr>
            </w:pPr>
          </w:p>
          <w:p w14:paraId="7DEB26B9" w14:textId="204BE566" w:rsidR="002133A9" w:rsidRDefault="002133A9" w:rsidP="00CE707A">
            <w:pPr>
              <w:tabs>
                <w:tab w:val="decimal" w:pos="1314"/>
              </w:tabs>
              <w:ind w:right="-31"/>
              <w:jc w:val="right"/>
              <w:rPr>
                <w:rFonts w:ascii="Angsana New" w:hAnsi="Angsana New"/>
                <w:sz w:val="28"/>
                <w:szCs w:val="28"/>
              </w:rPr>
            </w:pPr>
            <w:r w:rsidRPr="00F45A00">
              <w:rPr>
                <w:rFonts w:ascii="Angsana New" w:hAnsi="Angsana New"/>
                <w:sz w:val="28"/>
                <w:szCs w:val="28"/>
              </w:rPr>
              <w:t>-</w:t>
            </w:r>
          </w:p>
        </w:tc>
      </w:tr>
      <w:tr w:rsidR="00594C8F" w:rsidRPr="00CB5A12" w14:paraId="4FB4EC6A" w14:textId="77777777" w:rsidTr="004D6F7D">
        <w:trPr>
          <w:trHeight w:val="379"/>
        </w:trPr>
        <w:tc>
          <w:tcPr>
            <w:tcW w:w="2976" w:type="dxa"/>
          </w:tcPr>
          <w:p w14:paraId="6D5F27D4" w14:textId="1F1AA2C9" w:rsidR="002133A9" w:rsidRPr="00940A43" w:rsidRDefault="00940A43" w:rsidP="00940A43">
            <w:pPr>
              <w:pStyle w:val="BodyText"/>
              <w:tabs>
                <w:tab w:val="left" w:pos="720"/>
              </w:tabs>
              <w:spacing w:after="0"/>
              <w:ind w:left="462" w:right="-131" w:hanging="308"/>
              <w:rPr>
                <w:rFonts w:ascii="Angsana New" w:hAnsi="Angsana New"/>
                <w:sz w:val="28"/>
                <w:szCs w:val="28"/>
                <w:cs/>
              </w:rPr>
            </w:pPr>
            <w:r w:rsidRPr="00DE01FC">
              <w:rPr>
                <w:rFonts w:ascii="Angsana New" w:hAnsi="Angsana New"/>
                <w:sz w:val="28"/>
                <w:szCs w:val="28"/>
                <w:cs/>
              </w:rPr>
              <w:t>(</w:t>
            </w:r>
            <w:r w:rsidRPr="00DE01FC">
              <w:rPr>
                <w:rFonts w:ascii="Angsana New" w:hAnsi="Angsana New"/>
                <w:sz w:val="28"/>
                <w:szCs w:val="28"/>
              </w:rPr>
              <w:t xml:space="preserve">Gain) loss on sale of investment in </w:t>
            </w:r>
            <w:r w:rsidR="002133A9" w:rsidRPr="00DE01FC">
              <w:rPr>
                <w:rFonts w:ascii="Angsana New" w:hAnsi="Angsana New"/>
                <w:sz w:val="28"/>
                <w:szCs w:val="28"/>
              </w:rPr>
              <w:t>Associate company</w:t>
            </w:r>
          </w:p>
        </w:tc>
        <w:tc>
          <w:tcPr>
            <w:tcW w:w="1537" w:type="dxa"/>
          </w:tcPr>
          <w:p w14:paraId="1BEF1925" w14:textId="24223F06" w:rsidR="002133A9" w:rsidRPr="003F24B6" w:rsidRDefault="00940A43" w:rsidP="00940A43">
            <w:pPr>
              <w:tabs>
                <w:tab w:val="decimal" w:pos="1165"/>
              </w:tabs>
              <w:ind w:right="-31"/>
              <w:jc w:val="right"/>
              <w:rPr>
                <w:rFonts w:ascii="Angsana New" w:hAnsi="Angsana New"/>
                <w:sz w:val="28"/>
                <w:szCs w:val="28"/>
              </w:rPr>
            </w:pPr>
            <w:r>
              <w:rPr>
                <w:rFonts w:ascii="Angsana New" w:hAnsi="Angsana New"/>
                <w:sz w:val="28"/>
                <w:szCs w:val="28"/>
              </w:rPr>
              <w:br/>
            </w:r>
            <w:r w:rsidR="002133A9" w:rsidRPr="00F45A00">
              <w:rPr>
                <w:rFonts w:ascii="Angsana New" w:hAnsi="Angsana New"/>
                <w:sz w:val="28"/>
                <w:szCs w:val="28"/>
              </w:rPr>
              <w:t>(61,614,782)</w:t>
            </w:r>
          </w:p>
        </w:tc>
        <w:tc>
          <w:tcPr>
            <w:tcW w:w="1538" w:type="dxa"/>
          </w:tcPr>
          <w:p w14:paraId="482A53DF" w14:textId="50D8905C" w:rsidR="002133A9" w:rsidRPr="003F24B6" w:rsidRDefault="00940A43" w:rsidP="00940A43">
            <w:pPr>
              <w:tabs>
                <w:tab w:val="decimal" w:pos="1183"/>
              </w:tabs>
              <w:ind w:right="-31"/>
              <w:jc w:val="right"/>
              <w:rPr>
                <w:rFonts w:ascii="Angsana New" w:hAnsi="Angsana New"/>
                <w:sz w:val="28"/>
                <w:szCs w:val="28"/>
              </w:rPr>
            </w:pPr>
            <w:r>
              <w:rPr>
                <w:rFonts w:ascii="Angsana New" w:hAnsi="Angsana New"/>
                <w:sz w:val="28"/>
                <w:szCs w:val="28"/>
              </w:rPr>
              <w:br/>
            </w:r>
            <w:r w:rsidR="002133A9" w:rsidRPr="00F45A00">
              <w:rPr>
                <w:rFonts w:ascii="Angsana New" w:hAnsi="Angsana New"/>
                <w:sz w:val="28"/>
                <w:szCs w:val="28"/>
              </w:rPr>
              <w:t>(326,055)</w:t>
            </w:r>
          </w:p>
        </w:tc>
        <w:tc>
          <w:tcPr>
            <w:tcW w:w="1460" w:type="dxa"/>
          </w:tcPr>
          <w:p w14:paraId="7687F336" w14:textId="1F2708B1" w:rsidR="002133A9" w:rsidRPr="003F24B6" w:rsidRDefault="00940A43" w:rsidP="00940A43">
            <w:pPr>
              <w:tabs>
                <w:tab w:val="decimal" w:pos="1165"/>
              </w:tabs>
              <w:ind w:right="-31"/>
              <w:jc w:val="right"/>
              <w:rPr>
                <w:rFonts w:ascii="Angsana New" w:hAnsi="Angsana New"/>
                <w:sz w:val="28"/>
                <w:szCs w:val="28"/>
              </w:rPr>
            </w:pPr>
            <w:r>
              <w:rPr>
                <w:rFonts w:ascii="Angsana New" w:hAnsi="Angsana New"/>
                <w:sz w:val="28"/>
                <w:szCs w:val="28"/>
              </w:rPr>
              <w:br/>
            </w:r>
            <w:r w:rsidR="002133A9" w:rsidRPr="00F45A00">
              <w:rPr>
                <w:rFonts w:ascii="Angsana New" w:hAnsi="Angsana New"/>
                <w:sz w:val="28"/>
                <w:szCs w:val="28"/>
              </w:rPr>
              <w:t>-</w:t>
            </w:r>
          </w:p>
        </w:tc>
        <w:tc>
          <w:tcPr>
            <w:tcW w:w="1592" w:type="dxa"/>
          </w:tcPr>
          <w:p w14:paraId="588A60EB" w14:textId="37853E06" w:rsidR="002133A9" w:rsidRDefault="00940A43" w:rsidP="00940A43">
            <w:pPr>
              <w:tabs>
                <w:tab w:val="decimal" w:pos="1314"/>
              </w:tabs>
              <w:ind w:right="-31"/>
              <w:jc w:val="right"/>
              <w:rPr>
                <w:rFonts w:ascii="Angsana New" w:hAnsi="Angsana New"/>
                <w:sz w:val="28"/>
                <w:szCs w:val="28"/>
              </w:rPr>
            </w:pPr>
            <w:r>
              <w:rPr>
                <w:rFonts w:ascii="Angsana New" w:hAnsi="Angsana New"/>
                <w:sz w:val="28"/>
                <w:szCs w:val="28"/>
              </w:rPr>
              <w:br/>
            </w:r>
            <w:r w:rsidR="002133A9" w:rsidRPr="00F45A00">
              <w:rPr>
                <w:rFonts w:ascii="Angsana New" w:hAnsi="Angsana New"/>
                <w:sz w:val="28"/>
                <w:szCs w:val="28"/>
              </w:rPr>
              <w:t>-</w:t>
            </w:r>
          </w:p>
        </w:tc>
      </w:tr>
      <w:tr w:rsidR="00594C8F" w:rsidRPr="00CB5A12" w14:paraId="289849A7" w14:textId="77777777" w:rsidTr="004D6F7D">
        <w:trPr>
          <w:trHeight w:val="379"/>
        </w:trPr>
        <w:tc>
          <w:tcPr>
            <w:tcW w:w="2976" w:type="dxa"/>
          </w:tcPr>
          <w:p w14:paraId="22B2F83B" w14:textId="6CE0DA88" w:rsidR="002133A9" w:rsidRDefault="002133A9" w:rsidP="002133A9">
            <w:pPr>
              <w:pStyle w:val="BodyText"/>
              <w:tabs>
                <w:tab w:val="left" w:pos="720"/>
              </w:tabs>
              <w:spacing w:after="0"/>
              <w:ind w:left="154" w:right="-131"/>
              <w:rPr>
                <w:rFonts w:ascii="Angsana New" w:hAnsi="Angsana New"/>
                <w:sz w:val="28"/>
                <w:szCs w:val="28"/>
              </w:rPr>
            </w:pPr>
            <w:r w:rsidRPr="00DE01FC">
              <w:rPr>
                <w:rFonts w:ascii="Angsana New" w:hAnsi="Angsana New"/>
                <w:sz w:val="28"/>
                <w:szCs w:val="28"/>
              </w:rPr>
              <w:t>Dividend income</w:t>
            </w:r>
          </w:p>
        </w:tc>
        <w:tc>
          <w:tcPr>
            <w:tcW w:w="1537" w:type="dxa"/>
          </w:tcPr>
          <w:p w14:paraId="4C8F6A36" w14:textId="6BB6B444" w:rsidR="002133A9" w:rsidRPr="003F24B6" w:rsidRDefault="002133A9" w:rsidP="00940A43">
            <w:pPr>
              <w:tabs>
                <w:tab w:val="decimal" w:pos="1165"/>
              </w:tabs>
              <w:ind w:right="-31"/>
              <w:jc w:val="right"/>
              <w:rPr>
                <w:rFonts w:ascii="Angsana New" w:hAnsi="Angsana New"/>
                <w:sz w:val="28"/>
                <w:szCs w:val="28"/>
              </w:rPr>
            </w:pPr>
            <w:r w:rsidRPr="00F45A00">
              <w:rPr>
                <w:rFonts w:ascii="Angsana New" w:hAnsi="Angsana New"/>
                <w:sz w:val="28"/>
                <w:szCs w:val="28"/>
              </w:rPr>
              <w:t>(120,502,971)</w:t>
            </w:r>
          </w:p>
        </w:tc>
        <w:tc>
          <w:tcPr>
            <w:tcW w:w="1538" w:type="dxa"/>
          </w:tcPr>
          <w:p w14:paraId="35C93D88" w14:textId="4CE60BAA" w:rsidR="002133A9" w:rsidRPr="003F24B6" w:rsidRDefault="002133A9" w:rsidP="00940A43">
            <w:pPr>
              <w:tabs>
                <w:tab w:val="decimal" w:pos="1183"/>
              </w:tabs>
              <w:ind w:right="-31"/>
              <w:jc w:val="right"/>
              <w:rPr>
                <w:rFonts w:ascii="Angsana New" w:hAnsi="Angsana New"/>
                <w:sz w:val="28"/>
                <w:szCs w:val="28"/>
              </w:rPr>
            </w:pPr>
            <w:r w:rsidRPr="00F45A00">
              <w:rPr>
                <w:rFonts w:ascii="Angsana New" w:hAnsi="Angsana New"/>
                <w:sz w:val="28"/>
                <w:szCs w:val="28"/>
              </w:rPr>
              <w:t>(105,834,672)</w:t>
            </w:r>
          </w:p>
        </w:tc>
        <w:tc>
          <w:tcPr>
            <w:tcW w:w="1460" w:type="dxa"/>
          </w:tcPr>
          <w:p w14:paraId="2ABFFD82" w14:textId="305A536C" w:rsidR="002133A9" w:rsidRPr="003F24B6" w:rsidRDefault="002133A9" w:rsidP="00940A43">
            <w:pPr>
              <w:tabs>
                <w:tab w:val="decimal" w:pos="1165"/>
              </w:tabs>
              <w:ind w:right="-31"/>
              <w:jc w:val="right"/>
              <w:rPr>
                <w:rFonts w:ascii="Angsana New" w:hAnsi="Angsana New"/>
                <w:sz w:val="28"/>
                <w:szCs w:val="28"/>
              </w:rPr>
            </w:pPr>
            <w:r w:rsidRPr="00F45A00">
              <w:rPr>
                <w:rFonts w:ascii="Angsana New" w:hAnsi="Angsana New"/>
                <w:sz w:val="28"/>
                <w:szCs w:val="28"/>
              </w:rPr>
              <w:t>-</w:t>
            </w:r>
          </w:p>
        </w:tc>
        <w:tc>
          <w:tcPr>
            <w:tcW w:w="1592" w:type="dxa"/>
          </w:tcPr>
          <w:p w14:paraId="51078579" w14:textId="55E7E8CD" w:rsidR="002133A9" w:rsidRDefault="002133A9" w:rsidP="00940A43">
            <w:pPr>
              <w:tabs>
                <w:tab w:val="decimal" w:pos="1314"/>
              </w:tabs>
              <w:ind w:right="-31"/>
              <w:jc w:val="right"/>
              <w:rPr>
                <w:rFonts w:ascii="Angsana New" w:hAnsi="Angsana New"/>
                <w:sz w:val="28"/>
                <w:szCs w:val="28"/>
              </w:rPr>
            </w:pPr>
            <w:r w:rsidRPr="00F45A00">
              <w:rPr>
                <w:rFonts w:ascii="Angsana New" w:hAnsi="Angsana New"/>
                <w:sz w:val="28"/>
                <w:szCs w:val="28"/>
              </w:rPr>
              <w:t>-</w:t>
            </w:r>
          </w:p>
        </w:tc>
      </w:tr>
      <w:tr w:rsidR="00594C8F" w:rsidRPr="00CB5A12" w14:paraId="28FED1A0" w14:textId="77777777" w:rsidTr="004D6F7D">
        <w:trPr>
          <w:trHeight w:val="474"/>
        </w:trPr>
        <w:tc>
          <w:tcPr>
            <w:tcW w:w="2976" w:type="dxa"/>
          </w:tcPr>
          <w:p w14:paraId="754E4536" w14:textId="39A49BE0" w:rsidR="002133A9" w:rsidRPr="00C36ADE" w:rsidRDefault="002133A9" w:rsidP="002133A9">
            <w:pPr>
              <w:pStyle w:val="BodyText"/>
              <w:tabs>
                <w:tab w:val="left" w:pos="720"/>
              </w:tabs>
              <w:spacing w:after="0"/>
              <w:ind w:left="165" w:right="-131" w:hanging="165"/>
              <w:rPr>
                <w:rFonts w:ascii="Angsana New" w:hAnsi="Angsana New"/>
                <w:b/>
                <w:bCs/>
                <w:sz w:val="28"/>
                <w:szCs w:val="28"/>
                <w:cs/>
              </w:rPr>
            </w:pPr>
            <w:r w:rsidRPr="00DE01FC">
              <w:rPr>
                <w:rFonts w:ascii="Angsana New" w:hAnsi="Angsana New"/>
                <w:b/>
                <w:bCs/>
                <w:sz w:val="28"/>
                <w:szCs w:val="28"/>
              </w:rPr>
              <w:t>Net book value at end of year</w:t>
            </w:r>
          </w:p>
        </w:tc>
        <w:tc>
          <w:tcPr>
            <w:tcW w:w="1537" w:type="dxa"/>
          </w:tcPr>
          <w:p w14:paraId="07E5599C" w14:textId="5B2E7788" w:rsidR="002133A9" w:rsidRPr="00C36ADE" w:rsidRDefault="002133A9" w:rsidP="00940A43">
            <w:pPr>
              <w:pBdr>
                <w:top w:val="single" w:sz="4" w:space="1" w:color="auto"/>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1,745,403,005</w:t>
            </w:r>
          </w:p>
        </w:tc>
        <w:tc>
          <w:tcPr>
            <w:tcW w:w="1538" w:type="dxa"/>
          </w:tcPr>
          <w:p w14:paraId="29D039D4" w14:textId="3CDAD2D2" w:rsidR="002133A9" w:rsidRPr="00C36ADE" w:rsidRDefault="002133A9" w:rsidP="00940A43">
            <w:pPr>
              <w:pBdr>
                <w:top w:val="single" w:sz="4" w:space="1" w:color="auto"/>
                <w:bottom w:val="double" w:sz="4" w:space="1" w:color="auto"/>
              </w:pBdr>
              <w:tabs>
                <w:tab w:val="decimal" w:pos="1183"/>
              </w:tabs>
              <w:ind w:right="-31"/>
              <w:jc w:val="right"/>
              <w:rPr>
                <w:rFonts w:ascii="Angsana New" w:hAnsi="Angsana New"/>
                <w:b/>
                <w:bCs/>
                <w:sz w:val="28"/>
                <w:szCs w:val="28"/>
              </w:rPr>
            </w:pPr>
            <w:r w:rsidRPr="00F45A00">
              <w:rPr>
                <w:rFonts w:ascii="Angsana New" w:hAnsi="Angsana New"/>
                <w:b/>
                <w:bCs/>
                <w:sz w:val="28"/>
                <w:szCs w:val="28"/>
              </w:rPr>
              <w:t>1,573,037,769</w:t>
            </w:r>
          </w:p>
        </w:tc>
        <w:tc>
          <w:tcPr>
            <w:tcW w:w="1460" w:type="dxa"/>
          </w:tcPr>
          <w:p w14:paraId="14B09F9F" w14:textId="31D68DAB" w:rsidR="002133A9" w:rsidRPr="00C36ADE" w:rsidRDefault="002133A9" w:rsidP="00940A43">
            <w:pPr>
              <w:pBdr>
                <w:top w:val="single" w:sz="4" w:space="1" w:color="auto"/>
                <w:bottom w:val="double" w:sz="4" w:space="1" w:color="auto"/>
              </w:pBdr>
              <w:tabs>
                <w:tab w:val="decimal" w:pos="1165"/>
              </w:tabs>
              <w:ind w:right="-31"/>
              <w:jc w:val="right"/>
              <w:rPr>
                <w:rFonts w:ascii="Angsana New" w:hAnsi="Angsana New"/>
                <w:b/>
                <w:bCs/>
                <w:sz w:val="28"/>
                <w:szCs w:val="28"/>
              </w:rPr>
            </w:pPr>
            <w:r w:rsidRPr="00F45A00">
              <w:rPr>
                <w:rFonts w:ascii="Angsana New" w:hAnsi="Angsana New"/>
                <w:b/>
                <w:bCs/>
                <w:sz w:val="28"/>
                <w:szCs w:val="28"/>
              </w:rPr>
              <w:t>1,454,944,267</w:t>
            </w:r>
          </w:p>
        </w:tc>
        <w:tc>
          <w:tcPr>
            <w:tcW w:w="1592" w:type="dxa"/>
          </w:tcPr>
          <w:p w14:paraId="56E84DD5" w14:textId="6722AAE2" w:rsidR="002133A9" w:rsidRPr="00C36ADE" w:rsidRDefault="002133A9" w:rsidP="00940A43">
            <w:pPr>
              <w:pBdr>
                <w:top w:val="single" w:sz="4" w:space="1" w:color="auto"/>
                <w:bottom w:val="double" w:sz="4" w:space="1" w:color="auto"/>
              </w:pBdr>
              <w:tabs>
                <w:tab w:val="decimal" w:pos="1314"/>
              </w:tabs>
              <w:ind w:right="-31"/>
              <w:jc w:val="right"/>
              <w:rPr>
                <w:rFonts w:ascii="Angsana New" w:hAnsi="Angsana New"/>
                <w:b/>
                <w:bCs/>
                <w:sz w:val="28"/>
                <w:szCs w:val="28"/>
              </w:rPr>
            </w:pPr>
            <w:r w:rsidRPr="00F45A00">
              <w:rPr>
                <w:rFonts w:ascii="Angsana New" w:hAnsi="Angsana New"/>
                <w:b/>
                <w:bCs/>
                <w:sz w:val="28"/>
                <w:szCs w:val="28"/>
              </w:rPr>
              <w:t>1,257,332,985</w:t>
            </w:r>
          </w:p>
        </w:tc>
      </w:tr>
    </w:tbl>
    <w:p w14:paraId="2AD41682" w14:textId="041E29A3" w:rsidR="00334614" w:rsidRDefault="00334614">
      <w:pPr>
        <w:overflowPunct/>
        <w:autoSpaceDE/>
        <w:autoSpaceDN/>
        <w:adjustRightInd/>
        <w:spacing w:after="200" w:line="276" w:lineRule="auto"/>
        <w:textAlignment w:val="auto"/>
        <w:rPr>
          <w:rFonts w:ascii="Angsana New" w:hAnsi="Angsana New"/>
          <w:sz w:val="28"/>
          <w:szCs w:val="28"/>
        </w:rPr>
        <w:sectPr w:rsidR="00334614" w:rsidSect="00C65406">
          <w:headerReference w:type="default" r:id="rId11"/>
          <w:footerReference w:type="default" r:id="rId12"/>
          <w:pgSz w:w="11909" w:h="16834" w:code="9"/>
          <w:pgMar w:top="1296" w:right="1080" w:bottom="1080" w:left="1296" w:header="284" w:footer="720" w:gutter="0"/>
          <w:pgNumType w:start="18"/>
          <w:cols w:space="720"/>
          <w:docGrid w:linePitch="360"/>
        </w:sectPr>
      </w:pPr>
    </w:p>
    <w:p w14:paraId="53CFBD25" w14:textId="38EA6D49" w:rsidR="002E6C3B" w:rsidRDefault="00315593"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985B7F">
        <w:rPr>
          <w:rFonts w:ascii="Angsana New" w:hAnsi="Angsana New"/>
          <w:color w:val="000000" w:themeColor="text1"/>
          <w:sz w:val="28"/>
          <w:szCs w:val="28"/>
        </w:rPr>
        <w:lastRenderedPageBreak/>
        <w:t>1</w:t>
      </w:r>
      <w:r w:rsidR="00345D44">
        <w:rPr>
          <w:rFonts w:ascii="Angsana New" w:hAnsi="Angsana New"/>
          <w:color w:val="000000" w:themeColor="text1"/>
          <w:sz w:val="28"/>
          <w:szCs w:val="28"/>
        </w:rPr>
        <w:t>3</w:t>
      </w:r>
      <w:r w:rsidR="002E6C3B" w:rsidRPr="00985B7F">
        <w:rPr>
          <w:rFonts w:ascii="Angsana New" w:hAnsi="Angsana New"/>
          <w:color w:val="000000" w:themeColor="text1"/>
          <w:sz w:val="28"/>
          <w:szCs w:val="28"/>
        </w:rPr>
        <w:t>.</w:t>
      </w:r>
      <w:r w:rsidR="004746ED" w:rsidRPr="00985B7F">
        <w:rPr>
          <w:rFonts w:ascii="Angsana New" w:hAnsi="Angsana New"/>
          <w:color w:val="000000" w:themeColor="text1"/>
          <w:sz w:val="28"/>
          <w:szCs w:val="28"/>
        </w:rPr>
        <w:t>2</w:t>
      </w:r>
      <w:r w:rsidR="002E6C3B" w:rsidRPr="00985B7F">
        <w:rPr>
          <w:rFonts w:ascii="Angsana New" w:hAnsi="Angsana New"/>
          <w:color w:val="000000" w:themeColor="text1"/>
          <w:sz w:val="28"/>
          <w:szCs w:val="28"/>
        </w:rPr>
        <w:tab/>
      </w:r>
      <w:r w:rsidR="00985B7F" w:rsidRPr="00985B7F">
        <w:rPr>
          <w:rFonts w:ascii="Angsana New" w:hAnsi="Angsana New"/>
          <w:color w:val="000000" w:themeColor="text1"/>
          <w:sz w:val="28"/>
          <w:szCs w:val="28"/>
        </w:rPr>
        <w:t>Details of investments in Associated Company</w:t>
      </w:r>
    </w:p>
    <w:p w14:paraId="62C8FC84" w14:textId="23232F94" w:rsidR="00985B7F" w:rsidRPr="00985B7F" w:rsidRDefault="00985B7F"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Pr>
          <w:rFonts w:ascii="Angsana New" w:hAnsi="Angsana New"/>
          <w:color w:val="000000" w:themeColor="text1"/>
          <w:sz w:val="28"/>
          <w:szCs w:val="28"/>
        </w:rPr>
        <w:tab/>
      </w:r>
      <w:r w:rsidRPr="00985B7F">
        <w:rPr>
          <w:rFonts w:ascii="Angsana New" w:hAnsi="Angsana New"/>
          <w:color w:val="000000" w:themeColor="text1"/>
          <w:sz w:val="28"/>
          <w:szCs w:val="28"/>
        </w:rPr>
        <w:t>Associated companies are established in Thailand</w:t>
      </w:r>
    </w:p>
    <w:tbl>
      <w:tblPr>
        <w:tblW w:w="4835" w:type="pct"/>
        <w:tblInd w:w="540" w:type="dxa"/>
        <w:tblLayout w:type="fixed"/>
        <w:tblLook w:val="0000" w:firstRow="0" w:lastRow="0" w:firstColumn="0" w:lastColumn="0" w:noHBand="0" w:noVBand="0"/>
      </w:tblPr>
      <w:tblGrid>
        <w:gridCol w:w="2551"/>
        <w:gridCol w:w="3431"/>
        <w:gridCol w:w="1306"/>
        <w:gridCol w:w="1306"/>
        <w:gridCol w:w="1286"/>
        <w:gridCol w:w="1275"/>
        <w:gridCol w:w="1420"/>
        <w:gridCol w:w="1406"/>
      </w:tblGrid>
      <w:tr w:rsidR="00DE4E0E" w:rsidRPr="00DE4E0E" w14:paraId="60A2866D" w14:textId="77777777" w:rsidTr="00BE73F4">
        <w:trPr>
          <w:trHeight w:val="430"/>
          <w:tblHeader/>
        </w:trPr>
        <w:tc>
          <w:tcPr>
            <w:tcW w:w="912" w:type="pct"/>
          </w:tcPr>
          <w:p w14:paraId="0F9882A0" w14:textId="5CF78640" w:rsidR="001E38D0" w:rsidRPr="00DE4E0E" w:rsidRDefault="001E38D0" w:rsidP="009438FD">
            <w:pPr>
              <w:spacing w:line="380" w:lineRule="exact"/>
              <w:ind w:left="160" w:right="-14" w:firstLine="44"/>
              <w:rPr>
                <w:rFonts w:ascii="Angsana New" w:hAnsi="Angsana New"/>
                <w:color w:val="000000" w:themeColor="text1"/>
                <w:sz w:val="28"/>
                <w:szCs w:val="28"/>
                <w:cs/>
              </w:rPr>
            </w:pPr>
          </w:p>
        </w:tc>
        <w:tc>
          <w:tcPr>
            <w:tcW w:w="1227" w:type="pct"/>
          </w:tcPr>
          <w:p w14:paraId="68D7EABF" w14:textId="241A1E58" w:rsidR="001E38D0" w:rsidRPr="00DE4E0E" w:rsidRDefault="001E38D0" w:rsidP="009438FD">
            <w:pPr>
              <w:spacing w:line="380" w:lineRule="exact"/>
              <w:ind w:left="160" w:right="-14" w:hanging="160"/>
              <w:rPr>
                <w:rFonts w:ascii="Angsana New" w:hAnsi="Angsana New"/>
                <w:color w:val="000000" w:themeColor="text1"/>
                <w:sz w:val="28"/>
                <w:szCs w:val="28"/>
                <w:cs/>
              </w:rPr>
            </w:pPr>
          </w:p>
        </w:tc>
        <w:tc>
          <w:tcPr>
            <w:tcW w:w="934" w:type="pct"/>
            <w:gridSpan w:val="2"/>
          </w:tcPr>
          <w:p w14:paraId="5D6AAF12" w14:textId="1651C9AB" w:rsidR="001E38D0" w:rsidRPr="00DE4E0E" w:rsidRDefault="001D63FF">
            <w:pPr>
              <w:tabs>
                <w:tab w:val="decimal" w:pos="1245"/>
              </w:tabs>
              <w:spacing w:line="380" w:lineRule="exact"/>
              <w:ind w:right="-14"/>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c>
          <w:tcPr>
            <w:tcW w:w="916" w:type="pct"/>
            <w:gridSpan w:val="2"/>
          </w:tcPr>
          <w:p w14:paraId="4046BE86" w14:textId="19921A65" w:rsidR="001E38D0" w:rsidRPr="00DE4E0E" w:rsidRDefault="001E38D0" w:rsidP="001E38D0">
            <w:pPr>
              <w:tabs>
                <w:tab w:val="left" w:pos="590"/>
                <w:tab w:val="decimal" w:pos="1245"/>
              </w:tabs>
              <w:spacing w:line="380" w:lineRule="exact"/>
              <w:ind w:right="-14"/>
              <w:jc w:val="right"/>
              <w:rPr>
                <w:rFonts w:ascii="Angsana New" w:hAnsi="Angsana New"/>
                <w:b/>
                <w:bCs/>
                <w:color w:val="000000" w:themeColor="text1"/>
                <w:sz w:val="28"/>
                <w:szCs w:val="28"/>
              </w:rPr>
            </w:pPr>
            <w:r w:rsidRPr="00DE4E0E">
              <w:rPr>
                <w:rFonts w:ascii="Angsana New" w:hAnsi="Angsana New"/>
                <w:b/>
                <w:bCs/>
                <w:color w:val="000000" w:themeColor="text1"/>
                <w:sz w:val="28"/>
                <w:szCs w:val="28"/>
                <w:cs/>
              </w:rPr>
              <w:t>(</w:t>
            </w:r>
            <w:r w:rsidR="00537203" w:rsidRPr="00DE4E0E">
              <w:rPr>
                <w:rFonts w:ascii="Angsana New" w:hAnsi="Angsana New"/>
                <w:b/>
                <w:bCs/>
                <w:color w:val="000000" w:themeColor="text1"/>
                <w:sz w:val="28"/>
                <w:szCs w:val="28"/>
              </w:rPr>
              <w:t>Percentage</w:t>
            </w:r>
            <w:r w:rsidRPr="00DE4E0E">
              <w:rPr>
                <w:rFonts w:ascii="Angsana New" w:hAnsi="Angsana New"/>
                <w:b/>
                <w:bCs/>
                <w:color w:val="000000" w:themeColor="text1"/>
                <w:sz w:val="28"/>
                <w:szCs w:val="28"/>
                <w:cs/>
              </w:rPr>
              <w:t>)</w:t>
            </w:r>
          </w:p>
        </w:tc>
        <w:tc>
          <w:tcPr>
            <w:tcW w:w="1011" w:type="pct"/>
            <w:gridSpan w:val="2"/>
          </w:tcPr>
          <w:p w14:paraId="41B1E4C7" w14:textId="0B0E4871" w:rsidR="001E38D0" w:rsidRPr="00DE4E0E" w:rsidRDefault="001D63FF">
            <w:pPr>
              <w:tabs>
                <w:tab w:val="decimal" w:pos="1245"/>
              </w:tabs>
              <w:spacing w:line="380" w:lineRule="exact"/>
              <w:ind w:right="-14"/>
              <w:jc w:val="right"/>
              <w:rPr>
                <w:rFonts w:ascii="Angsana New" w:hAnsi="Angsana New"/>
                <w:b/>
                <w:bCs/>
                <w:color w:val="000000" w:themeColor="text1"/>
                <w:sz w:val="28"/>
                <w:szCs w:val="28"/>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951088" w:rsidRPr="00DE4E0E" w14:paraId="045C1BAB" w14:textId="77777777" w:rsidTr="00BE73F4">
        <w:trPr>
          <w:trHeight w:val="430"/>
          <w:tblHeader/>
        </w:trPr>
        <w:tc>
          <w:tcPr>
            <w:tcW w:w="912" w:type="pct"/>
          </w:tcPr>
          <w:p w14:paraId="01C3681A" w14:textId="77777777" w:rsidR="00951088" w:rsidRPr="00DE4E0E" w:rsidRDefault="00951088" w:rsidP="009438FD">
            <w:pPr>
              <w:spacing w:line="380" w:lineRule="exact"/>
              <w:ind w:left="160" w:right="-14" w:hanging="160"/>
              <w:rPr>
                <w:rFonts w:ascii="Angsana New" w:hAnsi="Angsana New"/>
                <w:color w:val="000000" w:themeColor="text1"/>
                <w:sz w:val="28"/>
                <w:szCs w:val="28"/>
              </w:rPr>
            </w:pPr>
          </w:p>
        </w:tc>
        <w:tc>
          <w:tcPr>
            <w:tcW w:w="1227" w:type="pct"/>
          </w:tcPr>
          <w:p w14:paraId="407D4E4D" w14:textId="77777777" w:rsidR="00951088" w:rsidRPr="00DE4E0E" w:rsidRDefault="00951088" w:rsidP="009438FD">
            <w:pPr>
              <w:spacing w:line="380" w:lineRule="exact"/>
              <w:ind w:left="160" w:right="-14" w:hanging="160"/>
              <w:rPr>
                <w:rFonts w:ascii="Angsana New" w:hAnsi="Angsana New"/>
                <w:color w:val="000000" w:themeColor="text1"/>
                <w:sz w:val="28"/>
                <w:szCs w:val="28"/>
                <w:cs/>
              </w:rPr>
            </w:pPr>
          </w:p>
        </w:tc>
        <w:tc>
          <w:tcPr>
            <w:tcW w:w="934" w:type="pct"/>
            <w:gridSpan w:val="2"/>
          </w:tcPr>
          <w:p w14:paraId="2231BF8C" w14:textId="77777777" w:rsidR="00951088" w:rsidRPr="00DE4E0E" w:rsidRDefault="00951088" w:rsidP="000D0C55">
            <w:pPr>
              <w:tabs>
                <w:tab w:val="decimal" w:pos="1245"/>
              </w:tabs>
              <w:spacing w:line="380" w:lineRule="exact"/>
              <w:ind w:right="-14"/>
              <w:jc w:val="center"/>
              <w:rPr>
                <w:rFonts w:ascii="Angsana New" w:hAnsi="Angsana New"/>
                <w:b/>
                <w:bCs/>
                <w:color w:val="000000" w:themeColor="text1"/>
                <w:sz w:val="28"/>
                <w:szCs w:val="28"/>
              </w:rPr>
            </w:pPr>
          </w:p>
        </w:tc>
        <w:tc>
          <w:tcPr>
            <w:tcW w:w="916" w:type="pct"/>
            <w:gridSpan w:val="2"/>
          </w:tcPr>
          <w:p w14:paraId="698E2F4E" w14:textId="77777777" w:rsidR="00951088" w:rsidRPr="00DE4E0E" w:rsidRDefault="00951088" w:rsidP="000D0C55">
            <w:pPr>
              <w:tabs>
                <w:tab w:val="left" w:pos="590"/>
                <w:tab w:val="decimal" w:pos="1245"/>
              </w:tabs>
              <w:spacing w:line="380" w:lineRule="exact"/>
              <w:ind w:right="-14"/>
              <w:jc w:val="center"/>
              <w:rPr>
                <w:rFonts w:ascii="Angsana New" w:hAnsi="Angsana New"/>
                <w:b/>
                <w:bCs/>
                <w:color w:val="000000" w:themeColor="text1"/>
                <w:sz w:val="28"/>
                <w:szCs w:val="28"/>
              </w:rPr>
            </w:pPr>
          </w:p>
        </w:tc>
        <w:tc>
          <w:tcPr>
            <w:tcW w:w="1011" w:type="pct"/>
            <w:gridSpan w:val="2"/>
          </w:tcPr>
          <w:p w14:paraId="0EB9AE30" w14:textId="2F7EDD67" w:rsidR="00951088" w:rsidRPr="00B0354F" w:rsidRDefault="00951088" w:rsidP="008D5815">
            <w:pPr>
              <w:spacing w:line="380" w:lineRule="exact"/>
              <w:ind w:right="-14"/>
              <w:jc w:val="center"/>
              <w:rPr>
                <w:rFonts w:ascii="Angsana New" w:hAnsi="Angsana New"/>
                <w:b/>
                <w:bCs/>
                <w:color w:val="000000" w:themeColor="text1"/>
                <w:sz w:val="26"/>
                <w:szCs w:val="26"/>
              </w:rPr>
            </w:pPr>
            <w:r w:rsidRPr="00B0354F">
              <w:rPr>
                <w:rFonts w:ascii="Angsana New" w:hAnsi="Angsana New"/>
                <w:b/>
                <w:bCs/>
                <w:color w:val="000000" w:themeColor="text1"/>
                <w:sz w:val="26"/>
                <w:szCs w:val="26"/>
              </w:rPr>
              <w:t>Consolidated financial statements</w:t>
            </w:r>
          </w:p>
        </w:tc>
      </w:tr>
      <w:tr w:rsidR="00DE4E0E" w:rsidRPr="00DE4E0E" w14:paraId="3B9B7037" w14:textId="77777777" w:rsidTr="00BE73F4">
        <w:trPr>
          <w:trHeight w:val="430"/>
          <w:tblHeader/>
        </w:trPr>
        <w:tc>
          <w:tcPr>
            <w:tcW w:w="912" w:type="pct"/>
          </w:tcPr>
          <w:p w14:paraId="038083AC" w14:textId="77777777" w:rsidR="001E38D0" w:rsidRPr="00DE4E0E" w:rsidRDefault="001E38D0" w:rsidP="009438FD">
            <w:pPr>
              <w:spacing w:line="380" w:lineRule="exact"/>
              <w:ind w:left="160" w:right="-14" w:hanging="160"/>
              <w:rPr>
                <w:rFonts w:ascii="Angsana New" w:hAnsi="Angsana New"/>
                <w:color w:val="000000" w:themeColor="text1"/>
                <w:sz w:val="28"/>
                <w:szCs w:val="28"/>
              </w:rPr>
            </w:pPr>
          </w:p>
        </w:tc>
        <w:tc>
          <w:tcPr>
            <w:tcW w:w="1227" w:type="pct"/>
          </w:tcPr>
          <w:p w14:paraId="744813F4" w14:textId="77777777" w:rsidR="001E38D0" w:rsidRPr="00DE4E0E" w:rsidRDefault="001E38D0" w:rsidP="009438FD">
            <w:pPr>
              <w:spacing w:line="380" w:lineRule="exact"/>
              <w:ind w:left="160" w:right="-14" w:hanging="160"/>
              <w:rPr>
                <w:rFonts w:ascii="Angsana New" w:hAnsi="Angsana New"/>
                <w:color w:val="000000" w:themeColor="text1"/>
                <w:sz w:val="28"/>
                <w:szCs w:val="28"/>
                <w:cs/>
              </w:rPr>
            </w:pPr>
          </w:p>
        </w:tc>
        <w:tc>
          <w:tcPr>
            <w:tcW w:w="934" w:type="pct"/>
            <w:gridSpan w:val="2"/>
          </w:tcPr>
          <w:p w14:paraId="077A07CD" w14:textId="54846EB7" w:rsidR="0042246F" w:rsidRPr="00DE4E0E" w:rsidRDefault="0042246F" w:rsidP="00F66C43">
            <w:pPr>
              <w:pBdr>
                <w:bottom w:val="single" w:sz="4" w:space="1" w:color="auto"/>
              </w:pBdr>
              <w:tabs>
                <w:tab w:val="decimal" w:pos="1245"/>
              </w:tabs>
              <w:spacing w:line="380" w:lineRule="exact"/>
              <w:ind w:right="-14"/>
              <w:jc w:val="center"/>
              <w:rPr>
                <w:rFonts w:ascii="Angsana New" w:hAnsi="Angsana New"/>
                <w:b/>
                <w:bCs/>
                <w:color w:val="000000" w:themeColor="text1"/>
                <w:sz w:val="28"/>
                <w:szCs w:val="28"/>
                <w:cs/>
              </w:rPr>
            </w:pPr>
            <w:r w:rsidRPr="00DE4E0E">
              <w:rPr>
                <w:rFonts w:ascii="Angsana New" w:hAnsi="Angsana New"/>
                <w:b/>
                <w:bCs/>
                <w:color w:val="000000" w:themeColor="text1"/>
                <w:sz w:val="28"/>
                <w:szCs w:val="28"/>
              </w:rPr>
              <w:t>Paid-up capital</w:t>
            </w:r>
          </w:p>
        </w:tc>
        <w:tc>
          <w:tcPr>
            <w:tcW w:w="916" w:type="pct"/>
            <w:gridSpan w:val="2"/>
          </w:tcPr>
          <w:p w14:paraId="1D6B9C14" w14:textId="5586B6BA" w:rsidR="0042246F" w:rsidRPr="00DE4E0E" w:rsidRDefault="0042246F" w:rsidP="00F66C43">
            <w:pPr>
              <w:pBdr>
                <w:bottom w:val="single" w:sz="4" w:space="1" w:color="auto"/>
              </w:pBdr>
              <w:tabs>
                <w:tab w:val="left" w:pos="590"/>
                <w:tab w:val="decimal" w:pos="1245"/>
              </w:tabs>
              <w:spacing w:line="380" w:lineRule="exact"/>
              <w:ind w:right="-14"/>
              <w:jc w:val="center"/>
              <w:rPr>
                <w:rFonts w:ascii="Angsana New" w:hAnsi="Angsana New"/>
                <w:b/>
                <w:bCs/>
                <w:color w:val="000000" w:themeColor="text1"/>
                <w:sz w:val="28"/>
                <w:szCs w:val="28"/>
              </w:rPr>
            </w:pPr>
            <w:r w:rsidRPr="00DE4E0E">
              <w:rPr>
                <w:rFonts w:ascii="Angsana New" w:hAnsi="Angsana New"/>
                <w:b/>
                <w:bCs/>
                <w:color w:val="000000" w:themeColor="text1"/>
                <w:sz w:val="28"/>
                <w:szCs w:val="28"/>
              </w:rPr>
              <w:t>Investment proportion</w:t>
            </w:r>
          </w:p>
        </w:tc>
        <w:tc>
          <w:tcPr>
            <w:tcW w:w="1011" w:type="pct"/>
            <w:gridSpan w:val="2"/>
          </w:tcPr>
          <w:p w14:paraId="34F5250F" w14:textId="3316CA54" w:rsidR="001E38D0" w:rsidRPr="009F0033" w:rsidRDefault="0042246F" w:rsidP="001E38D0">
            <w:pPr>
              <w:pBdr>
                <w:bottom w:val="single" w:sz="4" w:space="1" w:color="auto"/>
              </w:pBdr>
              <w:spacing w:line="380" w:lineRule="exact"/>
              <w:ind w:right="-14"/>
              <w:jc w:val="center"/>
              <w:rPr>
                <w:rFonts w:ascii="Angsana New" w:hAnsi="Angsana New"/>
                <w:b/>
                <w:bCs/>
                <w:color w:val="000000" w:themeColor="text1"/>
                <w:sz w:val="26"/>
                <w:szCs w:val="26"/>
                <w:cs/>
              </w:rPr>
            </w:pPr>
            <w:r w:rsidRPr="005619B2">
              <w:rPr>
                <w:rFonts w:ascii="Angsana New" w:hAnsi="Angsana New"/>
                <w:b/>
                <w:bCs/>
                <w:color w:val="000000" w:themeColor="text1"/>
                <w:sz w:val="22"/>
                <w:szCs w:val="22"/>
              </w:rPr>
              <w:t>Carrying Amount under Equity Method</w:t>
            </w:r>
          </w:p>
        </w:tc>
      </w:tr>
      <w:tr w:rsidR="00DE4E0E" w:rsidRPr="00DE4E0E" w14:paraId="4C35B801" w14:textId="77777777" w:rsidTr="00BE73F4">
        <w:trPr>
          <w:trHeight w:val="430"/>
          <w:tblHeader/>
        </w:trPr>
        <w:tc>
          <w:tcPr>
            <w:tcW w:w="912" w:type="pct"/>
          </w:tcPr>
          <w:p w14:paraId="6C2D824E" w14:textId="77777777" w:rsidR="001E38D0" w:rsidRPr="00DE4E0E" w:rsidRDefault="001E38D0" w:rsidP="009438FD">
            <w:pPr>
              <w:spacing w:line="380" w:lineRule="exact"/>
              <w:ind w:left="160" w:right="-14" w:hanging="160"/>
              <w:rPr>
                <w:rFonts w:ascii="Angsana New" w:hAnsi="Angsana New"/>
                <w:color w:val="000000" w:themeColor="text1"/>
                <w:sz w:val="28"/>
                <w:szCs w:val="28"/>
              </w:rPr>
            </w:pPr>
          </w:p>
        </w:tc>
        <w:tc>
          <w:tcPr>
            <w:tcW w:w="1227" w:type="pct"/>
          </w:tcPr>
          <w:p w14:paraId="28ECE6DE" w14:textId="77777777" w:rsidR="001E38D0" w:rsidRPr="00DE4E0E" w:rsidRDefault="001E38D0" w:rsidP="009438FD">
            <w:pPr>
              <w:spacing w:line="380" w:lineRule="exact"/>
              <w:ind w:left="160" w:right="-14" w:hanging="160"/>
              <w:rPr>
                <w:rFonts w:ascii="Angsana New" w:hAnsi="Angsana New"/>
                <w:color w:val="000000" w:themeColor="text1"/>
                <w:sz w:val="28"/>
                <w:szCs w:val="28"/>
                <w:cs/>
              </w:rPr>
            </w:pPr>
          </w:p>
        </w:tc>
        <w:tc>
          <w:tcPr>
            <w:tcW w:w="934" w:type="pct"/>
            <w:gridSpan w:val="2"/>
          </w:tcPr>
          <w:p w14:paraId="74821052" w14:textId="7383F21A" w:rsidR="001E38D0" w:rsidRPr="00DE4E0E" w:rsidRDefault="00BE4A55" w:rsidP="00BE4A55">
            <w:pPr>
              <w:tabs>
                <w:tab w:val="decimal" w:pos="1245"/>
              </w:tabs>
              <w:spacing w:line="380" w:lineRule="exact"/>
              <w:ind w:right="-14"/>
              <w:jc w:val="center"/>
              <w:rPr>
                <w:rFonts w:ascii="Angsana New" w:hAnsi="Angsana New"/>
                <w:b/>
                <w:bCs/>
                <w:color w:val="000000" w:themeColor="text1"/>
                <w:sz w:val="28"/>
                <w:szCs w:val="28"/>
              </w:rPr>
            </w:pPr>
            <w:r w:rsidRPr="00DE4E0E">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DE4E0E">
              <w:rPr>
                <w:rFonts w:ascii="Angsana New" w:hAnsi="Angsana New"/>
                <w:b/>
                <w:bCs/>
                <w:color w:val="000000" w:themeColor="text1"/>
                <w:sz w:val="28"/>
                <w:szCs w:val="28"/>
              </w:rPr>
              <w:t>,</w:t>
            </w:r>
          </w:p>
        </w:tc>
        <w:tc>
          <w:tcPr>
            <w:tcW w:w="916" w:type="pct"/>
            <w:gridSpan w:val="2"/>
          </w:tcPr>
          <w:p w14:paraId="242CB6C3" w14:textId="1950EA19" w:rsidR="001E38D0" w:rsidRPr="00DE4E0E" w:rsidRDefault="00BE4A55" w:rsidP="001E38D0">
            <w:pPr>
              <w:tabs>
                <w:tab w:val="left" w:pos="590"/>
                <w:tab w:val="decimal" w:pos="1245"/>
              </w:tabs>
              <w:spacing w:line="380" w:lineRule="exact"/>
              <w:ind w:right="-14"/>
              <w:jc w:val="center"/>
              <w:rPr>
                <w:rFonts w:ascii="Angsana New" w:hAnsi="Angsana New"/>
                <w:b/>
                <w:bCs/>
                <w:color w:val="000000" w:themeColor="text1"/>
                <w:sz w:val="28"/>
                <w:szCs w:val="28"/>
              </w:rPr>
            </w:pPr>
            <w:r w:rsidRPr="00DE4E0E">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DE4E0E">
              <w:rPr>
                <w:rFonts w:ascii="Angsana New" w:hAnsi="Angsana New"/>
                <w:b/>
                <w:bCs/>
                <w:color w:val="000000" w:themeColor="text1"/>
                <w:sz w:val="28"/>
                <w:szCs w:val="28"/>
              </w:rPr>
              <w:t>,</w:t>
            </w:r>
          </w:p>
        </w:tc>
        <w:tc>
          <w:tcPr>
            <w:tcW w:w="1011" w:type="pct"/>
            <w:gridSpan w:val="2"/>
          </w:tcPr>
          <w:p w14:paraId="6B5237DB" w14:textId="13460FA7" w:rsidR="001E38D0" w:rsidRPr="00DE4E0E" w:rsidRDefault="00BE4A55" w:rsidP="0099015D">
            <w:pPr>
              <w:tabs>
                <w:tab w:val="decimal" w:pos="1245"/>
              </w:tabs>
              <w:spacing w:line="380" w:lineRule="exact"/>
              <w:ind w:right="-14"/>
              <w:jc w:val="center"/>
              <w:rPr>
                <w:rFonts w:ascii="Angsana New" w:hAnsi="Angsana New"/>
                <w:b/>
                <w:bCs/>
                <w:color w:val="000000" w:themeColor="text1"/>
                <w:sz w:val="28"/>
                <w:szCs w:val="28"/>
              </w:rPr>
            </w:pPr>
            <w:r w:rsidRPr="00DE4E0E">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DE4E0E">
              <w:rPr>
                <w:rFonts w:ascii="Angsana New" w:hAnsi="Angsana New"/>
                <w:b/>
                <w:bCs/>
                <w:color w:val="000000" w:themeColor="text1"/>
                <w:sz w:val="28"/>
                <w:szCs w:val="28"/>
              </w:rPr>
              <w:t>,</w:t>
            </w:r>
          </w:p>
        </w:tc>
      </w:tr>
      <w:tr w:rsidR="0099015D" w:rsidRPr="00DE4E0E" w14:paraId="5976ADC4" w14:textId="77777777" w:rsidTr="00BE73F4">
        <w:trPr>
          <w:trHeight w:val="430"/>
          <w:tblHeader/>
        </w:trPr>
        <w:tc>
          <w:tcPr>
            <w:tcW w:w="912" w:type="pct"/>
          </w:tcPr>
          <w:p w14:paraId="1308DCD6" w14:textId="5ED3A8C2" w:rsidR="0099015D" w:rsidRPr="00DE4E0E" w:rsidRDefault="0099015D" w:rsidP="0099015D">
            <w:pPr>
              <w:pBdr>
                <w:bottom w:val="single" w:sz="4" w:space="1" w:color="auto"/>
              </w:pBdr>
              <w:spacing w:line="380" w:lineRule="exact"/>
              <w:ind w:left="160" w:right="-14" w:hanging="160"/>
              <w:jc w:val="center"/>
              <w:rPr>
                <w:rFonts w:ascii="Angsana New" w:hAnsi="Angsana New"/>
                <w:b/>
                <w:bCs/>
                <w:color w:val="000000" w:themeColor="text1"/>
                <w:sz w:val="28"/>
                <w:szCs w:val="28"/>
                <w:cs/>
              </w:rPr>
            </w:pPr>
            <w:r w:rsidRPr="00DE4E0E">
              <w:rPr>
                <w:rFonts w:ascii="Angsana New" w:hAnsi="Angsana New"/>
                <w:b/>
                <w:bCs/>
                <w:color w:val="000000" w:themeColor="text1"/>
                <w:sz w:val="28"/>
                <w:szCs w:val="28"/>
              </w:rPr>
              <w:t>Company</w:t>
            </w:r>
          </w:p>
        </w:tc>
        <w:tc>
          <w:tcPr>
            <w:tcW w:w="1227" w:type="pct"/>
          </w:tcPr>
          <w:p w14:paraId="560CAE85" w14:textId="0313A592" w:rsidR="0099015D" w:rsidRPr="00DE4E0E" w:rsidRDefault="0099015D" w:rsidP="0099015D">
            <w:pPr>
              <w:pBdr>
                <w:bottom w:val="single" w:sz="4" w:space="1" w:color="auto"/>
              </w:pBdr>
              <w:spacing w:line="380" w:lineRule="exact"/>
              <w:ind w:left="160" w:right="-14" w:hanging="160"/>
              <w:jc w:val="center"/>
              <w:rPr>
                <w:rFonts w:ascii="Angsana New" w:hAnsi="Angsana New"/>
                <w:b/>
                <w:bCs/>
                <w:color w:val="000000" w:themeColor="text1"/>
                <w:sz w:val="28"/>
                <w:szCs w:val="28"/>
                <w:cs/>
              </w:rPr>
            </w:pPr>
            <w:r w:rsidRPr="00DE4E0E">
              <w:rPr>
                <w:rFonts w:ascii="Angsana New" w:hAnsi="Angsana New"/>
                <w:b/>
                <w:bCs/>
                <w:color w:val="000000" w:themeColor="text1"/>
                <w:sz w:val="28"/>
                <w:szCs w:val="28"/>
              </w:rPr>
              <w:t xml:space="preserve">Nature of </w:t>
            </w:r>
            <w:r w:rsidR="00E37B6F">
              <w:rPr>
                <w:rFonts w:ascii="Angsana New" w:hAnsi="Angsana New"/>
                <w:b/>
                <w:bCs/>
                <w:color w:val="000000" w:themeColor="text1"/>
                <w:sz w:val="28"/>
                <w:szCs w:val="28"/>
              </w:rPr>
              <w:t>business</w:t>
            </w:r>
          </w:p>
        </w:tc>
        <w:tc>
          <w:tcPr>
            <w:tcW w:w="467" w:type="pct"/>
          </w:tcPr>
          <w:p w14:paraId="3F9007AC" w14:textId="0AFCB963"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2025</w:t>
            </w:r>
          </w:p>
        </w:tc>
        <w:tc>
          <w:tcPr>
            <w:tcW w:w="467" w:type="pct"/>
          </w:tcPr>
          <w:p w14:paraId="138325C8" w14:textId="46A7A486"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2024</w:t>
            </w:r>
          </w:p>
        </w:tc>
        <w:tc>
          <w:tcPr>
            <w:tcW w:w="460" w:type="pct"/>
          </w:tcPr>
          <w:p w14:paraId="294D2A65" w14:textId="56FA5313"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2025</w:t>
            </w:r>
          </w:p>
        </w:tc>
        <w:tc>
          <w:tcPr>
            <w:tcW w:w="456" w:type="pct"/>
          </w:tcPr>
          <w:p w14:paraId="10603C23" w14:textId="4E205CE8"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2024</w:t>
            </w:r>
          </w:p>
        </w:tc>
        <w:tc>
          <w:tcPr>
            <w:tcW w:w="508" w:type="pct"/>
          </w:tcPr>
          <w:p w14:paraId="56EFBD37" w14:textId="7BCA3828"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2025</w:t>
            </w:r>
          </w:p>
        </w:tc>
        <w:tc>
          <w:tcPr>
            <w:tcW w:w="503" w:type="pct"/>
          </w:tcPr>
          <w:p w14:paraId="463AD127" w14:textId="04AB2109" w:rsidR="0099015D" w:rsidRPr="00DE4E0E" w:rsidRDefault="0099015D" w:rsidP="0099015D">
            <w:pPr>
              <w:pBdr>
                <w:bottom w:val="single" w:sz="4" w:space="1" w:color="auto"/>
              </w:pBdr>
              <w:spacing w:line="380" w:lineRule="exact"/>
              <w:ind w:right="-14"/>
              <w:jc w:val="center"/>
              <w:rPr>
                <w:rFonts w:ascii="Angsana New" w:hAnsi="Angsana New"/>
                <w:b/>
                <w:bCs/>
                <w:color w:val="000000" w:themeColor="text1"/>
                <w:sz w:val="28"/>
                <w:szCs w:val="28"/>
              </w:rPr>
            </w:pPr>
            <w:r>
              <w:rPr>
                <w:rFonts w:ascii="Angsana New" w:hAnsi="Angsana New"/>
                <w:b/>
                <w:bCs/>
                <w:sz w:val="28"/>
                <w:szCs w:val="28"/>
              </w:rPr>
              <w:t>2024</w:t>
            </w:r>
          </w:p>
        </w:tc>
      </w:tr>
      <w:tr w:rsidR="00F33749" w:rsidRPr="00DE4E0E" w14:paraId="7A20E779" w14:textId="77777777" w:rsidTr="00BE73F4">
        <w:trPr>
          <w:trHeight w:val="430"/>
        </w:trPr>
        <w:tc>
          <w:tcPr>
            <w:tcW w:w="912" w:type="pct"/>
          </w:tcPr>
          <w:p w14:paraId="3FC04B8C" w14:textId="471F62B0" w:rsidR="00F33749" w:rsidRPr="00DE4E0E" w:rsidRDefault="00F33749" w:rsidP="007E1A0B">
            <w:pPr>
              <w:spacing w:line="380" w:lineRule="exact"/>
              <w:ind w:left="203" w:right="-14" w:hanging="203"/>
              <w:rPr>
                <w:rFonts w:ascii="Angsana New" w:hAnsi="Angsana New"/>
                <w:color w:val="000000" w:themeColor="text1"/>
                <w:sz w:val="28"/>
                <w:szCs w:val="28"/>
              </w:rPr>
            </w:pPr>
            <w:r w:rsidRPr="00DE4E0E">
              <w:rPr>
                <w:rFonts w:ascii="Angsana New" w:hAnsi="Angsana New"/>
                <w:color w:val="000000" w:themeColor="text1"/>
                <w:sz w:val="28"/>
                <w:szCs w:val="28"/>
              </w:rPr>
              <w:t xml:space="preserve">1. INET Managed Services </w:t>
            </w:r>
            <w:r w:rsidRPr="006D0117">
              <w:rPr>
                <w:rFonts w:ascii="Angsana New" w:hAnsi="Angsana New"/>
                <w:color w:val="000000" w:themeColor="text1"/>
                <w:sz w:val="28"/>
                <w:szCs w:val="28"/>
              </w:rPr>
              <w:t>Co., Ltd.</w:t>
            </w:r>
          </w:p>
        </w:tc>
        <w:tc>
          <w:tcPr>
            <w:tcW w:w="1227" w:type="pct"/>
          </w:tcPr>
          <w:p w14:paraId="4F1F1B1E" w14:textId="0C45A4BE" w:rsidR="00F33749" w:rsidRPr="00DE4E0E" w:rsidRDefault="00F33749" w:rsidP="00F33749">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Information technology design, development</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and management</w:t>
            </w:r>
          </w:p>
        </w:tc>
        <w:tc>
          <w:tcPr>
            <w:tcW w:w="467" w:type="pct"/>
          </w:tcPr>
          <w:p w14:paraId="7E236FA5" w14:textId="77777777" w:rsidR="00F33749" w:rsidRPr="00F45A00" w:rsidRDefault="00F33749" w:rsidP="00BC0862">
            <w:pPr>
              <w:tabs>
                <w:tab w:val="decimal" w:pos="1245"/>
              </w:tabs>
              <w:spacing w:line="380" w:lineRule="exact"/>
              <w:ind w:right="-14"/>
              <w:jc w:val="right"/>
              <w:rPr>
                <w:rFonts w:ascii="Angsana New" w:hAnsi="Angsana New"/>
                <w:sz w:val="28"/>
                <w:szCs w:val="28"/>
              </w:rPr>
            </w:pPr>
          </w:p>
          <w:p w14:paraId="77601EE5" w14:textId="307F13AA"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5,000,000</w:t>
            </w:r>
          </w:p>
        </w:tc>
        <w:tc>
          <w:tcPr>
            <w:tcW w:w="467" w:type="pct"/>
          </w:tcPr>
          <w:p w14:paraId="5022043A" w14:textId="77777777"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p>
          <w:p w14:paraId="3D8E1E98" w14:textId="758A4CA9"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DE4E0E">
              <w:rPr>
                <w:rFonts w:ascii="Angsana New" w:hAnsi="Angsana New"/>
                <w:color w:val="000000" w:themeColor="text1"/>
                <w:sz w:val="28"/>
                <w:szCs w:val="28"/>
              </w:rPr>
              <w:t>5,000,000</w:t>
            </w:r>
          </w:p>
        </w:tc>
        <w:tc>
          <w:tcPr>
            <w:tcW w:w="460" w:type="pct"/>
            <w:vAlign w:val="bottom"/>
          </w:tcPr>
          <w:p w14:paraId="10387A2C" w14:textId="73DA3385" w:rsidR="00F33749" w:rsidRPr="00DE4E0E" w:rsidRDefault="00F33749" w:rsidP="00BC0862">
            <w:pPr>
              <w:tabs>
                <w:tab w:val="left" w:pos="610"/>
                <w:tab w:val="decimal" w:pos="1245"/>
              </w:tabs>
              <w:spacing w:line="380" w:lineRule="exact"/>
              <w:ind w:right="-14"/>
              <w:jc w:val="center"/>
              <w:rPr>
                <w:rFonts w:ascii="Angsana New" w:hAnsi="Angsana New"/>
                <w:color w:val="000000" w:themeColor="text1"/>
                <w:sz w:val="28"/>
                <w:szCs w:val="28"/>
              </w:rPr>
            </w:pPr>
            <w:r w:rsidRPr="00F45A00">
              <w:rPr>
                <w:rFonts w:ascii="Angsana New" w:hAnsi="Angsana New"/>
                <w:sz w:val="28"/>
                <w:szCs w:val="28"/>
              </w:rPr>
              <w:t>37.49</w:t>
            </w:r>
          </w:p>
        </w:tc>
        <w:tc>
          <w:tcPr>
            <w:tcW w:w="456" w:type="pct"/>
          </w:tcPr>
          <w:p w14:paraId="59FC128E" w14:textId="77777777" w:rsidR="00F33749" w:rsidRPr="00DE4E0E" w:rsidRDefault="00F33749" w:rsidP="00BC0862">
            <w:pPr>
              <w:tabs>
                <w:tab w:val="left" w:pos="590"/>
                <w:tab w:val="decimal" w:pos="1245"/>
              </w:tabs>
              <w:spacing w:line="380" w:lineRule="exact"/>
              <w:ind w:right="-14"/>
              <w:jc w:val="center"/>
              <w:rPr>
                <w:rFonts w:ascii="Angsana New" w:hAnsi="Angsana New"/>
                <w:color w:val="000000" w:themeColor="text1"/>
                <w:sz w:val="28"/>
                <w:szCs w:val="28"/>
              </w:rPr>
            </w:pPr>
          </w:p>
          <w:p w14:paraId="61B3B25D" w14:textId="4F9EB977" w:rsidR="00F33749" w:rsidRPr="00DE4E0E" w:rsidRDefault="00F33749" w:rsidP="00BC0862">
            <w:pPr>
              <w:tabs>
                <w:tab w:val="left" w:pos="590"/>
                <w:tab w:val="decimal" w:pos="1245"/>
              </w:tabs>
              <w:spacing w:line="380" w:lineRule="exact"/>
              <w:ind w:right="-14"/>
              <w:jc w:val="center"/>
              <w:rPr>
                <w:rFonts w:ascii="Angsana New" w:hAnsi="Angsana New"/>
                <w:color w:val="000000" w:themeColor="text1"/>
                <w:sz w:val="28"/>
                <w:szCs w:val="28"/>
              </w:rPr>
            </w:pPr>
            <w:r w:rsidRPr="00DE4E0E">
              <w:rPr>
                <w:rFonts w:ascii="Angsana New" w:hAnsi="Angsana New"/>
                <w:color w:val="000000" w:themeColor="text1"/>
                <w:sz w:val="28"/>
                <w:szCs w:val="28"/>
              </w:rPr>
              <w:t>37.49</w:t>
            </w:r>
          </w:p>
        </w:tc>
        <w:tc>
          <w:tcPr>
            <w:tcW w:w="508" w:type="pct"/>
            <w:vAlign w:val="bottom"/>
          </w:tcPr>
          <w:p w14:paraId="45CE8575" w14:textId="520E1B84"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23,527,316</w:t>
            </w:r>
          </w:p>
        </w:tc>
        <w:tc>
          <w:tcPr>
            <w:tcW w:w="503" w:type="pct"/>
          </w:tcPr>
          <w:p w14:paraId="3404D36B" w14:textId="77777777"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p>
          <w:p w14:paraId="1EE2B405" w14:textId="340DFE2D"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DE4E0E">
              <w:rPr>
                <w:rFonts w:ascii="Angsana New" w:hAnsi="Angsana New"/>
                <w:color w:val="000000" w:themeColor="text1"/>
                <w:sz w:val="28"/>
                <w:szCs w:val="28"/>
              </w:rPr>
              <w:t>21,191,391</w:t>
            </w:r>
          </w:p>
        </w:tc>
      </w:tr>
      <w:tr w:rsidR="00F33749" w:rsidRPr="00DE4E0E" w14:paraId="2FCEAC16" w14:textId="77777777" w:rsidTr="00BE73F4">
        <w:trPr>
          <w:trHeight w:val="430"/>
        </w:trPr>
        <w:tc>
          <w:tcPr>
            <w:tcW w:w="912" w:type="pct"/>
          </w:tcPr>
          <w:p w14:paraId="560BDF29" w14:textId="4E9E5827" w:rsidR="00F33749" w:rsidRPr="00DE4E0E" w:rsidRDefault="00F33749" w:rsidP="00F33749">
            <w:pPr>
              <w:spacing w:line="380" w:lineRule="exact"/>
              <w:ind w:left="160" w:right="-14" w:hanging="160"/>
              <w:rPr>
                <w:rFonts w:ascii="Angsana New" w:hAnsi="Angsana New"/>
                <w:color w:val="000000" w:themeColor="text1"/>
                <w:sz w:val="28"/>
                <w:szCs w:val="28"/>
                <w:cs/>
              </w:rPr>
            </w:pPr>
            <w:r w:rsidRPr="00DE4E0E">
              <w:rPr>
                <w:rFonts w:ascii="Angsana New" w:hAnsi="Angsana New"/>
                <w:color w:val="000000" w:themeColor="text1"/>
                <w:sz w:val="28"/>
                <w:szCs w:val="28"/>
              </w:rPr>
              <w:t>2</w:t>
            </w:r>
            <w:r>
              <w:rPr>
                <w:rFonts w:ascii="Angsana New" w:hAnsi="Angsana New"/>
                <w:color w:val="000000" w:themeColor="text1"/>
                <w:sz w:val="28"/>
                <w:szCs w:val="28"/>
              </w:rPr>
              <w:t>.</w:t>
            </w:r>
            <w:r w:rsidRPr="00DE4E0E">
              <w:rPr>
                <w:rFonts w:ascii="Angsana New" w:hAnsi="Angsana New"/>
                <w:color w:val="000000" w:themeColor="text1"/>
                <w:sz w:val="28"/>
                <w:szCs w:val="28"/>
              </w:rPr>
              <w:t xml:space="preserve"> </w:t>
            </w:r>
            <w:r w:rsidRPr="006D0117">
              <w:rPr>
                <w:rFonts w:ascii="Angsana New" w:hAnsi="Angsana New"/>
                <w:color w:val="000000" w:themeColor="text1"/>
                <w:sz w:val="28"/>
                <w:szCs w:val="28"/>
              </w:rPr>
              <w:t>I Recruit Co., Ltd.</w:t>
            </w:r>
          </w:p>
        </w:tc>
        <w:tc>
          <w:tcPr>
            <w:tcW w:w="1227" w:type="pct"/>
          </w:tcPr>
          <w:p w14:paraId="207D0063" w14:textId="735921F8" w:rsidR="00F33749" w:rsidRPr="00DE4E0E" w:rsidRDefault="00F33749" w:rsidP="00F33749">
            <w:pPr>
              <w:spacing w:line="380" w:lineRule="exact"/>
              <w:ind w:left="160" w:right="-14" w:hanging="180"/>
              <w:rPr>
                <w:rFonts w:ascii="Angsana New" w:hAnsi="Angsana New"/>
                <w:color w:val="000000" w:themeColor="text1"/>
                <w:sz w:val="28"/>
                <w:szCs w:val="28"/>
                <w:cs/>
              </w:rPr>
            </w:pPr>
            <w:r w:rsidRPr="00C77086">
              <w:rPr>
                <w:rFonts w:ascii="Angsana New" w:hAnsi="Angsana New"/>
                <w:color w:val="000000" w:themeColor="text1"/>
                <w:sz w:val="28"/>
                <w:szCs w:val="28"/>
              </w:rPr>
              <w:t>Provision of online application system services, examination administration services, examination venue arrangements, and procurement of educational institutions for the conduct of examinations</w:t>
            </w:r>
          </w:p>
        </w:tc>
        <w:tc>
          <w:tcPr>
            <w:tcW w:w="467" w:type="pct"/>
          </w:tcPr>
          <w:p w14:paraId="16222B04" w14:textId="77777777" w:rsidR="00F33749" w:rsidRPr="00F45A00" w:rsidRDefault="00F33749" w:rsidP="00BC0862">
            <w:pPr>
              <w:tabs>
                <w:tab w:val="decimal" w:pos="1245"/>
              </w:tabs>
              <w:spacing w:line="380" w:lineRule="exact"/>
              <w:ind w:right="-14"/>
              <w:jc w:val="right"/>
              <w:rPr>
                <w:rFonts w:ascii="Angsana New" w:hAnsi="Angsana New"/>
                <w:sz w:val="28"/>
                <w:szCs w:val="28"/>
              </w:rPr>
            </w:pPr>
          </w:p>
          <w:p w14:paraId="6E05C3DA" w14:textId="77777777" w:rsidR="00F33749" w:rsidRDefault="00F33749" w:rsidP="00BC0862">
            <w:pPr>
              <w:tabs>
                <w:tab w:val="decimal" w:pos="1245"/>
              </w:tabs>
              <w:spacing w:line="380" w:lineRule="exact"/>
              <w:ind w:right="-14"/>
              <w:jc w:val="right"/>
              <w:rPr>
                <w:rFonts w:ascii="Angsana New" w:hAnsi="Angsana New"/>
                <w:sz w:val="28"/>
                <w:szCs w:val="28"/>
              </w:rPr>
            </w:pPr>
          </w:p>
          <w:p w14:paraId="62F6F059" w14:textId="77777777" w:rsidR="00F33749" w:rsidRDefault="00F33749" w:rsidP="00BC0862">
            <w:pPr>
              <w:tabs>
                <w:tab w:val="decimal" w:pos="1245"/>
              </w:tabs>
              <w:spacing w:line="380" w:lineRule="exact"/>
              <w:ind w:right="-14"/>
              <w:jc w:val="right"/>
              <w:rPr>
                <w:rFonts w:ascii="Angsana New" w:hAnsi="Angsana New"/>
                <w:sz w:val="28"/>
                <w:szCs w:val="28"/>
              </w:rPr>
            </w:pPr>
          </w:p>
          <w:p w14:paraId="6D332257" w14:textId="77777777" w:rsidR="00F33749" w:rsidRDefault="00F33749" w:rsidP="00BC0862">
            <w:pPr>
              <w:tabs>
                <w:tab w:val="decimal" w:pos="1245"/>
              </w:tabs>
              <w:spacing w:line="380" w:lineRule="exact"/>
              <w:ind w:right="-14"/>
              <w:jc w:val="right"/>
              <w:rPr>
                <w:rFonts w:ascii="Angsana New" w:hAnsi="Angsana New"/>
                <w:sz w:val="28"/>
                <w:szCs w:val="28"/>
              </w:rPr>
            </w:pPr>
          </w:p>
          <w:p w14:paraId="7A313AE1" w14:textId="77777777" w:rsidR="00CB7424" w:rsidRDefault="00CB7424" w:rsidP="00BC0862">
            <w:pPr>
              <w:tabs>
                <w:tab w:val="decimal" w:pos="1245"/>
              </w:tabs>
              <w:spacing w:line="380" w:lineRule="exact"/>
              <w:ind w:right="-14"/>
              <w:jc w:val="right"/>
              <w:rPr>
                <w:rFonts w:ascii="Angsana New" w:hAnsi="Angsana New"/>
                <w:sz w:val="28"/>
                <w:szCs w:val="28"/>
              </w:rPr>
            </w:pPr>
          </w:p>
          <w:p w14:paraId="58934373" w14:textId="366F76F3"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2,750,000</w:t>
            </w:r>
          </w:p>
        </w:tc>
        <w:tc>
          <w:tcPr>
            <w:tcW w:w="467" w:type="pct"/>
          </w:tcPr>
          <w:p w14:paraId="76332F00" w14:textId="77777777"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p>
          <w:p w14:paraId="71BD1B28"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5112C3B8"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75D5B629"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76F7694D" w14:textId="77777777" w:rsidR="00CB7424" w:rsidRDefault="00CB7424" w:rsidP="00BC0862">
            <w:pPr>
              <w:tabs>
                <w:tab w:val="decimal" w:pos="1245"/>
              </w:tabs>
              <w:spacing w:line="380" w:lineRule="exact"/>
              <w:ind w:right="-14"/>
              <w:jc w:val="right"/>
              <w:rPr>
                <w:rFonts w:ascii="Angsana New" w:hAnsi="Angsana New"/>
                <w:color w:val="000000" w:themeColor="text1"/>
                <w:sz w:val="28"/>
                <w:szCs w:val="28"/>
              </w:rPr>
            </w:pPr>
          </w:p>
          <w:p w14:paraId="3049186A" w14:textId="4F998276"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DE4E0E">
              <w:rPr>
                <w:rFonts w:ascii="Angsana New" w:hAnsi="Angsana New"/>
                <w:color w:val="000000" w:themeColor="text1"/>
                <w:sz w:val="28"/>
                <w:szCs w:val="28"/>
              </w:rPr>
              <w:t>2,750,000</w:t>
            </w:r>
          </w:p>
        </w:tc>
        <w:tc>
          <w:tcPr>
            <w:tcW w:w="460" w:type="pct"/>
            <w:vAlign w:val="bottom"/>
          </w:tcPr>
          <w:p w14:paraId="7BF3C106" w14:textId="14F76C88" w:rsidR="00F33749" w:rsidRPr="00DE4E0E" w:rsidRDefault="00F33749" w:rsidP="00BC0862">
            <w:pPr>
              <w:tabs>
                <w:tab w:val="left" w:pos="530"/>
                <w:tab w:val="decimal" w:pos="1245"/>
              </w:tabs>
              <w:spacing w:line="380" w:lineRule="exact"/>
              <w:ind w:right="-14"/>
              <w:jc w:val="center"/>
              <w:rPr>
                <w:rFonts w:ascii="Angsana New" w:hAnsi="Angsana New"/>
                <w:color w:val="000000" w:themeColor="text1"/>
                <w:sz w:val="28"/>
                <w:szCs w:val="28"/>
              </w:rPr>
            </w:pPr>
            <w:r w:rsidRPr="00F45A00">
              <w:rPr>
                <w:rFonts w:ascii="Angsana New" w:hAnsi="Angsana New"/>
                <w:sz w:val="28"/>
                <w:szCs w:val="28"/>
              </w:rPr>
              <w:t>32.49</w:t>
            </w:r>
          </w:p>
        </w:tc>
        <w:tc>
          <w:tcPr>
            <w:tcW w:w="456" w:type="pct"/>
          </w:tcPr>
          <w:p w14:paraId="5F98711D" w14:textId="77777777" w:rsidR="00F33749" w:rsidRPr="00DE4E0E" w:rsidRDefault="00F33749" w:rsidP="00BC0862">
            <w:pPr>
              <w:tabs>
                <w:tab w:val="left" w:pos="540"/>
                <w:tab w:val="decimal" w:pos="1245"/>
              </w:tabs>
              <w:spacing w:line="380" w:lineRule="exact"/>
              <w:ind w:right="-14"/>
              <w:jc w:val="center"/>
              <w:rPr>
                <w:rFonts w:ascii="Angsana New" w:hAnsi="Angsana New"/>
                <w:color w:val="000000" w:themeColor="text1"/>
                <w:sz w:val="28"/>
                <w:szCs w:val="28"/>
              </w:rPr>
            </w:pPr>
          </w:p>
          <w:p w14:paraId="5BFB06DE" w14:textId="77777777" w:rsidR="00F33749" w:rsidRDefault="00F33749" w:rsidP="00BC0862">
            <w:pPr>
              <w:tabs>
                <w:tab w:val="left" w:pos="540"/>
                <w:tab w:val="decimal" w:pos="1245"/>
              </w:tabs>
              <w:spacing w:line="380" w:lineRule="exact"/>
              <w:ind w:right="-14"/>
              <w:jc w:val="center"/>
              <w:rPr>
                <w:rFonts w:ascii="Angsana New" w:hAnsi="Angsana New"/>
                <w:color w:val="000000" w:themeColor="text1"/>
                <w:sz w:val="28"/>
                <w:szCs w:val="28"/>
              </w:rPr>
            </w:pPr>
          </w:p>
          <w:p w14:paraId="58924C50" w14:textId="77777777" w:rsidR="00F33749" w:rsidRDefault="00F33749" w:rsidP="00BC0862">
            <w:pPr>
              <w:tabs>
                <w:tab w:val="left" w:pos="540"/>
                <w:tab w:val="decimal" w:pos="1245"/>
              </w:tabs>
              <w:spacing w:line="380" w:lineRule="exact"/>
              <w:ind w:right="-14"/>
              <w:jc w:val="center"/>
              <w:rPr>
                <w:rFonts w:ascii="Angsana New" w:hAnsi="Angsana New"/>
                <w:color w:val="000000" w:themeColor="text1"/>
                <w:sz w:val="28"/>
                <w:szCs w:val="28"/>
              </w:rPr>
            </w:pPr>
          </w:p>
          <w:p w14:paraId="67D28CF8" w14:textId="77777777" w:rsidR="00F33749" w:rsidRDefault="00F33749" w:rsidP="00BC0862">
            <w:pPr>
              <w:tabs>
                <w:tab w:val="left" w:pos="540"/>
                <w:tab w:val="decimal" w:pos="1245"/>
              </w:tabs>
              <w:spacing w:line="380" w:lineRule="exact"/>
              <w:ind w:right="-14"/>
              <w:jc w:val="center"/>
              <w:rPr>
                <w:rFonts w:ascii="Angsana New" w:hAnsi="Angsana New"/>
                <w:color w:val="000000" w:themeColor="text1"/>
                <w:sz w:val="28"/>
                <w:szCs w:val="28"/>
              </w:rPr>
            </w:pPr>
          </w:p>
          <w:p w14:paraId="7C5D6467" w14:textId="77777777" w:rsidR="00CB7424" w:rsidRDefault="00CB7424" w:rsidP="00BC0862">
            <w:pPr>
              <w:tabs>
                <w:tab w:val="left" w:pos="540"/>
                <w:tab w:val="decimal" w:pos="1245"/>
              </w:tabs>
              <w:spacing w:line="380" w:lineRule="exact"/>
              <w:ind w:right="-14"/>
              <w:jc w:val="center"/>
              <w:rPr>
                <w:rFonts w:ascii="Angsana New" w:hAnsi="Angsana New"/>
                <w:color w:val="000000" w:themeColor="text1"/>
                <w:sz w:val="28"/>
                <w:szCs w:val="28"/>
              </w:rPr>
            </w:pPr>
          </w:p>
          <w:p w14:paraId="46599647" w14:textId="510E81A8" w:rsidR="00F33749" w:rsidRPr="00DE4E0E" w:rsidRDefault="00F33749" w:rsidP="00BC0862">
            <w:pPr>
              <w:tabs>
                <w:tab w:val="left" w:pos="540"/>
                <w:tab w:val="decimal" w:pos="1245"/>
              </w:tabs>
              <w:spacing w:line="380" w:lineRule="exact"/>
              <w:ind w:right="-14"/>
              <w:jc w:val="center"/>
              <w:rPr>
                <w:rFonts w:ascii="Angsana New" w:hAnsi="Angsana New"/>
                <w:color w:val="000000" w:themeColor="text1"/>
                <w:sz w:val="28"/>
                <w:szCs w:val="28"/>
              </w:rPr>
            </w:pPr>
            <w:r w:rsidRPr="00DE4E0E">
              <w:rPr>
                <w:rFonts w:ascii="Angsana New" w:hAnsi="Angsana New"/>
                <w:color w:val="000000" w:themeColor="text1"/>
                <w:sz w:val="28"/>
                <w:szCs w:val="28"/>
              </w:rPr>
              <w:t>32.49</w:t>
            </w:r>
          </w:p>
        </w:tc>
        <w:tc>
          <w:tcPr>
            <w:tcW w:w="508" w:type="pct"/>
            <w:vAlign w:val="bottom"/>
          </w:tcPr>
          <w:p w14:paraId="3BE849A6" w14:textId="02427E5C"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w:t>
            </w:r>
          </w:p>
        </w:tc>
        <w:tc>
          <w:tcPr>
            <w:tcW w:w="503" w:type="pct"/>
          </w:tcPr>
          <w:p w14:paraId="5C612DD4" w14:textId="77777777"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p>
          <w:p w14:paraId="57D1E7F0"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7E5473C8"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307330CF" w14:textId="77777777" w:rsidR="00F33749" w:rsidRDefault="00F33749" w:rsidP="00BC0862">
            <w:pPr>
              <w:tabs>
                <w:tab w:val="decimal" w:pos="1245"/>
              </w:tabs>
              <w:spacing w:line="380" w:lineRule="exact"/>
              <w:ind w:right="-14"/>
              <w:jc w:val="right"/>
              <w:rPr>
                <w:rFonts w:ascii="Angsana New" w:hAnsi="Angsana New"/>
                <w:color w:val="000000" w:themeColor="text1"/>
                <w:sz w:val="28"/>
                <w:szCs w:val="28"/>
              </w:rPr>
            </w:pPr>
          </w:p>
          <w:p w14:paraId="60DE1F4C" w14:textId="77777777" w:rsidR="00CB7424" w:rsidRDefault="00CB7424" w:rsidP="00BC0862">
            <w:pPr>
              <w:tabs>
                <w:tab w:val="decimal" w:pos="1245"/>
              </w:tabs>
              <w:spacing w:line="380" w:lineRule="exact"/>
              <w:ind w:right="-14"/>
              <w:jc w:val="right"/>
              <w:rPr>
                <w:rFonts w:ascii="Angsana New" w:hAnsi="Angsana New"/>
                <w:color w:val="000000" w:themeColor="text1"/>
                <w:sz w:val="28"/>
                <w:szCs w:val="28"/>
              </w:rPr>
            </w:pPr>
          </w:p>
          <w:p w14:paraId="10ABF47A" w14:textId="1727F490"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DE4E0E">
              <w:rPr>
                <w:rFonts w:ascii="Angsana New" w:hAnsi="Angsana New"/>
                <w:color w:val="000000" w:themeColor="text1"/>
                <w:sz w:val="28"/>
                <w:szCs w:val="28"/>
              </w:rPr>
              <w:t>-</w:t>
            </w:r>
          </w:p>
        </w:tc>
      </w:tr>
      <w:tr w:rsidR="00F33749" w:rsidRPr="00DE4E0E" w14:paraId="3C111649" w14:textId="77777777" w:rsidTr="00BE73F4">
        <w:trPr>
          <w:trHeight w:val="430"/>
        </w:trPr>
        <w:tc>
          <w:tcPr>
            <w:tcW w:w="912" w:type="pct"/>
          </w:tcPr>
          <w:p w14:paraId="761F1E85" w14:textId="77777777" w:rsidR="007E1A0B" w:rsidRDefault="00F33749" w:rsidP="007E1A0B">
            <w:pPr>
              <w:spacing w:line="380" w:lineRule="exact"/>
              <w:ind w:left="203" w:right="-14" w:hanging="203"/>
              <w:rPr>
                <w:rFonts w:ascii="Angsana New" w:hAnsi="Angsana New"/>
                <w:color w:val="000000" w:themeColor="text1"/>
                <w:sz w:val="28"/>
                <w:szCs w:val="28"/>
              </w:rPr>
            </w:pPr>
            <w:r w:rsidRPr="00DE4E0E">
              <w:rPr>
                <w:rFonts w:ascii="Angsana New" w:hAnsi="Angsana New"/>
                <w:color w:val="000000" w:themeColor="text1"/>
                <w:sz w:val="28"/>
                <w:szCs w:val="28"/>
              </w:rPr>
              <w:t xml:space="preserve">3.  </w:t>
            </w:r>
            <w:r w:rsidRPr="006D0117">
              <w:rPr>
                <w:rFonts w:ascii="Angsana New" w:hAnsi="Angsana New"/>
                <w:color w:val="000000" w:themeColor="text1"/>
                <w:sz w:val="28"/>
                <w:szCs w:val="28"/>
              </w:rPr>
              <w:t>Thai Dot Com Payment</w:t>
            </w:r>
            <w:r>
              <w:rPr>
                <w:rFonts w:ascii="Angsana New" w:hAnsi="Angsana New"/>
                <w:color w:val="000000" w:themeColor="text1"/>
                <w:sz w:val="28"/>
                <w:szCs w:val="28"/>
              </w:rPr>
              <w:t xml:space="preserve"> </w:t>
            </w:r>
          </w:p>
          <w:p w14:paraId="4559761D" w14:textId="546D09D5" w:rsidR="00F33749" w:rsidRPr="00DE4E0E" w:rsidRDefault="00F33749" w:rsidP="00E27310">
            <w:pPr>
              <w:spacing w:line="380" w:lineRule="exact"/>
              <w:ind w:left="203" w:right="-14"/>
              <w:rPr>
                <w:rFonts w:ascii="Angsana New" w:hAnsi="Angsana New"/>
                <w:color w:val="000000" w:themeColor="text1"/>
                <w:sz w:val="28"/>
                <w:szCs w:val="28"/>
                <w:cs/>
              </w:rPr>
            </w:pPr>
            <w:r w:rsidRPr="006D0117">
              <w:rPr>
                <w:rFonts w:ascii="Angsana New" w:hAnsi="Angsana New"/>
                <w:color w:val="000000" w:themeColor="text1"/>
                <w:sz w:val="28"/>
                <w:szCs w:val="28"/>
              </w:rPr>
              <w:t>Co., Ltd.</w:t>
            </w:r>
          </w:p>
        </w:tc>
        <w:tc>
          <w:tcPr>
            <w:tcW w:w="1227" w:type="pct"/>
          </w:tcPr>
          <w:p w14:paraId="14151BD7" w14:textId="2ACCEA41" w:rsidR="00F33749" w:rsidRPr="006D0117" w:rsidRDefault="00F33749" w:rsidP="00F33749">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Payment Gateway system service via</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Cloud computing</w:t>
            </w:r>
          </w:p>
        </w:tc>
        <w:tc>
          <w:tcPr>
            <w:tcW w:w="467" w:type="pct"/>
          </w:tcPr>
          <w:p w14:paraId="17E87ABF" w14:textId="77777777" w:rsidR="00F33749" w:rsidRPr="00F45A00" w:rsidRDefault="00F33749" w:rsidP="00BC0862">
            <w:pPr>
              <w:tabs>
                <w:tab w:val="decimal" w:pos="1245"/>
              </w:tabs>
              <w:spacing w:line="380" w:lineRule="exact"/>
              <w:ind w:right="-14"/>
              <w:jc w:val="right"/>
              <w:rPr>
                <w:rFonts w:ascii="Angsana New" w:eastAsiaTheme="minorEastAsia" w:hAnsi="Angsana New"/>
                <w:sz w:val="28"/>
                <w:szCs w:val="28"/>
                <w:lang w:eastAsia="zh-CN"/>
              </w:rPr>
            </w:pPr>
          </w:p>
          <w:p w14:paraId="271D7C80" w14:textId="4CB9BE6A"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500,000</w:t>
            </w:r>
          </w:p>
        </w:tc>
        <w:tc>
          <w:tcPr>
            <w:tcW w:w="467" w:type="pct"/>
          </w:tcPr>
          <w:p w14:paraId="69ECA120" w14:textId="77777777"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0767940" w14:textId="0ABA02B7"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500,000</w:t>
            </w:r>
          </w:p>
        </w:tc>
        <w:tc>
          <w:tcPr>
            <w:tcW w:w="460" w:type="pct"/>
            <w:vAlign w:val="bottom"/>
          </w:tcPr>
          <w:p w14:paraId="489D884A" w14:textId="730B5094" w:rsidR="00F33749" w:rsidRPr="00DE4E0E" w:rsidRDefault="00F33749"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38.48</w:t>
            </w:r>
          </w:p>
        </w:tc>
        <w:tc>
          <w:tcPr>
            <w:tcW w:w="456" w:type="pct"/>
          </w:tcPr>
          <w:p w14:paraId="7882E4C5" w14:textId="77777777" w:rsidR="00F33749" w:rsidRPr="00DE4E0E"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DEC8FCC" w14:textId="080FCD59" w:rsidR="00F33749" w:rsidRPr="00DE4E0E"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38.48</w:t>
            </w:r>
          </w:p>
        </w:tc>
        <w:tc>
          <w:tcPr>
            <w:tcW w:w="508" w:type="pct"/>
            <w:vAlign w:val="bottom"/>
          </w:tcPr>
          <w:p w14:paraId="1B9002FC" w14:textId="4BF63602"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05DE23AF" w14:textId="77777777"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5550FF" w14:textId="360BA300"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F33749" w:rsidRPr="00DE4E0E" w14:paraId="05C42DAC" w14:textId="77777777" w:rsidTr="00BE73F4">
        <w:trPr>
          <w:trHeight w:val="430"/>
        </w:trPr>
        <w:tc>
          <w:tcPr>
            <w:tcW w:w="912" w:type="pct"/>
          </w:tcPr>
          <w:p w14:paraId="1DB0DD05" w14:textId="12E7816E" w:rsidR="00F36A43" w:rsidRPr="00F36A43" w:rsidRDefault="00F33749" w:rsidP="00F36A43">
            <w:pPr>
              <w:spacing w:line="380" w:lineRule="exact"/>
              <w:ind w:left="203" w:right="-14" w:hanging="203"/>
              <w:rPr>
                <w:rFonts w:ascii="Angsana New" w:hAnsi="Angsana New"/>
                <w:color w:val="000000" w:themeColor="text1"/>
                <w:sz w:val="28"/>
                <w:szCs w:val="28"/>
              </w:rPr>
            </w:pPr>
            <w:r w:rsidRPr="00DE4E0E">
              <w:rPr>
                <w:rFonts w:ascii="Angsana New" w:hAnsi="Angsana New"/>
                <w:color w:val="000000" w:themeColor="text1"/>
                <w:sz w:val="28"/>
                <w:szCs w:val="28"/>
              </w:rPr>
              <w:t xml:space="preserve">4. </w:t>
            </w:r>
            <w:r w:rsidR="00F36A43" w:rsidRPr="00F36A43">
              <w:rPr>
                <w:rFonts w:ascii="Angsana New" w:hAnsi="Angsana New"/>
                <w:color w:val="000000" w:themeColor="text1"/>
                <w:sz w:val="28"/>
                <w:szCs w:val="28"/>
              </w:rPr>
              <w:t xml:space="preserve">Data </w:t>
            </w:r>
            <w:r w:rsidR="008A58A9">
              <w:rPr>
                <w:rFonts w:ascii="Angsana New" w:hAnsi="Angsana New"/>
                <w:color w:val="000000" w:themeColor="text1"/>
                <w:sz w:val="28"/>
                <w:szCs w:val="28"/>
              </w:rPr>
              <w:t>W</w:t>
            </w:r>
            <w:r w:rsidR="00F36A43" w:rsidRPr="00F36A43">
              <w:rPr>
                <w:rFonts w:ascii="Angsana New" w:hAnsi="Angsana New"/>
                <w:color w:val="000000" w:themeColor="text1"/>
                <w:sz w:val="28"/>
                <w:szCs w:val="28"/>
              </w:rPr>
              <w:t>ealth Co., Ltd.</w:t>
            </w:r>
          </w:p>
          <w:p w14:paraId="7158EE0C" w14:textId="6A258F7B" w:rsidR="00F33749" w:rsidRPr="00DE4E0E" w:rsidRDefault="003E160E" w:rsidP="00F36A43">
            <w:pPr>
              <w:spacing w:line="380" w:lineRule="exact"/>
              <w:ind w:left="203" w:right="-14" w:firstLine="5"/>
              <w:rPr>
                <w:rFonts w:ascii="Angsana New" w:hAnsi="Angsana New"/>
                <w:color w:val="000000" w:themeColor="text1"/>
                <w:sz w:val="28"/>
                <w:szCs w:val="28"/>
                <w:cs/>
              </w:rPr>
            </w:pPr>
            <w:r>
              <w:rPr>
                <w:rFonts w:ascii="Angsana New" w:hAnsi="Angsana New"/>
                <w:color w:val="000000" w:themeColor="text1"/>
                <w:sz w:val="28"/>
                <w:szCs w:val="28"/>
              </w:rPr>
              <w:t>“</w:t>
            </w:r>
            <w:r w:rsidR="00F36A43" w:rsidRPr="00F36A43">
              <w:rPr>
                <w:rFonts w:ascii="Angsana New" w:hAnsi="Angsana New"/>
                <w:color w:val="000000" w:themeColor="text1"/>
                <w:sz w:val="28"/>
                <w:szCs w:val="28"/>
              </w:rPr>
              <w:t>Formerly Digital Healthcare Solutions Co., Ltd.</w:t>
            </w:r>
            <w:r>
              <w:rPr>
                <w:rFonts w:ascii="Angsana New" w:hAnsi="Angsana New"/>
                <w:color w:val="000000" w:themeColor="text1"/>
                <w:sz w:val="28"/>
                <w:szCs w:val="28"/>
              </w:rPr>
              <w:t>”</w:t>
            </w:r>
          </w:p>
        </w:tc>
        <w:tc>
          <w:tcPr>
            <w:tcW w:w="1227" w:type="pct"/>
          </w:tcPr>
          <w:p w14:paraId="7BB14901" w14:textId="5EE9A7FB" w:rsidR="00F33749" w:rsidRPr="00DE4E0E" w:rsidRDefault="00F33749" w:rsidP="00F33749">
            <w:pPr>
              <w:spacing w:line="380" w:lineRule="exact"/>
              <w:ind w:left="160" w:right="-14" w:hanging="160"/>
              <w:rPr>
                <w:rFonts w:ascii="Angsana New" w:hAnsi="Angsana New"/>
                <w:color w:val="000000" w:themeColor="text1"/>
                <w:sz w:val="28"/>
                <w:szCs w:val="28"/>
              </w:rPr>
            </w:pPr>
            <w:r w:rsidRPr="005E3FA0">
              <w:rPr>
                <w:rFonts w:ascii="Angsana New" w:hAnsi="Angsana New"/>
                <w:color w:val="000000" w:themeColor="text1"/>
                <w:sz w:val="28"/>
                <w:szCs w:val="28"/>
              </w:rPr>
              <w:t>Provision of electronic data management systems via computer networks, including data hosting, data processing, and electronic data management services</w:t>
            </w:r>
          </w:p>
        </w:tc>
        <w:tc>
          <w:tcPr>
            <w:tcW w:w="467" w:type="pct"/>
          </w:tcPr>
          <w:p w14:paraId="0CCAB7DC" w14:textId="77777777" w:rsidR="00F33749" w:rsidRDefault="00F33749" w:rsidP="00BC0862">
            <w:pPr>
              <w:tabs>
                <w:tab w:val="decimal" w:pos="1245"/>
              </w:tabs>
              <w:spacing w:line="380" w:lineRule="exact"/>
              <w:ind w:right="-14"/>
              <w:jc w:val="right"/>
              <w:rPr>
                <w:rFonts w:ascii="Angsana New" w:eastAsiaTheme="minorEastAsia" w:hAnsi="Angsana New"/>
                <w:sz w:val="28"/>
                <w:szCs w:val="28"/>
                <w:lang w:eastAsia="zh-CN"/>
              </w:rPr>
            </w:pPr>
          </w:p>
          <w:p w14:paraId="67C30FD2" w14:textId="77777777" w:rsidR="00F33749" w:rsidRDefault="00F33749" w:rsidP="00BC0862">
            <w:pPr>
              <w:tabs>
                <w:tab w:val="decimal" w:pos="1245"/>
              </w:tabs>
              <w:spacing w:line="380" w:lineRule="exact"/>
              <w:ind w:right="-14"/>
              <w:jc w:val="right"/>
              <w:rPr>
                <w:rFonts w:ascii="Angsana New" w:eastAsiaTheme="minorEastAsia" w:hAnsi="Angsana New"/>
                <w:sz w:val="28"/>
                <w:szCs w:val="28"/>
                <w:lang w:eastAsia="zh-CN"/>
              </w:rPr>
            </w:pPr>
          </w:p>
          <w:p w14:paraId="3B1B22F1" w14:textId="77777777" w:rsidR="00F33749" w:rsidRPr="00F45A00" w:rsidRDefault="00F33749" w:rsidP="00BC0862">
            <w:pPr>
              <w:tabs>
                <w:tab w:val="decimal" w:pos="1245"/>
              </w:tabs>
              <w:spacing w:line="380" w:lineRule="exact"/>
              <w:ind w:right="-14"/>
              <w:jc w:val="right"/>
              <w:rPr>
                <w:rFonts w:ascii="Angsana New" w:eastAsiaTheme="minorEastAsia" w:hAnsi="Angsana New"/>
                <w:sz w:val="28"/>
                <w:szCs w:val="28"/>
                <w:lang w:eastAsia="zh-CN"/>
              </w:rPr>
            </w:pPr>
          </w:p>
          <w:p w14:paraId="5B4A94F0" w14:textId="256617B4" w:rsidR="00F33749" w:rsidRPr="00DE4E0E" w:rsidRDefault="00F33749"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500,000</w:t>
            </w:r>
          </w:p>
        </w:tc>
        <w:tc>
          <w:tcPr>
            <w:tcW w:w="467" w:type="pct"/>
          </w:tcPr>
          <w:p w14:paraId="32EDDA12" w14:textId="77777777" w:rsidR="00F33749"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7EC7285" w14:textId="77777777" w:rsidR="00F33749"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94A47E9" w14:textId="77777777"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740927A" w14:textId="51F8AFBE"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500,000</w:t>
            </w:r>
          </w:p>
        </w:tc>
        <w:tc>
          <w:tcPr>
            <w:tcW w:w="460" w:type="pct"/>
            <w:vAlign w:val="bottom"/>
          </w:tcPr>
          <w:p w14:paraId="6340439C" w14:textId="141F404B" w:rsidR="00F33749" w:rsidRPr="00DE4E0E" w:rsidRDefault="00F33749" w:rsidP="00A74BFC">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39.97</w:t>
            </w:r>
          </w:p>
        </w:tc>
        <w:tc>
          <w:tcPr>
            <w:tcW w:w="456" w:type="pct"/>
          </w:tcPr>
          <w:p w14:paraId="440861BD" w14:textId="77777777" w:rsidR="00F33749"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F7640E2" w14:textId="77777777" w:rsidR="00F33749"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3421008" w14:textId="77777777" w:rsidR="00F33749" w:rsidRPr="00DE4E0E"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36EAA17" w14:textId="45675199" w:rsidR="00F33749" w:rsidRPr="00DE4E0E" w:rsidRDefault="00F33749"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39.97</w:t>
            </w:r>
          </w:p>
        </w:tc>
        <w:tc>
          <w:tcPr>
            <w:tcW w:w="508" w:type="pct"/>
            <w:vAlign w:val="bottom"/>
          </w:tcPr>
          <w:p w14:paraId="377FF5D8" w14:textId="3F82D979" w:rsidR="00F33749" w:rsidRPr="00DE4E0E" w:rsidRDefault="00F33749" w:rsidP="00A74BFC">
            <w:pPr>
              <w:tabs>
                <w:tab w:val="decimal" w:pos="1245"/>
              </w:tabs>
              <w:spacing w:line="380" w:lineRule="exact"/>
              <w:ind w:right="-14"/>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533F71B4" w14:textId="77777777" w:rsidR="00F33749"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5145299" w14:textId="77777777" w:rsidR="00F33749"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5437C19" w14:textId="77777777" w:rsidR="006C297B" w:rsidRDefault="006C297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3072FDE" w14:textId="7C946DC1" w:rsidR="00F33749" w:rsidRPr="00DE4E0E" w:rsidRDefault="00F3374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D03ACA" w:rsidRPr="00DE4E0E" w14:paraId="789B91D5" w14:textId="77777777" w:rsidTr="00BE73F4">
        <w:trPr>
          <w:trHeight w:val="430"/>
        </w:trPr>
        <w:tc>
          <w:tcPr>
            <w:tcW w:w="912" w:type="pct"/>
          </w:tcPr>
          <w:p w14:paraId="364E2CA3" w14:textId="77777777" w:rsidR="00D03ACA" w:rsidRPr="00DE4E0E" w:rsidRDefault="00D03ACA" w:rsidP="00925D91">
            <w:pPr>
              <w:spacing w:line="380" w:lineRule="exact"/>
              <w:ind w:left="204" w:right="-14" w:hanging="204"/>
              <w:rPr>
                <w:rFonts w:ascii="Angsana New" w:hAnsi="Angsana New"/>
                <w:color w:val="000000" w:themeColor="text1"/>
                <w:sz w:val="28"/>
                <w:szCs w:val="28"/>
              </w:rPr>
            </w:pPr>
          </w:p>
        </w:tc>
        <w:tc>
          <w:tcPr>
            <w:tcW w:w="1227" w:type="pct"/>
          </w:tcPr>
          <w:p w14:paraId="7013295A" w14:textId="77777777" w:rsidR="00D03ACA" w:rsidRPr="005E3FA0" w:rsidRDefault="00D03ACA" w:rsidP="00925D91">
            <w:pPr>
              <w:spacing w:line="380" w:lineRule="exact"/>
              <w:ind w:left="160" w:right="-14" w:hanging="160"/>
              <w:rPr>
                <w:rFonts w:ascii="Angsana New" w:hAnsi="Angsana New"/>
                <w:color w:val="000000" w:themeColor="text1"/>
                <w:sz w:val="28"/>
                <w:szCs w:val="28"/>
              </w:rPr>
            </w:pPr>
          </w:p>
        </w:tc>
        <w:tc>
          <w:tcPr>
            <w:tcW w:w="467" w:type="pct"/>
          </w:tcPr>
          <w:p w14:paraId="2A264E1E"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tc>
        <w:tc>
          <w:tcPr>
            <w:tcW w:w="467" w:type="pct"/>
          </w:tcPr>
          <w:p w14:paraId="1A8FA872" w14:textId="77777777" w:rsidR="00D03ACA" w:rsidRPr="00DE4E0E"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vAlign w:val="bottom"/>
          </w:tcPr>
          <w:p w14:paraId="143DE533" w14:textId="77777777" w:rsidR="00D03ACA" w:rsidRDefault="00D03ACA" w:rsidP="00BC0862">
            <w:pPr>
              <w:tabs>
                <w:tab w:val="left" w:pos="53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258E8974" w14:textId="77777777" w:rsidR="00D03ACA" w:rsidRPr="00DE4E0E"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vAlign w:val="bottom"/>
          </w:tcPr>
          <w:p w14:paraId="683BFC42"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60495700" w14:textId="77777777" w:rsidR="00D03ACA" w:rsidRPr="00DE4E0E"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925D91" w:rsidRPr="00DE4E0E" w14:paraId="6AA4DA55" w14:textId="77777777" w:rsidTr="00BE73F4">
        <w:trPr>
          <w:trHeight w:val="430"/>
        </w:trPr>
        <w:tc>
          <w:tcPr>
            <w:tcW w:w="912" w:type="pct"/>
          </w:tcPr>
          <w:p w14:paraId="5218C0AD" w14:textId="48DF880E" w:rsidR="00925D91" w:rsidRPr="00DE4E0E" w:rsidRDefault="00925D91" w:rsidP="00925D91">
            <w:pPr>
              <w:spacing w:line="380" w:lineRule="exact"/>
              <w:ind w:left="204" w:right="-14" w:hanging="204"/>
              <w:rPr>
                <w:rFonts w:ascii="Angsana New" w:hAnsi="Angsana New"/>
                <w:color w:val="000000" w:themeColor="text1"/>
                <w:sz w:val="28"/>
                <w:szCs w:val="28"/>
                <w:cs/>
              </w:rPr>
            </w:pPr>
            <w:r w:rsidRPr="00DE4E0E">
              <w:rPr>
                <w:rFonts w:ascii="Angsana New" w:hAnsi="Angsana New"/>
                <w:color w:val="000000" w:themeColor="text1"/>
                <w:sz w:val="28"/>
                <w:szCs w:val="28"/>
              </w:rPr>
              <w:lastRenderedPageBreak/>
              <w:t xml:space="preserve">5.  </w:t>
            </w:r>
            <w:r w:rsidRPr="006D0117">
              <w:rPr>
                <w:rFonts w:ascii="Angsana New" w:hAnsi="Angsana New"/>
                <w:color w:val="000000" w:themeColor="text1"/>
                <w:sz w:val="28"/>
                <w:szCs w:val="28"/>
              </w:rPr>
              <w:t>Thai Identities Co., Ltd.</w:t>
            </w:r>
          </w:p>
        </w:tc>
        <w:tc>
          <w:tcPr>
            <w:tcW w:w="1227" w:type="pct"/>
          </w:tcPr>
          <w:p w14:paraId="1AA49899" w14:textId="4D07BC24" w:rsidR="00925D91" w:rsidRPr="006D0117" w:rsidRDefault="00925D91" w:rsidP="00925D91">
            <w:pPr>
              <w:spacing w:line="380" w:lineRule="exact"/>
              <w:ind w:left="160" w:right="-14" w:hanging="160"/>
              <w:rPr>
                <w:rFonts w:ascii="Angsana New" w:hAnsi="Angsana New"/>
                <w:color w:val="000000" w:themeColor="text1"/>
                <w:sz w:val="28"/>
                <w:szCs w:val="28"/>
                <w:cs/>
              </w:rPr>
            </w:pPr>
            <w:r w:rsidRPr="005E3FA0">
              <w:rPr>
                <w:rFonts w:ascii="Angsana New" w:hAnsi="Angsana New"/>
                <w:color w:val="000000" w:themeColor="text1"/>
                <w:sz w:val="28"/>
                <w:szCs w:val="28"/>
              </w:rPr>
              <w:t>Consultancy services on design and</w:t>
            </w:r>
            <w:r w:rsidRPr="005E3FA0">
              <w:rPr>
                <w:rFonts w:ascii="Angsana New" w:hAnsi="Angsana New" w:hint="cs"/>
                <w:color w:val="000000" w:themeColor="text1"/>
                <w:sz w:val="28"/>
                <w:szCs w:val="28"/>
                <w:cs/>
              </w:rPr>
              <w:t xml:space="preserve"> </w:t>
            </w:r>
            <w:r w:rsidRPr="005E3FA0">
              <w:rPr>
                <w:rFonts w:ascii="Angsana New" w:hAnsi="Angsana New"/>
                <w:color w:val="000000" w:themeColor="text1"/>
                <w:sz w:val="28"/>
                <w:szCs w:val="28"/>
              </w:rPr>
              <w:t>development of software, hardware, systems,</w:t>
            </w:r>
            <w:r w:rsidRPr="005E3FA0">
              <w:rPr>
                <w:rFonts w:ascii="Angsana New" w:hAnsi="Angsana New" w:hint="cs"/>
                <w:color w:val="000000" w:themeColor="text1"/>
                <w:sz w:val="28"/>
                <w:szCs w:val="28"/>
                <w:cs/>
              </w:rPr>
              <w:t xml:space="preserve"> </w:t>
            </w:r>
            <w:r w:rsidRPr="005E3FA0">
              <w:rPr>
                <w:rFonts w:ascii="Angsana New" w:hAnsi="Angsana New"/>
                <w:color w:val="000000" w:themeColor="text1"/>
                <w:sz w:val="28"/>
                <w:szCs w:val="28"/>
              </w:rPr>
              <w:t>tasks, as well as the provision of necessary</w:t>
            </w:r>
            <w:r w:rsidRPr="005E3FA0">
              <w:rPr>
                <w:rFonts w:ascii="Angsana New" w:hAnsi="Angsana New" w:hint="cs"/>
                <w:color w:val="000000" w:themeColor="text1"/>
                <w:sz w:val="28"/>
                <w:szCs w:val="28"/>
                <w:cs/>
              </w:rPr>
              <w:t xml:space="preserve"> </w:t>
            </w:r>
            <w:r w:rsidRPr="005E3FA0">
              <w:rPr>
                <w:rFonts w:ascii="Angsana New" w:hAnsi="Angsana New"/>
                <w:color w:val="000000" w:themeColor="text1"/>
                <w:sz w:val="28"/>
                <w:szCs w:val="28"/>
              </w:rPr>
              <w:t>equipment</w:t>
            </w:r>
          </w:p>
        </w:tc>
        <w:tc>
          <w:tcPr>
            <w:tcW w:w="467" w:type="pct"/>
          </w:tcPr>
          <w:p w14:paraId="6CEEE58D" w14:textId="77777777" w:rsidR="00925D91" w:rsidRDefault="00925D91" w:rsidP="00BC0862">
            <w:pPr>
              <w:tabs>
                <w:tab w:val="decimal" w:pos="1245"/>
              </w:tabs>
              <w:spacing w:line="380" w:lineRule="exact"/>
              <w:ind w:right="-14"/>
              <w:jc w:val="right"/>
              <w:rPr>
                <w:rFonts w:ascii="Angsana New" w:eastAsiaTheme="minorEastAsia" w:hAnsi="Angsana New"/>
                <w:sz w:val="28"/>
                <w:szCs w:val="28"/>
                <w:lang w:eastAsia="zh-CN"/>
              </w:rPr>
            </w:pPr>
          </w:p>
          <w:p w14:paraId="15374F88" w14:textId="77777777" w:rsidR="00925D91" w:rsidRDefault="00925D91" w:rsidP="00BC0862">
            <w:pPr>
              <w:tabs>
                <w:tab w:val="decimal" w:pos="1245"/>
              </w:tabs>
              <w:spacing w:line="380" w:lineRule="exact"/>
              <w:ind w:right="-14"/>
              <w:jc w:val="right"/>
              <w:rPr>
                <w:rFonts w:ascii="Angsana New" w:eastAsiaTheme="minorEastAsia" w:hAnsi="Angsana New"/>
                <w:sz w:val="28"/>
                <w:szCs w:val="28"/>
                <w:lang w:eastAsia="zh-CN"/>
              </w:rPr>
            </w:pPr>
          </w:p>
          <w:p w14:paraId="4F8EA7E4" w14:textId="77777777" w:rsidR="00925D91" w:rsidRDefault="00925D91" w:rsidP="00BC0862">
            <w:pPr>
              <w:tabs>
                <w:tab w:val="decimal" w:pos="1245"/>
              </w:tabs>
              <w:spacing w:line="380" w:lineRule="exact"/>
              <w:ind w:right="-14"/>
              <w:jc w:val="right"/>
              <w:rPr>
                <w:rFonts w:ascii="Angsana New" w:eastAsiaTheme="minorEastAsia" w:hAnsi="Angsana New"/>
                <w:sz w:val="28"/>
                <w:szCs w:val="28"/>
                <w:lang w:eastAsia="zh-CN"/>
              </w:rPr>
            </w:pPr>
          </w:p>
          <w:p w14:paraId="377EE0B4" w14:textId="34A30476" w:rsidR="00925D91" w:rsidRPr="00DE4E0E" w:rsidRDefault="00925D9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1,000,000</w:t>
            </w:r>
          </w:p>
        </w:tc>
        <w:tc>
          <w:tcPr>
            <w:tcW w:w="467" w:type="pct"/>
          </w:tcPr>
          <w:p w14:paraId="68527F7C" w14:textId="77777777"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8DF709E" w14:textId="77777777" w:rsidR="00925D91"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1D72193" w14:textId="77777777" w:rsidR="00925D91"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97F18EF" w14:textId="305022BF"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1,000,000</w:t>
            </w:r>
          </w:p>
        </w:tc>
        <w:tc>
          <w:tcPr>
            <w:tcW w:w="460" w:type="pct"/>
            <w:vAlign w:val="bottom"/>
          </w:tcPr>
          <w:p w14:paraId="27195E95" w14:textId="77777777" w:rsidR="00D03ACA" w:rsidRDefault="00D03ACA"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3BDBE697" w14:textId="77777777" w:rsidR="00D03ACA" w:rsidRDefault="00D03ACA"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2C23D747" w14:textId="77777777" w:rsidR="00D03ACA" w:rsidRDefault="00D03ACA"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3BEC3D80" w14:textId="2114558A" w:rsidR="00925D91" w:rsidRPr="00DE4E0E" w:rsidRDefault="00925D9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42.74</w:t>
            </w:r>
          </w:p>
        </w:tc>
        <w:tc>
          <w:tcPr>
            <w:tcW w:w="456" w:type="pct"/>
          </w:tcPr>
          <w:p w14:paraId="6E8CB6F4" w14:textId="77777777" w:rsidR="00925D91" w:rsidRPr="00DE4E0E"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292C6A5" w14:textId="77777777" w:rsidR="00925D91"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42348F4" w14:textId="77777777" w:rsidR="00925D91"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1002593" w14:textId="51A19D5F" w:rsidR="00925D91" w:rsidRPr="00DE4E0E"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42.74</w:t>
            </w:r>
          </w:p>
        </w:tc>
        <w:tc>
          <w:tcPr>
            <w:tcW w:w="508" w:type="pct"/>
            <w:vAlign w:val="bottom"/>
          </w:tcPr>
          <w:p w14:paraId="76764C62"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1AA28D12"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5B51A248"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2DAE5C95" w14:textId="3B4410E3"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421E562E" w14:textId="77777777"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479EFB8" w14:textId="77777777" w:rsidR="00925D91"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1E8BB71" w14:textId="77777777" w:rsidR="00925D91"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522946D" w14:textId="546BA741"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925D91" w:rsidRPr="00DE4E0E" w14:paraId="654947C9" w14:textId="77777777" w:rsidTr="00BE73F4">
        <w:trPr>
          <w:trHeight w:val="430"/>
        </w:trPr>
        <w:tc>
          <w:tcPr>
            <w:tcW w:w="912" w:type="pct"/>
          </w:tcPr>
          <w:p w14:paraId="3E631F1A" w14:textId="3B08ACF9" w:rsidR="00925D91" w:rsidRPr="00DE4E0E" w:rsidRDefault="00925D91" w:rsidP="00925D91">
            <w:pPr>
              <w:spacing w:line="380" w:lineRule="exact"/>
              <w:ind w:left="204" w:right="-14" w:hanging="204"/>
              <w:rPr>
                <w:rFonts w:ascii="Angsana New" w:hAnsi="Angsana New"/>
                <w:color w:val="000000" w:themeColor="text1"/>
                <w:sz w:val="28"/>
                <w:szCs w:val="28"/>
              </w:rPr>
            </w:pPr>
            <w:r w:rsidRPr="00DE4E0E">
              <w:rPr>
                <w:rFonts w:ascii="Angsana New" w:hAnsi="Angsana New"/>
                <w:color w:val="000000" w:themeColor="text1"/>
                <w:sz w:val="28"/>
                <w:szCs w:val="28"/>
              </w:rPr>
              <w:t xml:space="preserve">6. </w:t>
            </w:r>
            <w:r w:rsidRPr="006D0117">
              <w:rPr>
                <w:rFonts w:ascii="Angsana New" w:hAnsi="Angsana New"/>
                <w:color w:val="000000" w:themeColor="text1"/>
                <w:sz w:val="28"/>
                <w:szCs w:val="28"/>
              </w:rPr>
              <w:t>D Solution Cloud Co., Ltd.</w:t>
            </w:r>
          </w:p>
        </w:tc>
        <w:tc>
          <w:tcPr>
            <w:tcW w:w="1227" w:type="pct"/>
          </w:tcPr>
          <w:p w14:paraId="7BACFACA" w14:textId="6AF9EBE2" w:rsidR="00925D91" w:rsidRPr="006D0117" w:rsidRDefault="00925D91" w:rsidP="00925D91">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Provision of electronic meeting management</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system</w:t>
            </w:r>
          </w:p>
        </w:tc>
        <w:tc>
          <w:tcPr>
            <w:tcW w:w="467" w:type="pct"/>
          </w:tcPr>
          <w:p w14:paraId="5AA60237" w14:textId="77777777" w:rsidR="00925D91" w:rsidRDefault="00925D91" w:rsidP="00BC0862">
            <w:pPr>
              <w:tabs>
                <w:tab w:val="decimal" w:pos="1245"/>
              </w:tabs>
              <w:spacing w:line="380" w:lineRule="exact"/>
              <w:ind w:right="-14"/>
              <w:jc w:val="right"/>
              <w:rPr>
                <w:rFonts w:ascii="Angsana New" w:eastAsiaTheme="minorEastAsia" w:hAnsi="Angsana New"/>
                <w:sz w:val="28"/>
                <w:szCs w:val="28"/>
                <w:lang w:eastAsia="zh-CN"/>
              </w:rPr>
            </w:pPr>
          </w:p>
          <w:p w14:paraId="361E0920" w14:textId="46984543" w:rsidR="00925D91" w:rsidRPr="00DE4E0E" w:rsidRDefault="00925D9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1,000,000</w:t>
            </w:r>
          </w:p>
        </w:tc>
        <w:tc>
          <w:tcPr>
            <w:tcW w:w="467" w:type="pct"/>
          </w:tcPr>
          <w:p w14:paraId="161B9584" w14:textId="77777777"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950E046" w14:textId="6FE25810"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1,000,000</w:t>
            </w:r>
          </w:p>
        </w:tc>
        <w:tc>
          <w:tcPr>
            <w:tcW w:w="460" w:type="pct"/>
            <w:vAlign w:val="bottom"/>
          </w:tcPr>
          <w:p w14:paraId="6EB8BA7D" w14:textId="24224994" w:rsidR="00925D91" w:rsidRPr="00DE4E0E" w:rsidRDefault="00925D9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29.97</w:t>
            </w:r>
          </w:p>
        </w:tc>
        <w:tc>
          <w:tcPr>
            <w:tcW w:w="456" w:type="pct"/>
          </w:tcPr>
          <w:p w14:paraId="08F0A41B" w14:textId="77777777" w:rsidR="00925D91" w:rsidRPr="00DE4E0E"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FD73E2D" w14:textId="0079CDF8" w:rsidR="00925D91" w:rsidRPr="00DE4E0E" w:rsidRDefault="00925D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29.97</w:t>
            </w:r>
          </w:p>
        </w:tc>
        <w:tc>
          <w:tcPr>
            <w:tcW w:w="508" w:type="pct"/>
            <w:vAlign w:val="bottom"/>
          </w:tcPr>
          <w:p w14:paraId="3F792C6C" w14:textId="3D48B7AC"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4,436,104</w:t>
            </w:r>
          </w:p>
        </w:tc>
        <w:tc>
          <w:tcPr>
            <w:tcW w:w="503" w:type="pct"/>
          </w:tcPr>
          <w:p w14:paraId="2A939689" w14:textId="77777777"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6AA108A" w14:textId="68293DAB" w:rsidR="00925D91" w:rsidRPr="00DE4E0E" w:rsidRDefault="00925D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1,123,801</w:t>
            </w:r>
          </w:p>
        </w:tc>
      </w:tr>
      <w:tr w:rsidR="00420775" w:rsidRPr="00DE4E0E" w14:paraId="15AFA8B1" w14:textId="77777777" w:rsidTr="00BE73F4">
        <w:trPr>
          <w:trHeight w:val="430"/>
        </w:trPr>
        <w:tc>
          <w:tcPr>
            <w:tcW w:w="912" w:type="pct"/>
          </w:tcPr>
          <w:p w14:paraId="4753D910" w14:textId="5B284640" w:rsidR="00420775" w:rsidRPr="00DE4E0E" w:rsidRDefault="00420775" w:rsidP="00420775">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7.  </w:t>
            </w:r>
            <w:r w:rsidRPr="006D0117">
              <w:rPr>
                <w:rFonts w:ascii="Angsana New" w:hAnsi="Angsana New"/>
                <w:color w:val="000000" w:themeColor="text1"/>
                <w:sz w:val="28"/>
                <w:szCs w:val="28"/>
              </w:rPr>
              <w:t>Tranform You Co., Ltd.</w:t>
            </w:r>
          </w:p>
        </w:tc>
        <w:tc>
          <w:tcPr>
            <w:tcW w:w="1227" w:type="pct"/>
          </w:tcPr>
          <w:p w14:paraId="76BB1BFE" w14:textId="2836DA64" w:rsidR="00420775" w:rsidRPr="00A95AAB" w:rsidRDefault="00A95AAB" w:rsidP="00420775">
            <w:pPr>
              <w:spacing w:line="380" w:lineRule="exact"/>
              <w:ind w:left="160" w:right="-14" w:hanging="160"/>
              <w:rPr>
                <w:rFonts w:ascii="Angsana New" w:hAnsi="Angsana New"/>
                <w:color w:val="000000" w:themeColor="text1"/>
                <w:sz w:val="28"/>
                <w:szCs w:val="28"/>
                <w:cs/>
              </w:rPr>
            </w:pPr>
            <w:r w:rsidRPr="00A95AAB">
              <w:rPr>
                <w:rFonts w:ascii="Angsana New" w:hAnsi="Angsana New"/>
                <w:color w:val="000000" w:themeColor="text1"/>
                <w:sz w:val="28"/>
                <w:szCs w:val="28"/>
              </w:rPr>
              <w:t>Provision of virtual computing (cloud) services and development and design of information system software</w:t>
            </w:r>
          </w:p>
        </w:tc>
        <w:tc>
          <w:tcPr>
            <w:tcW w:w="467" w:type="pct"/>
          </w:tcPr>
          <w:p w14:paraId="61011871"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450D47EC"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032DCFAB" w14:textId="775807F0" w:rsidR="00420775" w:rsidRPr="00DE4E0E" w:rsidRDefault="00420775"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1F1387D3"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AFB0E45"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F849848" w14:textId="3F622EB5"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6CD2CEBC" w14:textId="10F617BE" w:rsidR="00420775" w:rsidRPr="00DE4E0E" w:rsidRDefault="00420775"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29.99</w:t>
            </w:r>
          </w:p>
        </w:tc>
        <w:tc>
          <w:tcPr>
            <w:tcW w:w="456" w:type="pct"/>
          </w:tcPr>
          <w:p w14:paraId="5CB774E5" w14:textId="77777777" w:rsidR="00D03ACA"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499D392" w14:textId="77777777" w:rsidR="00D03ACA"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E51E533" w14:textId="4C5C2937"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29.99</w:t>
            </w:r>
          </w:p>
        </w:tc>
        <w:tc>
          <w:tcPr>
            <w:tcW w:w="508" w:type="pct"/>
            <w:vAlign w:val="bottom"/>
          </w:tcPr>
          <w:p w14:paraId="56D2CCBD" w14:textId="1A9ADCA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2,696,689</w:t>
            </w:r>
          </w:p>
        </w:tc>
        <w:tc>
          <w:tcPr>
            <w:tcW w:w="503" w:type="pct"/>
          </w:tcPr>
          <w:p w14:paraId="76FEBD0A"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79D19AA"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0054832" w14:textId="5077FFD4"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1,535,694</w:t>
            </w:r>
          </w:p>
        </w:tc>
      </w:tr>
      <w:tr w:rsidR="00420775" w:rsidRPr="00DE4E0E" w14:paraId="607A1166" w14:textId="77777777" w:rsidTr="00BE73F4">
        <w:trPr>
          <w:trHeight w:val="430"/>
        </w:trPr>
        <w:tc>
          <w:tcPr>
            <w:tcW w:w="912" w:type="pct"/>
          </w:tcPr>
          <w:p w14:paraId="728BEEE8" w14:textId="247831E1" w:rsidR="00420775" w:rsidRPr="00DE4E0E" w:rsidRDefault="00420775"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t xml:space="preserve">8.  </w:t>
            </w:r>
            <w:r w:rsidRPr="006D0117">
              <w:rPr>
                <w:rFonts w:ascii="Angsana New" w:hAnsi="Angsana New"/>
                <w:color w:val="000000" w:themeColor="text1"/>
                <w:sz w:val="28"/>
                <w:szCs w:val="28"/>
              </w:rPr>
              <w:t>Intelligist</w:t>
            </w:r>
            <w:r>
              <w:rPr>
                <w:rFonts w:ascii="Angsana New" w:hAnsi="Angsana New" w:hint="cs"/>
                <w:color w:val="000000" w:themeColor="text1"/>
                <w:sz w:val="28"/>
                <w:szCs w:val="28"/>
                <w:cs/>
              </w:rPr>
              <w:t xml:space="preserve"> </w:t>
            </w:r>
            <w:r w:rsidRPr="006D0117">
              <w:rPr>
                <w:rFonts w:ascii="Angsana New" w:hAnsi="Angsana New"/>
                <w:color w:val="000000" w:themeColor="text1"/>
                <w:sz w:val="28"/>
                <w:szCs w:val="28"/>
              </w:rPr>
              <w:t xml:space="preserve">Public </w:t>
            </w:r>
            <w:r w:rsidR="00E53639" w:rsidRPr="006D0117">
              <w:rPr>
                <w:rFonts w:ascii="Angsana New" w:hAnsi="Angsana New"/>
                <w:color w:val="000000" w:themeColor="text1"/>
                <w:sz w:val="28"/>
                <w:szCs w:val="28"/>
              </w:rPr>
              <w:t>Co., Ltd.</w:t>
            </w:r>
          </w:p>
        </w:tc>
        <w:tc>
          <w:tcPr>
            <w:tcW w:w="1227" w:type="pct"/>
          </w:tcPr>
          <w:p w14:paraId="7D592187" w14:textId="24A8A7FC" w:rsidR="00420775" w:rsidRPr="00DE4E0E" w:rsidRDefault="00C625FD" w:rsidP="00420775">
            <w:pPr>
              <w:spacing w:line="380" w:lineRule="exact"/>
              <w:ind w:left="160" w:right="-14" w:hanging="160"/>
              <w:rPr>
                <w:rFonts w:ascii="Angsana New" w:hAnsi="Angsana New"/>
                <w:color w:val="000000" w:themeColor="text1"/>
                <w:sz w:val="28"/>
                <w:szCs w:val="28"/>
                <w:cs/>
              </w:rPr>
            </w:pPr>
            <w:r w:rsidRPr="00C625FD">
              <w:rPr>
                <w:rFonts w:ascii="Angsana New" w:hAnsi="Angsana New"/>
                <w:color w:val="000000" w:themeColor="text1"/>
                <w:sz w:val="28"/>
                <w:szCs w:val="28"/>
              </w:rPr>
              <w:t>Provision of data management system development and internal data analytics services</w:t>
            </w:r>
          </w:p>
        </w:tc>
        <w:tc>
          <w:tcPr>
            <w:tcW w:w="467" w:type="pct"/>
            <w:vAlign w:val="bottom"/>
          </w:tcPr>
          <w:p w14:paraId="5F6843EF" w14:textId="07356CE4" w:rsidR="00420775" w:rsidRPr="00DE4E0E" w:rsidRDefault="00420775" w:rsidP="00E53639">
            <w:pPr>
              <w:tabs>
                <w:tab w:val="decimal" w:pos="1245"/>
              </w:tabs>
              <w:spacing w:line="380" w:lineRule="exact"/>
              <w:ind w:right="-14"/>
              <w:rPr>
                <w:rFonts w:ascii="Angsana New" w:hAnsi="Angsana New"/>
                <w:color w:val="000000" w:themeColor="text1"/>
                <w:sz w:val="28"/>
                <w:szCs w:val="28"/>
              </w:rPr>
            </w:pPr>
            <w:r w:rsidRPr="00F45A00">
              <w:rPr>
                <w:rFonts w:ascii="Angsana New" w:hAnsi="Angsana New"/>
                <w:sz w:val="28"/>
                <w:szCs w:val="28"/>
              </w:rPr>
              <w:t>-</w:t>
            </w:r>
          </w:p>
        </w:tc>
        <w:tc>
          <w:tcPr>
            <w:tcW w:w="467" w:type="pct"/>
          </w:tcPr>
          <w:p w14:paraId="4FC8E575"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C452885"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E030676" w14:textId="5AB475A4"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20,000,000</w:t>
            </w:r>
          </w:p>
        </w:tc>
        <w:tc>
          <w:tcPr>
            <w:tcW w:w="460" w:type="pct"/>
            <w:vAlign w:val="bottom"/>
          </w:tcPr>
          <w:p w14:paraId="151BA028" w14:textId="4BF988D9" w:rsidR="00420775" w:rsidRPr="00DE4E0E" w:rsidRDefault="00420775" w:rsidP="00E53639">
            <w:pPr>
              <w:tabs>
                <w:tab w:val="left" w:pos="530"/>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456" w:type="pct"/>
          </w:tcPr>
          <w:p w14:paraId="1FD2B9ED" w14:textId="77777777" w:rsidR="00D03ACA"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AF2C867" w14:textId="77777777" w:rsidR="00D03ACA"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FDBD65A" w14:textId="02B7C064"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26.64</w:t>
            </w:r>
          </w:p>
        </w:tc>
        <w:tc>
          <w:tcPr>
            <w:tcW w:w="508" w:type="pct"/>
            <w:vAlign w:val="bottom"/>
          </w:tcPr>
          <w:p w14:paraId="0FBB20E7" w14:textId="420FC59D" w:rsidR="00420775" w:rsidRPr="00DE4E0E" w:rsidRDefault="00420775" w:rsidP="00E53639">
            <w:pPr>
              <w:tabs>
                <w:tab w:val="decimal" w:pos="1245"/>
              </w:tabs>
              <w:spacing w:line="380" w:lineRule="exact"/>
              <w:ind w:right="-14"/>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6260E657"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0C309ED"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8E9E81B" w14:textId="6E90C4F9"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420775" w:rsidRPr="00DE4E0E" w14:paraId="2ED30F81" w14:textId="77777777" w:rsidTr="00BE73F4">
        <w:trPr>
          <w:trHeight w:val="430"/>
        </w:trPr>
        <w:tc>
          <w:tcPr>
            <w:tcW w:w="912" w:type="pct"/>
          </w:tcPr>
          <w:p w14:paraId="45FA5BBB" w14:textId="30DA664C" w:rsidR="00420775" w:rsidRPr="006D0117" w:rsidRDefault="00420775" w:rsidP="00420775">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9. </w:t>
            </w:r>
            <w:r w:rsidRPr="006D0117">
              <w:rPr>
                <w:rFonts w:ascii="Angsana New" w:hAnsi="Angsana New"/>
                <w:color w:val="000000" w:themeColor="text1"/>
                <w:sz w:val="28"/>
                <w:szCs w:val="28"/>
              </w:rPr>
              <w:t xml:space="preserve">Talk </w:t>
            </w:r>
            <w:r w:rsidR="000F42A2">
              <w:rPr>
                <w:rFonts w:ascii="Angsana New" w:hAnsi="Angsana New"/>
                <w:color w:val="000000" w:themeColor="text1"/>
                <w:sz w:val="28"/>
                <w:szCs w:val="28"/>
              </w:rPr>
              <w:t>T</w:t>
            </w:r>
            <w:r w:rsidRPr="006D0117">
              <w:rPr>
                <w:rFonts w:ascii="Angsana New" w:hAnsi="Angsana New"/>
                <w:color w:val="000000" w:themeColor="text1"/>
                <w:sz w:val="28"/>
                <w:szCs w:val="28"/>
              </w:rPr>
              <w:t>o Me Co., Ltd.</w:t>
            </w:r>
          </w:p>
        </w:tc>
        <w:tc>
          <w:tcPr>
            <w:tcW w:w="1227" w:type="pct"/>
          </w:tcPr>
          <w:p w14:paraId="309E016E" w14:textId="17BA55EA" w:rsidR="00420775" w:rsidRPr="00DE4E0E" w:rsidRDefault="00420775" w:rsidP="00420775">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Call center service and Corporate Information</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Management System</w:t>
            </w:r>
          </w:p>
        </w:tc>
        <w:tc>
          <w:tcPr>
            <w:tcW w:w="467" w:type="pct"/>
            <w:vAlign w:val="bottom"/>
          </w:tcPr>
          <w:p w14:paraId="279F0D1E" w14:textId="77777777" w:rsidR="00420775" w:rsidRPr="00F45A00" w:rsidRDefault="00420775" w:rsidP="00BC0862">
            <w:pPr>
              <w:tabs>
                <w:tab w:val="decimal" w:pos="1245"/>
              </w:tabs>
              <w:spacing w:line="380" w:lineRule="exact"/>
              <w:ind w:right="-14"/>
              <w:jc w:val="right"/>
              <w:rPr>
                <w:rFonts w:ascii="Angsana New" w:eastAsiaTheme="minorEastAsia" w:hAnsi="Angsana New"/>
                <w:sz w:val="28"/>
                <w:szCs w:val="28"/>
                <w:lang w:eastAsia="zh-CN"/>
              </w:rPr>
            </w:pPr>
          </w:p>
          <w:p w14:paraId="38A9B366" w14:textId="1BC70AC6" w:rsidR="00420775" w:rsidRPr="00DE4E0E" w:rsidRDefault="00420775"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5,500,000</w:t>
            </w:r>
          </w:p>
        </w:tc>
        <w:tc>
          <w:tcPr>
            <w:tcW w:w="467" w:type="pct"/>
          </w:tcPr>
          <w:p w14:paraId="5CF963C3"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154331C" w14:textId="5CB9F57D"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5,500,000</w:t>
            </w:r>
          </w:p>
        </w:tc>
        <w:tc>
          <w:tcPr>
            <w:tcW w:w="460" w:type="pct"/>
            <w:vAlign w:val="bottom"/>
          </w:tcPr>
          <w:p w14:paraId="763997F4" w14:textId="3F03C8D8" w:rsidR="00420775" w:rsidRPr="00DE4E0E" w:rsidRDefault="00420775"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24.99</w:t>
            </w:r>
          </w:p>
        </w:tc>
        <w:tc>
          <w:tcPr>
            <w:tcW w:w="456" w:type="pct"/>
          </w:tcPr>
          <w:p w14:paraId="320BBE5A" w14:textId="77777777"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A87633B" w14:textId="7F31F5CD"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24.99</w:t>
            </w:r>
          </w:p>
        </w:tc>
        <w:tc>
          <w:tcPr>
            <w:tcW w:w="508" w:type="pct"/>
            <w:vAlign w:val="bottom"/>
          </w:tcPr>
          <w:p w14:paraId="56F67E03" w14:textId="721CF4CB"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7,556,896</w:t>
            </w:r>
          </w:p>
        </w:tc>
        <w:tc>
          <w:tcPr>
            <w:tcW w:w="503" w:type="pct"/>
          </w:tcPr>
          <w:p w14:paraId="482AD117"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94D200B" w14:textId="03A83793"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6,781,609</w:t>
            </w:r>
          </w:p>
        </w:tc>
      </w:tr>
      <w:tr w:rsidR="00420775" w:rsidRPr="00DE4E0E" w14:paraId="08922BC3" w14:textId="77777777" w:rsidTr="00BE73F4">
        <w:trPr>
          <w:trHeight w:val="430"/>
        </w:trPr>
        <w:tc>
          <w:tcPr>
            <w:tcW w:w="912" w:type="pct"/>
          </w:tcPr>
          <w:p w14:paraId="7206829B" w14:textId="4AEF24A2" w:rsidR="00420775" w:rsidRPr="006D0117" w:rsidRDefault="00420775" w:rsidP="007C3A70">
            <w:pPr>
              <w:spacing w:line="380" w:lineRule="exact"/>
              <w:ind w:left="203" w:right="-14" w:hanging="203"/>
              <w:rPr>
                <w:rFonts w:ascii="Angsana New" w:hAnsi="Angsana New"/>
                <w:color w:val="000000" w:themeColor="text1"/>
                <w:sz w:val="28"/>
                <w:szCs w:val="28"/>
              </w:rPr>
            </w:pPr>
            <w:r w:rsidRPr="00DE4E0E">
              <w:rPr>
                <w:rFonts w:ascii="Angsana New" w:hAnsi="Angsana New"/>
                <w:color w:val="000000" w:themeColor="text1"/>
                <w:sz w:val="28"/>
                <w:szCs w:val="28"/>
              </w:rPr>
              <w:t xml:space="preserve">10. </w:t>
            </w:r>
            <w:r w:rsidRPr="006D0117">
              <w:rPr>
                <w:rFonts w:ascii="Angsana New" w:hAnsi="Angsana New"/>
                <w:color w:val="000000" w:themeColor="text1"/>
                <w:sz w:val="28"/>
                <w:szCs w:val="28"/>
              </w:rPr>
              <w:t>Open Land Scape</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Public Company Limited</w:t>
            </w:r>
          </w:p>
        </w:tc>
        <w:tc>
          <w:tcPr>
            <w:tcW w:w="1227" w:type="pct"/>
          </w:tcPr>
          <w:p w14:paraId="7ECD5DBB" w14:textId="5ECC4E6E" w:rsidR="00420775" w:rsidRPr="001B31D1" w:rsidRDefault="001B31D1" w:rsidP="00420775">
            <w:pPr>
              <w:spacing w:line="380" w:lineRule="exact"/>
              <w:ind w:left="160" w:right="-14" w:hanging="160"/>
              <w:rPr>
                <w:rFonts w:ascii="Angsana New" w:hAnsi="Angsana New"/>
                <w:color w:val="000000" w:themeColor="text1"/>
                <w:sz w:val="28"/>
                <w:szCs w:val="28"/>
              </w:rPr>
            </w:pPr>
            <w:r w:rsidRPr="001B31D1">
              <w:rPr>
                <w:rFonts w:ascii="Angsana New" w:hAnsi="Angsana New"/>
                <w:color w:val="000000" w:themeColor="text1"/>
                <w:sz w:val="28"/>
                <w:szCs w:val="28"/>
              </w:rPr>
              <w:t>Provision of virtual computing (cloud) services and electronic development services</w:t>
            </w:r>
          </w:p>
        </w:tc>
        <w:tc>
          <w:tcPr>
            <w:tcW w:w="467" w:type="pct"/>
            <w:vAlign w:val="bottom"/>
          </w:tcPr>
          <w:p w14:paraId="3DF4FD5C" w14:textId="77777777" w:rsidR="00420775" w:rsidRPr="00F45A00" w:rsidRDefault="00420775" w:rsidP="00BC0862">
            <w:pPr>
              <w:tabs>
                <w:tab w:val="decimal" w:pos="1245"/>
              </w:tabs>
              <w:spacing w:line="380" w:lineRule="exact"/>
              <w:ind w:right="-14"/>
              <w:jc w:val="right"/>
              <w:rPr>
                <w:rFonts w:ascii="Angsana New" w:eastAsiaTheme="minorEastAsia" w:hAnsi="Angsana New"/>
                <w:sz w:val="28"/>
                <w:szCs w:val="28"/>
                <w:lang w:eastAsia="zh-CN"/>
              </w:rPr>
            </w:pPr>
          </w:p>
          <w:p w14:paraId="2791BEA7" w14:textId="7AA88B6F" w:rsidR="00420775" w:rsidRPr="00DE4E0E" w:rsidRDefault="00420775"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1,000,000</w:t>
            </w:r>
          </w:p>
        </w:tc>
        <w:tc>
          <w:tcPr>
            <w:tcW w:w="467" w:type="pct"/>
          </w:tcPr>
          <w:p w14:paraId="09256033"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1DF25EC" w14:textId="77777777" w:rsidR="006C297B" w:rsidRDefault="006C297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D4BDFEA" w14:textId="68FCB601"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1,000,000</w:t>
            </w:r>
          </w:p>
        </w:tc>
        <w:tc>
          <w:tcPr>
            <w:tcW w:w="460" w:type="pct"/>
            <w:vAlign w:val="bottom"/>
          </w:tcPr>
          <w:p w14:paraId="02D9E648" w14:textId="0F3CE269" w:rsidR="00420775" w:rsidRPr="00DE4E0E" w:rsidRDefault="00420775"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37.49</w:t>
            </w:r>
          </w:p>
        </w:tc>
        <w:tc>
          <w:tcPr>
            <w:tcW w:w="456" w:type="pct"/>
          </w:tcPr>
          <w:p w14:paraId="001FEE4B" w14:textId="77777777"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2704271" w14:textId="77777777" w:rsidR="006C297B" w:rsidRDefault="006C297B"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C641C90" w14:textId="28BE953E"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37.49</w:t>
            </w:r>
          </w:p>
        </w:tc>
        <w:tc>
          <w:tcPr>
            <w:tcW w:w="508" w:type="pct"/>
            <w:vAlign w:val="bottom"/>
          </w:tcPr>
          <w:p w14:paraId="27A8BA4D" w14:textId="5BE80B00"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363334A1"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7D98A29" w14:textId="77777777" w:rsidR="006C297B" w:rsidRDefault="006C297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EFFDB71" w14:textId="17B1B781"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420775" w:rsidRPr="00DE4E0E" w14:paraId="36D92B23" w14:textId="77777777" w:rsidTr="00BE73F4">
        <w:trPr>
          <w:trHeight w:val="430"/>
        </w:trPr>
        <w:tc>
          <w:tcPr>
            <w:tcW w:w="912" w:type="pct"/>
          </w:tcPr>
          <w:p w14:paraId="6AA583AC" w14:textId="236A9552" w:rsidR="00420775" w:rsidRPr="00DE4E0E" w:rsidRDefault="00420775" w:rsidP="00420775">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11. </w:t>
            </w:r>
            <w:r w:rsidRPr="006D0117">
              <w:rPr>
                <w:rFonts w:ascii="Angsana New" w:hAnsi="Angsana New"/>
                <w:color w:val="000000" w:themeColor="text1"/>
                <w:sz w:val="28"/>
                <w:szCs w:val="28"/>
              </w:rPr>
              <w:t>One Email Co., Ltd.</w:t>
            </w:r>
          </w:p>
        </w:tc>
        <w:tc>
          <w:tcPr>
            <w:tcW w:w="1227" w:type="pct"/>
          </w:tcPr>
          <w:p w14:paraId="6AB94149" w14:textId="2BC417E0" w:rsidR="00420775" w:rsidRPr="009223C8" w:rsidRDefault="009223C8" w:rsidP="00420775">
            <w:pPr>
              <w:spacing w:line="380" w:lineRule="exact"/>
              <w:ind w:left="160" w:right="-14" w:hanging="160"/>
              <w:rPr>
                <w:rFonts w:ascii="Angsana New" w:hAnsi="Angsana New"/>
                <w:color w:val="000000" w:themeColor="text1"/>
                <w:sz w:val="28"/>
                <w:szCs w:val="28"/>
                <w:cs/>
              </w:rPr>
            </w:pPr>
            <w:r w:rsidRPr="009223C8">
              <w:rPr>
                <w:rFonts w:ascii="Angsana New" w:hAnsi="Angsana New"/>
                <w:color w:val="000000" w:themeColor="text1"/>
                <w:sz w:val="28"/>
                <w:szCs w:val="28"/>
              </w:rPr>
              <w:t>Provision of electronic mail (e-mail) services</w:t>
            </w:r>
          </w:p>
        </w:tc>
        <w:tc>
          <w:tcPr>
            <w:tcW w:w="467" w:type="pct"/>
            <w:vAlign w:val="bottom"/>
          </w:tcPr>
          <w:p w14:paraId="2EFA1970" w14:textId="77777777" w:rsidR="00420775" w:rsidRPr="00F45A00" w:rsidRDefault="00420775" w:rsidP="00BC0862">
            <w:pPr>
              <w:tabs>
                <w:tab w:val="decimal" w:pos="1245"/>
              </w:tabs>
              <w:spacing w:line="380" w:lineRule="exact"/>
              <w:ind w:right="-14"/>
              <w:jc w:val="right"/>
              <w:rPr>
                <w:rFonts w:ascii="Angsana New" w:eastAsiaTheme="minorEastAsia" w:hAnsi="Angsana New"/>
                <w:sz w:val="28"/>
                <w:szCs w:val="28"/>
                <w:lang w:eastAsia="zh-CN"/>
              </w:rPr>
            </w:pPr>
          </w:p>
          <w:p w14:paraId="600A8B9F" w14:textId="4BAE97C2" w:rsidR="00420775" w:rsidRPr="00DE4E0E" w:rsidRDefault="00420775"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0798D849"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F9B4781" w14:textId="0FF3594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2DC684C0" w14:textId="77777777" w:rsidR="00420775" w:rsidRPr="00F45A00" w:rsidRDefault="00420775"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5312D330" w14:textId="33DF92D7" w:rsidR="00420775" w:rsidRPr="00DE4E0E" w:rsidRDefault="00420775"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29.99</w:t>
            </w:r>
          </w:p>
        </w:tc>
        <w:tc>
          <w:tcPr>
            <w:tcW w:w="456" w:type="pct"/>
          </w:tcPr>
          <w:p w14:paraId="60E138EC" w14:textId="77777777"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43CC28A" w14:textId="437A79DB" w:rsidR="00420775" w:rsidRPr="00DE4E0E" w:rsidRDefault="0042077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29.99</w:t>
            </w:r>
          </w:p>
        </w:tc>
        <w:tc>
          <w:tcPr>
            <w:tcW w:w="508" w:type="pct"/>
            <w:vAlign w:val="bottom"/>
          </w:tcPr>
          <w:p w14:paraId="79FFE366" w14:textId="6FFAF78F"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66FBDC3D" w14:textId="77777777"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8C3B3E4" w14:textId="673CECB2" w:rsidR="00420775"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8A2058" w:rsidRPr="00DE4E0E" w14:paraId="03D3A741" w14:textId="77777777" w:rsidTr="00BE73F4">
        <w:trPr>
          <w:trHeight w:val="430"/>
        </w:trPr>
        <w:tc>
          <w:tcPr>
            <w:tcW w:w="912" w:type="pct"/>
          </w:tcPr>
          <w:p w14:paraId="4458BA7A" w14:textId="668F52DB" w:rsidR="008A2058" w:rsidRPr="00DE4E0E" w:rsidRDefault="008A2058" w:rsidP="008A2058">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lastRenderedPageBreak/>
              <w:t xml:space="preserve">12. </w:t>
            </w:r>
            <w:r w:rsidRPr="006D0117">
              <w:rPr>
                <w:rFonts w:ascii="Angsana New" w:hAnsi="Angsana New"/>
                <w:color w:val="000000" w:themeColor="text1"/>
                <w:sz w:val="28"/>
                <w:szCs w:val="28"/>
              </w:rPr>
              <w:t>Nexpie Co., Ltd.</w:t>
            </w:r>
          </w:p>
        </w:tc>
        <w:tc>
          <w:tcPr>
            <w:tcW w:w="1227" w:type="pct"/>
          </w:tcPr>
          <w:p w14:paraId="1AF6AF37" w14:textId="5634877F" w:rsidR="008A2058" w:rsidRPr="00DE4E0E" w:rsidRDefault="008A2058" w:rsidP="00C6446B">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Providing ready-made program services and</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providing computer software</w:t>
            </w:r>
          </w:p>
        </w:tc>
        <w:tc>
          <w:tcPr>
            <w:tcW w:w="467" w:type="pct"/>
            <w:vAlign w:val="bottom"/>
          </w:tcPr>
          <w:p w14:paraId="04ACA31B" w14:textId="2B9AEF3B" w:rsidR="008A2058" w:rsidRPr="00DE4E0E" w:rsidRDefault="008A2058"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7DAF36D7" w14:textId="77777777" w:rsidR="008A2058" w:rsidRPr="00DE4E0E" w:rsidRDefault="008A205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DF9F947" w14:textId="30D74992" w:rsidR="008A2058" w:rsidRPr="00DE4E0E" w:rsidRDefault="008A205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CE08713" w14:textId="77777777" w:rsidR="00C6446B" w:rsidRDefault="00C6446B"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p>
          <w:p w14:paraId="29DD1B05" w14:textId="7B5C3EC2" w:rsidR="008A2058" w:rsidRPr="00DE4E0E" w:rsidRDefault="00C6446B"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44.99</w:t>
            </w:r>
          </w:p>
        </w:tc>
        <w:tc>
          <w:tcPr>
            <w:tcW w:w="456" w:type="pct"/>
          </w:tcPr>
          <w:p w14:paraId="6CDE79E4" w14:textId="77777777" w:rsidR="008A2058" w:rsidRPr="00DE4E0E" w:rsidRDefault="008A205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2625CF8" w14:textId="38696CB9" w:rsidR="008A2058" w:rsidRPr="00DE4E0E" w:rsidRDefault="008A205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44.99</w:t>
            </w:r>
          </w:p>
        </w:tc>
        <w:tc>
          <w:tcPr>
            <w:tcW w:w="508" w:type="pct"/>
          </w:tcPr>
          <w:p w14:paraId="0DFD7F35" w14:textId="6430AA5B" w:rsidR="00420775" w:rsidRDefault="00420775" w:rsidP="00BC0862">
            <w:pPr>
              <w:tabs>
                <w:tab w:val="decimal" w:pos="1245"/>
              </w:tabs>
              <w:spacing w:line="380" w:lineRule="exact"/>
              <w:ind w:right="-14"/>
              <w:jc w:val="right"/>
              <w:rPr>
                <w:rFonts w:ascii="Angsana New" w:eastAsiaTheme="minorEastAsia" w:hAnsi="Angsana New"/>
                <w:sz w:val="28"/>
                <w:szCs w:val="28"/>
                <w:lang w:eastAsia="zh-CN"/>
              </w:rPr>
            </w:pPr>
          </w:p>
          <w:p w14:paraId="32955AE1" w14:textId="6924F4EF" w:rsidR="008A2058" w:rsidRPr="00DE4E0E" w:rsidRDefault="0042077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75512AEF" w14:textId="77777777" w:rsidR="008A2058" w:rsidRPr="00DE4E0E" w:rsidRDefault="008A205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6CC39D7" w14:textId="45E914E6" w:rsidR="008A2058" w:rsidRPr="00DE4E0E" w:rsidRDefault="008A205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C92206" w:rsidRPr="00DE4E0E" w14:paraId="0AECFF66" w14:textId="77777777" w:rsidTr="00BE73F4">
        <w:trPr>
          <w:trHeight w:val="430"/>
        </w:trPr>
        <w:tc>
          <w:tcPr>
            <w:tcW w:w="912" w:type="pct"/>
          </w:tcPr>
          <w:p w14:paraId="69C41A4A" w14:textId="0B80C842" w:rsidR="00C92206" w:rsidRPr="00DE4E0E" w:rsidRDefault="00C92206" w:rsidP="00C92206">
            <w:pPr>
              <w:spacing w:line="380" w:lineRule="exact"/>
              <w:ind w:left="346" w:right="-14" w:hanging="346"/>
              <w:rPr>
                <w:rFonts w:ascii="Angsana New" w:hAnsi="Angsana New"/>
                <w:color w:val="000000" w:themeColor="text1"/>
                <w:sz w:val="28"/>
                <w:szCs w:val="28"/>
                <w:cs/>
              </w:rPr>
            </w:pPr>
            <w:r w:rsidRPr="00DE4E0E">
              <w:rPr>
                <w:rFonts w:ascii="Angsana New" w:hAnsi="Angsana New"/>
                <w:color w:val="000000" w:themeColor="text1"/>
                <w:sz w:val="28"/>
                <w:szCs w:val="28"/>
              </w:rPr>
              <w:t xml:space="preserve">13. </w:t>
            </w:r>
            <w:r w:rsidRPr="006D0117">
              <w:rPr>
                <w:rFonts w:ascii="Angsana New" w:hAnsi="Angsana New"/>
                <w:color w:val="000000" w:themeColor="text1"/>
                <w:sz w:val="28"/>
                <w:szCs w:val="28"/>
              </w:rPr>
              <w:t>One Geo Survey Co., Ltd.</w:t>
            </w:r>
          </w:p>
        </w:tc>
        <w:tc>
          <w:tcPr>
            <w:tcW w:w="1227" w:type="pct"/>
          </w:tcPr>
          <w:p w14:paraId="23317322" w14:textId="025DED65" w:rsidR="00C92206" w:rsidRPr="00DE4E0E" w:rsidRDefault="00C92206" w:rsidP="00C92206">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Various software packages service.</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Tax system mapping program and</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asset register</w:t>
            </w:r>
          </w:p>
        </w:tc>
        <w:tc>
          <w:tcPr>
            <w:tcW w:w="467" w:type="pct"/>
            <w:vAlign w:val="bottom"/>
          </w:tcPr>
          <w:p w14:paraId="3B1AA88F" w14:textId="11735601" w:rsidR="00C92206" w:rsidRPr="00DE4E0E" w:rsidRDefault="00C92206"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7184DF53" w14:textId="77777777" w:rsidR="00C92206" w:rsidRPr="00DE4E0E" w:rsidRDefault="00C92206" w:rsidP="00210719">
            <w:pPr>
              <w:tabs>
                <w:tab w:val="decimal" w:pos="1245"/>
              </w:tabs>
              <w:spacing w:line="380" w:lineRule="exact"/>
              <w:ind w:right="-14"/>
              <w:rPr>
                <w:rFonts w:ascii="Angsana New" w:eastAsiaTheme="minorEastAsia" w:hAnsi="Angsana New"/>
                <w:color w:val="000000" w:themeColor="text1"/>
                <w:sz w:val="28"/>
                <w:szCs w:val="28"/>
                <w:lang w:eastAsia="zh-CN"/>
              </w:rPr>
            </w:pPr>
          </w:p>
          <w:p w14:paraId="1A08CE18" w14:textId="77777777" w:rsidR="00417007" w:rsidRDefault="0041700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8C13B30" w14:textId="4F2DDD57" w:rsidR="00C92206" w:rsidRPr="00DE4E0E" w:rsidRDefault="00C92206"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F930C33" w14:textId="77777777" w:rsidR="00C92206" w:rsidRPr="00F45A00" w:rsidRDefault="00C92206" w:rsidP="00210719">
            <w:pPr>
              <w:tabs>
                <w:tab w:val="left" w:pos="570"/>
                <w:tab w:val="decimal" w:pos="1245"/>
              </w:tabs>
              <w:spacing w:line="380" w:lineRule="exact"/>
              <w:ind w:right="-14"/>
              <w:rPr>
                <w:rFonts w:ascii="Angsana New" w:eastAsiaTheme="minorEastAsia" w:hAnsi="Angsana New"/>
                <w:sz w:val="28"/>
                <w:szCs w:val="28"/>
                <w:lang w:eastAsia="zh-CN"/>
              </w:rPr>
            </w:pPr>
          </w:p>
          <w:p w14:paraId="00DFABF7" w14:textId="77777777" w:rsidR="00417007" w:rsidRDefault="00417007"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78084D9E" w14:textId="6747CAB4" w:rsidR="00C92206" w:rsidRPr="00DE4E0E" w:rsidRDefault="00C92206"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30.00</w:t>
            </w:r>
          </w:p>
        </w:tc>
        <w:tc>
          <w:tcPr>
            <w:tcW w:w="456" w:type="pct"/>
          </w:tcPr>
          <w:p w14:paraId="0634A202" w14:textId="77777777" w:rsidR="00C92206" w:rsidRPr="00DE4E0E" w:rsidRDefault="00C92206" w:rsidP="00210719">
            <w:pPr>
              <w:tabs>
                <w:tab w:val="left" w:pos="570"/>
                <w:tab w:val="decimal" w:pos="1245"/>
              </w:tabs>
              <w:spacing w:line="380" w:lineRule="exact"/>
              <w:ind w:right="-14"/>
              <w:rPr>
                <w:rFonts w:ascii="Angsana New" w:eastAsiaTheme="minorEastAsia" w:hAnsi="Angsana New"/>
                <w:color w:val="000000" w:themeColor="text1"/>
                <w:sz w:val="28"/>
                <w:szCs w:val="28"/>
                <w:lang w:eastAsia="zh-CN"/>
              </w:rPr>
            </w:pPr>
          </w:p>
          <w:p w14:paraId="442A556B" w14:textId="77777777" w:rsidR="00417007" w:rsidRDefault="0041700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196948A" w14:textId="5A0A43C0" w:rsidR="00C92206" w:rsidRPr="00DE4E0E" w:rsidRDefault="00C92206"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30.00</w:t>
            </w:r>
          </w:p>
        </w:tc>
        <w:tc>
          <w:tcPr>
            <w:tcW w:w="508" w:type="pct"/>
          </w:tcPr>
          <w:p w14:paraId="64096C46" w14:textId="77777777" w:rsidR="00C91A69" w:rsidRDefault="00C91A69" w:rsidP="00210719">
            <w:pPr>
              <w:tabs>
                <w:tab w:val="decimal" w:pos="1245"/>
              </w:tabs>
              <w:spacing w:line="380" w:lineRule="exact"/>
              <w:ind w:right="-14"/>
              <w:rPr>
                <w:rFonts w:ascii="Angsana New" w:eastAsiaTheme="minorEastAsia" w:hAnsi="Angsana New"/>
                <w:color w:val="000000" w:themeColor="text1"/>
                <w:sz w:val="28"/>
                <w:szCs w:val="28"/>
                <w:lang w:eastAsia="zh-CN"/>
              </w:rPr>
            </w:pPr>
          </w:p>
          <w:p w14:paraId="6D9EF0CA" w14:textId="77777777" w:rsidR="00417007" w:rsidRDefault="0041700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CD72EF" w14:textId="18AA9B02" w:rsidR="00C92206" w:rsidRPr="00DE4E0E" w:rsidRDefault="00C91A69"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2C59B0A4" w14:textId="77777777" w:rsidR="00C92206" w:rsidRPr="00DE4E0E" w:rsidRDefault="00C92206" w:rsidP="00210719">
            <w:pPr>
              <w:tabs>
                <w:tab w:val="decimal" w:pos="1245"/>
              </w:tabs>
              <w:spacing w:line="380" w:lineRule="exact"/>
              <w:ind w:right="-14"/>
              <w:rPr>
                <w:rFonts w:ascii="Angsana New" w:eastAsiaTheme="minorEastAsia" w:hAnsi="Angsana New"/>
                <w:color w:val="000000" w:themeColor="text1"/>
                <w:sz w:val="28"/>
                <w:szCs w:val="28"/>
                <w:lang w:eastAsia="zh-CN"/>
              </w:rPr>
            </w:pPr>
          </w:p>
          <w:p w14:paraId="5E6754FF" w14:textId="77777777" w:rsidR="00417007" w:rsidRDefault="0041700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CBF1DF4" w14:textId="07DA3F26" w:rsidR="00C92206" w:rsidRPr="00DE4E0E" w:rsidRDefault="00C92206"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C92206" w:rsidRPr="00DE4E0E" w14:paraId="44580CEA" w14:textId="77777777" w:rsidTr="00D03ACA">
        <w:trPr>
          <w:trHeight w:val="430"/>
        </w:trPr>
        <w:tc>
          <w:tcPr>
            <w:tcW w:w="912" w:type="pct"/>
            <w:vAlign w:val="center"/>
          </w:tcPr>
          <w:p w14:paraId="6F6F3F79" w14:textId="0231FB8B" w:rsidR="00C92206" w:rsidRPr="00DE4E0E" w:rsidRDefault="00C92206" w:rsidP="00D03ACA">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14</w:t>
            </w:r>
            <w:r w:rsidR="007C3A70">
              <w:rPr>
                <w:rFonts w:ascii="Angsana New" w:hAnsi="Angsana New"/>
                <w:color w:val="000000" w:themeColor="text1"/>
                <w:sz w:val="28"/>
                <w:szCs w:val="28"/>
              </w:rPr>
              <w:t>.</w:t>
            </w:r>
            <w:r w:rsidRPr="00DE4E0E">
              <w:rPr>
                <w:rFonts w:ascii="Angsana New" w:hAnsi="Angsana New"/>
                <w:color w:val="000000" w:themeColor="text1"/>
                <w:sz w:val="28"/>
                <w:szCs w:val="28"/>
              </w:rPr>
              <w:t xml:space="preserve"> </w:t>
            </w:r>
            <w:r w:rsidRPr="006D0117">
              <w:rPr>
                <w:rFonts w:ascii="Angsana New" w:hAnsi="Angsana New"/>
                <w:color w:val="000000" w:themeColor="text1"/>
                <w:sz w:val="28"/>
                <w:szCs w:val="28"/>
              </w:rPr>
              <w:t>Inext Broadband Co., Ltd.</w:t>
            </w:r>
          </w:p>
        </w:tc>
        <w:tc>
          <w:tcPr>
            <w:tcW w:w="1227" w:type="pct"/>
            <w:vAlign w:val="center"/>
          </w:tcPr>
          <w:p w14:paraId="19E2F102" w14:textId="10BD0EE1" w:rsidR="00C92206" w:rsidRPr="00DE4E0E" w:rsidRDefault="00C92206" w:rsidP="00D03ACA">
            <w:pPr>
              <w:spacing w:line="380" w:lineRule="exact"/>
              <w:ind w:left="160" w:right="-14" w:hanging="160"/>
              <w:rPr>
                <w:rFonts w:ascii="Angsana New" w:hAnsi="Angsana New"/>
                <w:color w:val="000000" w:themeColor="text1"/>
                <w:sz w:val="28"/>
                <w:szCs w:val="28"/>
              </w:rPr>
            </w:pPr>
            <w:r w:rsidRPr="006D0117">
              <w:rPr>
                <w:rFonts w:ascii="Angsana New" w:hAnsi="Angsana New"/>
                <w:color w:val="000000" w:themeColor="text1"/>
                <w:sz w:val="28"/>
                <w:szCs w:val="28"/>
              </w:rPr>
              <w:t>Broadband Network Services</w:t>
            </w:r>
          </w:p>
        </w:tc>
        <w:tc>
          <w:tcPr>
            <w:tcW w:w="467" w:type="pct"/>
            <w:vAlign w:val="center"/>
          </w:tcPr>
          <w:p w14:paraId="32448A82" w14:textId="5D030ECA" w:rsidR="00C92206" w:rsidRPr="00DE4E0E" w:rsidRDefault="00C92206" w:rsidP="00D03ACA">
            <w:pPr>
              <w:tabs>
                <w:tab w:val="decimal" w:pos="1245"/>
              </w:tabs>
              <w:spacing w:line="380" w:lineRule="exact"/>
              <w:ind w:right="-14"/>
              <w:rPr>
                <w:rFonts w:ascii="Angsana New" w:hAnsi="Angsana New"/>
                <w:color w:val="000000" w:themeColor="text1"/>
                <w:sz w:val="28"/>
                <w:szCs w:val="28"/>
              </w:rPr>
            </w:pPr>
            <w:r w:rsidRPr="00F45A00">
              <w:rPr>
                <w:rFonts w:ascii="Angsana New" w:eastAsiaTheme="minorEastAsia" w:hAnsi="Angsana New"/>
                <w:sz w:val="28"/>
                <w:szCs w:val="28"/>
                <w:lang w:eastAsia="zh-CN"/>
              </w:rPr>
              <w:t>50,000,000</w:t>
            </w:r>
          </w:p>
        </w:tc>
        <w:tc>
          <w:tcPr>
            <w:tcW w:w="467" w:type="pct"/>
            <w:vAlign w:val="center"/>
          </w:tcPr>
          <w:p w14:paraId="0A825A39" w14:textId="205206CF" w:rsidR="00C92206" w:rsidRPr="00DE4E0E" w:rsidRDefault="00C92206" w:rsidP="00D03ACA">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50,000,000</w:t>
            </w:r>
          </w:p>
        </w:tc>
        <w:tc>
          <w:tcPr>
            <w:tcW w:w="460" w:type="pct"/>
            <w:vAlign w:val="center"/>
          </w:tcPr>
          <w:p w14:paraId="45CBEAA3" w14:textId="483854D9" w:rsidR="00C92206" w:rsidRPr="00DE4E0E" w:rsidRDefault="00C92206" w:rsidP="00D03ACA">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27.49</w:t>
            </w:r>
          </w:p>
        </w:tc>
        <w:tc>
          <w:tcPr>
            <w:tcW w:w="456" w:type="pct"/>
            <w:vAlign w:val="center"/>
          </w:tcPr>
          <w:p w14:paraId="3AF55651" w14:textId="3EC63E79" w:rsidR="00C92206" w:rsidRPr="00DE4E0E" w:rsidRDefault="00C92206" w:rsidP="00D03ACA">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27.49</w:t>
            </w:r>
          </w:p>
        </w:tc>
        <w:tc>
          <w:tcPr>
            <w:tcW w:w="508" w:type="pct"/>
            <w:vAlign w:val="center"/>
          </w:tcPr>
          <w:p w14:paraId="70FD38DD" w14:textId="588B9D62" w:rsidR="00C92206" w:rsidRPr="00DE4E0E" w:rsidRDefault="00C91A69" w:rsidP="00D03ACA">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23,164,556</w:t>
            </w:r>
          </w:p>
        </w:tc>
        <w:tc>
          <w:tcPr>
            <w:tcW w:w="503" w:type="pct"/>
            <w:vAlign w:val="center"/>
          </w:tcPr>
          <w:p w14:paraId="3D7B7584" w14:textId="44C27E61" w:rsidR="00C92206" w:rsidRPr="00DE4E0E" w:rsidRDefault="00C92206" w:rsidP="00D03ACA">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18,224,848</w:t>
            </w:r>
          </w:p>
        </w:tc>
      </w:tr>
      <w:tr w:rsidR="00F73594" w:rsidRPr="00DE4E0E" w14:paraId="14E2D3F4" w14:textId="77777777" w:rsidTr="00BE73F4">
        <w:trPr>
          <w:trHeight w:val="430"/>
        </w:trPr>
        <w:tc>
          <w:tcPr>
            <w:tcW w:w="912" w:type="pct"/>
          </w:tcPr>
          <w:p w14:paraId="00F43D2F" w14:textId="04FE4210" w:rsidR="00F73594" w:rsidRPr="00DE4E0E" w:rsidRDefault="00F73594" w:rsidP="00F73594">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15. </w:t>
            </w:r>
            <w:r w:rsidRPr="006D0117">
              <w:rPr>
                <w:rFonts w:ascii="Angsana New" w:hAnsi="Angsana New"/>
                <w:color w:val="000000" w:themeColor="text1"/>
                <w:sz w:val="28"/>
                <w:szCs w:val="28"/>
              </w:rPr>
              <w:t>One DC Co., Ltd.</w:t>
            </w:r>
          </w:p>
        </w:tc>
        <w:tc>
          <w:tcPr>
            <w:tcW w:w="1227" w:type="pct"/>
          </w:tcPr>
          <w:p w14:paraId="34DBF530" w14:textId="2D889579" w:rsidR="00F73594" w:rsidRPr="00DE4E0E" w:rsidRDefault="00F73594" w:rsidP="00F73594">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Consultancy, design and planning overview</w:t>
            </w:r>
            <w:r>
              <w:rPr>
                <w:rFonts w:ascii="Angsana New" w:hAnsi="Angsana New" w:hint="cs"/>
                <w:color w:val="000000" w:themeColor="text1"/>
                <w:sz w:val="28"/>
                <w:szCs w:val="28"/>
                <w:cs/>
              </w:rPr>
              <w:t xml:space="preserve"> </w:t>
            </w:r>
            <w:r w:rsidRPr="006D0117">
              <w:rPr>
                <w:rFonts w:ascii="Angsana New" w:hAnsi="Angsana New"/>
                <w:color w:val="000000" w:themeColor="text1"/>
                <w:sz w:val="28"/>
                <w:szCs w:val="28"/>
              </w:rPr>
              <w:t>in the field of construction. And serve</w:t>
            </w:r>
            <w:r>
              <w:rPr>
                <w:rFonts w:ascii="Angsana New" w:hAnsi="Angsana New" w:hint="cs"/>
                <w:color w:val="000000" w:themeColor="text1"/>
                <w:sz w:val="28"/>
                <w:szCs w:val="28"/>
                <w:cs/>
              </w:rPr>
              <w:t xml:space="preserve"> </w:t>
            </w:r>
            <w:r w:rsidRPr="006D0117">
              <w:rPr>
                <w:rFonts w:ascii="Angsana New" w:hAnsi="Angsana New"/>
                <w:color w:val="000000" w:themeColor="text1"/>
                <w:sz w:val="28"/>
                <w:szCs w:val="28"/>
              </w:rPr>
              <w:t>Information Technology</w:t>
            </w:r>
          </w:p>
        </w:tc>
        <w:tc>
          <w:tcPr>
            <w:tcW w:w="467" w:type="pct"/>
            <w:vAlign w:val="bottom"/>
          </w:tcPr>
          <w:p w14:paraId="755A065B" w14:textId="6BA73CB5" w:rsidR="00F73594" w:rsidRPr="00DE4E0E" w:rsidRDefault="00F7359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1,250,000</w:t>
            </w:r>
          </w:p>
        </w:tc>
        <w:tc>
          <w:tcPr>
            <w:tcW w:w="467" w:type="pct"/>
          </w:tcPr>
          <w:p w14:paraId="60D76D73"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800C4B4"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9B2C730" w14:textId="438ECAA4" w:rsidR="00F73594" w:rsidRPr="00DE4E0E" w:rsidRDefault="00F7359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1,250,000</w:t>
            </w:r>
          </w:p>
        </w:tc>
        <w:tc>
          <w:tcPr>
            <w:tcW w:w="460" w:type="pct"/>
            <w:vAlign w:val="bottom"/>
          </w:tcPr>
          <w:p w14:paraId="7A902A84" w14:textId="2A4A9AF8" w:rsidR="00F73594" w:rsidRPr="00DE4E0E" w:rsidRDefault="00F7359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25.00</w:t>
            </w:r>
          </w:p>
        </w:tc>
        <w:tc>
          <w:tcPr>
            <w:tcW w:w="456" w:type="pct"/>
          </w:tcPr>
          <w:p w14:paraId="46194085" w14:textId="77777777" w:rsidR="00505508" w:rsidRDefault="0050550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3796449" w14:textId="77777777" w:rsidR="00505508" w:rsidRDefault="0050550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7BBFEFF" w14:textId="51CD13B2" w:rsidR="00F73594" w:rsidRPr="00DE4E0E" w:rsidRDefault="00F7359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18.99</w:t>
            </w:r>
          </w:p>
        </w:tc>
        <w:tc>
          <w:tcPr>
            <w:tcW w:w="508" w:type="pct"/>
          </w:tcPr>
          <w:p w14:paraId="326DE39C"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ADE21A0"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232259F" w14:textId="3CC19E2E" w:rsidR="00F73594" w:rsidRPr="00DE4E0E" w:rsidRDefault="00A72B1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78B436EB"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C4A7B76"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8DA2C4F" w14:textId="34ABC251" w:rsidR="00F73594" w:rsidRPr="00DE4E0E" w:rsidRDefault="00F7359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8E4071" w:rsidRPr="00DE4E0E" w14:paraId="304AA620" w14:textId="77777777" w:rsidTr="00BE73F4">
        <w:trPr>
          <w:trHeight w:val="430"/>
        </w:trPr>
        <w:tc>
          <w:tcPr>
            <w:tcW w:w="912" w:type="pct"/>
          </w:tcPr>
          <w:p w14:paraId="5CE9F7C7" w14:textId="58973D71" w:rsidR="008E4071" w:rsidRPr="00DE4E0E" w:rsidRDefault="008E4071"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t xml:space="preserve">16. </w:t>
            </w:r>
            <w:r w:rsidRPr="006D0117">
              <w:rPr>
                <w:rFonts w:ascii="Angsana New" w:hAnsi="Angsana New"/>
                <w:color w:val="000000" w:themeColor="text1"/>
                <w:sz w:val="28"/>
                <w:szCs w:val="28"/>
              </w:rPr>
              <w:t>Tech Movement Co., Ltd.</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(Formerly Service One Solution Co., Ltd.)</w:t>
            </w:r>
          </w:p>
        </w:tc>
        <w:tc>
          <w:tcPr>
            <w:tcW w:w="1227" w:type="pct"/>
          </w:tcPr>
          <w:p w14:paraId="16D379B8" w14:textId="031885A9" w:rsidR="008E4071" w:rsidRPr="00DE4E0E" w:rsidRDefault="008E4071" w:rsidP="008E4071">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Computer software services</w:t>
            </w:r>
          </w:p>
        </w:tc>
        <w:tc>
          <w:tcPr>
            <w:tcW w:w="467" w:type="pct"/>
          </w:tcPr>
          <w:p w14:paraId="09D0CA2B" w14:textId="77777777" w:rsidR="008E4071" w:rsidRPr="00F45A00" w:rsidRDefault="008E4071" w:rsidP="00BC0862">
            <w:pPr>
              <w:tabs>
                <w:tab w:val="decimal" w:pos="1245"/>
              </w:tabs>
              <w:spacing w:line="380" w:lineRule="exact"/>
              <w:ind w:right="-14"/>
              <w:jc w:val="right"/>
              <w:rPr>
                <w:rFonts w:ascii="Angsana New" w:eastAsiaTheme="minorEastAsia" w:hAnsi="Angsana New"/>
                <w:sz w:val="28"/>
                <w:szCs w:val="28"/>
                <w:lang w:eastAsia="zh-CN"/>
              </w:rPr>
            </w:pPr>
          </w:p>
          <w:p w14:paraId="29E88201" w14:textId="77777777" w:rsidR="008E4071" w:rsidRPr="00F45A00" w:rsidRDefault="008E4071" w:rsidP="00BC0862">
            <w:pPr>
              <w:tabs>
                <w:tab w:val="decimal" w:pos="1245"/>
              </w:tabs>
              <w:spacing w:line="380" w:lineRule="exact"/>
              <w:ind w:right="-14"/>
              <w:jc w:val="right"/>
              <w:rPr>
                <w:rFonts w:ascii="Angsana New" w:eastAsiaTheme="minorEastAsia" w:hAnsi="Angsana New"/>
                <w:sz w:val="28"/>
                <w:szCs w:val="28"/>
                <w:lang w:eastAsia="zh-CN"/>
              </w:rPr>
            </w:pPr>
          </w:p>
          <w:p w14:paraId="49F134F3" w14:textId="57D0248C" w:rsidR="008E4071" w:rsidRPr="00DE4E0E" w:rsidRDefault="008E407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157C8F25"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CCB25E1"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5893574" w14:textId="668C3B48"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3BD4818D" w14:textId="0B27EAB2" w:rsidR="008E4071" w:rsidRPr="00DE4E0E" w:rsidRDefault="008E407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22DDF68A" w14:textId="77777777" w:rsidR="00505508" w:rsidRDefault="0050550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4776ADF" w14:textId="77777777" w:rsidR="00505508" w:rsidRDefault="0050550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27AD2F7" w14:textId="3847C5AE"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tcPr>
          <w:p w14:paraId="45FF3A12"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8E213D9"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CFC3848" w14:textId="6B63A5F2"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25EC9FD9"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B77868F" w14:textId="77777777" w:rsidR="00505508" w:rsidRDefault="0050550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307E0E0" w14:textId="01BD050D"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8E4071" w:rsidRPr="00DE4E0E" w14:paraId="014F259D" w14:textId="77777777" w:rsidTr="00BE73F4">
        <w:trPr>
          <w:trHeight w:val="430"/>
        </w:trPr>
        <w:tc>
          <w:tcPr>
            <w:tcW w:w="912" w:type="pct"/>
          </w:tcPr>
          <w:p w14:paraId="3AD3EEAB" w14:textId="3F841296" w:rsidR="008E4071" w:rsidRPr="00DE4E0E" w:rsidRDefault="008E4071" w:rsidP="008E4071">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17. </w:t>
            </w:r>
            <w:r w:rsidRPr="006D0117">
              <w:rPr>
                <w:rFonts w:ascii="Angsana New" w:hAnsi="Angsana New"/>
                <w:color w:val="000000" w:themeColor="text1"/>
                <w:sz w:val="28"/>
                <w:szCs w:val="28"/>
              </w:rPr>
              <w:t>Atron Innovation Co., Ltd.</w:t>
            </w:r>
          </w:p>
        </w:tc>
        <w:tc>
          <w:tcPr>
            <w:tcW w:w="1227" w:type="pct"/>
          </w:tcPr>
          <w:p w14:paraId="6F77F62D" w14:textId="73EF292B" w:rsidR="008E4071" w:rsidRPr="006D0117" w:rsidRDefault="00832DFB" w:rsidP="008E4071">
            <w:pPr>
              <w:spacing w:line="380" w:lineRule="exact"/>
              <w:ind w:left="160" w:right="-14" w:hanging="160"/>
              <w:rPr>
                <w:rFonts w:ascii="Angsana New" w:hAnsi="Angsana New"/>
                <w:color w:val="000000" w:themeColor="text1"/>
                <w:sz w:val="28"/>
                <w:szCs w:val="28"/>
                <w:cs/>
              </w:rPr>
            </w:pPr>
            <w:r w:rsidRPr="00832DFB">
              <w:rPr>
                <w:rFonts w:ascii="Angsana New" w:hAnsi="Angsana New"/>
                <w:color w:val="000000" w:themeColor="text1"/>
                <w:sz w:val="28"/>
                <w:szCs w:val="28"/>
              </w:rPr>
              <w:t>Provision of services and sale of remotely controlled unmanned aerial vehicles (UAVs), and development of software for system architecture design and computer program content</w:t>
            </w:r>
          </w:p>
        </w:tc>
        <w:tc>
          <w:tcPr>
            <w:tcW w:w="467" w:type="pct"/>
          </w:tcPr>
          <w:p w14:paraId="6716F3F0" w14:textId="77777777" w:rsidR="008E4071" w:rsidRDefault="008E4071" w:rsidP="00BC0862">
            <w:pPr>
              <w:tabs>
                <w:tab w:val="decimal" w:pos="1245"/>
              </w:tabs>
              <w:spacing w:line="380" w:lineRule="exact"/>
              <w:ind w:right="-14"/>
              <w:jc w:val="right"/>
              <w:rPr>
                <w:rFonts w:ascii="Angsana New" w:eastAsiaTheme="minorEastAsia" w:hAnsi="Angsana New"/>
                <w:sz w:val="28"/>
                <w:szCs w:val="28"/>
                <w:lang w:eastAsia="zh-CN"/>
              </w:rPr>
            </w:pPr>
          </w:p>
          <w:p w14:paraId="704B6080" w14:textId="77777777" w:rsidR="00832DFB" w:rsidRDefault="00832DFB" w:rsidP="00BC0862">
            <w:pPr>
              <w:tabs>
                <w:tab w:val="decimal" w:pos="1245"/>
              </w:tabs>
              <w:spacing w:line="380" w:lineRule="exact"/>
              <w:ind w:right="-14"/>
              <w:jc w:val="right"/>
              <w:rPr>
                <w:rFonts w:ascii="Angsana New" w:eastAsiaTheme="minorEastAsia" w:hAnsi="Angsana New"/>
                <w:sz w:val="28"/>
                <w:szCs w:val="28"/>
                <w:lang w:eastAsia="zh-CN"/>
              </w:rPr>
            </w:pPr>
          </w:p>
          <w:p w14:paraId="2BF1D5A0" w14:textId="77777777" w:rsidR="00832DFB" w:rsidRDefault="00832DFB" w:rsidP="00BC0862">
            <w:pPr>
              <w:tabs>
                <w:tab w:val="decimal" w:pos="1245"/>
              </w:tabs>
              <w:spacing w:line="380" w:lineRule="exact"/>
              <w:ind w:right="-14"/>
              <w:jc w:val="right"/>
              <w:rPr>
                <w:rFonts w:ascii="Angsana New" w:eastAsiaTheme="minorEastAsia" w:hAnsi="Angsana New"/>
                <w:sz w:val="28"/>
                <w:szCs w:val="28"/>
                <w:lang w:eastAsia="zh-CN"/>
              </w:rPr>
            </w:pPr>
          </w:p>
          <w:p w14:paraId="656A54E0" w14:textId="77777777" w:rsidR="00832DFB" w:rsidRPr="00F45A00" w:rsidRDefault="00832DFB" w:rsidP="00BC0862">
            <w:pPr>
              <w:tabs>
                <w:tab w:val="decimal" w:pos="1245"/>
              </w:tabs>
              <w:spacing w:line="380" w:lineRule="exact"/>
              <w:ind w:right="-14"/>
              <w:jc w:val="right"/>
              <w:rPr>
                <w:rFonts w:ascii="Angsana New" w:eastAsiaTheme="minorEastAsia" w:hAnsi="Angsana New"/>
                <w:sz w:val="28"/>
                <w:szCs w:val="28"/>
                <w:lang w:eastAsia="zh-CN"/>
              </w:rPr>
            </w:pPr>
          </w:p>
          <w:p w14:paraId="682C174E" w14:textId="7699194C" w:rsidR="008E4071" w:rsidRPr="00DE4E0E" w:rsidRDefault="008E407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0B9DB5E3" w14:textId="77777777" w:rsidR="008E4071"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CA71365"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CF4D79A"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338A5E2" w14:textId="77777777" w:rsidR="00832DFB" w:rsidRPr="00DE4E0E"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E86E805" w14:textId="49E2D1CB"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187FFC1C" w14:textId="156376E6" w:rsidR="008E4071" w:rsidRPr="00DE4E0E" w:rsidRDefault="008E407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47.49</w:t>
            </w:r>
          </w:p>
        </w:tc>
        <w:tc>
          <w:tcPr>
            <w:tcW w:w="456" w:type="pct"/>
          </w:tcPr>
          <w:p w14:paraId="498B43D8" w14:textId="77777777" w:rsidR="008E4071"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E4D7AD9" w14:textId="77777777" w:rsidR="00832DFB" w:rsidRDefault="00832DFB"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4BCCA5F" w14:textId="77777777" w:rsidR="00832DFB" w:rsidRDefault="00832DFB"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880A724" w14:textId="77777777" w:rsidR="00832DFB" w:rsidRPr="00DE4E0E" w:rsidRDefault="00832DFB"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0F76E0E" w14:textId="4F816438"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47.49</w:t>
            </w:r>
          </w:p>
        </w:tc>
        <w:tc>
          <w:tcPr>
            <w:tcW w:w="508" w:type="pct"/>
          </w:tcPr>
          <w:p w14:paraId="70228D46" w14:textId="17D9356A" w:rsidR="008E4071"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AF60437"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D7930A6"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CC8ECD2" w14:textId="77777777" w:rsidR="00832DFB" w:rsidRPr="00DE4E0E"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F45C52F" w14:textId="675AC2C0"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6FBAA1D4" w14:textId="77777777" w:rsidR="008E4071"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47CC0E7"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9E6DB37" w14:textId="77777777" w:rsidR="00832DFB"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063FE9E" w14:textId="77777777" w:rsidR="00832DFB" w:rsidRPr="00DE4E0E" w:rsidRDefault="00832DFB"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2AA7B76" w14:textId="65DF3B06"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8E4071" w:rsidRPr="00DE4E0E" w14:paraId="1E4B58C4" w14:textId="77777777" w:rsidTr="00BE73F4">
        <w:trPr>
          <w:trHeight w:val="430"/>
        </w:trPr>
        <w:tc>
          <w:tcPr>
            <w:tcW w:w="912" w:type="pct"/>
          </w:tcPr>
          <w:p w14:paraId="5462BBA8" w14:textId="48C9E90C" w:rsidR="008E4071" w:rsidRPr="00DE4E0E" w:rsidRDefault="008E4071" w:rsidP="008E4071">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18. </w:t>
            </w:r>
            <w:r w:rsidRPr="006D0117">
              <w:rPr>
                <w:rFonts w:ascii="Angsana New" w:hAnsi="Angsana New"/>
                <w:color w:val="000000" w:themeColor="text1"/>
                <w:sz w:val="28"/>
                <w:szCs w:val="28"/>
              </w:rPr>
              <w:t>One Authen Co., Ltd.</w:t>
            </w:r>
          </w:p>
        </w:tc>
        <w:tc>
          <w:tcPr>
            <w:tcW w:w="1227" w:type="pct"/>
          </w:tcPr>
          <w:p w14:paraId="6AC60664" w14:textId="49D41479" w:rsidR="008E4071" w:rsidRPr="00DE4E0E" w:rsidRDefault="008E4071" w:rsidP="008E4071">
            <w:pPr>
              <w:spacing w:line="380" w:lineRule="exact"/>
              <w:ind w:left="160" w:right="-14" w:hanging="160"/>
              <w:rPr>
                <w:rFonts w:ascii="Angsana New" w:hAnsi="Angsana New"/>
                <w:color w:val="000000" w:themeColor="text1"/>
                <w:sz w:val="28"/>
                <w:szCs w:val="28"/>
                <w:cs/>
              </w:rPr>
            </w:pPr>
            <w:r w:rsidRPr="006D0117">
              <w:rPr>
                <w:rFonts w:ascii="Angsana New" w:hAnsi="Angsana New"/>
                <w:color w:val="000000" w:themeColor="text1"/>
                <w:sz w:val="28"/>
                <w:szCs w:val="28"/>
              </w:rPr>
              <w:t>Providing electronic signature certification</w:t>
            </w:r>
            <w:r>
              <w:rPr>
                <w:rFonts w:ascii="Angsana New" w:hAnsi="Angsana New" w:hint="cs"/>
                <w:color w:val="000000" w:themeColor="text1"/>
                <w:sz w:val="28"/>
                <w:szCs w:val="28"/>
                <w:cs/>
              </w:rPr>
              <w:t xml:space="preserve"> </w:t>
            </w:r>
            <w:r w:rsidRPr="006D0117">
              <w:rPr>
                <w:rFonts w:ascii="Angsana New" w:hAnsi="Angsana New"/>
                <w:color w:val="000000" w:themeColor="text1"/>
                <w:sz w:val="28"/>
                <w:szCs w:val="28"/>
              </w:rPr>
              <w:t>systems</w:t>
            </w:r>
          </w:p>
        </w:tc>
        <w:tc>
          <w:tcPr>
            <w:tcW w:w="467" w:type="pct"/>
            <w:vAlign w:val="bottom"/>
          </w:tcPr>
          <w:p w14:paraId="49F01CAB" w14:textId="6A6C7404" w:rsidR="008E4071" w:rsidRPr="00DE4E0E" w:rsidRDefault="008E407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10,000,000</w:t>
            </w:r>
          </w:p>
        </w:tc>
        <w:tc>
          <w:tcPr>
            <w:tcW w:w="467" w:type="pct"/>
          </w:tcPr>
          <w:p w14:paraId="4C965500" w14:textId="77777777"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B88AD28" w14:textId="383A38F1"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750,000</w:t>
            </w:r>
          </w:p>
        </w:tc>
        <w:tc>
          <w:tcPr>
            <w:tcW w:w="460" w:type="pct"/>
            <w:vAlign w:val="bottom"/>
          </w:tcPr>
          <w:p w14:paraId="6567939F" w14:textId="23D50CEE" w:rsidR="008E4071" w:rsidRPr="00DE4E0E" w:rsidRDefault="008E407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2A67AFDB" w14:textId="77777777"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1972E86" w14:textId="62A95A2C"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tcPr>
          <w:p w14:paraId="2DB1EAFB" w14:textId="6D9C0C69"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FE0BCDF" w14:textId="2D4EC6EA"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4B660D36" w14:textId="77777777"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BBA89F5" w14:textId="25159D1F"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8E4071" w:rsidRPr="00DE4E0E" w14:paraId="54A3A5AF" w14:textId="77777777" w:rsidTr="00BE73F4">
        <w:trPr>
          <w:trHeight w:val="430"/>
        </w:trPr>
        <w:tc>
          <w:tcPr>
            <w:tcW w:w="912" w:type="pct"/>
          </w:tcPr>
          <w:p w14:paraId="4B992C19" w14:textId="1F3C819A" w:rsidR="008E4071" w:rsidRPr="00DE4E0E" w:rsidRDefault="008E4071"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lastRenderedPageBreak/>
              <w:t xml:space="preserve">19. </w:t>
            </w:r>
            <w:r w:rsidRPr="006D0117">
              <w:rPr>
                <w:rFonts w:ascii="Angsana New" w:hAnsi="Angsana New"/>
                <w:color w:val="000000" w:themeColor="text1"/>
                <w:sz w:val="28"/>
                <w:szCs w:val="28"/>
              </w:rPr>
              <w:t>One Electronic Billing</w:t>
            </w:r>
            <w:r>
              <w:rPr>
                <w:rFonts w:ascii="Angsana New" w:hAnsi="Angsana New"/>
                <w:color w:val="000000" w:themeColor="text1"/>
                <w:sz w:val="28"/>
                <w:szCs w:val="28"/>
              </w:rPr>
              <w:t xml:space="preserve"> </w:t>
            </w:r>
            <w:r w:rsidRPr="006D0117">
              <w:rPr>
                <w:rFonts w:ascii="Angsana New" w:hAnsi="Angsana New"/>
                <w:color w:val="000000" w:themeColor="text1"/>
                <w:sz w:val="28"/>
                <w:szCs w:val="28"/>
              </w:rPr>
              <w:t>Public Company Limited</w:t>
            </w:r>
          </w:p>
        </w:tc>
        <w:tc>
          <w:tcPr>
            <w:tcW w:w="1227" w:type="pct"/>
          </w:tcPr>
          <w:p w14:paraId="4E3D8D34" w14:textId="166D2347" w:rsidR="008E4071" w:rsidRPr="00DE4E0E" w:rsidRDefault="008E4071" w:rsidP="008E4071">
            <w:pPr>
              <w:spacing w:line="380" w:lineRule="exact"/>
              <w:ind w:left="160" w:right="-14" w:hanging="160"/>
              <w:rPr>
                <w:rFonts w:ascii="Angsana New" w:hAnsi="Angsana New"/>
                <w:color w:val="000000" w:themeColor="text1"/>
                <w:sz w:val="28"/>
                <w:szCs w:val="28"/>
              </w:rPr>
            </w:pPr>
            <w:r w:rsidRPr="006D0117">
              <w:rPr>
                <w:rFonts w:ascii="Angsana New" w:hAnsi="Angsana New"/>
                <w:color w:val="000000" w:themeColor="text1"/>
                <w:sz w:val="28"/>
                <w:szCs w:val="28"/>
              </w:rPr>
              <w:t>Electronic Tax Invoice System Services</w:t>
            </w:r>
          </w:p>
        </w:tc>
        <w:tc>
          <w:tcPr>
            <w:tcW w:w="467" w:type="pct"/>
          </w:tcPr>
          <w:p w14:paraId="5DAB9D96" w14:textId="77777777" w:rsidR="008E4071" w:rsidRPr="00F45A00" w:rsidRDefault="008E4071" w:rsidP="00BC0862">
            <w:pPr>
              <w:tabs>
                <w:tab w:val="decimal" w:pos="1245"/>
              </w:tabs>
              <w:spacing w:line="380" w:lineRule="exact"/>
              <w:ind w:right="-14"/>
              <w:jc w:val="right"/>
              <w:rPr>
                <w:rFonts w:ascii="Angsana New" w:eastAsiaTheme="minorEastAsia" w:hAnsi="Angsana New"/>
                <w:sz w:val="28"/>
                <w:szCs w:val="28"/>
                <w:lang w:eastAsia="zh-CN"/>
              </w:rPr>
            </w:pPr>
          </w:p>
          <w:p w14:paraId="2A5EE0BA" w14:textId="351C3C1A" w:rsidR="008E4071" w:rsidRPr="00DE4E0E" w:rsidRDefault="003B3315" w:rsidP="00BC0862">
            <w:pPr>
              <w:tabs>
                <w:tab w:val="decimal" w:pos="1245"/>
              </w:tabs>
              <w:spacing w:line="380" w:lineRule="exact"/>
              <w:ind w:right="-14"/>
              <w:jc w:val="right"/>
              <w:rPr>
                <w:rFonts w:ascii="Angsana New" w:hAnsi="Angsana New"/>
                <w:color w:val="000000" w:themeColor="text1"/>
                <w:sz w:val="28"/>
                <w:szCs w:val="28"/>
              </w:rPr>
            </w:pPr>
            <w:r>
              <w:rPr>
                <w:rFonts w:ascii="Angsana New" w:eastAsiaTheme="minorEastAsia" w:hAnsi="Angsana New"/>
                <w:sz w:val="28"/>
                <w:szCs w:val="28"/>
                <w:lang w:eastAsia="zh-CN"/>
              </w:rPr>
              <w:t>5</w:t>
            </w:r>
            <w:r w:rsidR="008E4071" w:rsidRPr="00F45A00">
              <w:rPr>
                <w:rFonts w:ascii="Angsana New" w:eastAsiaTheme="minorEastAsia" w:hAnsi="Angsana New"/>
                <w:sz w:val="28"/>
                <w:szCs w:val="28"/>
                <w:lang w:eastAsia="zh-CN"/>
              </w:rPr>
              <w:t>0,000,000</w:t>
            </w:r>
          </w:p>
        </w:tc>
        <w:tc>
          <w:tcPr>
            <w:tcW w:w="467" w:type="pct"/>
          </w:tcPr>
          <w:p w14:paraId="28898D6B" w14:textId="77777777"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4E01B6F" w14:textId="2208FA59"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20,000,000</w:t>
            </w:r>
          </w:p>
        </w:tc>
        <w:tc>
          <w:tcPr>
            <w:tcW w:w="460" w:type="pct"/>
          </w:tcPr>
          <w:p w14:paraId="3F5DC2DA" w14:textId="77777777" w:rsidR="008E4071" w:rsidRPr="00F45A00" w:rsidRDefault="008E4071"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74893F52" w14:textId="0B090E79" w:rsidR="008E4071" w:rsidRPr="00DE4E0E" w:rsidRDefault="008E407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29.99</w:t>
            </w:r>
          </w:p>
        </w:tc>
        <w:tc>
          <w:tcPr>
            <w:tcW w:w="456" w:type="pct"/>
          </w:tcPr>
          <w:p w14:paraId="7BFE3E32" w14:textId="77777777"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04F305D" w14:textId="2590F92C" w:rsidR="008E4071" w:rsidRPr="00DE4E0E" w:rsidRDefault="008E407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29.99</w:t>
            </w:r>
          </w:p>
        </w:tc>
        <w:tc>
          <w:tcPr>
            <w:tcW w:w="508" w:type="pct"/>
            <w:vAlign w:val="bottom"/>
          </w:tcPr>
          <w:p w14:paraId="08FF3821" w14:textId="689CD74F"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11,337,665</w:t>
            </w:r>
          </w:p>
        </w:tc>
        <w:tc>
          <w:tcPr>
            <w:tcW w:w="503" w:type="pct"/>
          </w:tcPr>
          <w:p w14:paraId="3C052333" w14:textId="77777777" w:rsidR="008E4071" w:rsidRPr="00F45A00" w:rsidRDefault="008E4071" w:rsidP="00BC0862">
            <w:pPr>
              <w:tabs>
                <w:tab w:val="decimal" w:pos="1245"/>
              </w:tabs>
              <w:spacing w:line="380" w:lineRule="exact"/>
              <w:ind w:right="-14"/>
              <w:jc w:val="right"/>
              <w:rPr>
                <w:rFonts w:ascii="Angsana New" w:eastAsiaTheme="minorEastAsia" w:hAnsi="Angsana New"/>
                <w:sz w:val="28"/>
                <w:szCs w:val="28"/>
                <w:lang w:eastAsia="zh-CN"/>
              </w:rPr>
            </w:pPr>
          </w:p>
          <w:p w14:paraId="42190362" w14:textId="2DE6CADD" w:rsidR="008E4071" w:rsidRPr="00DE4E0E" w:rsidRDefault="008E407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6,142,464</w:t>
            </w:r>
          </w:p>
        </w:tc>
      </w:tr>
      <w:tr w:rsidR="00F97F91" w:rsidRPr="00DE4E0E" w14:paraId="4844F6E4" w14:textId="77777777" w:rsidTr="00BE73F4">
        <w:trPr>
          <w:trHeight w:val="729"/>
        </w:trPr>
        <w:tc>
          <w:tcPr>
            <w:tcW w:w="912" w:type="pct"/>
          </w:tcPr>
          <w:p w14:paraId="6C509061" w14:textId="20588F58" w:rsidR="007C3A70" w:rsidRDefault="00F97F91" w:rsidP="007C3A70">
            <w:pPr>
              <w:spacing w:line="380" w:lineRule="exact"/>
              <w:ind w:left="203" w:right="-14" w:hanging="203"/>
              <w:rPr>
                <w:rFonts w:ascii="Angsana New" w:hAnsi="Angsana New"/>
                <w:color w:val="000000" w:themeColor="text1"/>
                <w:sz w:val="28"/>
                <w:szCs w:val="28"/>
              </w:rPr>
            </w:pPr>
            <w:r w:rsidRPr="00DE4E0E">
              <w:rPr>
                <w:rFonts w:ascii="Angsana New" w:hAnsi="Angsana New"/>
                <w:color w:val="000000" w:themeColor="text1"/>
                <w:sz w:val="28"/>
                <w:szCs w:val="28"/>
              </w:rPr>
              <w:t xml:space="preserve">20. </w:t>
            </w:r>
            <w:r w:rsidRPr="001255F8">
              <w:rPr>
                <w:rFonts w:ascii="Angsana New" w:hAnsi="Angsana New"/>
                <w:color w:val="000000" w:themeColor="text1"/>
                <w:sz w:val="28"/>
                <w:szCs w:val="28"/>
              </w:rPr>
              <w:t xml:space="preserve">One </w:t>
            </w:r>
            <w:r w:rsidR="00DC1E14">
              <w:rPr>
                <w:rFonts w:ascii="Angsana New" w:hAnsi="Angsana New"/>
                <w:color w:val="000000" w:themeColor="text1"/>
                <w:sz w:val="28"/>
                <w:szCs w:val="28"/>
              </w:rPr>
              <w:t>S</w:t>
            </w:r>
            <w:r w:rsidRPr="001255F8">
              <w:rPr>
                <w:rFonts w:ascii="Angsana New" w:hAnsi="Angsana New"/>
                <w:color w:val="000000" w:themeColor="text1"/>
                <w:sz w:val="28"/>
                <w:szCs w:val="28"/>
              </w:rPr>
              <w:t>pace Corporation</w:t>
            </w:r>
            <w:r>
              <w:rPr>
                <w:rFonts w:ascii="Angsana New" w:hAnsi="Angsana New"/>
                <w:color w:val="000000" w:themeColor="text1"/>
                <w:sz w:val="28"/>
                <w:szCs w:val="28"/>
              </w:rPr>
              <w:t xml:space="preserve"> </w:t>
            </w:r>
          </w:p>
          <w:p w14:paraId="251817AC" w14:textId="4E978C86" w:rsidR="00F97F91" w:rsidRPr="00DE4E0E" w:rsidRDefault="00F97F91" w:rsidP="007C3A70">
            <w:pPr>
              <w:spacing w:line="380" w:lineRule="exact"/>
              <w:ind w:left="203" w:right="-14"/>
              <w:rPr>
                <w:rFonts w:ascii="Angsana New" w:hAnsi="Angsana New"/>
                <w:color w:val="000000" w:themeColor="text1"/>
                <w:sz w:val="28"/>
                <w:szCs w:val="28"/>
                <w:cs/>
              </w:rPr>
            </w:pPr>
            <w:r w:rsidRPr="001255F8">
              <w:rPr>
                <w:rFonts w:ascii="Angsana New" w:hAnsi="Angsana New"/>
                <w:color w:val="000000" w:themeColor="text1"/>
                <w:sz w:val="28"/>
                <w:szCs w:val="28"/>
              </w:rPr>
              <w:t>Co., Ltd.</w:t>
            </w:r>
          </w:p>
        </w:tc>
        <w:tc>
          <w:tcPr>
            <w:tcW w:w="1227" w:type="pct"/>
          </w:tcPr>
          <w:p w14:paraId="2850E6F2" w14:textId="02C68F1E" w:rsidR="00F97F91" w:rsidRPr="001255F8" w:rsidRDefault="00F97F91" w:rsidP="00F97F91">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Storage data services that can access the same</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data without the intermediary (Blockchain)</w:t>
            </w:r>
          </w:p>
        </w:tc>
        <w:tc>
          <w:tcPr>
            <w:tcW w:w="467" w:type="pct"/>
          </w:tcPr>
          <w:p w14:paraId="795F3CC0" w14:textId="5404924C" w:rsidR="00F97F91" w:rsidRPr="00F45A00" w:rsidRDefault="00F97F91" w:rsidP="00BC0862">
            <w:pPr>
              <w:tabs>
                <w:tab w:val="decimal" w:pos="1245"/>
              </w:tabs>
              <w:spacing w:line="380" w:lineRule="exact"/>
              <w:ind w:right="-14"/>
              <w:jc w:val="right"/>
              <w:rPr>
                <w:rFonts w:ascii="Angsana New" w:eastAsiaTheme="minorEastAsia" w:hAnsi="Angsana New"/>
                <w:sz w:val="28"/>
                <w:szCs w:val="28"/>
                <w:lang w:eastAsia="zh-CN"/>
              </w:rPr>
            </w:pPr>
          </w:p>
          <w:p w14:paraId="428252E0" w14:textId="77777777" w:rsidR="000E5EAC" w:rsidRDefault="000E5EAC" w:rsidP="00BC0862">
            <w:pPr>
              <w:tabs>
                <w:tab w:val="decimal" w:pos="1245"/>
              </w:tabs>
              <w:spacing w:line="380" w:lineRule="exact"/>
              <w:ind w:right="-14"/>
              <w:jc w:val="right"/>
              <w:rPr>
                <w:rFonts w:ascii="Angsana New" w:eastAsiaTheme="minorEastAsia" w:hAnsi="Angsana New"/>
                <w:sz w:val="28"/>
                <w:szCs w:val="28"/>
                <w:lang w:eastAsia="zh-CN"/>
              </w:rPr>
            </w:pPr>
          </w:p>
          <w:p w14:paraId="42B89400" w14:textId="5F9A6E32" w:rsidR="00F97F91" w:rsidRPr="00DE4E0E" w:rsidRDefault="00F97F9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520BC877" w14:textId="0D8F9D45" w:rsidR="00F97F91"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95A6B8D"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E12A5C8" w14:textId="1CB225A2"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C792DAE" w14:textId="215FA0C8" w:rsidR="00F97F91" w:rsidRPr="00F45A00" w:rsidRDefault="00F97F91"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618F1392" w14:textId="77777777" w:rsidR="000E5EAC" w:rsidRDefault="000E5EAC"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6C6EC511" w14:textId="1CDCE6CD" w:rsidR="00F97F91" w:rsidRPr="00DE4E0E" w:rsidRDefault="00F97F9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41.99</w:t>
            </w:r>
          </w:p>
        </w:tc>
        <w:tc>
          <w:tcPr>
            <w:tcW w:w="456" w:type="pct"/>
          </w:tcPr>
          <w:p w14:paraId="30017616" w14:textId="0650668B" w:rsidR="00F97F91" w:rsidRDefault="00F97F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AFDAA47" w14:textId="77777777" w:rsidR="000E5EAC" w:rsidRDefault="000E5EAC"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08B0E17" w14:textId="48EEC4B8" w:rsidR="00F97F91" w:rsidRPr="00DE4E0E" w:rsidRDefault="00F97F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41.99</w:t>
            </w:r>
          </w:p>
        </w:tc>
        <w:tc>
          <w:tcPr>
            <w:tcW w:w="508" w:type="pct"/>
            <w:vAlign w:val="bottom"/>
          </w:tcPr>
          <w:p w14:paraId="21A87E5F" w14:textId="0162B4C7"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2450399D" w14:textId="7E47BE84" w:rsidR="00F97F91"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5EDB48"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804B948" w14:textId="407A1AB1"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F97F91" w:rsidRPr="00DE4E0E" w14:paraId="22A0F17D" w14:textId="77777777" w:rsidTr="00BE73F4">
        <w:trPr>
          <w:trHeight w:val="399"/>
        </w:trPr>
        <w:tc>
          <w:tcPr>
            <w:tcW w:w="912" w:type="pct"/>
          </w:tcPr>
          <w:p w14:paraId="4F502309" w14:textId="5D43FE85" w:rsidR="007C3A70" w:rsidRDefault="00F97F91" w:rsidP="00F97F91">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21. </w:t>
            </w:r>
            <w:r w:rsidRPr="001255F8">
              <w:rPr>
                <w:rFonts w:ascii="Angsana New" w:hAnsi="Angsana New"/>
                <w:color w:val="000000" w:themeColor="text1"/>
                <w:sz w:val="28"/>
                <w:szCs w:val="28"/>
              </w:rPr>
              <w:t xml:space="preserve">Manage AI Solution </w:t>
            </w:r>
          </w:p>
          <w:p w14:paraId="18C06CB6" w14:textId="2675509F" w:rsidR="00F97F91" w:rsidRPr="00DE4E0E" w:rsidRDefault="00F97F91" w:rsidP="007C3A70">
            <w:pPr>
              <w:spacing w:line="380" w:lineRule="exact"/>
              <w:ind w:left="203" w:right="-14"/>
              <w:rPr>
                <w:rFonts w:ascii="Angsana New" w:hAnsi="Angsana New"/>
                <w:color w:val="000000" w:themeColor="text1"/>
                <w:sz w:val="28"/>
                <w:szCs w:val="28"/>
                <w:cs/>
              </w:rPr>
            </w:pPr>
            <w:r w:rsidRPr="001255F8">
              <w:rPr>
                <w:rFonts w:ascii="Angsana New" w:hAnsi="Angsana New"/>
                <w:color w:val="000000" w:themeColor="text1"/>
                <w:sz w:val="28"/>
                <w:szCs w:val="28"/>
              </w:rPr>
              <w:t>Co., Ltd.</w:t>
            </w:r>
          </w:p>
        </w:tc>
        <w:tc>
          <w:tcPr>
            <w:tcW w:w="1227" w:type="pct"/>
          </w:tcPr>
          <w:p w14:paraId="29173A77" w14:textId="1BE2F3CB" w:rsidR="00F97F91" w:rsidRPr="00DE4E0E" w:rsidRDefault="00F97F91" w:rsidP="00F97F91">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Computer system processing and analysis</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services</w:t>
            </w:r>
          </w:p>
        </w:tc>
        <w:tc>
          <w:tcPr>
            <w:tcW w:w="467" w:type="pct"/>
          </w:tcPr>
          <w:p w14:paraId="0B0476F2" w14:textId="77777777" w:rsidR="00F97F91" w:rsidRPr="00F45A00" w:rsidRDefault="00F97F91" w:rsidP="00BC0862">
            <w:pPr>
              <w:tabs>
                <w:tab w:val="decimal" w:pos="1245"/>
              </w:tabs>
              <w:spacing w:line="380" w:lineRule="exact"/>
              <w:ind w:right="-14"/>
              <w:jc w:val="right"/>
              <w:rPr>
                <w:rFonts w:ascii="Angsana New" w:eastAsiaTheme="minorEastAsia" w:hAnsi="Angsana New"/>
                <w:sz w:val="28"/>
                <w:szCs w:val="28"/>
                <w:lang w:eastAsia="zh-CN"/>
              </w:rPr>
            </w:pPr>
          </w:p>
          <w:p w14:paraId="7B2AB17B" w14:textId="4553E1E7" w:rsidR="00F97F91" w:rsidRPr="00DE4E0E" w:rsidRDefault="00F97F9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17B4B039" w14:textId="77777777" w:rsidR="00F97F91"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FE7BC1D" w14:textId="65E70E04"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ED32B0B" w14:textId="77777777" w:rsidR="00F97F91" w:rsidRPr="00F45A00" w:rsidRDefault="00F97F91"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682864E5" w14:textId="2626F9F9" w:rsidR="00F97F91" w:rsidRPr="00DE4E0E" w:rsidRDefault="00F97F9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43.88</w:t>
            </w:r>
          </w:p>
        </w:tc>
        <w:tc>
          <w:tcPr>
            <w:tcW w:w="456" w:type="pct"/>
          </w:tcPr>
          <w:p w14:paraId="6C4C0D0E" w14:textId="77777777" w:rsidR="00F97F91" w:rsidRDefault="00F97F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0B3A684" w14:textId="1470DF48" w:rsidR="00F97F91" w:rsidRPr="00DE4E0E" w:rsidRDefault="00F97F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43.88</w:t>
            </w:r>
          </w:p>
        </w:tc>
        <w:tc>
          <w:tcPr>
            <w:tcW w:w="508" w:type="pct"/>
            <w:vAlign w:val="bottom"/>
          </w:tcPr>
          <w:p w14:paraId="3708036D" w14:textId="42BDDA7C"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227506CC" w14:textId="77777777" w:rsidR="00F97F91"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9782E9C" w14:textId="39834A07"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F97F91" w:rsidRPr="00DE4E0E" w14:paraId="22F231CE" w14:textId="77777777" w:rsidTr="00BE73F4">
        <w:trPr>
          <w:trHeight w:val="430"/>
        </w:trPr>
        <w:tc>
          <w:tcPr>
            <w:tcW w:w="912" w:type="pct"/>
          </w:tcPr>
          <w:p w14:paraId="653B3AD1" w14:textId="77777777" w:rsidR="00F540E6" w:rsidRPr="00F540E6" w:rsidRDefault="00F97F91" w:rsidP="00F540E6">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22. </w:t>
            </w:r>
            <w:r w:rsidR="00F540E6" w:rsidRPr="00F540E6">
              <w:rPr>
                <w:rFonts w:ascii="Angsana New" w:hAnsi="Angsana New"/>
                <w:color w:val="000000" w:themeColor="text1"/>
                <w:sz w:val="28"/>
                <w:szCs w:val="28"/>
              </w:rPr>
              <w:t>Thai Traditional Co., Ltd</w:t>
            </w:r>
          </w:p>
          <w:p w14:paraId="135D0195" w14:textId="2C4C4A34" w:rsidR="00F97F91" w:rsidRPr="00F540E6" w:rsidRDefault="00F540E6" w:rsidP="00F540E6">
            <w:pPr>
              <w:spacing w:line="380" w:lineRule="exact"/>
              <w:ind w:left="346" w:right="-14"/>
              <w:rPr>
                <w:rFonts w:ascii="Angsana New" w:hAnsi="Angsana New"/>
                <w:color w:val="000000" w:themeColor="text1"/>
                <w:sz w:val="28"/>
                <w:szCs w:val="28"/>
                <w:cs/>
              </w:rPr>
            </w:pPr>
            <w:r w:rsidRPr="00F540E6">
              <w:rPr>
                <w:rFonts w:ascii="Angsana New" w:hAnsi="Angsana New"/>
                <w:color w:val="000000" w:themeColor="text1"/>
                <w:sz w:val="28"/>
                <w:szCs w:val="28"/>
              </w:rPr>
              <w:t>“Formerly Tomorrow Smile Co., Ltd.”</w:t>
            </w:r>
          </w:p>
        </w:tc>
        <w:tc>
          <w:tcPr>
            <w:tcW w:w="1227" w:type="pct"/>
          </w:tcPr>
          <w:p w14:paraId="72127B4E" w14:textId="6758CD9F" w:rsidR="00F97F91" w:rsidRPr="00DE4E0E" w:rsidRDefault="00F97F91" w:rsidP="00F97F91">
            <w:pPr>
              <w:spacing w:line="380" w:lineRule="exact"/>
              <w:ind w:right="-14"/>
              <w:rPr>
                <w:rFonts w:ascii="Angsana New" w:hAnsi="Angsana New"/>
                <w:color w:val="000000" w:themeColor="text1"/>
                <w:sz w:val="28"/>
                <w:szCs w:val="28"/>
                <w:cs/>
              </w:rPr>
            </w:pPr>
            <w:r w:rsidRPr="001255F8">
              <w:rPr>
                <w:rFonts w:ascii="Angsana New" w:hAnsi="Angsana New"/>
                <w:color w:val="000000" w:themeColor="text1"/>
                <w:sz w:val="28"/>
                <w:szCs w:val="28"/>
              </w:rPr>
              <w:t>AI System Services to assist in dental</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treatment</w:t>
            </w:r>
          </w:p>
        </w:tc>
        <w:tc>
          <w:tcPr>
            <w:tcW w:w="467" w:type="pct"/>
          </w:tcPr>
          <w:p w14:paraId="7EED7F03" w14:textId="77777777" w:rsidR="000E5EAC" w:rsidRDefault="000E5EAC" w:rsidP="00BC0862">
            <w:pPr>
              <w:tabs>
                <w:tab w:val="decimal" w:pos="1245"/>
              </w:tabs>
              <w:spacing w:line="380" w:lineRule="exact"/>
              <w:ind w:right="-14"/>
              <w:jc w:val="right"/>
              <w:rPr>
                <w:rFonts w:ascii="Angsana New" w:eastAsiaTheme="minorEastAsia" w:hAnsi="Angsana New"/>
                <w:sz w:val="28"/>
                <w:szCs w:val="28"/>
                <w:lang w:eastAsia="zh-CN"/>
              </w:rPr>
            </w:pPr>
          </w:p>
          <w:p w14:paraId="0766E70C" w14:textId="77777777" w:rsidR="00D03ACA" w:rsidRDefault="00D03ACA" w:rsidP="00BC0862">
            <w:pPr>
              <w:tabs>
                <w:tab w:val="decimal" w:pos="1245"/>
              </w:tabs>
              <w:spacing w:line="380" w:lineRule="exact"/>
              <w:ind w:right="-14"/>
              <w:jc w:val="right"/>
              <w:rPr>
                <w:rFonts w:ascii="Angsana New" w:eastAsiaTheme="minorEastAsia" w:hAnsi="Angsana New"/>
                <w:sz w:val="28"/>
                <w:szCs w:val="28"/>
                <w:lang w:eastAsia="zh-CN"/>
              </w:rPr>
            </w:pPr>
          </w:p>
          <w:p w14:paraId="4A1158CB" w14:textId="6C90828E" w:rsidR="00F97F91" w:rsidRPr="00DE4E0E" w:rsidRDefault="00F97F91"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012B1350"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36DEB1"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6884E86" w14:textId="79A9C658"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6B6B0D0" w14:textId="77777777" w:rsidR="000E5EAC" w:rsidRDefault="000E5EAC"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142ACC54" w14:textId="77777777" w:rsidR="00D03ACA" w:rsidRDefault="00D03ACA"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063917F1" w14:textId="59F13CCF" w:rsidR="00F97F91" w:rsidRPr="00DE4E0E" w:rsidRDefault="00F97F91"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4A73DCFA" w14:textId="77777777" w:rsidR="000E5EAC" w:rsidRDefault="000E5EAC"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59F9C41" w14:textId="77777777" w:rsidR="00D03ACA" w:rsidRDefault="00D03AC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75820F0" w14:textId="253DAF1E" w:rsidR="00F97F91" w:rsidRPr="00DE4E0E" w:rsidRDefault="00F97F9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vAlign w:val="bottom"/>
          </w:tcPr>
          <w:p w14:paraId="6AF46D5A" w14:textId="087396A0"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4AD695CD"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29A4EE" w14:textId="77777777" w:rsidR="00D03ACA" w:rsidRDefault="00D03AC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E14118D" w14:textId="7D0F30F8" w:rsidR="00F97F91" w:rsidRPr="00DE4E0E" w:rsidRDefault="00F97F9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3A49CE" w:rsidRPr="003A49CE" w14:paraId="10733A4B" w14:textId="77777777" w:rsidTr="00BE73F4">
        <w:trPr>
          <w:trHeight w:val="569"/>
        </w:trPr>
        <w:tc>
          <w:tcPr>
            <w:tcW w:w="912" w:type="pct"/>
          </w:tcPr>
          <w:p w14:paraId="406D6EAC" w14:textId="2040B1A7" w:rsidR="003A49CE" w:rsidRPr="003A49CE" w:rsidRDefault="003A49CE" w:rsidP="003A49CE">
            <w:pPr>
              <w:spacing w:line="380" w:lineRule="exact"/>
              <w:ind w:right="-14"/>
              <w:rPr>
                <w:rFonts w:ascii="Angsana New" w:hAnsi="Angsana New"/>
                <w:color w:val="000000" w:themeColor="text1"/>
                <w:sz w:val="28"/>
                <w:szCs w:val="28"/>
              </w:rPr>
            </w:pPr>
            <w:r w:rsidRPr="003A49CE">
              <w:rPr>
                <w:rFonts w:ascii="Angsana New" w:hAnsi="Angsana New"/>
                <w:color w:val="000000" w:themeColor="text1"/>
                <w:sz w:val="28"/>
                <w:szCs w:val="28"/>
              </w:rPr>
              <w:t xml:space="preserve">23. One </w:t>
            </w:r>
            <w:r w:rsidR="000F0949">
              <w:rPr>
                <w:rFonts w:ascii="Angsana New" w:hAnsi="Angsana New"/>
                <w:color w:val="000000" w:themeColor="text1"/>
                <w:sz w:val="28"/>
                <w:szCs w:val="28"/>
              </w:rPr>
              <w:t>S</w:t>
            </w:r>
            <w:r w:rsidRPr="003A49CE">
              <w:rPr>
                <w:rFonts w:ascii="Angsana New" w:hAnsi="Angsana New"/>
                <w:color w:val="000000" w:themeColor="text1"/>
                <w:sz w:val="28"/>
                <w:szCs w:val="28"/>
              </w:rPr>
              <w:t xml:space="preserve">mart </w:t>
            </w:r>
            <w:r w:rsidR="000F0949">
              <w:rPr>
                <w:rFonts w:ascii="Angsana New" w:hAnsi="Angsana New"/>
                <w:color w:val="000000" w:themeColor="text1"/>
                <w:sz w:val="28"/>
                <w:szCs w:val="28"/>
              </w:rPr>
              <w:t>A</w:t>
            </w:r>
            <w:r w:rsidRPr="003A49CE">
              <w:rPr>
                <w:rFonts w:ascii="Angsana New" w:hAnsi="Angsana New"/>
                <w:color w:val="000000" w:themeColor="text1"/>
                <w:sz w:val="28"/>
                <w:szCs w:val="28"/>
              </w:rPr>
              <w:t>ccess Co., Ltd.</w:t>
            </w:r>
          </w:p>
        </w:tc>
        <w:tc>
          <w:tcPr>
            <w:tcW w:w="1227" w:type="pct"/>
          </w:tcPr>
          <w:p w14:paraId="413B9739" w14:textId="3B03259B" w:rsidR="003A49CE" w:rsidRPr="003A49CE" w:rsidRDefault="003A49CE" w:rsidP="003A49CE">
            <w:pPr>
              <w:spacing w:line="380" w:lineRule="exact"/>
              <w:ind w:left="160" w:right="-14" w:hanging="160"/>
              <w:rPr>
                <w:rFonts w:ascii="Angsana New" w:hAnsi="Angsana New"/>
                <w:color w:val="000000" w:themeColor="text1"/>
                <w:sz w:val="28"/>
                <w:szCs w:val="28"/>
                <w:cs/>
              </w:rPr>
            </w:pPr>
            <w:r w:rsidRPr="003A49CE">
              <w:rPr>
                <w:rFonts w:ascii="Angsana New" w:hAnsi="Angsana New"/>
                <w:color w:val="000000" w:themeColor="text1"/>
                <w:sz w:val="28"/>
                <w:szCs w:val="28"/>
              </w:rPr>
              <w:t>System services to displays information between the users and the target through the Bluetooth transmitter</w:t>
            </w:r>
          </w:p>
        </w:tc>
        <w:tc>
          <w:tcPr>
            <w:tcW w:w="467" w:type="pct"/>
          </w:tcPr>
          <w:p w14:paraId="064602EF" w14:textId="281FEEF0"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06FD3C18" w14:textId="0255D31E"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26253E46" w14:textId="46EB4D96" w:rsidR="003A49CE" w:rsidRPr="003A49CE" w:rsidRDefault="003A49CE" w:rsidP="00BC0862">
            <w:pPr>
              <w:tabs>
                <w:tab w:val="decimal" w:pos="1245"/>
              </w:tabs>
              <w:spacing w:line="380" w:lineRule="exact"/>
              <w:ind w:right="-14"/>
              <w:jc w:val="right"/>
              <w:rPr>
                <w:rFonts w:ascii="Angsana New" w:hAnsi="Angsana New"/>
                <w:color w:val="000000" w:themeColor="text1"/>
                <w:sz w:val="28"/>
                <w:szCs w:val="28"/>
              </w:rPr>
            </w:pPr>
            <w:r w:rsidRPr="003A49CE">
              <w:rPr>
                <w:rFonts w:ascii="Angsana New" w:eastAsiaTheme="minorEastAsia" w:hAnsi="Angsana New"/>
                <w:sz w:val="28"/>
                <w:szCs w:val="28"/>
                <w:lang w:eastAsia="zh-CN"/>
              </w:rPr>
              <w:t>250,000</w:t>
            </w:r>
          </w:p>
        </w:tc>
        <w:tc>
          <w:tcPr>
            <w:tcW w:w="467" w:type="pct"/>
          </w:tcPr>
          <w:p w14:paraId="248A8D0A"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9D6E81E"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DD2D1BA" w14:textId="5D8A1B9A"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250,000</w:t>
            </w:r>
          </w:p>
        </w:tc>
        <w:tc>
          <w:tcPr>
            <w:tcW w:w="460" w:type="pct"/>
          </w:tcPr>
          <w:p w14:paraId="58103005" w14:textId="44B02FA0" w:rsidR="003A49CE" w:rsidRPr="003A49CE" w:rsidRDefault="003A49CE"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12D2378B" w14:textId="0C6E4F41" w:rsidR="003A49CE" w:rsidRPr="003A49CE" w:rsidRDefault="003A49CE"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1BC4C5A8" w14:textId="000F1ABE" w:rsidR="003A49CE" w:rsidRPr="003A49CE" w:rsidRDefault="003A49CE"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29.99</w:t>
            </w:r>
          </w:p>
        </w:tc>
        <w:tc>
          <w:tcPr>
            <w:tcW w:w="456" w:type="pct"/>
          </w:tcPr>
          <w:p w14:paraId="0460DF80"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F02FEE7"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6DF85E3" w14:textId="25FE01AB"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29.99</w:t>
            </w:r>
          </w:p>
        </w:tc>
        <w:tc>
          <w:tcPr>
            <w:tcW w:w="508" w:type="pct"/>
            <w:vAlign w:val="bottom"/>
          </w:tcPr>
          <w:p w14:paraId="282036B9" w14:textId="7270551B"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w:t>
            </w:r>
          </w:p>
        </w:tc>
        <w:tc>
          <w:tcPr>
            <w:tcW w:w="503" w:type="pct"/>
          </w:tcPr>
          <w:p w14:paraId="636DEB30"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868399D"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6E02834" w14:textId="0AE476A5"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w:t>
            </w:r>
          </w:p>
        </w:tc>
      </w:tr>
      <w:tr w:rsidR="003A49CE" w:rsidRPr="003A49CE" w14:paraId="0E9AC609" w14:textId="77777777" w:rsidTr="00BE73F4">
        <w:trPr>
          <w:trHeight w:val="430"/>
        </w:trPr>
        <w:tc>
          <w:tcPr>
            <w:tcW w:w="912" w:type="pct"/>
          </w:tcPr>
          <w:p w14:paraId="2F901C33" w14:textId="44B6446B" w:rsidR="003A49CE" w:rsidRPr="003A49CE" w:rsidRDefault="003A49CE" w:rsidP="003A49CE">
            <w:pPr>
              <w:spacing w:line="380" w:lineRule="exact"/>
              <w:ind w:right="-14"/>
              <w:rPr>
                <w:rFonts w:ascii="Angsana New" w:hAnsi="Angsana New"/>
                <w:color w:val="000000" w:themeColor="text1"/>
                <w:sz w:val="28"/>
                <w:szCs w:val="28"/>
                <w:cs/>
              </w:rPr>
            </w:pPr>
            <w:r w:rsidRPr="003A49CE">
              <w:rPr>
                <w:rFonts w:ascii="Angsana New" w:hAnsi="Angsana New"/>
                <w:color w:val="000000" w:themeColor="text1"/>
                <w:sz w:val="28"/>
                <w:szCs w:val="28"/>
              </w:rPr>
              <w:t>24. One Centric Co., Ltd.</w:t>
            </w:r>
          </w:p>
        </w:tc>
        <w:tc>
          <w:tcPr>
            <w:tcW w:w="1227" w:type="pct"/>
          </w:tcPr>
          <w:p w14:paraId="469698E8" w14:textId="1708787E" w:rsidR="003A49CE" w:rsidRPr="003A49CE" w:rsidRDefault="003A49CE" w:rsidP="003A49CE">
            <w:pPr>
              <w:spacing w:line="380" w:lineRule="exact"/>
              <w:ind w:left="160" w:right="-14" w:hanging="160"/>
              <w:rPr>
                <w:rFonts w:ascii="Angsana New" w:hAnsi="Angsana New"/>
                <w:color w:val="000000" w:themeColor="text1"/>
                <w:sz w:val="28"/>
                <w:szCs w:val="28"/>
                <w:cs/>
              </w:rPr>
            </w:pPr>
            <w:r w:rsidRPr="003A49CE">
              <w:rPr>
                <w:rFonts w:ascii="Angsana New" w:hAnsi="Angsana New"/>
                <w:color w:val="000000" w:themeColor="text1"/>
                <w:sz w:val="28"/>
                <w:szCs w:val="28"/>
              </w:rPr>
              <w:t>Provide basic services in One Platform to support usage to send messages, send files, documents, image files. As well as one-on-one or group conversations</w:t>
            </w:r>
          </w:p>
        </w:tc>
        <w:tc>
          <w:tcPr>
            <w:tcW w:w="467" w:type="pct"/>
          </w:tcPr>
          <w:p w14:paraId="4C0C4743" w14:textId="77777777"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0E16B208" w14:textId="77777777"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17B88479" w14:textId="77777777"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1A74E7F5" w14:textId="1CBEC5D7" w:rsidR="003A49CE" w:rsidRPr="003A49CE" w:rsidRDefault="003A49CE" w:rsidP="00BC0862">
            <w:pPr>
              <w:tabs>
                <w:tab w:val="decimal" w:pos="1245"/>
              </w:tabs>
              <w:spacing w:line="380" w:lineRule="exact"/>
              <w:ind w:right="-14"/>
              <w:jc w:val="right"/>
              <w:rPr>
                <w:rFonts w:ascii="Angsana New" w:hAnsi="Angsana New"/>
                <w:color w:val="000000" w:themeColor="text1"/>
                <w:sz w:val="28"/>
                <w:szCs w:val="28"/>
              </w:rPr>
            </w:pPr>
            <w:r w:rsidRPr="003A49CE">
              <w:rPr>
                <w:rFonts w:ascii="Angsana New" w:eastAsiaTheme="minorEastAsia" w:hAnsi="Angsana New"/>
                <w:sz w:val="28"/>
                <w:szCs w:val="28"/>
                <w:lang w:eastAsia="zh-CN"/>
              </w:rPr>
              <w:t>250,000</w:t>
            </w:r>
          </w:p>
        </w:tc>
        <w:tc>
          <w:tcPr>
            <w:tcW w:w="467" w:type="pct"/>
          </w:tcPr>
          <w:p w14:paraId="46FDA994"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5A2334A"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8569311"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1F35628" w14:textId="1563DB61"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250,000</w:t>
            </w:r>
          </w:p>
        </w:tc>
        <w:tc>
          <w:tcPr>
            <w:tcW w:w="460" w:type="pct"/>
            <w:vAlign w:val="bottom"/>
          </w:tcPr>
          <w:p w14:paraId="3F3D0031" w14:textId="5E81A637" w:rsidR="003A49CE" w:rsidRPr="003A49CE" w:rsidRDefault="003A49CE"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hint="cs"/>
                <w:sz w:val="28"/>
                <w:szCs w:val="28"/>
                <w:lang w:eastAsia="zh-CN"/>
              </w:rPr>
              <w:t>37</w:t>
            </w:r>
            <w:r w:rsidRPr="003A49CE">
              <w:rPr>
                <w:rFonts w:ascii="Angsana New" w:eastAsiaTheme="minorEastAsia" w:hAnsi="Angsana New" w:hint="cs"/>
                <w:sz w:val="28"/>
                <w:szCs w:val="28"/>
                <w:cs/>
                <w:lang w:eastAsia="zh-CN"/>
              </w:rPr>
              <w:t>.</w:t>
            </w:r>
            <w:r w:rsidRPr="003A49CE">
              <w:rPr>
                <w:rFonts w:ascii="Angsana New" w:eastAsiaTheme="minorEastAsia" w:hAnsi="Angsana New" w:hint="cs"/>
                <w:sz w:val="28"/>
                <w:szCs w:val="28"/>
                <w:lang w:eastAsia="zh-CN"/>
              </w:rPr>
              <w:t>49</w:t>
            </w:r>
          </w:p>
        </w:tc>
        <w:tc>
          <w:tcPr>
            <w:tcW w:w="456" w:type="pct"/>
          </w:tcPr>
          <w:p w14:paraId="4F6D13FD"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5E6DD0C"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CB1CBAD"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23D3277" w14:textId="7AD2B88F"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37.49</w:t>
            </w:r>
          </w:p>
        </w:tc>
        <w:tc>
          <w:tcPr>
            <w:tcW w:w="508" w:type="pct"/>
            <w:vAlign w:val="bottom"/>
          </w:tcPr>
          <w:p w14:paraId="20C5D0D4" w14:textId="5A7DF268"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w:t>
            </w:r>
          </w:p>
        </w:tc>
        <w:tc>
          <w:tcPr>
            <w:tcW w:w="503" w:type="pct"/>
          </w:tcPr>
          <w:p w14:paraId="1969872B"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E763BD7"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3EFA742"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FE9276F" w14:textId="3BF0666B"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w:t>
            </w:r>
          </w:p>
        </w:tc>
      </w:tr>
      <w:tr w:rsidR="003A49CE" w:rsidRPr="003A49CE" w14:paraId="3A2A1EFC" w14:textId="77777777" w:rsidTr="00BE73F4">
        <w:trPr>
          <w:trHeight w:val="430"/>
        </w:trPr>
        <w:tc>
          <w:tcPr>
            <w:tcW w:w="912" w:type="pct"/>
          </w:tcPr>
          <w:p w14:paraId="62AC12A5" w14:textId="3E2FA413" w:rsidR="003A49CE" w:rsidRPr="003A49CE" w:rsidRDefault="003A49CE" w:rsidP="003A49CE">
            <w:pPr>
              <w:spacing w:line="380" w:lineRule="exact"/>
              <w:ind w:right="-14"/>
              <w:rPr>
                <w:rFonts w:ascii="Angsana New" w:hAnsi="Angsana New"/>
                <w:color w:val="000000" w:themeColor="text1"/>
                <w:sz w:val="28"/>
                <w:szCs w:val="28"/>
                <w:cs/>
              </w:rPr>
            </w:pPr>
            <w:r w:rsidRPr="003A49CE">
              <w:rPr>
                <w:rFonts w:ascii="Angsana New" w:hAnsi="Angsana New"/>
                <w:color w:val="000000" w:themeColor="text1"/>
                <w:sz w:val="28"/>
                <w:szCs w:val="28"/>
              </w:rPr>
              <w:t>25. Data Next Co., Ltd.</w:t>
            </w:r>
          </w:p>
        </w:tc>
        <w:tc>
          <w:tcPr>
            <w:tcW w:w="1227" w:type="pct"/>
          </w:tcPr>
          <w:p w14:paraId="7E5439CD" w14:textId="2E02C55E" w:rsidR="003A49CE" w:rsidRPr="003A49CE" w:rsidRDefault="003A49CE" w:rsidP="003A49CE">
            <w:pPr>
              <w:spacing w:line="380" w:lineRule="exact"/>
              <w:ind w:right="-14"/>
              <w:rPr>
                <w:rFonts w:ascii="Angsana New" w:hAnsi="Angsana New"/>
                <w:color w:val="000000" w:themeColor="text1"/>
                <w:sz w:val="28"/>
                <w:szCs w:val="28"/>
              </w:rPr>
            </w:pPr>
            <w:r w:rsidRPr="003A49CE">
              <w:rPr>
                <w:rFonts w:ascii="Angsana New" w:hAnsi="Angsana New"/>
                <w:color w:val="000000" w:themeColor="text1"/>
                <w:sz w:val="28"/>
                <w:szCs w:val="28"/>
              </w:rPr>
              <w:t>Providing online evaluation system (E-Exam)</w:t>
            </w:r>
          </w:p>
        </w:tc>
        <w:tc>
          <w:tcPr>
            <w:tcW w:w="467" w:type="pct"/>
          </w:tcPr>
          <w:p w14:paraId="1F69FB66" w14:textId="77777777" w:rsidR="000E5EAC" w:rsidRDefault="000E5EAC" w:rsidP="00BC0862">
            <w:pPr>
              <w:tabs>
                <w:tab w:val="decimal" w:pos="1245"/>
              </w:tabs>
              <w:spacing w:line="380" w:lineRule="exact"/>
              <w:ind w:right="-14"/>
              <w:jc w:val="right"/>
              <w:rPr>
                <w:rFonts w:ascii="Angsana New" w:eastAsiaTheme="minorEastAsia" w:hAnsi="Angsana New"/>
                <w:sz w:val="28"/>
                <w:szCs w:val="28"/>
                <w:lang w:eastAsia="zh-CN"/>
              </w:rPr>
            </w:pPr>
          </w:p>
          <w:p w14:paraId="003A62F7" w14:textId="5196C0A9" w:rsidR="003A49CE" w:rsidRPr="003A49CE" w:rsidRDefault="003A49CE" w:rsidP="00BC0862">
            <w:pPr>
              <w:tabs>
                <w:tab w:val="decimal" w:pos="1245"/>
              </w:tabs>
              <w:spacing w:line="380" w:lineRule="exact"/>
              <w:ind w:right="-14"/>
              <w:jc w:val="right"/>
              <w:rPr>
                <w:rFonts w:ascii="Angsana New" w:hAnsi="Angsana New"/>
                <w:color w:val="000000" w:themeColor="text1"/>
                <w:sz w:val="28"/>
                <w:szCs w:val="28"/>
              </w:rPr>
            </w:pPr>
            <w:r w:rsidRPr="003A49CE">
              <w:rPr>
                <w:rFonts w:ascii="Angsana New" w:eastAsiaTheme="minorEastAsia" w:hAnsi="Angsana New"/>
                <w:sz w:val="28"/>
                <w:szCs w:val="28"/>
                <w:lang w:eastAsia="zh-CN"/>
              </w:rPr>
              <w:t>250,000</w:t>
            </w:r>
          </w:p>
        </w:tc>
        <w:tc>
          <w:tcPr>
            <w:tcW w:w="467" w:type="pct"/>
          </w:tcPr>
          <w:p w14:paraId="21A1A72A"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AF34A03" w14:textId="4DB7DCE2"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250,000</w:t>
            </w:r>
          </w:p>
        </w:tc>
        <w:tc>
          <w:tcPr>
            <w:tcW w:w="460" w:type="pct"/>
          </w:tcPr>
          <w:p w14:paraId="3DDC766C" w14:textId="77777777" w:rsidR="000E5EAC" w:rsidRDefault="000E5EAC"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426B3C58" w14:textId="43661265" w:rsidR="003A49CE" w:rsidRPr="003A49CE" w:rsidRDefault="003A49CE"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44.99</w:t>
            </w:r>
          </w:p>
        </w:tc>
        <w:tc>
          <w:tcPr>
            <w:tcW w:w="456" w:type="pct"/>
          </w:tcPr>
          <w:p w14:paraId="52A5F2F2" w14:textId="77777777" w:rsidR="000E5EAC" w:rsidRDefault="000E5EAC"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6F6C95F" w14:textId="2C0B902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44.99</w:t>
            </w:r>
          </w:p>
        </w:tc>
        <w:tc>
          <w:tcPr>
            <w:tcW w:w="508" w:type="pct"/>
            <w:vAlign w:val="bottom"/>
          </w:tcPr>
          <w:p w14:paraId="64980D56" w14:textId="2CC9548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w:t>
            </w:r>
          </w:p>
        </w:tc>
        <w:tc>
          <w:tcPr>
            <w:tcW w:w="503" w:type="pct"/>
          </w:tcPr>
          <w:p w14:paraId="3064F4AE"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44958D" w14:textId="782EA460"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w:t>
            </w:r>
          </w:p>
        </w:tc>
      </w:tr>
      <w:tr w:rsidR="003A49CE" w:rsidRPr="00DE4E0E" w14:paraId="0D155DEC" w14:textId="77777777" w:rsidTr="00BE73F4">
        <w:trPr>
          <w:trHeight w:val="430"/>
        </w:trPr>
        <w:tc>
          <w:tcPr>
            <w:tcW w:w="912" w:type="pct"/>
          </w:tcPr>
          <w:p w14:paraId="5C83AF07" w14:textId="7FF177B0" w:rsidR="003A49CE" w:rsidRPr="003A49CE" w:rsidRDefault="003A49CE" w:rsidP="003A49CE">
            <w:pPr>
              <w:spacing w:line="380" w:lineRule="exact"/>
              <w:ind w:left="346" w:right="-14" w:hanging="346"/>
              <w:rPr>
                <w:rFonts w:ascii="Angsana New" w:hAnsi="Angsana New"/>
                <w:color w:val="000000" w:themeColor="text1"/>
                <w:sz w:val="28"/>
                <w:szCs w:val="28"/>
                <w:cs/>
              </w:rPr>
            </w:pPr>
            <w:r w:rsidRPr="003A49CE">
              <w:rPr>
                <w:rFonts w:ascii="Angsana New" w:hAnsi="Angsana New"/>
                <w:color w:val="000000" w:themeColor="text1"/>
                <w:sz w:val="28"/>
                <w:szCs w:val="28"/>
              </w:rPr>
              <w:lastRenderedPageBreak/>
              <w:t>26.  Agrinno Tech &amp; Services</w:t>
            </w:r>
            <w:r w:rsidR="0079292A">
              <w:rPr>
                <w:rFonts w:ascii="Angsana New" w:hAnsi="Angsana New"/>
                <w:color w:val="000000" w:themeColor="text1"/>
                <w:sz w:val="28"/>
                <w:szCs w:val="28"/>
              </w:rPr>
              <w:t xml:space="preserve"> </w:t>
            </w:r>
            <w:r w:rsidR="0079292A" w:rsidRPr="001255F8">
              <w:rPr>
                <w:rFonts w:ascii="Angsana New" w:hAnsi="Angsana New"/>
                <w:color w:val="000000" w:themeColor="text1"/>
                <w:sz w:val="28"/>
                <w:szCs w:val="28"/>
              </w:rPr>
              <w:t>Co., Ltd.</w:t>
            </w:r>
          </w:p>
        </w:tc>
        <w:tc>
          <w:tcPr>
            <w:tcW w:w="1227" w:type="pct"/>
          </w:tcPr>
          <w:p w14:paraId="42DE8CB7" w14:textId="0C6FC836" w:rsidR="003A49CE" w:rsidRPr="003A49CE" w:rsidRDefault="003A49CE" w:rsidP="003A49CE">
            <w:pPr>
              <w:spacing w:line="380" w:lineRule="exact"/>
              <w:ind w:left="160" w:right="-14" w:hanging="160"/>
              <w:rPr>
                <w:rFonts w:ascii="Angsana New" w:hAnsi="Angsana New"/>
                <w:color w:val="000000" w:themeColor="text1"/>
                <w:sz w:val="28"/>
                <w:szCs w:val="28"/>
              </w:rPr>
            </w:pPr>
            <w:r w:rsidRPr="003A49CE">
              <w:rPr>
                <w:rFonts w:ascii="Angsana New" w:hAnsi="Angsana New"/>
                <w:color w:val="000000" w:themeColor="text1"/>
                <w:sz w:val="28"/>
                <w:szCs w:val="28"/>
              </w:rPr>
              <w:t>Providing management system services and providing comprehensive agricultural advice</w:t>
            </w:r>
          </w:p>
        </w:tc>
        <w:tc>
          <w:tcPr>
            <w:tcW w:w="467" w:type="pct"/>
          </w:tcPr>
          <w:p w14:paraId="0F73D90A" w14:textId="77777777" w:rsidR="003A49CE" w:rsidRPr="003A49CE" w:rsidRDefault="003A49CE" w:rsidP="00BC0862">
            <w:pPr>
              <w:tabs>
                <w:tab w:val="decimal" w:pos="1245"/>
              </w:tabs>
              <w:spacing w:line="380" w:lineRule="exact"/>
              <w:ind w:right="-14"/>
              <w:jc w:val="right"/>
              <w:rPr>
                <w:rFonts w:ascii="Angsana New" w:eastAsiaTheme="minorEastAsia" w:hAnsi="Angsana New"/>
                <w:sz w:val="28"/>
                <w:szCs w:val="28"/>
                <w:lang w:eastAsia="zh-CN"/>
              </w:rPr>
            </w:pPr>
          </w:p>
          <w:p w14:paraId="49E54A51" w14:textId="77777777" w:rsidR="000E5EAC" w:rsidRDefault="000E5EAC" w:rsidP="00BC0862">
            <w:pPr>
              <w:tabs>
                <w:tab w:val="decimal" w:pos="1245"/>
              </w:tabs>
              <w:spacing w:line="380" w:lineRule="exact"/>
              <w:ind w:right="-14"/>
              <w:jc w:val="right"/>
              <w:rPr>
                <w:rFonts w:ascii="Angsana New" w:eastAsiaTheme="minorEastAsia" w:hAnsi="Angsana New"/>
                <w:sz w:val="28"/>
                <w:szCs w:val="28"/>
                <w:lang w:eastAsia="zh-CN"/>
              </w:rPr>
            </w:pPr>
          </w:p>
          <w:p w14:paraId="6EC914E8" w14:textId="3FDE3007" w:rsidR="003A49CE" w:rsidRPr="003A49CE" w:rsidRDefault="003A49CE" w:rsidP="00BC0862">
            <w:pPr>
              <w:tabs>
                <w:tab w:val="decimal" w:pos="1245"/>
              </w:tabs>
              <w:spacing w:line="380" w:lineRule="exact"/>
              <w:ind w:right="-14"/>
              <w:jc w:val="right"/>
              <w:rPr>
                <w:rFonts w:ascii="Angsana New" w:hAnsi="Angsana New"/>
                <w:color w:val="000000" w:themeColor="text1"/>
                <w:sz w:val="28"/>
                <w:szCs w:val="28"/>
              </w:rPr>
            </w:pPr>
            <w:r w:rsidRPr="003A49CE">
              <w:rPr>
                <w:rFonts w:ascii="Angsana New" w:eastAsiaTheme="minorEastAsia" w:hAnsi="Angsana New"/>
                <w:sz w:val="28"/>
                <w:szCs w:val="28"/>
                <w:lang w:eastAsia="zh-CN"/>
              </w:rPr>
              <w:t>250,000</w:t>
            </w:r>
          </w:p>
        </w:tc>
        <w:tc>
          <w:tcPr>
            <w:tcW w:w="467" w:type="pct"/>
          </w:tcPr>
          <w:p w14:paraId="496CE584"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E81216C"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333EC9D" w14:textId="7C60F41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250,000</w:t>
            </w:r>
          </w:p>
        </w:tc>
        <w:tc>
          <w:tcPr>
            <w:tcW w:w="460" w:type="pct"/>
          </w:tcPr>
          <w:p w14:paraId="6BC8C172"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3C69D04C" w14:textId="77777777" w:rsidR="000E5EAC" w:rsidRDefault="000E5EAC"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6A08FEE7" w14:textId="2AEC0ADF" w:rsidR="003A49CE" w:rsidRPr="003A49CE" w:rsidRDefault="003A49CE"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47.49</w:t>
            </w:r>
          </w:p>
        </w:tc>
        <w:tc>
          <w:tcPr>
            <w:tcW w:w="456" w:type="pct"/>
          </w:tcPr>
          <w:p w14:paraId="2B8F82B8" w14:textId="77777777"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A453EF3" w14:textId="77777777" w:rsidR="000E5EAC" w:rsidRDefault="000E5EAC"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627C2C6" w14:textId="4268D1CB" w:rsidR="003A49CE" w:rsidRPr="003A49CE" w:rsidRDefault="003A49CE"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47.49</w:t>
            </w:r>
          </w:p>
        </w:tc>
        <w:tc>
          <w:tcPr>
            <w:tcW w:w="508" w:type="pct"/>
            <w:vAlign w:val="bottom"/>
          </w:tcPr>
          <w:p w14:paraId="6E68247B" w14:textId="42BC833A"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sz w:val="28"/>
                <w:szCs w:val="28"/>
                <w:lang w:eastAsia="zh-CN"/>
              </w:rPr>
              <w:t>-</w:t>
            </w:r>
          </w:p>
        </w:tc>
        <w:tc>
          <w:tcPr>
            <w:tcW w:w="503" w:type="pct"/>
          </w:tcPr>
          <w:p w14:paraId="2A2C1D7D" w14:textId="77777777" w:rsidR="003A49CE" w:rsidRPr="003A49C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BCE429A" w14:textId="77777777" w:rsidR="000E5EAC" w:rsidRDefault="000E5EAC"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C4C7AF2" w14:textId="5D8CC0D3" w:rsidR="003A49CE" w:rsidRPr="00DE4E0E" w:rsidRDefault="003A49CE"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3A49CE">
              <w:rPr>
                <w:rFonts w:ascii="Angsana New" w:eastAsiaTheme="minorEastAsia" w:hAnsi="Angsana New"/>
                <w:color w:val="000000" w:themeColor="text1"/>
                <w:sz w:val="28"/>
                <w:szCs w:val="28"/>
                <w:lang w:eastAsia="zh-CN"/>
              </w:rPr>
              <w:t>-</w:t>
            </w:r>
          </w:p>
        </w:tc>
      </w:tr>
      <w:tr w:rsidR="0073455D" w:rsidRPr="00DE4E0E" w14:paraId="13443C4A" w14:textId="77777777" w:rsidTr="00BE73F4">
        <w:trPr>
          <w:trHeight w:val="430"/>
        </w:trPr>
        <w:tc>
          <w:tcPr>
            <w:tcW w:w="912" w:type="pct"/>
          </w:tcPr>
          <w:p w14:paraId="07C0EF92" w14:textId="1264C03D" w:rsidR="0073455D" w:rsidRPr="00DE4E0E" w:rsidRDefault="0073455D" w:rsidP="0073455D">
            <w:pPr>
              <w:spacing w:line="380" w:lineRule="exact"/>
              <w:ind w:left="346" w:right="-14" w:hanging="346"/>
              <w:rPr>
                <w:rFonts w:ascii="Angsana New" w:hAnsi="Angsana New"/>
                <w:color w:val="000000" w:themeColor="text1"/>
                <w:sz w:val="28"/>
                <w:szCs w:val="28"/>
                <w:cs/>
              </w:rPr>
            </w:pPr>
            <w:r w:rsidRPr="00DE4E0E">
              <w:rPr>
                <w:rFonts w:ascii="Angsana New" w:hAnsi="Angsana New"/>
                <w:color w:val="000000" w:themeColor="text1"/>
                <w:sz w:val="28"/>
                <w:szCs w:val="28"/>
              </w:rPr>
              <w:t xml:space="preserve">27. </w:t>
            </w:r>
            <w:r w:rsidRPr="001255F8">
              <w:rPr>
                <w:rFonts w:ascii="Angsana New" w:hAnsi="Angsana New"/>
                <w:color w:val="000000" w:themeColor="text1"/>
                <w:sz w:val="28"/>
                <w:szCs w:val="28"/>
              </w:rPr>
              <w:t>My Platform Co., Ltd.</w:t>
            </w:r>
          </w:p>
        </w:tc>
        <w:tc>
          <w:tcPr>
            <w:tcW w:w="1227" w:type="pct"/>
          </w:tcPr>
          <w:p w14:paraId="0FB3566F" w14:textId="51A7D67F" w:rsidR="0073455D" w:rsidRPr="00797FE2" w:rsidRDefault="00797FE2" w:rsidP="00797FE2">
            <w:pPr>
              <w:spacing w:line="380" w:lineRule="exact"/>
              <w:ind w:left="199" w:right="-14" w:hanging="199"/>
              <w:rPr>
                <w:rFonts w:ascii="Angsana New" w:hAnsi="Angsana New"/>
                <w:color w:val="000000" w:themeColor="text1"/>
                <w:sz w:val="28"/>
                <w:szCs w:val="28"/>
                <w:cs/>
              </w:rPr>
            </w:pPr>
            <w:r w:rsidRPr="00797FE2">
              <w:rPr>
                <w:rFonts w:ascii="Angsana New" w:hAnsi="Angsana New"/>
                <w:color w:val="000000" w:themeColor="text1"/>
                <w:sz w:val="28"/>
                <w:szCs w:val="28"/>
              </w:rPr>
              <w:t>Provision of patient transportation platform services (Health Driver) and telemedicine services.</w:t>
            </w:r>
          </w:p>
        </w:tc>
        <w:tc>
          <w:tcPr>
            <w:tcW w:w="467" w:type="pct"/>
          </w:tcPr>
          <w:p w14:paraId="4D1AC780" w14:textId="77777777" w:rsidR="0073455D" w:rsidRPr="00F45A00" w:rsidRDefault="0073455D" w:rsidP="00BC0862">
            <w:pPr>
              <w:tabs>
                <w:tab w:val="decimal" w:pos="1245"/>
              </w:tabs>
              <w:spacing w:line="380" w:lineRule="exact"/>
              <w:ind w:right="-14"/>
              <w:jc w:val="right"/>
              <w:rPr>
                <w:rFonts w:ascii="Angsana New" w:eastAsiaTheme="minorEastAsia" w:hAnsi="Angsana New"/>
                <w:sz w:val="28"/>
                <w:szCs w:val="28"/>
                <w:lang w:eastAsia="zh-CN"/>
              </w:rPr>
            </w:pPr>
          </w:p>
          <w:p w14:paraId="2BEB17E4"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6E07A21C" w14:textId="176462C7" w:rsidR="0073455D" w:rsidRPr="00DE4E0E" w:rsidRDefault="0073455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65AA5A9E" w14:textId="77777777"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87A4AC8"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5E2F872" w14:textId="798BC5C0"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46893E97" w14:textId="56A3A03B" w:rsidR="0073455D" w:rsidRPr="00F45A00" w:rsidRDefault="0073455D"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17306F79" w14:textId="77777777" w:rsidR="00394561" w:rsidRDefault="00394561"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F61F305" w14:textId="23586FB7" w:rsidR="0073455D" w:rsidRPr="00E808AC" w:rsidRDefault="0073455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46CB78DC" w14:textId="77777777"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24D6BF5" w14:textId="77777777" w:rsidR="00394561"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BB4FD34" w14:textId="2A901FE3"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tcPr>
          <w:p w14:paraId="446634C3" w14:textId="5AD4DD49"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72D96E8"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9628D6D" w14:textId="7F74397E"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2CB94E56" w14:textId="77777777"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8A503E"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4D8911F" w14:textId="5BFF0B96"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73455D" w:rsidRPr="00DE4E0E" w14:paraId="02F31DD3" w14:textId="77777777" w:rsidTr="00BE73F4">
        <w:trPr>
          <w:trHeight w:val="430"/>
        </w:trPr>
        <w:tc>
          <w:tcPr>
            <w:tcW w:w="912" w:type="pct"/>
          </w:tcPr>
          <w:p w14:paraId="3BC9972F" w14:textId="75844E34" w:rsidR="0073455D" w:rsidRPr="00DE4E0E" w:rsidRDefault="0073455D" w:rsidP="0073455D">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28. </w:t>
            </w:r>
            <w:r w:rsidRPr="001255F8">
              <w:rPr>
                <w:rFonts w:ascii="Angsana New" w:hAnsi="Angsana New"/>
                <w:color w:val="000000" w:themeColor="text1"/>
                <w:sz w:val="28"/>
                <w:szCs w:val="28"/>
              </w:rPr>
              <w:t>Chat Me Co., Ltd.</w:t>
            </w:r>
          </w:p>
        </w:tc>
        <w:tc>
          <w:tcPr>
            <w:tcW w:w="1227" w:type="pct"/>
          </w:tcPr>
          <w:p w14:paraId="3FB9B7AC" w14:textId="13E25519" w:rsidR="0073455D" w:rsidRPr="001255F8" w:rsidRDefault="0073455D" w:rsidP="0073455D">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Provides Chat Bot via Electronic systems</w:t>
            </w:r>
          </w:p>
        </w:tc>
        <w:tc>
          <w:tcPr>
            <w:tcW w:w="467" w:type="pct"/>
          </w:tcPr>
          <w:p w14:paraId="52C813E8" w14:textId="5A861D95" w:rsidR="0073455D" w:rsidRPr="00DE4E0E" w:rsidRDefault="0073455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60B07DA0" w14:textId="082A1F9D"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6DD054DD" w14:textId="641925A3" w:rsidR="0073455D" w:rsidRPr="00E808AC" w:rsidRDefault="0073455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47.49</w:t>
            </w:r>
          </w:p>
        </w:tc>
        <w:tc>
          <w:tcPr>
            <w:tcW w:w="456" w:type="pct"/>
          </w:tcPr>
          <w:p w14:paraId="6C549825" w14:textId="0D61C30D"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47.49</w:t>
            </w:r>
          </w:p>
        </w:tc>
        <w:tc>
          <w:tcPr>
            <w:tcW w:w="508" w:type="pct"/>
          </w:tcPr>
          <w:p w14:paraId="045DB902" w14:textId="79123BA3"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1A8F350E" w14:textId="502F9D13"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73455D" w:rsidRPr="00DE4E0E" w14:paraId="296ADFB0" w14:textId="77777777" w:rsidTr="00BE73F4">
        <w:trPr>
          <w:trHeight w:val="430"/>
        </w:trPr>
        <w:tc>
          <w:tcPr>
            <w:tcW w:w="912" w:type="pct"/>
          </w:tcPr>
          <w:p w14:paraId="1618A7B4" w14:textId="0FF94FDE" w:rsidR="007C3A70" w:rsidRDefault="0073455D" w:rsidP="0073455D">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29. </w:t>
            </w:r>
            <w:r w:rsidRPr="001255F8">
              <w:rPr>
                <w:rFonts w:ascii="Angsana New" w:hAnsi="Angsana New"/>
                <w:color w:val="000000" w:themeColor="text1"/>
                <w:sz w:val="28"/>
                <w:szCs w:val="28"/>
              </w:rPr>
              <w:t>Virtual Garden Room</w:t>
            </w:r>
            <w:r>
              <w:rPr>
                <w:rFonts w:ascii="Angsana New" w:hAnsi="Angsana New"/>
                <w:color w:val="000000" w:themeColor="text1"/>
                <w:sz w:val="28"/>
                <w:szCs w:val="28"/>
              </w:rPr>
              <w:t xml:space="preserve"> </w:t>
            </w:r>
          </w:p>
          <w:p w14:paraId="43CBE2EC" w14:textId="0FD76BFC" w:rsidR="0073455D" w:rsidRPr="00DE4E0E" w:rsidRDefault="0073455D" w:rsidP="007C3A70">
            <w:pPr>
              <w:spacing w:line="380" w:lineRule="exact"/>
              <w:ind w:left="345" w:right="-14"/>
              <w:rPr>
                <w:rFonts w:ascii="Angsana New" w:hAnsi="Angsana New"/>
                <w:color w:val="000000" w:themeColor="text1"/>
                <w:sz w:val="28"/>
                <w:szCs w:val="28"/>
                <w:cs/>
              </w:rPr>
            </w:pPr>
            <w:r w:rsidRPr="001255F8">
              <w:rPr>
                <w:rFonts w:ascii="Angsana New" w:hAnsi="Angsana New"/>
                <w:color w:val="000000" w:themeColor="text1"/>
                <w:sz w:val="28"/>
                <w:szCs w:val="28"/>
              </w:rPr>
              <w:t>Co., Ltd.</w:t>
            </w:r>
          </w:p>
        </w:tc>
        <w:tc>
          <w:tcPr>
            <w:tcW w:w="1227" w:type="pct"/>
          </w:tcPr>
          <w:p w14:paraId="7FCD4536" w14:textId="19CC1CE5" w:rsidR="0073455D" w:rsidRPr="00DE4E0E" w:rsidRDefault="0073455D" w:rsidP="0073455D">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Provides consulting, suggesting about</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marketing management</w:t>
            </w:r>
          </w:p>
        </w:tc>
        <w:tc>
          <w:tcPr>
            <w:tcW w:w="467" w:type="pct"/>
          </w:tcPr>
          <w:p w14:paraId="185C5E13" w14:textId="77777777" w:rsidR="0073455D" w:rsidRPr="00F45A00" w:rsidRDefault="0073455D" w:rsidP="00BC0862">
            <w:pPr>
              <w:tabs>
                <w:tab w:val="decimal" w:pos="1245"/>
              </w:tabs>
              <w:spacing w:line="380" w:lineRule="exact"/>
              <w:ind w:right="-14"/>
              <w:jc w:val="right"/>
              <w:rPr>
                <w:rFonts w:ascii="Angsana New" w:eastAsiaTheme="minorEastAsia" w:hAnsi="Angsana New"/>
                <w:sz w:val="28"/>
                <w:szCs w:val="28"/>
                <w:lang w:eastAsia="zh-CN"/>
              </w:rPr>
            </w:pPr>
          </w:p>
          <w:p w14:paraId="00E5126C" w14:textId="2A91B334" w:rsidR="0073455D" w:rsidRPr="00DE4E0E" w:rsidRDefault="0073455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5FD7E8CD" w14:textId="77777777"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F0058A0" w14:textId="054EF1D9"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4943EDC" w14:textId="2A320CFD" w:rsidR="0073455D" w:rsidRPr="00F45A00" w:rsidRDefault="0073455D"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7B54F672" w14:textId="3AE15E14" w:rsidR="0073455D" w:rsidRPr="00E808AC" w:rsidRDefault="0073455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669C28BD" w14:textId="77777777"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57F769E" w14:textId="733DF456"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tcPr>
          <w:p w14:paraId="23EF9AFE" w14:textId="3A5B3DB9"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5F640FA" w14:textId="4411E949"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79592CF3" w14:textId="77777777"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327656D" w14:textId="6D1E5099"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73455D" w:rsidRPr="00DE4E0E" w14:paraId="5ECA6EAF" w14:textId="77777777" w:rsidTr="00BE73F4">
        <w:trPr>
          <w:trHeight w:val="430"/>
        </w:trPr>
        <w:tc>
          <w:tcPr>
            <w:tcW w:w="912" w:type="pct"/>
          </w:tcPr>
          <w:p w14:paraId="04143BA8" w14:textId="114A5BDF" w:rsidR="0073455D" w:rsidRPr="001255F8" w:rsidRDefault="0073455D" w:rsidP="0073455D">
            <w:pPr>
              <w:spacing w:line="380" w:lineRule="exact"/>
              <w:ind w:left="346" w:right="-14" w:hanging="346"/>
              <w:rPr>
                <w:rFonts w:ascii="Angsana New" w:hAnsi="Angsana New"/>
                <w:color w:val="000000" w:themeColor="text1"/>
                <w:sz w:val="28"/>
                <w:szCs w:val="28"/>
              </w:rPr>
            </w:pPr>
            <w:r w:rsidRPr="00DE4E0E">
              <w:rPr>
                <w:rFonts w:ascii="Angsana New" w:hAnsi="Angsana New"/>
                <w:color w:val="000000" w:themeColor="text1"/>
                <w:sz w:val="28"/>
                <w:szCs w:val="28"/>
              </w:rPr>
              <w:t xml:space="preserve">30.  </w:t>
            </w:r>
            <w:r w:rsidRPr="001255F8">
              <w:rPr>
                <w:rFonts w:ascii="Angsana New" w:hAnsi="Angsana New"/>
                <w:color w:val="000000" w:themeColor="text1"/>
                <w:sz w:val="28"/>
                <w:szCs w:val="28"/>
              </w:rPr>
              <w:t xml:space="preserve">Nex </w:t>
            </w:r>
            <w:r w:rsidR="00CA79C0">
              <w:rPr>
                <w:rFonts w:ascii="Angsana New" w:hAnsi="Angsana New"/>
                <w:color w:val="000000" w:themeColor="text1"/>
                <w:sz w:val="28"/>
                <w:szCs w:val="28"/>
              </w:rPr>
              <w:t>G</w:t>
            </w:r>
            <w:r w:rsidRPr="001255F8">
              <w:rPr>
                <w:rFonts w:ascii="Angsana New" w:hAnsi="Angsana New"/>
                <w:color w:val="000000" w:themeColor="text1"/>
                <w:sz w:val="28"/>
                <w:szCs w:val="28"/>
              </w:rPr>
              <w:t xml:space="preserve">en </w:t>
            </w:r>
            <w:r w:rsidR="00CA79C0">
              <w:rPr>
                <w:rFonts w:ascii="Angsana New" w:hAnsi="Angsana New"/>
                <w:color w:val="000000" w:themeColor="text1"/>
                <w:sz w:val="28"/>
                <w:szCs w:val="28"/>
              </w:rPr>
              <w:t>S</w:t>
            </w:r>
            <w:r w:rsidRPr="001255F8">
              <w:rPr>
                <w:rFonts w:ascii="Angsana New" w:hAnsi="Angsana New"/>
                <w:color w:val="000000" w:themeColor="text1"/>
                <w:sz w:val="28"/>
                <w:szCs w:val="28"/>
              </w:rPr>
              <w:t>hop Co., Ltd.</w:t>
            </w:r>
          </w:p>
        </w:tc>
        <w:tc>
          <w:tcPr>
            <w:tcW w:w="1227" w:type="pct"/>
          </w:tcPr>
          <w:p w14:paraId="174151E8" w14:textId="17CFB968" w:rsidR="0073455D" w:rsidRPr="00971C56" w:rsidRDefault="00994BD3" w:rsidP="0073455D">
            <w:pPr>
              <w:spacing w:line="380" w:lineRule="exact"/>
              <w:ind w:left="160" w:right="-14" w:hanging="160"/>
              <w:rPr>
                <w:rFonts w:ascii="Angsana New" w:hAnsi="Angsana New"/>
                <w:color w:val="000000" w:themeColor="text1"/>
                <w:sz w:val="28"/>
                <w:szCs w:val="28"/>
                <w:cs/>
              </w:rPr>
            </w:pPr>
            <w:r w:rsidRPr="00994BD3">
              <w:rPr>
                <w:rFonts w:ascii="Angsana New" w:hAnsi="Angsana New"/>
                <w:color w:val="000000" w:themeColor="text1"/>
                <w:sz w:val="28"/>
                <w:szCs w:val="28"/>
              </w:rPr>
              <w:t>Provision of software development services, design of computer program architecture and content, online trading platforms, and other related services</w:t>
            </w:r>
          </w:p>
        </w:tc>
        <w:tc>
          <w:tcPr>
            <w:tcW w:w="467" w:type="pct"/>
          </w:tcPr>
          <w:p w14:paraId="7550F139" w14:textId="77777777" w:rsidR="00E01047" w:rsidRDefault="00E01047" w:rsidP="00BC0862">
            <w:pPr>
              <w:tabs>
                <w:tab w:val="decimal" w:pos="1245"/>
              </w:tabs>
              <w:spacing w:line="380" w:lineRule="exact"/>
              <w:ind w:right="-14"/>
              <w:jc w:val="right"/>
              <w:rPr>
                <w:rFonts w:ascii="Angsana New" w:eastAsiaTheme="minorEastAsia" w:hAnsi="Angsana New"/>
                <w:sz w:val="28"/>
                <w:szCs w:val="28"/>
                <w:lang w:eastAsia="zh-CN"/>
              </w:rPr>
            </w:pPr>
          </w:p>
          <w:p w14:paraId="4F63F523" w14:textId="77777777" w:rsidR="00E01047" w:rsidRDefault="00E01047" w:rsidP="00BC0862">
            <w:pPr>
              <w:tabs>
                <w:tab w:val="decimal" w:pos="1245"/>
              </w:tabs>
              <w:spacing w:line="380" w:lineRule="exact"/>
              <w:ind w:right="-14"/>
              <w:jc w:val="right"/>
              <w:rPr>
                <w:rFonts w:ascii="Angsana New" w:eastAsiaTheme="minorEastAsia" w:hAnsi="Angsana New"/>
                <w:sz w:val="28"/>
                <w:szCs w:val="28"/>
                <w:lang w:eastAsia="zh-CN"/>
              </w:rPr>
            </w:pPr>
          </w:p>
          <w:p w14:paraId="0BEC1669" w14:textId="77777777" w:rsidR="00E01047" w:rsidRDefault="00E01047" w:rsidP="00BC0862">
            <w:pPr>
              <w:tabs>
                <w:tab w:val="decimal" w:pos="1245"/>
              </w:tabs>
              <w:spacing w:line="380" w:lineRule="exact"/>
              <w:ind w:right="-14"/>
              <w:jc w:val="right"/>
              <w:rPr>
                <w:rFonts w:ascii="Angsana New" w:eastAsiaTheme="minorEastAsia" w:hAnsi="Angsana New"/>
                <w:sz w:val="28"/>
                <w:szCs w:val="28"/>
                <w:lang w:eastAsia="zh-CN"/>
              </w:rPr>
            </w:pPr>
          </w:p>
          <w:p w14:paraId="3FEFFBC3" w14:textId="48C014D5" w:rsidR="0073455D" w:rsidRPr="00DE4E0E" w:rsidRDefault="0073455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3E26EE9A"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5544E3B"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905DA1A"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49A3071" w14:textId="6E4A0745"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A05CFB6" w14:textId="77777777" w:rsidR="00E01047" w:rsidRDefault="00E01047"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1368B938" w14:textId="77777777" w:rsidR="00E01047" w:rsidRDefault="00E01047"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280DE5F6" w14:textId="77777777" w:rsidR="00E01047" w:rsidRDefault="00E01047"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A415FA0" w14:textId="33964CD2" w:rsidR="0073455D" w:rsidRPr="00E808AC" w:rsidRDefault="0073455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6D36CBB3" w14:textId="77777777" w:rsidR="00E01047" w:rsidRDefault="00E010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8A74B7F" w14:textId="77777777" w:rsidR="00E01047" w:rsidRDefault="00E010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03FB285" w14:textId="77777777" w:rsidR="00E01047" w:rsidRDefault="00E010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8FE71A4" w14:textId="150808A1" w:rsidR="0073455D" w:rsidRPr="00DE4E0E" w:rsidRDefault="007345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tcPr>
          <w:p w14:paraId="4F455E95"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83323DB"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1E17FE8"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45A655C" w14:textId="6CF36E75"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10E1281D"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9E15993"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B86BD4C" w14:textId="77777777" w:rsidR="00E01047" w:rsidRDefault="00E010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AEF70E2" w14:textId="65363471" w:rsidR="0073455D" w:rsidRPr="00DE4E0E" w:rsidRDefault="007345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997564" w:rsidRPr="00DE4E0E" w14:paraId="5BABE7A8" w14:textId="77777777" w:rsidTr="00BE73F4">
        <w:trPr>
          <w:trHeight w:val="430"/>
        </w:trPr>
        <w:tc>
          <w:tcPr>
            <w:tcW w:w="912" w:type="pct"/>
          </w:tcPr>
          <w:p w14:paraId="17050E96" w14:textId="4E08413F" w:rsidR="00997564" w:rsidRPr="00DE4E0E" w:rsidRDefault="00997564" w:rsidP="00997564">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31.  </w:t>
            </w:r>
            <w:r w:rsidRPr="001255F8">
              <w:rPr>
                <w:rFonts w:ascii="Angsana New" w:hAnsi="Angsana New"/>
                <w:color w:val="000000" w:themeColor="text1"/>
                <w:sz w:val="28"/>
                <w:szCs w:val="28"/>
              </w:rPr>
              <w:t>Alldemics Co., Ltd.</w:t>
            </w:r>
          </w:p>
        </w:tc>
        <w:tc>
          <w:tcPr>
            <w:tcW w:w="1227" w:type="pct"/>
          </w:tcPr>
          <w:p w14:paraId="380D5042" w14:textId="0F17C746" w:rsidR="00997564" w:rsidRPr="001255F8" w:rsidRDefault="00997564" w:rsidP="00997564">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Providing online learning systems and</w:t>
            </w:r>
            <w:r>
              <w:rPr>
                <w:rFonts w:ascii="Angsana New" w:hAnsi="Angsana New" w:hint="cs"/>
                <w:color w:val="000000" w:themeColor="text1"/>
                <w:sz w:val="28"/>
                <w:szCs w:val="28"/>
                <w:cs/>
              </w:rPr>
              <w:t xml:space="preserve"> </w:t>
            </w:r>
            <w:r w:rsidRPr="001255F8">
              <w:rPr>
                <w:rFonts w:ascii="Angsana New" w:hAnsi="Angsana New"/>
                <w:color w:val="000000" w:themeColor="text1"/>
                <w:sz w:val="28"/>
                <w:szCs w:val="28"/>
              </w:rPr>
              <w:t>professional qualification testing system</w:t>
            </w:r>
          </w:p>
        </w:tc>
        <w:tc>
          <w:tcPr>
            <w:tcW w:w="467" w:type="pct"/>
          </w:tcPr>
          <w:p w14:paraId="16B2DDEC" w14:textId="77777777" w:rsidR="00997564" w:rsidRPr="00F45A00" w:rsidRDefault="00997564" w:rsidP="00BC0862">
            <w:pPr>
              <w:tabs>
                <w:tab w:val="decimal" w:pos="1245"/>
              </w:tabs>
              <w:spacing w:line="380" w:lineRule="exact"/>
              <w:ind w:right="-14"/>
              <w:jc w:val="right"/>
              <w:rPr>
                <w:rFonts w:ascii="Angsana New" w:eastAsiaTheme="minorEastAsia" w:hAnsi="Angsana New"/>
                <w:sz w:val="28"/>
                <w:szCs w:val="28"/>
                <w:lang w:eastAsia="zh-CN"/>
              </w:rPr>
            </w:pPr>
          </w:p>
          <w:p w14:paraId="71CCBD8E" w14:textId="66F86992" w:rsidR="00997564" w:rsidRPr="00DE4E0E" w:rsidRDefault="0099756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0906D8CD"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690D8A9" w14:textId="73A3CCE4"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23702029" w14:textId="2F4CD181" w:rsidR="00997564" w:rsidRPr="00F45A00" w:rsidRDefault="00997564"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0DD4B0C7" w14:textId="04F1BCE7" w:rsidR="00997564" w:rsidRPr="00DE4E0E" w:rsidRDefault="0099756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24.99</w:t>
            </w:r>
          </w:p>
        </w:tc>
        <w:tc>
          <w:tcPr>
            <w:tcW w:w="456" w:type="pct"/>
          </w:tcPr>
          <w:p w14:paraId="12FE9990" w14:textId="77777777"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38E6C8E" w14:textId="4E03652D"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24.99</w:t>
            </w:r>
          </w:p>
        </w:tc>
        <w:tc>
          <w:tcPr>
            <w:tcW w:w="508" w:type="pct"/>
          </w:tcPr>
          <w:p w14:paraId="161CC58D"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9E74824" w14:textId="68D37641"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0DA5FFC5"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8C79500" w14:textId="3451E76F"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997564" w:rsidRPr="00DE4E0E" w14:paraId="781ECE0C" w14:textId="77777777" w:rsidTr="00BE73F4">
        <w:trPr>
          <w:trHeight w:val="430"/>
        </w:trPr>
        <w:tc>
          <w:tcPr>
            <w:tcW w:w="912" w:type="pct"/>
          </w:tcPr>
          <w:p w14:paraId="0377E08F" w14:textId="66640952" w:rsidR="007C3A70" w:rsidRDefault="00997564" w:rsidP="00997564">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32. </w:t>
            </w:r>
            <w:r w:rsidRPr="001255F8">
              <w:rPr>
                <w:rFonts w:ascii="Angsana New" w:hAnsi="Angsana New"/>
                <w:color w:val="000000" w:themeColor="text1"/>
                <w:sz w:val="28"/>
                <w:szCs w:val="28"/>
              </w:rPr>
              <w:t xml:space="preserve">Barrel </w:t>
            </w:r>
            <w:r w:rsidR="00F873F2">
              <w:rPr>
                <w:rFonts w:ascii="Angsana New" w:hAnsi="Angsana New"/>
                <w:color w:val="000000" w:themeColor="text1"/>
                <w:sz w:val="28"/>
                <w:szCs w:val="28"/>
              </w:rPr>
              <w:t>O</w:t>
            </w:r>
            <w:r w:rsidRPr="001255F8">
              <w:rPr>
                <w:rFonts w:ascii="Angsana New" w:hAnsi="Angsana New"/>
                <w:color w:val="000000" w:themeColor="text1"/>
                <w:sz w:val="28"/>
                <w:szCs w:val="28"/>
              </w:rPr>
              <w:t xml:space="preserve">f Excellence </w:t>
            </w:r>
          </w:p>
          <w:p w14:paraId="6CE2FCE2" w14:textId="7A055CB1" w:rsidR="00997564" w:rsidRPr="00DE4E0E" w:rsidRDefault="00997564" w:rsidP="007C3A70">
            <w:pPr>
              <w:spacing w:line="380" w:lineRule="exact"/>
              <w:ind w:left="345" w:right="-14"/>
              <w:rPr>
                <w:rFonts w:ascii="Angsana New" w:hAnsi="Angsana New"/>
                <w:color w:val="000000" w:themeColor="text1"/>
                <w:sz w:val="28"/>
                <w:szCs w:val="28"/>
                <w:cs/>
              </w:rPr>
            </w:pPr>
            <w:r w:rsidRPr="001255F8">
              <w:rPr>
                <w:rFonts w:ascii="Angsana New" w:hAnsi="Angsana New"/>
                <w:color w:val="000000" w:themeColor="text1"/>
                <w:sz w:val="28"/>
                <w:szCs w:val="28"/>
              </w:rPr>
              <w:t>Co., Ltd.</w:t>
            </w:r>
          </w:p>
        </w:tc>
        <w:tc>
          <w:tcPr>
            <w:tcW w:w="1227" w:type="pct"/>
          </w:tcPr>
          <w:p w14:paraId="5B0C56AC" w14:textId="1CC37D07" w:rsidR="00997564" w:rsidRPr="001255F8" w:rsidRDefault="00997564" w:rsidP="00997564">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Provided services for consultation on</w:t>
            </w:r>
            <w:r>
              <w:rPr>
                <w:rFonts w:ascii="Angsana New" w:hAnsi="Angsana New" w:hint="cs"/>
                <w:color w:val="000000" w:themeColor="text1"/>
                <w:sz w:val="28"/>
                <w:szCs w:val="28"/>
                <w:cs/>
              </w:rPr>
              <w:t xml:space="preserve"> </w:t>
            </w:r>
            <w:r w:rsidRPr="001255F8">
              <w:rPr>
                <w:rFonts w:ascii="Angsana New" w:hAnsi="Angsana New"/>
                <w:color w:val="000000" w:themeColor="text1"/>
                <w:sz w:val="28"/>
                <w:szCs w:val="28"/>
              </w:rPr>
              <w:t>international IT standards</w:t>
            </w:r>
          </w:p>
        </w:tc>
        <w:tc>
          <w:tcPr>
            <w:tcW w:w="467" w:type="pct"/>
          </w:tcPr>
          <w:p w14:paraId="62F6E0C7" w14:textId="77777777" w:rsidR="00997564" w:rsidRPr="00F45A00" w:rsidRDefault="00997564" w:rsidP="00BC0862">
            <w:pPr>
              <w:tabs>
                <w:tab w:val="decimal" w:pos="1245"/>
              </w:tabs>
              <w:spacing w:line="380" w:lineRule="exact"/>
              <w:ind w:right="-14"/>
              <w:jc w:val="right"/>
              <w:rPr>
                <w:rFonts w:ascii="Angsana New" w:eastAsiaTheme="minorEastAsia" w:hAnsi="Angsana New"/>
                <w:sz w:val="28"/>
                <w:szCs w:val="28"/>
                <w:lang w:eastAsia="zh-CN"/>
              </w:rPr>
            </w:pPr>
          </w:p>
          <w:p w14:paraId="0365E5F8" w14:textId="341A0ADC" w:rsidR="00997564" w:rsidRPr="00DE4E0E" w:rsidRDefault="0099756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36924FE4"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7341AA1" w14:textId="0EF7B650"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24EE93E4" w14:textId="48E89BE5" w:rsidR="00997564" w:rsidRPr="00DE4E0E" w:rsidRDefault="0099756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253600E0" w14:textId="77777777"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FAC5FFA" w14:textId="77916328" w:rsidR="00997564" w:rsidRPr="00DE4E0E" w:rsidRDefault="0044233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Pr>
                <w:rFonts w:ascii="Angsana New" w:eastAsiaTheme="minorEastAsia" w:hAnsi="Angsana New"/>
                <w:color w:val="000000" w:themeColor="text1"/>
                <w:sz w:val="28"/>
                <w:szCs w:val="28"/>
                <w:lang w:eastAsia="zh-CN"/>
              </w:rPr>
              <w:t>39.99</w:t>
            </w:r>
          </w:p>
        </w:tc>
        <w:tc>
          <w:tcPr>
            <w:tcW w:w="508" w:type="pct"/>
          </w:tcPr>
          <w:p w14:paraId="136C991F"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2EAE4F8" w14:textId="483AF741"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2A53E081"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85ECE57" w14:textId="6ED8796C"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394561" w:rsidRPr="00DE4E0E" w14:paraId="52C13CB6" w14:textId="77777777" w:rsidTr="00BE73F4">
        <w:trPr>
          <w:trHeight w:val="430"/>
        </w:trPr>
        <w:tc>
          <w:tcPr>
            <w:tcW w:w="912" w:type="pct"/>
          </w:tcPr>
          <w:p w14:paraId="7ADBF11A" w14:textId="77777777" w:rsidR="00394561" w:rsidRPr="00DE4E0E" w:rsidRDefault="00394561" w:rsidP="00997564">
            <w:pPr>
              <w:spacing w:line="380" w:lineRule="exact"/>
              <w:ind w:right="-14"/>
              <w:rPr>
                <w:rFonts w:ascii="Angsana New" w:hAnsi="Angsana New"/>
                <w:color w:val="000000" w:themeColor="text1"/>
                <w:sz w:val="28"/>
                <w:szCs w:val="28"/>
              </w:rPr>
            </w:pPr>
          </w:p>
        </w:tc>
        <w:tc>
          <w:tcPr>
            <w:tcW w:w="1227" w:type="pct"/>
          </w:tcPr>
          <w:p w14:paraId="62BD6768" w14:textId="77777777" w:rsidR="00394561" w:rsidRPr="00A74BFC" w:rsidRDefault="00394561" w:rsidP="00997564">
            <w:pPr>
              <w:spacing w:line="380" w:lineRule="exact"/>
              <w:ind w:left="160" w:right="-14" w:hanging="160"/>
              <w:rPr>
                <w:rFonts w:ascii="Angsana New" w:hAnsi="Angsana New"/>
                <w:color w:val="000000" w:themeColor="text1"/>
                <w:sz w:val="28"/>
                <w:szCs w:val="28"/>
              </w:rPr>
            </w:pPr>
          </w:p>
        </w:tc>
        <w:tc>
          <w:tcPr>
            <w:tcW w:w="467" w:type="pct"/>
          </w:tcPr>
          <w:p w14:paraId="1734EF74" w14:textId="77777777" w:rsidR="00394561" w:rsidRPr="00F45A00" w:rsidRDefault="00394561" w:rsidP="00BC0862">
            <w:pPr>
              <w:tabs>
                <w:tab w:val="decimal" w:pos="1245"/>
              </w:tabs>
              <w:spacing w:line="380" w:lineRule="exact"/>
              <w:ind w:right="-14"/>
              <w:jc w:val="right"/>
              <w:rPr>
                <w:rFonts w:ascii="Angsana New" w:eastAsiaTheme="minorEastAsia" w:hAnsi="Angsana New"/>
                <w:sz w:val="28"/>
                <w:szCs w:val="28"/>
                <w:lang w:eastAsia="zh-CN"/>
              </w:rPr>
            </w:pPr>
          </w:p>
        </w:tc>
        <w:tc>
          <w:tcPr>
            <w:tcW w:w="467" w:type="pct"/>
          </w:tcPr>
          <w:p w14:paraId="64D2F37B"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vAlign w:val="bottom"/>
          </w:tcPr>
          <w:p w14:paraId="0BD39452" w14:textId="77777777" w:rsidR="00394561" w:rsidRPr="00F45A00" w:rsidRDefault="00394561" w:rsidP="00BC0862">
            <w:pPr>
              <w:tabs>
                <w:tab w:val="left" w:pos="53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4EEDD113" w14:textId="77777777" w:rsidR="00394561" w:rsidRPr="00DE4E0E"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tcPr>
          <w:p w14:paraId="147AA417"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503" w:type="pct"/>
          </w:tcPr>
          <w:p w14:paraId="3FF5C632"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997564" w:rsidRPr="00DE4E0E" w14:paraId="596DBC5F" w14:textId="77777777" w:rsidTr="00BE73F4">
        <w:trPr>
          <w:trHeight w:val="430"/>
        </w:trPr>
        <w:tc>
          <w:tcPr>
            <w:tcW w:w="912" w:type="pct"/>
          </w:tcPr>
          <w:p w14:paraId="50D39885" w14:textId="4749EA47" w:rsidR="00997564" w:rsidRPr="00DE4E0E" w:rsidRDefault="00997564" w:rsidP="00997564">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lastRenderedPageBreak/>
              <w:t xml:space="preserve">33. </w:t>
            </w:r>
            <w:r w:rsidRPr="001255F8">
              <w:rPr>
                <w:rFonts w:ascii="Angsana New" w:hAnsi="Angsana New"/>
                <w:color w:val="000000" w:themeColor="text1"/>
                <w:sz w:val="28"/>
                <w:szCs w:val="28"/>
              </w:rPr>
              <w:t>Blishtech Co., Ltd.</w:t>
            </w:r>
          </w:p>
        </w:tc>
        <w:tc>
          <w:tcPr>
            <w:tcW w:w="1227" w:type="pct"/>
          </w:tcPr>
          <w:p w14:paraId="608F1163" w14:textId="344D62B0" w:rsidR="00997564" w:rsidRPr="00A74BFC" w:rsidRDefault="00A74BFC" w:rsidP="00997564">
            <w:pPr>
              <w:spacing w:line="380" w:lineRule="exact"/>
              <w:ind w:left="160" w:right="-14" w:hanging="160"/>
              <w:rPr>
                <w:rFonts w:ascii="Angsana New" w:hAnsi="Angsana New"/>
                <w:color w:val="000000" w:themeColor="text1"/>
                <w:sz w:val="28"/>
                <w:szCs w:val="28"/>
                <w:cs/>
              </w:rPr>
            </w:pPr>
            <w:r w:rsidRPr="00A74BFC">
              <w:rPr>
                <w:rFonts w:ascii="Angsana New" w:hAnsi="Angsana New"/>
                <w:color w:val="000000" w:themeColor="text1"/>
                <w:sz w:val="28"/>
                <w:szCs w:val="28"/>
              </w:rPr>
              <w:t>Sale of advertising time and space for various types of advertising media, including radio, television, internet, outdoor advertising, and print media</w:t>
            </w:r>
          </w:p>
        </w:tc>
        <w:tc>
          <w:tcPr>
            <w:tcW w:w="467" w:type="pct"/>
          </w:tcPr>
          <w:p w14:paraId="661F6838" w14:textId="77777777" w:rsidR="00997564" w:rsidRPr="00F45A00" w:rsidRDefault="00997564" w:rsidP="00BC0862">
            <w:pPr>
              <w:tabs>
                <w:tab w:val="decimal" w:pos="1245"/>
              </w:tabs>
              <w:spacing w:line="380" w:lineRule="exact"/>
              <w:ind w:right="-14"/>
              <w:jc w:val="right"/>
              <w:rPr>
                <w:rFonts w:ascii="Angsana New" w:eastAsiaTheme="minorEastAsia" w:hAnsi="Angsana New"/>
                <w:sz w:val="28"/>
                <w:szCs w:val="28"/>
                <w:lang w:eastAsia="zh-CN"/>
              </w:rPr>
            </w:pPr>
          </w:p>
          <w:p w14:paraId="55E6F637"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16008AC3"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6B9AF275" w14:textId="5DEE256D" w:rsidR="00997564" w:rsidRPr="00DE4E0E" w:rsidRDefault="0099756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6C9C468B"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60B9B31"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5025420"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2545722" w14:textId="424B2A92"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689F8B17" w14:textId="1EB17FF4" w:rsidR="00997564" w:rsidRPr="00DE4E0E" w:rsidRDefault="0099756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24.99</w:t>
            </w:r>
          </w:p>
        </w:tc>
        <w:tc>
          <w:tcPr>
            <w:tcW w:w="456" w:type="pct"/>
          </w:tcPr>
          <w:p w14:paraId="7C74C70D" w14:textId="77777777"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E14D77D" w14:textId="77777777" w:rsidR="00394561"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B1C6E97" w14:textId="77777777" w:rsidR="00394561"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BA7E618" w14:textId="742B1621" w:rsidR="00997564" w:rsidRPr="00DE4E0E" w:rsidRDefault="0044233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Pr>
                <w:rFonts w:ascii="Angsana New" w:eastAsiaTheme="minorEastAsia" w:hAnsi="Angsana New"/>
                <w:color w:val="000000" w:themeColor="text1"/>
                <w:sz w:val="28"/>
                <w:szCs w:val="28"/>
                <w:lang w:eastAsia="zh-CN"/>
              </w:rPr>
              <w:t>24.99</w:t>
            </w:r>
          </w:p>
        </w:tc>
        <w:tc>
          <w:tcPr>
            <w:tcW w:w="508" w:type="pct"/>
          </w:tcPr>
          <w:p w14:paraId="192C4CE9"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6F3A8D9"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D337E03"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3330069" w14:textId="538F4762"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65660367"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D8171F6"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2F069E1" w14:textId="77777777" w:rsidR="00394561"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6A37FE1" w14:textId="159D6B4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997564" w:rsidRPr="00DE4E0E" w14:paraId="325C493A" w14:textId="77777777" w:rsidTr="00BE73F4">
        <w:trPr>
          <w:trHeight w:val="430"/>
        </w:trPr>
        <w:tc>
          <w:tcPr>
            <w:tcW w:w="912" w:type="pct"/>
          </w:tcPr>
          <w:p w14:paraId="61E06CFD" w14:textId="01FCB835" w:rsidR="00997564" w:rsidRPr="00DE4E0E" w:rsidRDefault="00997564"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t xml:space="preserve">34. </w:t>
            </w:r>
            <w:r w:rsidRPr="001255F8">
              <w:rPr>
                <w:rFonts w:ascii="Angsana New" w:hAnsi="Angsana New"/>
                <w:color w:val="000000" w:themeColor="text1"/>
                <w:sz w:val="28"/>
                <w:szCs w:val="28"/>
              </w:rPr>
              <w:t>Digital Health Informatics</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Co., Ltd.</w:t>
            </w:r>
          </w:p>
        </w:tc>
        <w:tc>
          <w:tcPr>
            <w:tcW w:w="1227" w:type="pct"/>
          </w:tcPr>
          <w:p w14:paraId="79C21600" w14:textId="50901004" w:rsidR="00997564" w:rsidRPr="000F4E1F" w:rsidRDefault="000F4E1F" w:rsidP="00997564">
            <w:pPr>
              <w:spacing w:line="380" w:lineRule="exact"/>
              <w:ind w:left="160" w:right="-14" w:hanging="160"/>
              <w:rPr>
                <w:rFonts w:ascii="Angsana New" w:hAnsi="Angsana New"/>
                <w:color w:val="000000" w:themeColor="text1"/>
                <w:sz w:val="28"/>
                <w:szCs w:val="28"/>
                <w:cs/>
              </w:rPr>
            </w:pPr>
            <w:r w:rsidRPr="000F4E1F">
              <w:rPr>
                <w:rFonts w:ascii="Angsana New" w:hAnsi="Angsana New"/>
                <w:color w:val="000000" w:themeColor="text1"/>
                <w:sz w:val="28"/>
                <w:szCs w:val="28"/>
              </w:rPr>
              <w:t>Provision of software development services and comprehensive healthcare-related information technology system architecture and implementation</w:t>
            </w:r>
          </w:p>
        </w:tc>
        <w:tc>
          <w:tcPr>
            <w:tcW w:w="467" w:type="pct"/>
          </w:tcPr>
          <w:p w14:paraId="141EB4D2" w14:textId="77777777" w:rsidR="00997564" w:rsidRPr="00F45A00" w:rsidRDefault="00997564" w:rsidP="00BC0862">
            <w:pPr>
              <w:tabs>
                <w:tab w:val="decimal" w:pos="1245"/>
              </w:tabs>
              <w:spacing w:line="380" w:lineRule="exact"/>
              <w:ind w:right="-14"/>
              <w:jc w:val="right"/>
              <w:rPr>
                <w:rFonts w:ascii="Angsana New" w:eastAsiaTheme="minorEastAsia" w:hAnsi="Angsana New"/>
                <w:sz w:val="28"/>
                <w:szCs w:val="28"/>
                <w:lang w:eastAsia="zh-CN"/>
              </w:rPr>
            </w:pPr>
          </w:p>
          <w:p w14:paraId="69DDF96F" w14:textId="77777777" w:rsidR="00DC13C8" w:rsidRDefault="00DC13C8" w:rsidP="00BC0862">
            <w:pPr>
              <w:tabs>
                <w:tab w:val="decimal" w:pos="1245"/>
              </w:tabs>
              <w:spacing w:line="380" w:lineRule="exact"/>
              <w:ind w:right="-14"/>
              <w:jc w:val="right"/>
              <w:rPr>
                <w:rFonts w:ascii="Angsana New" w:eastAsiaTheme="minorEastAsia" w:hAnsi="Angsana New"/>
                <w:sz w:val="28"/>
                <w:szCs w:val="28"/>
                <w:lang w:eastAsia="zh-CN"/>
              </w:rPr>
            </w:pPr>
          </w:p>
          <w:p w14:paraId="7D43CB88" w14:textId="77777777" w:rsidR="000F4E1F" w:rsidRDefault="000F4E1F" w:rsidP="00BC0862">
            <w:pPr>
              <w:tabs>
                <w:tab w:val="decimal" w:pos="1245"/>
              </w:tabs>
              <w:spacing w:line="380" w:lineRule="exact"/>
              <w:ind w:right="-14"/>
              <w:jc w:val="right"/>
              <w:rPr>
                <w:rFonts w:ascii="Angsana New" w:eastAsiaTheme="minorEastAsia" w:hAnsi="Angsana New"/>
                <w:sz w:val="28"/>
                <w:szCs w:val="28"/>
                <w:lang w:eastAsia="zh-CN"/>
              </w:rPr>
            </w:pPr>
          </w:p>
          <w:p w14:paraId="25D2F404" w14:textId="1BDC34B0" w:rsidR="00997564" w:rsidRPr="00DE4E0E" w:rsidRDefault="0099756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0128C180"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0483C27" w14:textId="77777777" w:rsidR="00DC13C8" w:rsidRDefault="00DC13C8"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7310D81" w14:textId="77777777" w:rsidR="000F4E1F" w:rsidRDefault="000F4E1F"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8E7F43A" w14:textId="03B70BB1"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65912671" w14:textId="1A866C5D" w:rsidR="00997564" w:rsidRPr="00DE4E0E" w:rsidRDefault="0099756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2A82D133" w14:textId="77777777"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24DA934" w14:textId="77777777" w:rsidR="00DC13C8" w:rsidRDefault="00DC13C8"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C4A103F" w14:textId="77777777" w:rsidR="000F4E1F" w:rsidRDefault="000F4E1F"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C7CA0EF" w14:textId="47BE1766" w:rsidR="00997564" w:rsidRPr="00DE4E0E" w:rsidRDefault="0044233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Pr>
                <w:rFonts w:ascii="Angsana New" w:eastAsiaTheme="minorEastAsia" w:hAnsi="Angsana New"/>
                <w:color w:val="000000" w:themeColor="text1"/>
                <w:sz w:val="28"/>
                <w:szCs w:val="28"/>
                <w:lang w:eastAsia="zh-CN"/>
              </w:rPr>
              <w:t>39.99</w:t>
            </w:r>
          </w:p>
        </w:tc>
        <w:tc>
          <w:tcPr>
            <w:tcW w:w="508" w:type="pct"/>
          </w:tcPr>
          <w:p w14:paraId="3AB2520B"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19B28AE"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0577B3F" w14:textId="77777777" w:rsidR="000F4E1F" w:rsidRDefault="000F4E1F"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436A92C" w14:textId="660248DC"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6F9520EA"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567E6A"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81F696F" w14:textId="77777777" w:rsidR="000F4E1F" w:rsidRDefault="000F4E1F"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004C73D" w14:textId="471CB721"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997564" w:rsidRPr="00DE4E0E" w14:paraId="5F1C3EF9" w14:textId="77777777" w:rsidTr="00BE73F4">
        <w:trPr>
          <w:trHeight w:val="430"/>
        </w:trPr>
        <w:tc>
          <w:tcPr>
            <w:tcW w:w="912" w:type="pct"/>
          </w:tcPr>
          <w:p w14:paraId="3BD4371E" w14:textId="68AA49E0" w:rsidR="007C3A70" w:rsidRDefault="00997564" w:rsidP="00997564">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35</w:t>
            </w:r>
            <w:r>
              <w:rPr>
                <w:rFonts w:ascii="Angsana New" w:hAnsi="Angsana New"/>
                <w:color w:val="000000" w:themeColor="text1"/>
                <w:sz w:val="28"/>
                <w:szCs w:val="28"/>
              </w:rPr>
              <w:t>.</w:t>
            </w:r>
            <w:r>
              <w:t xml:space="preserve"> </w:t>
            </w:r>
            <w:r w:rsidRPr="001255F8">
              <w:rPr>
                <w:rFonts w:ascii="Angsana New" w:hAnsi="Angsana New"/>
                <w:color w:val="000000" w:themeColor="text1"/>
                <w:sz w:val="28"/>
                <w:szCs w:val="28"/>
              </w:rPr>
              <w:t xml:space="preserve">Softway Consulting </w:t>
            </w:r>
          </w:p>
          <w:p w14:paraId="1971F649" w14:textId="5DBD4B2D" w:rsidR="00997564" w:rsidRPr="00DE4E0E" w:rsidRDefault="00997564" w:rsidP="007C3A70">
            <w:pPr>
              <w:spacing w:line="380" w:lineRule="exact"/>
              <w:ind w:left="203" w:right="-14"/>
              <w:rPr>
                <w:rFonts w:ascii="Angsana New" w:hAnsi="Angsana New"/>
                <w:color w:val="000000" w:themeColor="text1"/>
                <w:sz w:val="28"/>
                <w:szCs w:val="28"/>
                <w:cs/>
              </w:rPr>
            </w:pPr>
            <w:r w:rsidRPr="001255F8">
              <w:rPr>
                <w:rFonts w:ascii="Angsana New" w:hAnsi="Angsana New"/>
                <w:color w:val="000000" w:themeColor="text1"/>
                <w:sz w:val="28"/>
                <w:szCs w:val="28"/>
              </w:rPr>
              <w:t>Co., Ltd.</w:t>
            </w:r>
          </w:p>
        </w:tc>
        <w:tc>
          <w:tcPr>
            <w:tcW w:w="1227" w:type="pct"/>
          </w:tcPr>
          <w:p w14:paraId="44021B8C" w14:textId="466AE320" w:rsidR="00997564" w:rsidRPr="006F37F5" w:rsidRDefault="006F37F5" w:rsidP="006F37F5">
            <w:pPr>
              <w:spacing w:line="380" w:lineRule="exact"/>
              <w:ind w:left="199" w:right="-14" w:hanging="199"/>
              <w:rPr>
                <w:rFonts w:ascii="Angsana New" w:hAnsi="Angsana New"/>
                <w:color w:val="000000" w:themeColor="text1"/>
                <w:sz w:val="28"/>
                <w:szCs w:val="28"/>
                <w:cs/>
              </w:rPr>
            </w:pPr>
            <w:r w:rsidRPr="006F37F5">
              <w:rPr>
                <w:rFonts w:ascii="Angsana New" w:hAnsi="Angsana New"/>
                <w:color w:val="000000" w:themeColor="text1"/>
                <w:sz w:val="28"/>
                <w:szCs w:val="28"/>
              </w:rPr>
              <w:t>Provision of computer software services, consulting services, virtual desktop infrastructure (VDI) services, and digital transformation services</w:t>
            </w:r>
          </w:p>
        </w:tc>
        <w:tc>
          <w:tcPr>
            <w:tcW w:w="467" w:type="pct"/>
          </w:tcPr>
          <w:p w14:paraId="4CB3B712" w14:textId="77777777" w:rsidR="00997564" w:rsidRPr="00F45A00" w:rsidRDefault="00997564" w:rsidP="00BC0862">
            <w:pPr>
              <w:tabs>
                <w:tab w:val="decimal" w:pos="1245"/>
              </w:tabs>
              <w:spacing w:line="380" w:lineRule="exact"/>
              <w:ind w:right="-14"/>
              <w:jc w:val="right"/>
              <w:rPr>
                <w:rFonts w:ascii="Angsana New" w:eastAsiaTheme="minorEastAsia" w:hAnsi="Angsana New"/>
                <w:sz w:val="28"/>
                <w:szCs w:val="28"/>
                <w:lang w:eastAsia="zh-CN"/>
              </w:rPr>
            </w:pPr>
          </w:p>
          <w:p w14:paraId="2251B2D5" w14:textId="77777777" w:rsidR="006F37F5" w:rsidRDefault="006F37F5" w:rsidP="00BC0862">
            <w:pPr>
              <w:tabs>
                <w:tab w:val="decimal" w:pos="1245"/>
              </w:tabs>
              <w:spacing w:line="380" w:lineRule="exact"/>
              <w:ind w:right="-14"/>
              <w:jc w:val="right"/>
              <w:rPr>
                <w:rFonts w:ascii="Angsana New" w:eastAsiaTheme="minorEastAsia" w:hAnsi="Angsana New"/>
                <w:sz w:val="28"/>
                <w:szCs w:val="28"/>
                <w:lang w:eastAsia="zh-CN"/>
              </w:rPr>
            </w:pPr>
          </w:p>
          <w:p w14:paraId="2C657436" w14:textId="77777777" w:rsidR="006F37F5" w:rsidRDefault="006F37F5" w:rsidP="00BC0862">
            <w:pPr>
              <w:tabs>
                <w:tab w:val="decimal" w:pos="1245"/>
              </w:tabs>
              <w:spacing w:line="380" w:lineRule="exact"/>
              <w:ind w:right="-14"/>
              <w:jc w:val="right"/>
              <w:rPr>
                <w:rFonts w:ascii="Angsana New" w:eastAsiaTheme="minorEastAsia" w:hAnsi="Angsana New"/>
                <w:sz w:val="28"/>
                <w:szCs w:val="28"/>
                <w:lang w:eastAsia="zh-CN"/>
              </w:rPr>
            </w:pPr>
          </w:p>
          <w:p w14:paraId="1FE79936" w14:textId="33465631" w:rsidR="00997564" w:rsidRPr="00DE4E0E" w:rsidRDefault="0099756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2,250,000</w:t>
            </w:r>
          </w:p>
        </w:tc>
        <w:tc>
          <w:tcPr>
            <w:tcW w:w="467" w:type="pct"/>
          </w:tcPr>
          <w:p w14:paraId="5D590835"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B0883F8"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9E2C118"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2ED6DCF" w14:textId="70BBA62B"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2,250,000</w:t>
            </w:r>
          </w:p>
        </w:tc>
        <w:tc>
          <w:tcPr>
            <w:tcW w:w="460" w:type="pct"/>
            <w:vAlign w:val="bottom"/>
          </w:tcPr>
          <w:p w14:paraId="399A52BA" w14:textId="31F7F285" w:rsidR="00997564" w:rsidRPr="00DE4E0E" w:rsidRDefault="0099756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44.99</w:t>
            </w:r>
          </w:p>
        </w:tc>
        <w:tc>
          <w:tcPr>
            <w:tcW w:w="456" w:type="pct"/>
          </w:tcPr>
          <w:p w14:paraId="62A063DA" w14:textId="77777777" w:rsidR="00997564" w:rsidRPr="00DE4E0E" w:rsidRDefault="0099756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095F8AE" w14:textId="77777777" w:rsidR="006F37F5" w:rsidRDefault="006F37F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A2F1C4E" w14:textId="77777777" w:rsidR="006F37F5" w:rsidRDefault="006F37F5"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06469B5" w14:textId="4472262B" w:rsidR="00997564" w:rsidRPr="00DE4E0E" w:rsidRDefault="000172EC"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Pr>
                <w:rFonts w:ascii="Angsana New" w:eastAsiaTheme="minorEastAsia" w:hAnsi="Angsana New"/>
                <w:color w:val="000000" w:themeColor="text1"/>
                <w:sz w:val="28"/>
                <w:szCs w:val="28"/>
                <w:lang w:eastAsia="zh-CN"/>
              </w:rPr>
              <w:t>4</w:t>
            </w:r>
            <w:r w:rsidR="00997564" w:rsidRPr="00DE4E0E">
              <w:rPr>
                <w:rFonts w:ascii="Angsana New" w:eastAsiaTheme="minorEastAsia" w:hAnsi="Angsana New"/>
                <w:color w:val="000000" w:themeColor="text1"/>
                <w:sz w:val="28"/>
                <w:szCs w:val="28"/>
                <w:lang w:eastAsia="zh-CN"/>
              </w:rPr>
              <w:t>9.99</w:t>
            </w:r>
          </w:p>
        </w:tc>
        <w:tc>
          <w:tcPr>
            <w:tcW w:w="508" w:type="pct"/>
          </w:tcPr>
          <w:p w14:paraId="00B20A19"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619605F"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9A68A0E"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738312D" w14:textId="3692D29C"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c>
          <w:tcPr>
            <w:tcW w:w="503" w:type="pct"/>
          </w:tcPr>
          <w:p w14:paraId="273AFB61" w14:textId="77777777"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67EEAA3"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4F573F4" w14:textId="77777777" w:rsidR="006F37F5" w:rsidRDefault="006F37F5"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1C35EE5" w14:textId="5DFC5929" w:rsidR="00997564" w:rsidRPr="00DE4E0E" w:rsidRDefault="0099756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FC5F84" w:rsidRPr="00DE4E0E" w14:paraId="367B2702" w14:textId="77777777" w:rsidTr="00BE73F4">
        <w:trPr>
          <w:trHeight w:val="430"/>
        </w:trPr>
        <w:tc>
          <w:tcPr>
            <w:tcW w:w="912" w:type="pct"/>
          </w:tcPr>
          <w:p w14:paraId="59A8B0BF" w14:textId="08D66333" w:rsidR="00FC5F84" w:rsidRPr="00DE4E0E" w:rsidRDefault="00FC5F84"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t xml:space="preserve">36. </w:t>
            </w:r>
            <w:r w:rsidRPr="001255F8">
              <w:rPr>
                <w:rFonts w:ascii="Angsana New" w:hAnsi="Angsana New"/>
                <w:color w:val="000000" w:themeColor="text1"/>
                <w:sz w:val="28"/>
                <w:szCs w:val="28"/>
              </w:rPr>
              <w:t>Thai Withholding Tax Service</w:t>
            </w:r>
            <w:r>
              <w:rPr>
                <w:rFonts w:ascii="Angsana New" w:hAnsi="Angsana New" w:hint="cs"/>
                <w:color w:val="000000" w:themeColor="text1"/>
                <w:sz w:val="28"/>
                <w:szCs w:val="28"/>
                <w:cs/>
              </w:rPr>
              <w:t xml:space="preserve"> </w:t>
            </w:r>
            <w:r w:rsidRPr="001255F8">
              <w:rPr>
                <w:rFonts w:ascii="Angsana New" w:hAnsi="Angsana New"/>
                <w:color w:val="000000" w:themeColor="text1"/>
                <w:sz w:val="28"/>
                <w:szCs w:val="28"/>
              </w:rPr>
              <w:t>Co., Ltd.</w:t>
            </w:r>
          </w:p>
        </w:tc>
        <w:tc>
          <w:tcPr>
            <w:tcW w:w="1227" w:type="pct"/>
          </w:tcPr>
          <w:p w14:paraId="37916482" w14:textId="71F83233" w:rsidR="00FC5F84" w:rsidRPr="001255F8" w:rsidRDefault="00FC5F84" w:rsidP="00FC5F84">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Providing tax delivery system services and</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withholding tax information online</w:t>
            </w:r>
          </w:p>
        </w:tc>
        <w:tc>
          <w:tcPr>
            <w:tcW w:w="467" w:type="pct"/>
          </w:tcPr>
          <w:p w14:paraId="70BF2772" w14:textId="77777777" w:rsidR="00FC5F84" w:rsidRPr="00F45A00"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5FC98FE3" w14:textId="70592D35" w:rsidR="00FC5F84" w:rsidRPr="00DE4E0E" w:rsidRDefault="00FC5F8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250,000</w:t>
            </w:r>
          </w:p>
        </w:tc>
        <w:tc>
          <w:tcPr>
            <w:tcW w:w="467" w:type="pct"/>
          </w:tcPr>
          <w:p w14:paraId="40AEE3B7"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2A1EE4D" w14:textId="1062C90D"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293FDCF6" w14:textId="7438153C" w:rsidR="00FC5F84" w:rsidRPr="00DE4E0E" w:rsidRDefault="00FC5F8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34.99</w:t>
            </w:r>
          </w:p>
        </w:tc>
        <w:tc>
          <w:tcPr>
            <w:tcW w:w="456" w:type="pct"/>
          </w:tcPr>
          <w:p w14:paraId="03C5544B"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20C8CCE" w14:textId="145BAA3B" w:rsidR="00FC5F84" w:rsidRPr="00DE4E0E" w:rsidRDefault="00A902FF"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34.99</w:t>
            </w:r>
          </w:p>
        </w:tc>
        <w:tc>
          <w:tcPr>
            <w:tcW w:w="508" w:type="pct"/>
            <w:vAlign w:val="bottom"/>
          </w:tcPr>
          <w:p w14:paraId="06828099" w14:textId="2BA36611"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52940058"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78C252D" w14:textId="12DE0889"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FC5F84" w:rsidRPr="00DE4E0E" w14:paraId="150F0DB3" w14:textId="77777777" w:rsidTr="00BE73F4">
        <w:trPr>
          <w:trHeight w:val="430"/>
        </w:trPr>
        <w:tc>
          <w:tcPr>
            <w:tcW w:w="912" w:type="pct"/>
          </w:tcPr>
          <w:p w14:paraId="2D9454A4" w14:textId="05739C4A" w:rsidR="00FC5F84" w:rsidRPr="00DE4E0E" w:rsidRDefault="00FC5F84" w:rsidP="00FC5F84">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37. </w:t>
            </w:r>
            <w:r w:rsidRPr="001255F8">
              <w:rPr>
                <w:rFonts w:ascii="Angsana New" w:hAnsi="Angsana New"/>
                <w:color w:val="000000" w:themeColor="text1"/>
                <w:sz w:val="28"/>
                <w:szCs w:val="28"/>
              </w:rPr>
              <w:t>Pixamed Co., Ltd.</w:t>
            </w:r>
          </w:p>
        </w:tc>
        <w:tc>
          <w:tcPr>
            <w:tcW w:w="1227" w:type="pct"/>
          </w:tcPr>
          <w:p w14:paraId="2E7FD40C" w14:textId="058AC01B" w:rsidR="00FC5F84" w:rsidRPr="001255F8" w:rsidRDefault="00FC5F84" w:rsidP="00FC5F84">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Providing production services, contract sales,</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extension, repair tools Medical appliances</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and pharmaceuticals</w:t>
            </w:r>
          </w:p>
        </w:tc>
        <w:tc>
          <w:tcPr>
            <w:tcW w:w="467" w:type="pct"/>
          </w:tcPr>
          <w:p w14:paraId="28284091" w14:textId="77777777" w:rsidR="00FC5F84" w:rsidRPr="00F45A00"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2B41CD53" w14:textId="77777777" w:rsidR="00FC5F84" w:rsidRPr="00F45A00"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78F69A3C" w14:textId="166EAA0B" w:rsidR="00FC5F84" w:rsidRPr="00DE4E0E" w:rsidRDefault="00FC5F8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eastAsiaTheme="minorEastAsia" w:hAnsi="Angsana New"/>
                <w:sz w:val="28"/>
                <w:szCs w:val="28"/>
                <w:lang w:eastAsia="zh-CN"/>
              </w:rPr>
              <w:t>5,000,000</w:t>
            </w:r>
          </w:p>
        </w:tc>
        <w:tc>
          <w:tcPr>
            <w:tcW w:w="467" w:type="pct"/>
          </w:tcPr>
          <w:p w14:paraId="1D2C0B43"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63E4C6B"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87F3BF" w14:textId="074685BA"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5,000,000</w:t>
            </w:r>
          </w:p>
        </w:tc>
        <w:tc>
          <w:tcPr>
            <w:tcW w:w="460" w:type="pct"/>
            <w:vAlign w:val="bottom"/>
          </w:tcPr>
          <w:p w14:paraId="259EBB48" w14:textId="269395DC" w:rsidR="00FC5F84" w:rsidRPr="00DE4E0E" w:rsidRDefault="00FC5F8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30.00</w:t>
            </w:r>
          </w:p>
        </w:tc>
        <w:tc>
          <w:tcPr>
            <w:tcW w:w="456" w:type="pct"/>
          </w:tcPr>
          <w:p w14:paraId="4F46F817"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A18214F"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5838B47" w14:textId="48EF919C"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30.00</w:t>
            </w:r>
          </w:p>
        </w:tc>
        <w:tc>
          <w:tcPr>
            <w:tcW w:w="508" w:type="pct"/>
            <w:vAlign w:val="bottom"/>
          </w:tcPr>
          <w:p w14:paraId="3282FFA1" w14:textId="368F6794"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34,470,215</w:t>
            </w:r>
          </w:p>
        </w:tc>
        <w:tc>
          <w:tcPr>
            <w:tcW w:w="503" w:type="pct"/>
          </w:tcPr>
          <w:p w14:paraId="201C238A"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81F563B"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6959F59" w14:textId="4B2984F9"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32,724,418</w:t>
            </w:r>
          </w:p>
        </w:tc>
      </w:tr>
      <w:tr w:rsidR="00FC5F84" w:rsidRPr="00DE4E0E" w14:paraId="55F7C510" w14:textId="77777777" w:rsidTr="00BE73F4">
        <w:trPr>
          <w:trHeight w:val="430"/>
        </w:trPr>
        <w:tc>
          <w:tcPr>
            <w:tcW w:w="912" w:type="pct"/>
          </w:tcPr>
          <w:p w14:paraId="14FB4039" w14:textId="0CA34041" w:rsidR="00FC5F84" w:rsidRPr="00DE4E0E" w:rsidRDefault="00FC5F84"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lastRenderedPageBreak/>
              <w:t xml:space="preserve">38. </w:t>
            </w:r>
            <w:r w:rsidRPr="001255F8">
              <w:rPr>
                <w:rFonts w:ascii="Angsana New" w:hAnsi="Angsana New"/>
                <w:color w:val="000000" w:themeColor="text1"/>
                <w:sz w:val="28"/>
                <w:szCs w:val="28"/>
              </w:rPr>
              <w:t>INET Freehold and Leasehold</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Real Estate Investment Trust</w:t>
            </w:r>
            <w:r>
              <w:rPr>
                <w:rFonts w:ascii="Angsana New" w:hAnsi="Angsana New" w:hint="cs"/>
                <w:color w:val="000000" w:themeColor="text1"/>
                <w:sz w:val="28"/>
                <w:szCs w:val="28"/>
                <w:cs/>
              </w:rPr>
              <w:t xml:space="preserve"> </w:t>
            </w:r>
            <w:r w:rsidRPr="001255F8">
              <w:rPr>
                <w:rFonts w:ascii="Angsana New" w:hAnsi="Angsana New"/>
                <w:color w:val="000000" w:themeColor="text1"/>
                <w:sz w:val="28"/>
                <w:szCs w:val="28"/>
                <w:cs/>
              </w:rPr>
              <w:t>(“</w:t>
            </w:r>
            <w:r w:rsidRPr="001255F8">
              <w:rPr>
                <w:rFonts w:ascii="Angsana New" w:hAnsi="Angsana New"/>
                <w:color w:val="000000" w:themeColor="text1"/>
                <w:sz w:val="28"/>
                <w:szCs w:val="28"/>
              </w:rPr>
              <w:t>Trust”)</w:t>
            </w:r>
          </w:p>
        </w:tc>
        <w:tc>
          <w:tcPr>
            <w:tcW w:w="1227" w:type="pct"/>
          </w:tcPr>
          <w:p w14:paraId="05DB93B1" w14:textId="11D3123A" w:rsidR="00FC5F84" w:rsidRPr="001255F8" w:rsidRDefault="00FC5F84" w:rsidP="00FC5F84">
            <w:pPr>
              <w:spacing w:line="380" w:lineRule="exact"/>
              <w:ind w:left="160" w:right="-14" w:hanging="160"/>
              <w:rPr>
                <w:rFonts w:ascii="Angsana New" w:hAnsi="Angsana New"/>
                <w:color w:val="000000" w:themeColor="text1"/>
                <w:sz w:val="28"/>
                <w:szCs w:val="28"/>
                <w:cs/>
              </w:rPr>
            </w:pPr>
            <w:r w:rsidRPr="001255F8">
              <w:rPr>
                <w:rFonts w:ascii="Angsana New" w:hAnsi="Angsana New"/>
                <w:color w:val="000000" w:themeColor="text1"/>
                <w:sz w:val="28"/>
                <w:szCs w:val="28"/>
              </w:rPr>
              <w:t>Invest in ownership of buildings and equipment</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related to the operation of the INET-IDC3</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Phase 1 (Data Center Building) and the</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leasehold rights of the land that is the</w:t>
            </w:r>
            <w:r>
              <w:rPr>
                <w:rFonts w:ascii="Angsana New" w:hAnsi="Angsana New"/>
                <w:color w:val="000000" w:themeColor="text1"/>
                <w:sz w:val="28"/>
                <w:szCs w:val="28"/>
              </w:rPr>
              <w:t xml:space="preserve"> </w:t>
            </w:r>
            <w:r w:rsidRPr="001255F8">
              <w:rPr>
                <w:rFonts w:ascii="Angsana New" w:hAnsi="Angsana New"/>
                <w:color w:val="000000" w:themeColor="text1"/>
                <w:sz w:val="28"/>
                <w:szCs w:val="28"/>
              </w:rPr>
              <w:t>location of the Substation Control Building.</w:t>
            </w:r>
          </w:p>
        </w:tc>
        <w:tc>
          <w:tcPr>
            <w:tcW w:w="467" w:type="pct"/>
            <w:vAlign w:val="bottom"/>
          </w:tcPr>
          <w:p w14:paraId="2E7E2703" w14:textId="77777777" w:rsidR="00FC5F84" w:rsidRPr="00F45A00"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38AB6EB7" w14:textId="77777777" w:rsidR="00FC5F84" w:rsidRPr="00F45A00"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23C3270B" w14:textId="77777777" w:rsidR="00FC5F84"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68CEF477" w14:textId="77777777" w:rsidR="006F37F5" w:rsidRDefault="006F37F5" w:rsidP="00BC0862">
            <w:pPr>
              <w:tabs>
                <w:tab w:val="decimal" w:pos="1245"/>
              </w:tabs>
              <w:spacing w:line="380" w:lineRule="exact"/>
              <w:ind w:right="-14"/>
              <w:jc w:val="right"/>
              <w:rPr>
                <w:rFonts w:ascii="Angsana New" w:eastAsiaTheme="minorEastAsia" w:hAnsi="Angsana New"/>
                <w:sz w:val="28"/>
                <w:szCs w:val="28"/>
                <w:lang w:eastAsia="zh-CN"/>
              </w:rPr>
            </w:pPr>
          </w:p>
          <w:p w14:paraId="28F80FDA" w14:textId="77777777" w:rsidR="006F37F5" w:rsidRPr="00F45A00" w:rsidRDefault="006F37F5" w:rsidP="00BC0862">
            <w:pPr>
              <w:tabs>
                <w:tab w:val="decimal" w:pos="1245"/>
              </w:tabs>
              <w:spacing w:line="380" w:lineRule="exact"/>
              <w:ind w:right="-14"/>
              <w:jc w:val="right"/>
              <w:rPr>
                <w:rFonts w:ascii="Angsana New" w:eastAsiaTheme="minorEastAsia" w:hAnsi="Angsana New"/>
                <w:sz w:val="28"/>
                <w:szCs w:val="28"/>
                <w:lang w:eastAsia="zh-CN"/>
              </w:rPr>
            </w:pPr>
          </w:p>
          <w:p w14:paraId="53BD9DA1" w14:textId="10BD8C31" w:rsidR="00FC5F84" w:rsidRPr="00DE4E0E" w:rsidRDefault="00FC5F84"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7,344,760,000</w:t>
            </w:r>
          </w:p>
        </w:tc>
        <w:tc>
          <w:tcPr>
            <w:tcW w:w="467" w:type="pct"/>
          </w:tcPr>
          <w:p w14:paraId="0301D172"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2F202F0"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F2318B5"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AE7C5C3"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3B597CD"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C550966" w14:textId="3A9C91E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5,044,760,000</w:t>
            </w:r>
          </w:p>
        </w:tc>
        <w:tc>
          <w:tcPr>
            <w:tcW w:w="460" w:type="pct"/>
            <w:vAlign w:val="bottom"/>
          </w:tcPr>
          <w:p w14:paraId="06E8E487" w14:textId="77777777" w:rsidR="00FC5F84" w:rsidRDefault="00FC5F84"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2F93CD16" w14:textId="77777777" w:rsidR="00FC5F84" w:rsidRDefault="00FC5F84"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42F87C1" w14:textId="77777777" w:rsidR="00FC5F84" w:rsidRDefault="00FC5F84"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3957B806" w14:textId="77777777" w:rsidR="006F37F5" w:rsidRDefault="006F37F5"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3E77CAE2" w14:textId="77777777" w:rsidR="00FC5F84" w:rsidRDefault="00FC5F84"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55654B6" w14:textId="14AF1CCA" w:rsidR="00FC5F84" w:rsidRPr="00DE4E0E" w:rsidRDefault="00FC5F84"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20.15</w:t>
            </w:r>
          </w:p>
        </w:tc>
        <w:tc>
          <w:tcPr>
            <w:tcW w:w="456" w:type="pct"/>
          </w:tcPr>
          <w:p w14:paraId="28DBF06F"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93622C2"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3D69903"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F815300" w14:textId="77777777"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889FB11" w14:textId="77777777" w:rsidR="008E66B3" w:rsidRDefault="008E66B3"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BFCAEF8" w14:textId="6FE25998" w:rsidR="00FC5F84" w:rsidRPr="00DE4E0E" w:rsidRDefault="00FC5F84"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26.16</w:t>
            </w:r>
          </w:p>
        </w:tc>
        <w:tc>
          <w:tcPr>
            <w:tcW w:w="508" w:type="pct"/>
            <w:vAlign w:val="bottom"/>
          </w:tcPr>
          <w:p w14:paraId="36856498" w14:textId="77777777" w:rsidR="00FC5F84"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3670EE2A" w14:textId="77777777" w:rsidR="00FC5F84"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256D9E05" w14:textId="77777777" w:rsidR="00FC5F84"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07610ABB" w14:textId="77777777" w:rsidR="006F37F5" w:rsidRDefault="006F37F5" w:rsidP="00BC0862">
            <w:pPr>
              <w:tabs>
                <w:tab w:val="decimal" w:pos="1245"/>
              </w:tabs>
              <w:spacing w:line="380" w:lineRule="exact"/>
              <w:ind w:right="-14"/>
              <w:jc w:val="right"/>
              <w:rPr>
                <w:rFonts w:ascii="Angsana New" w:eastAsiaTheme="minorEastAsia" w:hAnsi="Angsana New"/>
                <w:sz w:val="28"/>
                <w:szCs w:val="28"/>
                <w:lang w:eastAsia="zh-CN"/>
              </w:rPr>
            </w:pPr>
          </w:p>
          <w:p w14:paraId="7953FAB5" w14:textId="77777777" w:rsidR="00FC5F84" w:rsidRDefault="00FC5F84" w:rsidP="00BC0862">
            <w:pPr>
              <w:tabs>
                <w:tab w:val="decimal" w:pos="1245"/>
              </w:tabs>
              <w:spacing w:line="380" w:lineRule="exact"/>
              <w:ind w:right="-14"/>
              <w:jc w:val="right"/>
              <w:rPr>
                <w:rFonts w:ascii="Angsana New" w:eastAsiaTheme="minorEastAsia" w:hAnsi="Angsana New"/>
                <w:sz w:val="28"/>
                <w:szCs w:val="28"/>
                <w:lang w:eastAsia="zh-CN"/>
              </w:rPr>
            </w:pPr>
          </w:p>
          <w:p w14:paraId="57D14CAA" w14:textId="25C5EA3E"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1,637,599,074</w:t>
            </w:r>
          </w:p>
        </w:tc>
        <w:tc>
          <w:tcPr>
            <w:tcW w:w="503" w:type="pct"/>
          </w:tcPr>
          <w:p w14:paraId="15CACD93"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A716893"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E2A8573"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14B77E" w14:textId="77777777"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AB1AE37"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376F73E" w14:textId="629C82E9" w:rsidR="00FC5F84" w:rsidRPr="00DE4E0E" w:rsidRDefault="00FC5F8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1,484,031.433</w:t>
            </w:r>
          </w:p>
        </w:tc>
      </w:tr>
      <w:tr w:rsidR="0012646D" w:rsidRPr="00DE4E0E" w14:paraId="7E274237" w14:textId="77777777" w:rsidTr="00BE73F4">
        <w:trPr>
          <w:trHeight w:val="430"/>
        </w:trPr>
        <w:tc>
          <w:tcPr>
            <w:tcW w:w="912" w:type="pct"/>
          </w:tcPr>
          <w:p w14:paraId="524ABFD9" w14:textId="591C4C71" w:rsidR="007C3A70" w:rsidRDefault="0012646D" w:rsidP="0012646D">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t xml:space="preserve">39. </w:t>
            </w:r>
            <w:r w:rsidRPr="001E5F81">
              <w:rPr>
                <w:rFonts w:ascii="Angsana New" w:hAnsi="Angsana New"/>
                <w:color w:val="000000" w:themeColor="text1"/>
                <w:sz w:val="28"/>
                <w:szCs w:val="28"/>
              </w:rPr>
              <w:t xml:space="preserve">Local Life Platform </w:t>
            </w:r>
          </w:p>
          <w:p w14:paraId="1D4FD1DA" w14:textId="1ACE7FCC" w:rsidR="0012646D" w:rsidRPr="001E5F81" w:rsidRDefault="0012646D" w:rsidP="007C3A70">
            <w:pPr>
              <w:spacing w:line="380" w:lineRule="exact"/>
              <w:ind w:left="203" w:right="-14"/>
              <w:rPr>
                <w:rFonts w:ascii="Angsana New" w:hAnsi="Angsana New"/>
                <w:color w:val="000000" w:themeColor="text1"/>
                <w:sz w:val="28"/>
                <w:szCs w:val="28"/>
              </w:rPr>
            </w:pPr>
            <w:r w:rsidRPr="001E5F81">
              <w:rPr>
                <w:rFonts w:ascii="Angsana New" w:hAnsi="Angsana New"/>
                <w:color w:val="000000" w:themeColor="text1"/>
                <w:sz w:val="28"/>
                <w:szCs w:val="28"/>
              </w:rPr>
              <w:t>Co., Ltd.</w:t>
            </w:r>
          </w:p>
        </w:tc>
        <w:tc>
          <w:tcPr>
            <w:tcW w:w="1227" w:type="pct"/>
          </w:tcPr>
          <w:p w14:paraId="1A326646" w14:textId="7CD3B651" w:rsidR="0012646D" w:rsidRPr="00BE7A0F" w:rsidRDefault="00BE7A0F" w:rsidP="0012646D">
            <w:pPr>
              <w:spacing w:line="380" w:lineRule="exact"/>
              <w:ind w:left="160" w:right="-14" w:hanging="160"/>
              <w:rPr>
                <w:rFonts w:ascii="Angsana New" w:hAnsi="Angsana New"/>
                <w:color w:val="000000" w:themeColor="text1"/>
                <w:sz w:val="28"/>
                <w:szCs w:val="28"/>
                <w:cs/>
              </w:rPr>
            </w:pPr>
            <w:r w:rsidRPr="00BE7A0F">
              <w:rPr>
                <w:rFonts w:ascii="Angsana New" w:hAnsi="Angsana New"/>
                <w:color w:val="000000" w:themeColor="text1"/>
                <w:sz w:val="28"/>
                <w:szCs w:val="28"/>
              </w:rPr>
              <w:t>Provision of transportation services and IT tools to facilitate healthcare services for patients.</w:t>
            </w:r>
          </w:p>
        </w:tc>
        <w:tc>
          <w:tcPr>
            <w:tcW w:w="467" w:type="pct"/>
            <w:vAlign w:val="bottom"/>
          </w:tcPr>
          <w:p w14:paraId="1A8A4940" w14:textId="4D33F28C" w:rsidR="0012646D" w:rsidRPr="00DE4E0E" w:rsidRDefault="0012646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44107C98" w14:textId="7BA63571"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1C82D10"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628CA1B" w14:textId="568C3791"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25DE4DF2" w14:textId="51E49ACD" w:rsidR="0012646D" w:rsidRPr="00DE4E0E" w:rsidRDefault="0012646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39.99</w:t>
            </w:r>
          </w:p>
        </w:tc>
        <w:tc>
          <w:tcPr>
            <w:tcW w:w="456" w:type="pct"/>
          </w:tcPr>
          <w:p w14:paraId="1F39A6C7" w14:textId="09F447BD"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688A4C84" w14:textId="77777777" w:rsidR="008E66B3" w:rsidRDefault="008E66B3"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C60F21D" w14:textId="7D592426"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39.99</w:t>
            </w:r>
          </w:p>
        </w:tc>
        <w:tc>
          <w:tcPr>
            <w:tcW w:w="508" w:type="pct"/>
            <w:vAlign w:val="bottom"/>
          </w:tcPr>
          <w:p w14:paraId="0E351B07" w14:textId="2F5DC090"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347AC184" w14:textId="1275E23B"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1F37708"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65AA2E0" w14:textId="248FC60F"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12646D" w:rsidRPr="00DE4E0E" w14:paraId="35C83ADD" w14:textId="77777777" w:rsidTr="00BE73F4">
        <w:trPr>
          <w:trHeight w:val="430"/>
        </w:trPr>
        <w:tc>
          <w:tcPr>
            <w:tcW w:w="912" w:type="pct"/>
          </w:tcPr>
          <w:p w14:paraId="432425D3" w14:textId="332ABDA1" w:rsidR="0012646D" w:rsidRPr="00DE4E0E" w:rsidRDefault="0012646D" w:rsidP="0012646D">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40.</w:t>
            </w:r>
            <w:r>
              <w:t xml:space="preserve"> </w:t>
            </w:r>
            <w:r w:rsidRPr="001E5F81">
              <w:rPr>
                <w:rFonts w:ascii="Angsana New" w:hAnsi="Angsana New"/>
                <w:color w:val="000000" w:themeColor="text1"/>
                <w:sz w:val="28"/>
                <w:szCs w:val="28"/>
              </w:rPr>
              <w:t>Thunasup Co., Ltd.</w:t>
            </w:r>
          </w:p>
        </w:tc>
        <w:tc>
          <w:tcPr>
            <w:tcW w:w="1227" w:type="pct"/>
          </w:tcPr>
          <w:p w14:paraId="5CCBF494" w14:textId="5F1DA025" w:rsidR="0012646D" w:rsidRPr="009F6DCF" w:rsidRDefault="009F6DCF" w:rsidP="0012646D">
            <w:pPr>
              <w:spacing w:line="380" w:lineRule="exact"/>
              <w:ind w:left="160" w:right="-14" w:hanging="160"/>
              <w:rPr>
                <w:rFonts w:ascii="Angsana New" w:hAnsi="Angsana New"/>
                <w:color w:val="000000" w:themeColor="text1"/>
                <w:sz w:val="28"/>
                <w:szCs w:val="28"/>
                <w:cs/>
              </w:rPr>
            </w:pPr>
            <w:r w:rsidRPr="009F6DCF">
              <w:rPr>
                <w:rFonts w:ascii="Angsana New" w:hAnsi="Angsana New"/>
                <w:color w:val="000000" w:themeColor="text1"/>
                <w:sz w:val="28"/>
                <w:szCs w:val="28"/>
              </w:rPr>
              <w:t>Provision of an electronic credit application system (e-Factoring platform) for financial institutions (banks and non-bank financial institutions).</w:t>
            </w:r>
          </w:p>
        </w:tc>
        <w:tc>
          <w:tcPr>
            <w:tcW w:w="467" w:type="pct"/>
            <w:vAlign w:val="bottom"/>
          </w:tcPr>
          <w:p w14:paraId="1772C54F" w14:textId="5CECBC4D" w:rsidR="0012646D" w:rsidRPr="00DE4E0E" w:rsidRDefault="0012646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1B0704DE" w14:textId="77777777"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0298C1E" w14:textId="77777777" w:rsidR="00D47EAA" w:rsidRDefault="00D47EA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0B853EA" w14:textId="77777777" w:rsidR="00D47EAA" w:rsidRDefault="00D47EA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9081EA0" w14:textId="74F11B7C"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vAlign w:val="bottom"/>
          </w:tcPr>
          <w:p w14:paraId="378B9912" w14:textId="4A138775" w:rsidR="0012646D" w:rsidRPr="00DE4E0E" w:rsidRDefault="0012646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45.00</w:t>
            </w:r>
          </w:p>
        </w:tc>
        <w:tc>
          <w:tcPr>
            <w:tcW w:w="456" w:type="pct"/>
          </w:tcPr>
          <w:p w14:paraId="4D8A4FD6" w14:textId="77777777"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C6B36D5" w14:textId="77777777" w:rsidR="00D47EAA" w:rsidRDefault="00D47EA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D88D0B6" w14:textId="77777777" w:rsidR="00D47EAA" w:rsidRDefault="00D47EAA"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17C232E" w14:textId="08234E8B"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45.00</w:t>
            </w:r>
          </w:p>
        </w:tc>
        <w:tc>
          <w:tcPr>
            <w:tcW w:w="508" w:type="pct"/>
            <w:vAlign w:val="bottom"/>
          </w:tcPr>
          <w:p w14:paraId="125E54CF" w14:textId="3AB12F20"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403B007D" w14:textId="77777777"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D4373BA" w14:textId="77777777" w:rsidR="00D47EAA" w:rsidRDefault="00D47EA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CCBCDBE" w14:textId="77777777" w:rsidR="00D47EAA" w:rsidRDefault="00D47EAA"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7E84C69" w14:textId="1FBBA593"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394561" w:rsidRPr="00DE4E0E" w14:paraId="6A89AD5A" w14:textId="77777777" w:rsidTr="00BE73F4">
        <w:trPr>
          <w:trHeight w:val="430"/>
        </w:trPr>
        <w:tc>
          <w:tcPr>
            <w:tcW w:w="912" w:type="pct"/>
          </w:tcPr>
          <w:p w14:paraId="7E3C2B99" w14:textId="77777777" w:rsidR="00394561" w:rsidRPr="00DE4E0E" w:rsidRDefault="00394561" w:rsidP="00877C6E">
            <w:pPr>
              <w:spacing w:line="380" w:lineRule="exact"/>
              <w:ind w:left="346" w:right="-14" w:hanging="346"/>
              <w:rPr>
                <w:rFonts w:ascii="Angsana New" w:hAnsi="Angsana New"/>
                <w:color w:val="000000" w:themeColor="text1"/>
                <w:sz w:val="28"/>
                <w:szCs w:val="28"/>
              </w:rPr>
            </w:pPr>
          </w:p>
        </w:tc>
        <w:tc>
          <w:tcPr>
            <w:tcW w:w="1227" w:type="pct"/>
          </w:tcPr>
          <w:p w14:paraId="65618896" w14:textId="77777777" w:rsidR="00394561" w:rsidRPr="001442ED" w:rsidRDefault="00394561" w:rsidP="0012646D">
            <w:pPr>
              <w:spacing w:line="380" w:lineRule="exact"/>
              <w:ind w:left="160" w:right="-14" w:hanging="160"/>
              <w:rPr>
                <w:rFonts w:ascii="Angsana New" w:hAnsi="Angsana New"/>
                <w:color w:val="000000" w:themeColor="text1"/>
                <w:sz w:val="28"/>
                <w:szCs w:val="28"/>
              </w:rPr>
            </w:pPr>
          </w:p>
        </w:tc>
        <w:tc>
          <w:tcPr>
            <w:tcW w:w="467" w:type="pct"/>
            <w:vAlign w:val="bottom"/>
          </w:tcPr>
          <w:p w14:paraId="69C1D402" w14:textId="77777777" w:rsidR="00394561" w:rsidRDefault="00394561" w:rsidP="00BC0862">
            <w:pPr>
              <w:tabs>
                <w:tab w:val="decimal" w:pos="1245"/>
              </w:tabs>
              <w:spacing w:line="380" w:lineRule="exact"/>
              <w:ind w:right="-14"/>
              <w:jc w:val="right"/>
              <w:rPr>
                <w:rFonts w:ascii="Angsana New" w:hAnsi="Angsana New"/>
                <w:sz w:val="28"/>
                <w:szCs w:val="28"/>
              </w:rPr>
            </w:pPr>
          </w:p>
        </w:tc>
        <w:tc>
          <w:tcPr>
            <w:tcW w:w="467" w:type="pct"/>
          </w:tcPr>
          <w:p w14:paraId="4BEF31AF"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tcPr>
          <w:p w14:paraId="3251E210" w14:textId="77777777" w:rsidR="00394561" w:rsidRPr="00F45A00" w:rsidRDefault="00394561" w:rsidP="00BC0862">
            <w:pPr>
              <w:tabs>
                <w:tab w:val="left" w:pos="57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0A5A5157" w14:textId="77777777" w:rsidR="00394561" w:rsidRPr="00DE4E0E"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vAlign w:val="bottom"/>
          </w:tcPr>
          <w:p w14:paraId="45EF1BB2"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01065223"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394561" w:rsidRPr="00DE4E0E" w14:paraId="4F4776A8" w14:textId="77777777" w:rsidTr="00BE73F4">
        <w:trPr>
          <w:trHeight w:val="430"/>
        </w:trPr>
        <w:tc>
          <w:tcPr>
            <w:tcW w:w="912" w:type="pct"/>
          </w:tcPr>
          <w:p w14:paraId="163B9938" w14:textId="77777777" w:rsidR="00394561" w:rsidRPr="00DE4E0E" w:rsidRDefault="00394561" w:rsidP="00877C6E">
            <w:pPr>
              <w:spacing w:line="380" w:lineRule="exact"/>
              <w:ind w:left="346" w:right="-14" w:hanging="346"/>
              <w:rPr>
                <w:rFonts w:ascii="Angsana New" w:hAnsi="Angsana New"/>
                <w:color w:val="000000" w:themeColor="text1"/>
                <w:sz w:val="28"/>
                <w:szCs w:val="28"/>
              </w:rPr>
            </w:pPr>
          </w:p>
        </w:tc>
        <w:tc>
          <w:tcPr>
            <w:tcW w:w="1227" w:type="pct"/>
          </w:tcPr>
          <w:p w14:paraId="0771ADA6" w14:textId="77777777" w:rsidR="00394561" w:rsidRPr="001442ED" w:rsidRDefault="00394561" w:rsidP="0012646D">
            <w:pPr>
              <w:spacing w:line="380" w:lineRule="exact"/>
              <w:ind w:left="160" w:right="-14" w:hanging="160"/>
              <w:rPr>
                <w:rFonts w:ascii="Angsana New" w:hAnsi="Angsana New"/>
                <w:color w:val="000000" w:themeColor="text1"/>
                <w:sz w:val="28"/>
                <w:szCs w:val="28"/>
              </w:rPr>
            </w:pPr>
          </w:p>
        </w:tc>
        <w:tc>
          <w:tcPr>
            <w:tcW w:w="467" w:type="pct"/>
            <w:vAlign w:val="bottom"/>
          </w:tcPr>
          <w:p w14:paraId="2F1F648A" w14:textId="77777777" w:rsidR="00394561" w:rsidRDefault="00394561" w:rsidP="00BC0862">
            <w:pPr>
              <w:tabs>
                <w:tab w:val="decimal" w:pos="1245"/>
              </w:tabs>
              <w:spacing w:line="380" w:lineRule="exact"/>
              <w:ind w:right="-14"/>
              <w:jc w:val="right"/>
              <w:rPr>
                <w:rFonts w:ascii="Angsana New" w:hAnsi="Angsana New"/>
                <w:sz w:val="28"/>
                <w:szCs w:val="28"/>
              </w:rPr>
            </w:pPr>
          </w:p>
        </w:tc>
        <w:tc>
          <w:tcPr>
            <w:tcW w:w="467" w:type="pct"/>
          </w:tcPr>
          <w:p w14:paraId="6260D48D"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tcPr>
          <w:p w14:paraId="37C71DEF" w14:textId="77777777" w:rsidR="00394561" w:rsidRPr="00F45A00" w:rsidRDefault="00394561" w:rsidP="00BC0862">
            <w:pPr>
              <w:tabs>
                <w:tab w:val="left" w:pos="57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6CD42533" w14:textId="77777777" w:rsidR="00394561" w:rsidRPr="00DE4E0E"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vAlign w:val="bottom"/>
          </w:tcPr>
          <w:p w14:paraId="21A40B64"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2D55CA87"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394561" w:rsidRPr="00DE4E0E" w14:paraId="20A5D7A6" w14:textId="77777777" w:rsidTr="00BE73F4">
        <w:trPr>
          <w:trHeight w:val="430"/>
        </w:trPr>
        <w:tc>
          <w:tcPr>
            <w:tcW w:w="912" w:type="pct"/>
          </w:tcPr>
          <w:p w14:paraId="60C2555A" w14:textId="77777777" w:rsidR="00394561" w:rsidRPr="00DE4E0E" w:rsidRDefault="00394561" w:rsidP="00877C6E">
            <w:pPr>
              <w:spacing w:line="380" w:lineRule="exact"/>
              <w:ind w:left="346" w:right="-14" w:hanging="346"/>
              <w:rPr>
                <w:rFonts w:ascii="Angsana New" w:hAnsi="Angsana New"/>
                <w:color w:val="000000" w:themeColor="text1"/>
                <w:sz w:val="28"/>
                <w:szCs w:val="28"/>
              </w:rPr>
            </w:pPr>
          </w:p>
        </w:tc>
        <w:tc>
          <w:tcPr>
            <w:tcW w:w="1227" w:type="pct"/>
          </w:tcPr>
          <w:p w14:paraId="1A514446" w14:textId="77777777" w:rsidR="00394561" w:rsidRPr="001442ED" w:rsidRDefault="00394561" w:rsidP="0012646D">
            <w:pPr>
              <w:spacing w:line="380" w:lineRule="exact"/>
              <w:ind w:left="160" w:right="-14" w:hanging="160"/>
              <w:rPr>
                <w:rFonts w:ascii="Angsana New" w:hAnsi="Angsana New"/>
                <w:color w:val="000000" w:themeColor="text1"/>
                <w:sz w:val="28"/>
                <w:szCs w:val="28"/>
              </w:rPr>
            </w:pPr>
          </w:p>
        </w:tc>
        <w:tc>
          <w:tcPr>
            <w:tcW w:w="467" w:type="pct"/>
            <w:vAlign w:val="bottom"/>
          </w:tcPr>
          <w:p w14:paraId="3AB4FE75" w14:textId="77777777" w:rsidR="00394561" w:rsidRDefault="00394561" w:rsidP="00BC0862">
            <w:pPr>
              <w:tabs>
                <w:tab w:val="decimal" w:pos="1245"/>
              </w:tabs>
              <w:spacing w:line="380" w:lineRule="exact"/>
              <w:ind w:right="-14"/>
              <w:jc w:val="right"/>
              <w:rPr>
                <w:rFonts w:ascii="Angsana New" w:hAnsi="Angsana New"/>
                <w:sz w:val="28"/>
                <w:szCs w:val="28"/>
              </w:rPr>
            </w:pPr>
          </w:p>
        </w:tc>
        <w:tc>
          <w:tcPr>
            <w:tcW w:w="467" w:type="pct"/>
          </w:tcPr>
          <w:p w14:paraId="4C929DDA"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tcPr>
          <w:p w14:paraId="2FBE9BBF" w14:textId="77777777" w:rsidR="00394561" w:rsidRPr="00F45A00" w:rsidRDefault="00394561" w:rsidP="00BC0862">
            <w:pPr>
              <w:tabs>
                <w:tab w:val="left" w:pos="57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3E69C946" w14:textId="77777777" w:rsidR="00394561" w:rsidRPr="00DE4E0E"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vAlign w:val="bottom"/>
          </w:tcPr>
          <w:p w14:paraId="7B5B68EE"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7CD55EE1"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394561" w:rsidRPr="00DE4E0E" w14:paraId="2D81522F" w14:textId="77777777" w:rsidTr="00BE73F4">
        <w:trPr>
          <w:trHeight w:val="430"/>
        </w:trPr>
        <w:tc>
          <w:tcPr>
            <w:tcW w:w="912" w:type="pct"/>
          </w:tcPr>
          <w:p w14:paraId="07627202" w14:textId="77777777" w:rsidR="00394561" w:rsidRPr="00DE4E0E" w:rsidRDefault="00394561" w:rsidP="00877C6E">
            <w:pPr>
              <w:spacing w:line="380" w:lineRule="exact"/>
              <w:ind w:left="346" w:right="-14" w:hanging="346"/>
              <w:rPr>
                <w:rFonts w:ascii="Angsana New" w:hAnsi="Angsana New"/>
                <w:color w:val="000000" w:themeColor="text1"/>
                <w:sz w:val="28"/>
                <w:szCs w:val="28"/>
              </w:rPr>
            </w:pPr>
          </w:p>
        </w:tc>
        <w:tc>
          <w:tcPr>
            <w:tcW w:w="1227" w:type="pct"/>
          </w:tcPr>
          <w:p w14:paraId="66BC754A" w14:textId="77777777" w:rsidR="00394561" w:rsidRPr="001442ED" w:rsidRDefault="00394561" w:rsidP="0012646D">
            <w:pPr>
              <w:spacing w:line="380" w:lineRule="exact"/>
              <w:ind w:left="160" w:right="-14" w:hanging="160"/>
              <w:rPr>
                <w:rFonts w:ascii="Angsana New" w:hAnsi="Angsana New"/>
                <w:color w:val="000000" w:themeColor="text1"/>
                <w:sz w:val="28"/>
                <w:szCs w:val="28"/>
              </w:rPr>
            </w:pPr>
          </w:p>
        </w:tc>
        <w:tc>
          <w:tcPr>
            <w:tcW w:w="467" w:type="pct"/>
            <w:vAlign w:val="bottom"/>
          </w:tcPr>
          <w:p w14:paraId="66EC8B6C" w14:textId="77777777" w:rsidR="00394561" w:rsidRDefault="00394561" w:rsidP="00BC0862">
            <w:pPr>
              <w:tabs>
                <w:tab w:val="decimal" w:pos="1245"/>
              </w:tabs>
              <w:spacing w:line="380" w:lineRule="exact"/>
              <w:ind w:right="-14"/>
              <w:jc w:val="right"/>
              <w:rPr>
                <w:rFonts w:ascii="Angsana New" w:hAnsi="Angsana New"/>
                <w:sz w:val="28"/>
                <w:szCs w:val="28"/>
              </w:rPr>
            </w:pPr>
          </w:p>
        </w:tc>
        <w:tc>
          <w:tcPr>
            <w:tcW w:w="467" w:type="pct"/>
          </w:tcPr>
          <w:p w14:paraId="1BAD8B86"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tcPr>
          <w:p w14:paraId="6BCE4C9F" w14:textId="77777777" w:rsidR="00394561" w:rsidRPr="00F45A00" w:rsidRDefault="00394561" w:rsidP="00BC0862">
            <w:pPr>
              <w:tabs>
                <w:tab w:val="left" w:pos="57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645E71C3" w14:textId="77777777" w:rsidR="00394561" w:rsidRPr="00DE4E0E" w:rsidRDefault="00394561"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vAlign w:val="bottom"/>
          </w:tcPr>
          <w:p w14:paraId="163F2560"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0F899E0F" w14:textId="77777777" w:rsidR="00394561" w:rsidRPr="00DE4E0E" w:rsidRDefault="00394561"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12646D" w:rsidRPr="00DE4E0E" w14:paraId="5A701029" w14:textId="77777777" w:rsidTr="00BE73F4">
        <w:trPr>
          <w:trHeight w:val="430"/>
        </w:trPr>
        <w:tc>
          <w:tcPr>
            <w:tcW w:w="912" w:type="pct"/>
          </w:tcPr>
          <w:p w14:paraId="5274AF7F" w14:textId="77F18848" w:rsidR="00877C6E" w:rsidRPr="00877C6E" w:rsidRDefault="0012646D" w:rsidP="00877C6E">
            <w:pPr>
              <w:spacing w:line="380" w:lineRule="exact"/>
              <w:ind w:left="346" w:right="-14" w:hanging="346"/>
              <w:rPr>
                <w:rFonts w:ascii="Angsana New" w:hAnsi="Angsana New"/>
                <w:color w:val="000000" w:themeColor="text1"/>
                <w:sz w:val="28"/>
                <w:szCs w:val="28"/>
              </w:rPr>
            </w:pPr>
            <w:r w:rsidRPr="00DE4E0E">
              <w:rPr>
                <w:rFonts w:ascii="Angsana New" w:hAnsi="Angsana New"/>
                <w:color w:val="000000" w:themeColor="text1"/>
                <w:sz w:val="28"/>
                <w:szCs w:val="28"/>
              </w:rPr>
              <w:lastRenderedPageBreak/>
              <w:t xml:space="preserve">41. </w:t>
            </w:r>
            <w:r w:rsidR="009032CB" w:rsidRPr="009032CB">
              <w:rPr>
                <w:rFonts w:ascii="Angsana New" w:hAnsi="Angsana New"/>
                <w:color w:val="000000" w:themeColor="text1"/>
                <w:sz w:val="28"/>
                <w:szCs w:val="28"/>
              </w:rPr>
              <w:t xml:space="preserve">You Have </w:t>
            </w:r>
            <w:r w:rsidR="003259A1">
              <w:rPr>
                <w:rFonts w:ascii="Angsana New" w:hAnsi="Angsana New"/>
                <w:color w:val="000000" w:themeColor="text1"/>
                <w:sz w:val="28"/>
                <w:szCs w:val="28"/>
              </w:rPr>
              <w:t>V</w:t>
            </w:r>
            <w:r w:rsidR="009032CB" w:rsidRPr="009032CB">
              <w:rPr>
                <w:rFonts w:ascii="Angsana New" w:hAnsi="Angsana New"/>
                <w:color w:val="000000" w:themeColor="text1"/>
                <w:sz w:val="28"/>
                <w:szCs w:val="28"/>
              </w:rPr>
              <w:t>alue</w:t>
            </w:r>
            <w:r w:rsidRPr="001E5F81">
              <w:rPr>
                <w:rFonts w:ascii="Angsana New" w:hAnsi="Angsana New"/>
                <w:color w:val="000000" w:themeColor="text1"/>
                <w:sz w:val="28"/>
                <w:szCs w:val="28"/>
              </w:rPr>
              <w:t xml:space="preserve"> Co., Ltd.</w:t>
            </w:r>
          </w:p>
          <w:p w14:paraId="5D8702DB" w14:textId="7E890899" w:rsidR="0012646D" w:rsidRPr="00877C6E" w:rsidRDefault="001C7C32" w:rsidP="00877C6E">
            <w:pPr>
              <w:spacing w:line="380" w:lineRule="exact"/>
              <w:ind w:left="346" w:right="-14" w:firstLine="4"/>
              <w:rPr>
                <w:rFonts w:ascii="Angsana New" w:hAnsi="Angsana New"/>
                <w:color w:val="000000" w:themeColor="text1"/>
                <w:sz w:val="28"/>
                <w:szCs w:val="28"/>
                <w:cs/>
              </w:rPr>
            </w:pPr>
            <w:r>
              <w:rPr>
                <w:rFonts w:ascii="Angsana New" w:hAnsi="Angsana New"/>
                <w:color w:val="000000" w:themeColor="text1"/>
                <w:sz w:val="28"/>
                <w:szCs w:val="28"/>
              </w:rPr>
              <w:t>“</w:t>
            </w:r>
            <w:r w:rsidR="00877C6E" w:rsidRPr="00877C6E">
              <w:rPr>
                <w:rFonts w:ascii="Angsana New" w:hAnsi="Angsana New"/>
                <w:color w:val="000000" w:themeColor="text1"/>
                <w:sz w:val="28"/>
                <w:szCs w:val="28"/>
              </w:rPr>
              <w:t xml:space="preserve">Formerly </w:t>
            </w:r>
            <w:r w:rsidR="00877C6E" w:rsidRPr="001E5F81">
              <w:rPr>
                <w:rFonts w:ascii="Angsana New" w:hAnsi="Angsana New"/>
                <w:color w:val="000000" w:themeColor="text1"/>
                <w:sz w:val="28"/>
                <w:szCs w:val="28"/>
              </w:rPr>
              <w:t>One Innovative Co., Ltd.</w:t>
            </w:r>
            <w:r>
              <w:rPr>
                <w:rFonts w:ascii="Angsana New" w:hAnsi="Angsana New"/>
                <w:color w:val="000000" w:themeColor="text1"/>
                <w:sz w:val="28"/>
                <w:szCs w:val="28"/>
              </w:rPr>
              <w:t>”</w:t>
            </w:r>
          </w:p>
        </w:tc>
        <w:tc>
          <w:tcPr>
            <w:tcW w:w="1227" w:type="pct"/>
          </w:tcPr>
          <w:p w14:paraId="1F856BD8" w14:textId="3BA85A6B" w:rsidR="0012646D" w:rsidRPr="001442ED" w:rsidRDefault="001442ED" w:rsidP="0012646D">
            <w:pPr>
              <w:spacing w:line="380" w:lineRule="exact"/>
              <w:ind w:left="160" w:right="-14" w:hanging="160"/>
              <w:rPr>
                <w:rFonts w:ascii="Angsana New" w:hAnsi="Angsana New"/>
                <w:color w:val="000000" w:themeColor="text1"/>
                <w:sz w:val="28"/>
                <w:szCs w:val="28"/>
                <w:cs/>
              </w:rPr>
            </w:pPr>
            <w:r w:rsidRPr="001442ED">
              <w:rPr>
                <w:rFonts w:ascii="Angsana New" w:hAnsi="Angsana New"/>
                <w:color w:val="000000" w:themeColor="text1"/>
                <w:sz w:val="28"/>
                <w:szCs w:val="28"/>
              </w:rPr>
              <w:t>Provision of education platform services, issuance of electronic educational certificates, and operation of training centers for food handlers and food sanitation operators for individuals, juristic persons, and general organizations, subject to obtaining approval from the relevant authorities</w:t>
            </w:r>
          </w:p>
        </w:tc>
        <w:tc>
          <w:tcPr>
            <w:tcW w:w="467" w:type="pct"/>
            <w:vAlign w:val="bottom"/>
          </w:tcPr>
          <w:p w14:paraId="69A708BE" w14:textId="77777777" w:rsidR="00394561" w:rsidRDefault="00394561" w:rsidP="00BC0862">
            <w:pPr>
              <w:tabs>
                <w:tab w:val="decimal" w:pos="1245"/>
              </w:tabs>
              <w:spacing w:line="380" w:lineRule="exact"/>
              <w:ind w:right="-14"/>
              <w:jc w:val="right"/>
              <w:rPr>
                <w:rFonts w:ascii="Angsana New" w:hAnsi="Angsana New"/>
                <w:sz w:val="28"/>
                <w:szCs w:val="28"/>
              </w:rPr>
            </w:pPr>
          </w:p>
          <w:p w14:paraId="5D048CEF" w14:textId="77777777" w:rsidR="00394561" w:rsidRDefault="00394561" w:rsidP="00BC0862">
            <w:pPr>
              <w:tabs>
                <w:tab w:val="decimal" w:pos="1245"/>
              </w:tabs>
              <w:spacing w:line="380" w:lineRule="exact"/>
              <w:ind w:right="-14"/>
              <w:jc w:val="right"/>
              <w:rPr>
                <w:rFonts w:ascii="Angsana New" w:hAnsi="Angsana New"/>
                <w:sz w:val="28"/>
                <w:szCs w:val="28"/>
              </w:rPr>
            </w:pPr>
          </w:p>
          <w:p w14:paraId="0CAD7D0E" w14:textId="77777777" w:rsidR="00394561" w:rsidRDefault="00394561" w:rsidP="00BC0862">
            <w:pPr>
              <w:tabs>
                <w:tab w:val="decimal" w:pos="1245"/>
              </w:tabs>
              <w:spacing w:line="380" w:lineRule="exact"/>
              <w:ind w:right="-14"/>
              <w:jc w:val="right"/>
              <w:rPr>
                <w:rFonts w:ascii="Angsana New" w:hAnsi="Angsana New"/>
                <w:sz w:val="28"/>
                <w:szCs w:val="28"/>
              </w:rPr>
            </w:pPr>
          </w:p>
          <w:p w14:paraId="6E44E73E" w14:textId="77777777" w:rsidR="00394561" w:rsidRDefault="00394561" w:rsidP="00BC0862">
            <w:pPr>
              <w:tabs>
                <w:tab w:val="decimal" w:pos="1245"/>
              </w:tabs>
              <w:spacing w:line="380" w:lineRule="exact"/>
              <w:ind w:right="-14"/>
              <w:jc w:val="right"/>
              <w:rPr>
                <w:rFonts w:ascii="Angsana New" w:hAnsi="Angsana New"/>
                <w:sz w:val="28"/>
                <w:szCs w:val="28"/>
              </w:rPr>
            </w:pPr>
          </w:p>
          <w:p w14:paraId="084D2716" w14:textId="77777777" w:rsidR="00394561" w:rsidRDefault="00394561" w:rsidP="00BC0862">
            <w:pPr>
              <w:tabs>
                <w:tab w:val="decimal" w:pos="1245"/>
              </w:tabs>
              <w:spacing w:line="380" w:lineRule="exact"/>
              <w:ind w:right="-14"/>
              <w:jc w:val="right"/>
              <w:rPr>
                <w:rFonts w:ascii="Angsana New" w:hAnsi="Angsana New"/>
                <w:sz w:val="28"/>
                <w:szCs w:val="28"/>
              </w:rPr>
            </w:pPr>
          </w:p>
          <w:p w14:paraId="63242F65" w14:textId="77777777" w:rsidR="00394561" w:rsidRDefault="00394561" w:rsidP="00BC0862">
            <w:pPr>
              <w:tabs>
                <w:tab w:val="decimal" w:pos="1245"/>
              </w:tabs>
              <w:spacing w:line="380" w:lineRule="exact"/>
              <w:ind w:right="-14"/>
              <w:jc w:val="right"/>
              <w:rPr>
                <w:rFonts w:ascii="Angsana New" w:hAnsi="Angsana New"/>
                <w:sz w:val="28"/>
                <w:szCs w:val="28"/>
              </w:rPr>
            </w:pPr>
          </w:p>
          <w:p w14:paraId="3B5C7FBE" w14:textId="77777777" w:rsidR="00394561" w:rsidRDefault="00394561" w:rsidP="00BC0862">
            <w:pPr>
              <w:tabs>
                <w:tab w:val="decimal" w:pos="1245"/>
              </w:tabs>
              <w:spacing w:line="380" w:lineRule="exact"/>
              <w:ind w:right="-14"/>
              <w:jc w:val="right"/>
              <w:rPr>
                <w:rFonts w:ascii="Angsana New" w:hAnsi="Angsana New"/>
                <w:sz w:val="28"/>
                <w:szCs w:val="28"/>
              </w:rPr>
            </w:pPr>
          </w:p>
          <w:p w14:paraId="5C87009A" w14:textId="0100AED7" w:rsidR="0012646D" w:rsidRPr="00DE4E0E" w:rsidRDefault="0012646D"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59EBD303" w14:textId="77777777"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ECEAE80" w14:textId="77777777" w:rsidR="0012646D"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990EA55"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EB5C7E9"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FBF50FC"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63018E5" w14:textId="77777777" w:rsidR="001442ED" w:rsidRPr="00DE4E0E"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542ECA8" w14:textId="77777777" w:rsidR="0065022D" w:rsidRDefault="0065022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22F0A8F" w14:textId="288EB1AC"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6A407D4D" w14:textId="77777777" w:rsidR="0012646D" w:rsidRPr="00F45A00" w:rsidRDefault="0012646D"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4713DF18" w14:textId="77777777" w:rsidR="0012646D" w:rsidRPr="00F45A00" w:rsidRDefault="0012646D"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337CE953" w14:textId="77777777" w:rsidR="0065022D" w:rsidRDefault="0065022D"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7F6CAE54" w14:textId="77777777" w:rsidR="001442ED" w:rsidRDefault="001442ED"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8017D5B" w14:textId="77777777" w:rsidR="001442ED" w:rsidRDefault="001442ED"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7571DFA" w14:textId="77777777" w:rsidR="001442ED" w:rsidRDefault="001442ED"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7BB45335" w14:textId="77777777" w:rsidR="001442ED" w:rsidRDefault="001442ED"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21B4D808" w14:textId="737D92FD" w:rsidR="0012646D" w:rsidRPr="00DE4E0E" w:rsidRDefault="0012646D"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45.00</w:t>
            </w:r>
          </w:p>
        </w:tc>
        <w:tc>
          <w:tcPr>
            <w:tcW w:w="456" w:type="pct"/>
          </w:tcPr>
          <w:p w14:paraId="5EA9CA28" w14:textId="77777777"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3ED5839" w14:textId="77777777" w:rsidR="0012646D"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E0E1ECC" w14:textId="77777777" w:rsidR="001442ED" w:rsidRDefault="001442E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3D54048" w14:textId="77777777" w:rsidR="001442ED" w:rsidRDefault="001442E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1C36AAEF" w14:textId="77777777" w:rsidR="001442ED" w:rsidRDefault="001442E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A83C9B4" w14:textId="77777777" w:rsidR="001442ED" w:rsidRPr="00DE4E0E" w:rsidRDefault="001442E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E33F043" w14:textId="77777777" w:rsidR="0065022D" w:rsidRDefault="0065022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31D07AB5" w14:textId="5A0FE0E7" w:rsidR="0012646D" w:rsidRPr="00DE4E0E" w:rsidRDefault="0012646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45.00</w:t>
            </w:r>
          </w:p>
        </w:tc>
        <w:tc>
          <w:tcPr>
            <w:tcW w:w="508" w:type="pct"/>
            <w:vAlign w:val="bottom"/>
          </w:tcPr>
          <w:p w14:paraId="402D0310"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0EC05488"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20F9C7B4"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23277A4D"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56074707"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651CFADF"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2C6E40EE" w14:textId="77777777" w:rsidR="00394561" w:rsidRDefault="00394561" w:rsidP="00BC0862">
            <w:pPr>
              <w:tabs>
                <w:tab w:val="decimal" w:pos="1245"/>
              </w:tabs>
              <w:spacing w:line="380" w:lineRule="exact"/>
              <w:ind w:right="-14"/>
              <w:jc w:val="right"/>
              <w:rPr>
                <w:rFonts w:ascii="Angsana New" w:eastAsiaTheme="minorEastAsia" w:hAnsi="Angsana New"/>
                <w:sz w:val="28"/>
                <w:szCs w:val="28"/>
                <w:lang w:eastAsia="zh-CN"/>
              </w:rPr>
            </w:pPr>
          </w:p>
          <w:p w14:paraId="26003664" w14:textId="3A69BE29"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7A14CF2C" w14:textId="77777777"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F9C660F" w14:textId="77777777"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2827072" w14:textId="77777777" w:rsidR="0065022D" w:rsidRDefault="0065022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29E050E"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F327461"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595CFB6"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99DC084" w14:textId="77777777" w:rsidR="001442ED" w:rsidRDefault="001442E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1335C7D" w14:textId="1994F4DD" w:rsidR="0012646D" w:rsidRPr="00DE4E0E" w:rsidRDefault="0012646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3A6447" w:rsidRPr="00DE4E0E" w14:paraId="6E48F208" w14:textId="77777777" w:rsidTr="00BE73F4">
        <w:trPr>
          <w:trHeight w:val="430"/>
        </w:trPr>
        <w:tc>
          <w:tcPr>
            <w:tcW w:w="912" w:type="pct"/>
          </w:tcPr>
          <w:p w14:paraId="1828CC57" w14:textId="2E7080CA" w:rsidR="003A6447" w:rsidRPr="00DE4E0E" w:rsidRDefault="003A6447" w:rsidP="007C3A70">
            <w:pPr>
              <w:spacing w:line="380" w:lineRule="exact"/>
              <w:ind w:left="203" w:right="-14" w:hanging="203"/>
              <w:rPr>
                <w:rFonts w:ascii="Angsana New" w:hAnsi="Angsana New"/>
                <w:color w:val="000000" w:themeColor="text1"/>
                <w:sz w:val="28"/>
                <w:szCs w:val="28"/>
                <w:cs/>
              </w:rPr>
            </w:pPr>
            <w:r w:rsidRPr="00DE4E0E">
              <w:rPr>
                <w:rFonts w:ascii="Angsana New" w:hAnsi="Angsana New"/>
                <w:color w:val="000000" w:themeColor="text1"/>
                <w:sz w:val="28"/>
                <w:szCs w:val="28"/>
              </w:rPr>
              <w:t xml:space="preserve">42. </w:t>
            </w:r>
            <w:r w:rsidRPr="001E5F81">
              <w:rPr>
                <w:rFonts w:ascii="Angsana New" w:hAnsi="Angsana New"/>
                <w:color w:val="000000" w:themeColor="text1"/>
                <w:sz w:val="28"/>
                <w:szCs w:val="28"/>
              </w:rPr>
              <w:t>Excellent Health Platform</w:t>
            </w:r>
            <w:r>
              <w:rPr>
                <w:rFonts w:ascii="Angsana New" w:hAnsi="Angsana New"/>
                <w:color w:val="000000" w:themeColor="text1"/>
                <w:sz w:val="28"/>
                <w:szCs w:val="28"/>
              </w:rPr>
              <w:t xml:space="preserve"> </w:t>
            </w:r>
            <w:r w:rsidRPr="001E5F81">
              <w:rPr>
                <w:rFonts w:ascii="Angsana New" w:hAnsi="Angsana New"/>
                <w:color w:val="000000" w:themeColor="text1"/>
                <w:sz w:val="28"/>
                <w:szCs w:val="28"/>
              </w:rPr>
              <w:t>Co., Ltd.</w:t>
            </w:r>
          </w:p>
        </w:tc>
        <w:tc>
          <w:tcPr>
            <w:tcW w:w="1227" w:type="pct"/>
          </w:tcPr>
          <w:p w14:paraId="7033D81B" w14:textId="4A3719F5" w:rsidR="003A6447" w:rsidRPr="00DE4E0E" w:rsidRDefault="003A6447" w:rsidP="003A6447">
            <w:pPr>
              <w:spacing w:line="380" w:lineRule="exact"/>
              <w:ind w:left="160" w:right="-14" w:hanging="160"/>
              <w:rPr>
                <w:rFonts w:ascii="Angsana New" w:hAnsi="Angsana New"/>
                <w:color w:val="000000" w:themeColor="text1"/>
                <w:sz w:val="28"/>
                <w:szCs w:val="28"/>
                <w:cs/>
              </w:rPr>
            </w:pPr>
            <w:r w:rsidRPr="001E5F81">
              <w:rPr>
                <w:rFonts w:ascii="Angsana New" w:hAnsi="Angsana New"/>
                <w:color w:val="000000" w:themeColor="text1"/>
                <w:sz w:val="28"/>
                <w:szCs w:val="28"/>
              </w:rPr>
              <w:t>Providing technology platform development</w:t>
            </w:r>
            <w:r>
              <w:rPr>
                <w:rFonts w:ascii="Angsana New" w:hAnsi="Angsana New" w:hint="cs"/>
                <w:color w:val="000000" w:themeColor="text1"/>
                <w:sz w:val="28"/>
                <w:szCs w:val="28"/>
                <w:cs/>
              </w:rPr>
              <w:t xml:space="preserve"> </w:t>
            </w:r>
            <w:r w:rsidRPr="001E5F81">
              <w:rPr>
                <w:rFonts w:ascii="Angsana New" w:hAnsi="Angsana New"/>
                <w:color w:val="000000" w:themeColor="text1"/>
                <w:sz w:val="28"/>
                <w:szCs w:val="28"/>
              </w:rPr>
              <w:t>services for private clinic business operations.</w:t>
            </w:r>
          </w:p>
        </w:tc>
        <w:tc>
          <w:tcPr>
            <w:tcW w:w="467" w:type="pct"/>
            <w:vAlign w:val="bottom"/>
          </w:tcPr>
          <w:p w14:paraId="0FF66DFC" w14:textId="19937E76" w:rsidR="003A6447" w:rsidRPr="00DE4E0E" w:rsidRDefault="003A6447"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079CE7CC"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07D50B2"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BE61EDB" w14:textId="5D2240AB"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113462AB" w14:textId="77777777" w:rsidR="003A6447" w:rsidRPr="00F45A00" w:rsidRDefault="003A6447"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2B2757CE" w14:textId="77777777" w:rsidR="008E66B3" w:rsidRDefault="008E66B3"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463AAE3F" w14:textId="21B9E176" w:rsidR="003A6447" w:rsidRPr="00DE4E0E" w:rsidRDefault="003A6447"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39.00</w:t>
            </w:r>
          </w:p>
        </w:tc>
        <w:tc>
          <w:tcPr>
            <w:tcW w:w="456" w:type="pct"/>
          </w:tcPr>
          <w:p w14:paraId="03D7DC0C" w14:textId="77777777"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4D6E45E8" w14:textId="77777777" w:rsidR="008E66B3" w:rsidRDefault="008E66B3"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543B75EF" w14:textId="5915A286"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39.00</w:t>
            </w:r>
          </w:p>
        </w:tc>
        <w:tc>
          <w:tcPr>
            <w:tcW w:w="508" w:type="pct"/>
            <w:vAlign w:val="bottom"/>
          </w:tcPr>
          <w:p w14:paraId="082843DE" w14:textId="5170C910"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43763F81"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E20155F"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BC060A9" w14:textId="2A6F0BEF"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w:t>
            </w:r>
          </w:p>
        </w:tc>
      </w:tr>
      <w:tr w:rsidR="003A6447" w:rsidRPr="00DE4E0E" w14:paraId="32FF37AE" w14:textId="77777777" w:rsidTr="00BE73F4">
        <w:trPr>
          <w:trHeight w:val="430"/>
        </w:trPr>
        <w:tc>
          <w:tcPr>
            <w:tcW w:w="912" w:type="pct"/>
          </w:tcPr>
          <w:p w14:paraId="7F7A1769" w14:textId="69918C58" w:rsidR="003A6447" w:rsidRPr="00DE4E0E" w:rsidRDefault="003A6447" w:rsidP="003A6447">
            <w:pPr>
              <w:spacing w:line="380" w:lineRule="exact"/>
              <w:ind w:right="-14"/>
              <w:rPr>
                <w:rFonts w:ascii="Angsana New" w:hAnsi="Angsana New"/>
                <w:color w:val="000000" w:themeColor="text1"/>
                <w:sz w:val="28"/>
                <w:szCs w:val="28"/>
                <w:cs/>
              </w:rPr>
            </w:pPr>
            <w:r w:rsidRPr="00DE4E0E">
              <w:rPr>
                <w:rFonts w:ascii="Angsana New" w:hAnsi="Angsana New"/>
                <w:color w:val="000000" w:themeColor="text1"/>
                <w:sz w:val="28"/>
                <w:szCs w:val="28"/>
              </w:rPr>
              <w:t xml:space="preserve">43. </w:t>
            </w:r>
            <w:r w:rsidRPr="001E5F81">
              <w:rPr>
                <w:rFonts w:ascii="Angsana New" w:hAnsi="Angsana New"/>
                <w:color w:val="000000" w:themeColor="text1"/>
                <w:sz w:val="28"/>
                <w:szCs w:val="28"/>
              </w:rPr>
              <w:t>White Plai Co., Ltd.</w:t>
            </w:r>
          </w:p>
        </w:tc>
        <w:tc>
          <w:tcPr>
            <w:tcW w:w="1227" w:type="pct"/>
          </w:tcPr>
          <w:p w14:paraId="09E116C0" w14:textId="19C81C22" w:rsidR="003A6447" w:rsidRPr="00DE4E0E" w:rsidRDefault="003A6447" w:rsidP="003A6447">
            <w:pPr>
              <w:spacing w:line="380" w:lineRule="exact"/>
              <w:ind w:left="160" w:right="-14" w:hanging="160"/>
              <w:rPr>
                <w:rFonts w:ascii="Angsana New" w:hAnsi="Angsana New"/>
                <w:color w:val="000000" w:themeColor="text1"/>
                <w:sz w:val="28"/>
                <w:szCs w:val="28"/>
                <w:cs/>
              </w:rPr>
            </w:pPr>
            <w:r w:rsidRPr="001E5F81">
              <w:rPr>
                <w:rFonts w:ascii="Angsana New" w:hAnsi="Angsana New"/>
                <w:color w:val="000000" w:themeColor="text1"/>
                <w:sz w:val="28"/>
                <w:szCs w:val="28"/>
              </w:rPr>
              <w:t>Providing iClaim services for public</w:t>
            </w:r>
            <w:r>
              <w:rPr>
                <w:rFonts w:ascii="Angsana New" w:hAnsi="Angsana New"/>
                <w:color w:val="000000" w:themeColor="text1"/>
                <w:sz w:val="28"/>
                <w:szCs w:val="28"/>
              </w:rPr>
              <w:t xml:space="preserve"> </w:t>
            </w:r>
            <w:r w:rsidRPr="001E5F81">
              <w:rPr>
                <w:rFonts w:ascii="Angsana New" w:hAnsi="Angsana New"/>
                <w:color w:val="000000" w:themeColor="text1"/>
                <w:sz w:val="28"/>
                <w:szCs w:val="28"/>
              </w:rPr>
              <w:t>and private hospitals.</w:t>
            </w:r>
          </w:p>
        </w:tc>
        <w:tc>
          <w:tcPr>
            <w:tcW w:w="467" w:type="pct"/>
            <w:vAlign w:val="bottom"/>
          </w:tcPr>
          <w:p w14:paraId="1B32841E" w14:textId="4A673215" w:rsidR="003A6447" w:rsidRPr="00DE4E0E" w:rsidRDefault="003A6447"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9,309,375</w:t>
            </w:r>
          </w:p>
        </w:tc>
        <w:tc>
          <w:tcPr>
            <w:tcW w:w="467" w:type="pct"/>
          </w:tcPr>
          <w:p w14:paraId="57135154"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C03277F" w14:textId="1E7774AD"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9,309,375</w:t>
            </w:r>
          </w:p>
        </w:tc>
        <w:tc>
          <w:tcPr>
            <w:tcW w:w="460" w:type="pct"/>
          </w:tcPr>
          <w:p w14:paraId="730B2D34" w14:textId="77777777" w:rsidR="003A6447" w:rsidRPr="00F45A00" w:rsidRDefault="003A6447"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200F209C" w14:textId="07561789" w:rsidR="003A6447" w:rsidRPr="00DE4E0E" w:rsidRDefault="002E3EE8"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2E3EE8">
              <w:rPr>
                <w:rFonts w:ascii="Angsana New" w:eastAsiaTheme="minorEastAsia" w:hAnsi="Angsana New" w:hint="cs"/>
                <w:sz w:val="28"/>
                <w:szCs w:val="28"/>
                <w:lang w:eastAsia="zh-CN"/>
              </w:rPr>
              <w:t>42</w:t>
            </w:r>
            <w:r w:rsidR="003A6447" w:rsidRPr="00F45A00">
              <w:rPr>
                <w:rFonts w:ascii="Angsana New" w:eastAsiaTheme="minorEastAsia" w:hAnsi="Angsana New" w:hint="cs"/>
                <w:sz w:val="28"/>
                <w:szCs w:val="28"/>
                <w:cs/>
                <w:lang w:eastAsia="zh-CN"/>
              </w:rPr>
              <w:t>.</w:t>
            </w:r>
            <w:r w:rsidRPr="002E3EE8">
              <w:rPr>
                <w:rFonts w:ascii="Angsana New" w:eastAsiaTheme="minorEastAsia" w:hAnsi="Angsana New" w:hint="cs"/>
                <w:sz w:val="28"/>
                <w:szCs w:val="28"/>
                <w:lang w:eastAsia="zh-CN"/>
              </w:rPr>
              <w:t>55</w:t>
            </w:r>
          </w:p>
        </w:tc>
        <w:tc>
          <w:tcPr>
            <w:tcW w:w="456" w:type="pct"/>
          </w:tcPr>
          <w:p w14:paraId="23885667" w14:textId="77777777"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7F62C2AE" w14:textId="59B9C23D"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47.05</w:t>
            </w:r>
          </w:p>
        </w:tc>
        <w:tc>
          <w:tcPr>
            <w:tcW w:w="508" w:type="pct"/>
            <w:vAlign w:val="bottom"/>
          </w:tcPr>
          <w:p w14:paraId="0AD38E64" w14:textId="6EDE4CF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544,015</w:t>
            </w:r>
          </w:p>
        </w:tc>
        <w:tc>
          <w:tcPr>
            <w:tcW w:w="503" w:type="pct"/>
          </w:tcPr>
          <w:p w14:paraId="35397D9F"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10A4B7F" w14:textId="06B158B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1,126,353</w:t>
            </w:r>
          </w:p>
        </w:tc>
      </w:tr>
      <w:tr w:rsidR="003A6447" w:rsidRPr="00DE4E0E" w14:paraId="0264AE65" w14:textId="77777777" w:rsidTr="00BE73F4">
        <w:trPr>
          <w:trHeight w:val="430"/>
        </w:trPr>
        <w:tc>
          <w:tcPr>
            <w:tcW w:w="912" w:type="pct"/>
          </w:tcPr>
          <w:p w14:paraId="0407E176" w14:textId="3E35FD96" w:rsidR="003A6447" w:rsidRPr="00DE4E0E" w:rsidRDefault="003A6447" w:rsidP="003A6447">
            <w:pPr>
              <w:spacing w:line="380" w:lineRule="exact"/>
              <w:ind w:left="346" w:right="-14" w:hanging="346"/>
              <w:rPr>
                <w:rFonts w:ascii="Angsana New" w:hAnsi="Angsana New"/>
                <w:color w:val="000000" w:themeColor="text1"/>
                <w:sz w:val="28"/>
                <w:szCs w:val="28"/>
                <w:cs/>
              </w:rPr>
            </w:pPr>
            <w:r w:rsidRPr="00DE4E0E">
              <w:rPr>
                <w:rFonts w:ascii="Angsana New" w:hAnsi="Angsana New"/>
                <w:color w:val="000000" w:themeColor="text1"/>
                <w:sz w:val="28"/>
                <w:szCs w:val="28"/>
              </w:rPr>
              <w:t xml:space="preserve">44. </w:t>
            </w:r>
            <w:r w:rsidRPr="00985B7F">
              <w:rPr>
                <w:rFonts w:ascii="Angsana New" w:hAnsi="Angsana New"/>
                <w:color w:val="000000" w:themeColor="text1"/>
                <w:sz w:val="28"/>
                <w:szCs w:val="28"/>
              </w:rPr>
              <w:t>Northern Local Life</w:t>
            </w:r>
            <w:r>
              <w:rPr>
                <w:rFonts w:ascii="Angsana New" w:hAnsi="Angsana New" w:hint="cs"/>
                <w:color w:val="000000" w:themeColor="text1"/>
                <w:sz w:val="28"/>
                <w:szCs w:val="28"/>
                <w:cs/>
              </w:rPr>
              <w:t xml:space="preserve"> </w:t>
            </w:r>
            <w:r w:rsidRPr="00985B7F">
              <w:rPr>
                <w:rFonts w:ascii="Angsana New" w:hAnsi="Angsana New"/>
                <w:color w:val="000000" w:themeColor="text1"/>
                <w:sz w:val="28"/>
                <w:szCs w:val="28"/>
              </w:rPr>
              <w:t>Platform Co., Ltd.</w:t>
            </w:r>
          </w:p>
        </w:tc>
        <w:tc>
          <w:tcPr>
            <w:tcW w:w="1227" w:type="pct"/>
          </w:tcPr>
          <w:p w14:paraId="3D6117C7" w14:textId="4D4D4645" w:rsidR="003070B7" w:rsidRPr="00985B7F" w:rsidRDefault="003A6447" w:rsidP="003070B7">
            <w:pPr>
              <w:spacing w:line="380" w:lineRule="exact"/>
              <w:ind w:left="160" w:right="-14" w:hanging="160"/>
              <w:rPr>
                <w:rFonts w:ascii="Angsana New" w:hAnsi="Angsana New"/>
                <w:color w:val="000000" w:themeColor="text1"/>
                <w:sz w:val="28"/>
                <w:szCs w:val="28"/>
                <w:cs/>
              </w:rPr>
            </w:pPr>
            <w:r w:rsidRPr="00985B7F">
              <w:rPr>
                <w:rFonts w:ascii="Angsana New" w:hAnsi="Angsana New"/>
                <w:color w:val="000000" w:themeColor="text1"/>
                <w:sz w:val="28"/>
                <w:szCs w:val="28"/>
              </w:rPr>
              <w:t>Providing consulting services in communication</w:t>
            </w:r>
            <w:r>
              <w:rPr>
                <w:rFonts w:ascii="Angsana New" w:hAnsi="Angsana New"/>
                <w:color w:val="000000" w:themeColor="text1"/>
                <w:sz w:val="28"/>
                <w:szCs w:val="28"/>
              </w:rPr>
              <w:t xml:space="preserve"> </w:t>
            </w:r>
            <w:r w:rsidRPr="00985B7F">
              <w:rPr>
                <w:rFonts w:ascii="Angsana New" w:hAnsi="Angsana New"/>
                <w:color w:val="000000" w:themeColor="text1"/>
                <w:sz w:val="28"/>
                <w:szCs w:val="28"/>
              </w:rPr>
              <w:t>computing, data presentation, software, and</w:t>
            </w:r>
            <w:r>
              <w:rPr>
                <w:rFonts w:ascii="Angsana New" w:hAnsi="Angsana New"/>
                <w:color w:val="000000" w:themeColor="text1"/>
                <w:sz w:val="28"/>
                <w:szCs w:val="28"/>
              </w:rPr>
              <w:t xml:space="preserve"> </w:t>
            </w:r>
            <w:r w:rsidRPr="00985B7F">
              <w:rPr>
                <w:rFonts w:ascii="Angsana New" w:hAnsi="Angsana New"/>
                <w:color w:val="000000" w:themeColor="text1"/>
                <w:sz w:val="28"/>
                <w:szCs w:val="28"/>
              </w:rPr>
              <w:t>information systems for service purposes.</w:t>
            </w:r>
          </w:p>
        </w:tc>
        <w:tc>
          <w:tcPr>
            <w:tcW w:w="467" w:type="pct"/>
            <w:vAlign w:val="bottom"/>
          </w:tcPr>
          <w:p w14:paraId="50D9F1B4" w14:textId="73F938D3" w:rsidR="003A6447" w:rsidRPr="00DE4E0E" w:rsidRDefault="003A6447" w:rsidP="003070B7">
            <w:pPr>
              <w:tabs>
                <w:tab w:val="decimal" w:pos="1245"/>
              </w:tabs>
              <w:spacing w:line="380" w:lineRule="exact"/>
              <w:ind w:right="-14"/>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5FD8ED16"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1B09919"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A5FAF73" w14:textId="77777777" w:rsidR="008E66B3" w:rsidRDefault="008E66B3"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41A5A02" w14:textId="500688B4"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2B3EA6D1" w14:textId="77777777" w:rsidR="003A6447" w:rsidRPr="00F45A00" w:rsidRDefault="003A6447"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1D926DB4" w14:textId="77777777" w:rsidR="003A6447" w:rsidRPr="00F45A00" w:rsidRDefault="003A6447" w:rsidP="00BC0862">
            <w:pPr>
              <w:tabs>
                <w:tab w:val="left" w:pos="570"/>
                <w:tab w:val="decimal" w:pos="1245"/>
              </w:tabs>
              <w:spacing w:line="380" w:lineRule="exact"/>
              <w:ind w:right="-14"/>
              <w:jc w:val="center"/>
              <w:rPr>
                <w:rFonts w:ascii="Angsana New" w:eastAsiaTheme="minorEastAsia" w:hAnsi="Angsana New"/>
                <w:sz w:val="28"/>
                <w:szCs w:val="28"/>
                <w:lang w:eastAsia="zh-CN"/>
              </w:rPr>
            </w:pPr>
          </w:p>
          <w:p w14:paraId="50FD46B3" w14:textId="77777777" w:rsidR="008E66B3" w:rsidRDefault="008E66B3"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11FBF3D8" w14:textId="15875AB3" w:rsidR="003A6447" w:rsidRPr="00DE4E0E" w:rsidRDefault="003A6447"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37.50</w:t>
            </w:r>
          </w:p>
        </w:tc>
        <w:tc>
          <w:tcPr>
            <w:tcW w:w="456" w:type="pct"/>
          </w:tcPr>
          <w:p w14:paraId="0D5B0C73" w14:textId="77777777"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D1F616E" w14:textId="77777777"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28BDD2ED" w14:textId="77777777" w:rsidR="008E66B3" w:rsidRDefault="008E66B3"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9C65547" w14:textId="0C939C6F" w:rsidR="003A6447" w:rsidRPr="00DE4E0E" w:rsidRDefault="003A644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37.50</w:t>
            </w:r>
          </w:p>
        </w:tc>
        <w:tc>
          <w:tcPr>
            <w:tcW w:w="508" w:type="pct"/>
            <w:vAlign w:val="bottom"/>
          </w:tcPr>
          <w:p w14:paraId="18C233ED" w14:textId="613B9DFC"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tcPr>
          <w:p w14:paraId="43898FB4"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853F888" w14:textId="77777777"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37C9DE8" w14:textId="77777777" w:rsidR="003070B7" w:rsidRDefault="003070B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D4EC83D" w14:textId="75E37E99" w:rsidR="003A6447" w:rsidRPr="00DE4E0E" w:rsidRDefault="003A644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79,893</w:t>
            </w:r>
          </w:p>
        </w:tc>
      </w:tr>
      <w:tr w:rsidR="003070B7" w:rsidRPr="00DE4E0E" w14:paraId="74D9C292" w14:textId="77777777" w:rsidTr="00BE73F4">
        <w:trPr>
          <w:trHeight w:val="430"/>
        </w:trPr>
        <w:tc>
          <w:tcPr>
            <w:tcW w:w="912" w:type="pct"/>
          </w:tcPr>
          <w:p w14:paraId="0329F419" w14:textId="77777777" w:rsidR="003070B7" w:rsidRPr="00DE4E0E" w:rsidRDefault="003070B7" w:rsidP="0099015D">
            <w:pPr>
              <w:spacing w:line="380" w:lineRule="exact"/>
              <w:ind w:right="-14"/>
              <w:rPr>
                <w:rFonts w:ascii="Angsana New" w:hAnsi="Angsana New"/>
                <w:color w:val="000000" w:themeColor="text1"/>
                <w:sz w:val="28"/>
                <w:szCs w:val="28"/>
              </w:rPr>
            </w:pPr>
          </w:p>
        </w:tc>
        <w:tc>
          <w:tcPr>
            <w:tcW w:w="1227" w:type="pct"/>
          </w:tcPr>
          <w:p w14:paraId="7B862504" w14:textId="77777777" w:rsidR="003070B7" w:rsidRPr="00985B7F" w:rsidRDefault="003070B7" w:rsidP="0099015D">
            <w:pPr>
              <w:spacing w:line="380" w:lineRule="exact"/>
              <w:ind w:left="160" w:right="-14" w:hanging="160"/>
              <w:rPr>
                <w:rFonts w:ascii="Angsana New" w:hAnsi="Angsana New"/>
                <w:color w:val="000000" w:themeColor="text1"/>
                <w:sz w:val="28"/>
                <w:szCs w:val="28"/>
              </w:rPr>
            </w:pPr>
          </w:p>
        </w:tc>
        <w:tc>
          <w:tcPr>
            <w:tcW w:w="467" w:type="pct"/>
          </w:tcPr>
          <w:p w14:paraId="644704A9" w14:textId="77777777" w:rsidR="003070B7" w:rsidRDefault="003070B7" w:rsidP="00BC0862">
            <w:pPr>
              <w:tabs>
                <w:tab w:val="decimal" w:pos="1245"/>
              </w:tabs>
              <w:spacing w:line="380" w:lineRule="exact"/>
              <w:ind w:right="-14"/>
              <w:jc w:val="right"/>
              <w:rPr>
                <w:rFonts w:ascii="Angsana New" w:hAnsi="Angsana New"/>
                <w:sz w:val="28"/>
                <w:szCs w:val="28"/>
              </w:rPr>
            </w:pPr>
          </w:p>
        </w:tc>
        <w:tc>
          <w:tcPr>
            <w:tcW w:w="467" w:type="pct"/>
          </w:tcPr>
          <w:p w14:paraId="138AC20E" w14:textId="77777777" w:rsidR="003070B7" w:rsidRPr="00DE4E0E" w:rsidRDefault="003070B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c>
          <w:tcPr>
            <w:tcW w:w="460" w:type="pct"/>
          </w:tcPr>
          <w:p w14:paraId="4D4353D3" w14:textId="77777777" w:rsidR="003070B7" w:rsidRDefault="003070B7" w:rsidP="00BC0862">
            <w:pPr>
              <w:tabs>
                <w:tab w:val="left" w:pos="530"/>
                <w:tab w:val="decimal" w:pos="1245"/>
              </w:tabs>
              <w:spacing w:line="380" w:lineRule="exact"/>
              <w:ind w:right="-14"/>
              <w:jc w:val="center"/>
              <w:rPr>
                <w:rFonts w:ascii="Angsana New" w:eastAsiaTheme="minorEastAsia" w:hAnsi="Angsana New"/>
                <w:sz w:val="28"/>
                <w:szCs w:val="28"/>
                <w:lang w:eastAsia="zh-CN"/>
              </w:rPr>
            </w:pPr>
          </w:p>
        </w:tc>
        <w:tc>
          <w:tcPr>
            <w:tcW w:w="456" w:type="pct"/>
          </w:tcPr>
          <w:p w14:paraId="2AF39D18" w14:textId="77777777" w:rsidR="003070B7" w:rsidRPr="00DE4E0E" w:rsidRDefault="003070B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tc>
        <w:tc>
          <w:tcPr>
            <w:tcW w:w="508" w:type="pct"/>
          </w:tcPr>
          <w:p w14:paraId="5EDE7A95" w14:textId="77777777" w:rsidR="003070B7" w:rsidRDefault="003070B7" w:rsidP="00BC0862">
            <w:pPr>
              <w:tabs>
                <w:tab w:val="decimal" w:pos="1245"/>
              </w:tabs>
              <w:spacing w:line="380" w:lineRule="exact"/>
              <w:ind w:right="-14"/>
              <w:jc w:val="right"/>
              <w:rPr>
                <w:rFonts w:ascii="Angsana New" w:eastAsiaTheme="minorEastAsia" w:hAnsi="Angsana New"/>
                <w:sz w:val="28"/>
                <w:szCs w:val="28"/>
                <w:lang w:eastAsia="zh-CN"/>
              </w:rPr>
            </w:pPr>
          </w:p>
        </w:tc>
        <w:tc>
          <w:tcPr>
            <w:tcW w:w="503" w:type="pct"/>
          </w:tcPr>
          <w:p w14:paraId="1811904E" w14:textId="77777777" w:rsidR="003070B7" w:rsidRPr="00DE4E0E" w:rsidRDefault="003070B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tc>
      </w:tr>
      <w:tr w:rsidR="0099015D" w:rsidRPr="00DE4E0E" w14:paraId="1B50ED4C" w14:textId="77777777" w:rsidTr="00BE73F4">
        <w:trPr>
          <w:trHeight w:val="430"/>
        </w:trPr>
        <w:tc>
          <w:tcPr>
            <w:tcW w:w="912" w:type="pct"/>
          </w:tcPr>
          <w:p w14:paraId="70F70CF6" w14:textId="19A05ACD" w:rsidR="007C3A70" w:rsidRDefault="0099015D" w:rsidP="0099015D">
            <w:pPr>
              <w:spacing w:line="380" w:lineRule="exact"/>
              <w:ind w:right="-14"/>
              <w:rPr>
                <w:rFonts w:ascii="Angsana New" w:hAnsi="Angsana New"/>
                <w:color w:val="000000" w:themeColor="text1"/>
                <w:sz w:val="28"/>
                <w:szCs w:val="28"/>
              </w:rPr>
            </w:pPr>
            <w:r w:rsidRPr="00DE4E0E">
              <w:rPr>
                <w:rFonts w:ascii="Angsana New" w:hAnsi="Angsana New"/>
                <w:color w:val="000000" w:themeColor="text1"/>
                <w:sz w:val="28"/>
                <w:szCs w:val="28"/>
              </w:rPr>
              <w:lastRenderedPageBreak/>
              <w:t xml:space="preserve">45. </w:t>
            </w:r>
            <w:r w:rsidRPr="00985B7F">
              <w:rPr>
                <w:rFonts w:ascii="Angsana New" w:hAnsi="Angsana New"/>
                <w:color w:val="000000" w:themeColor="text1"/>
                <w:sz w:val="28"/>
                <w:szCs w:val="28"/>
              </w:rPr>
              <w:t xml:space="preserve">Security Life Cycle </w:t>
            </w:r>
          </w:p>
          <w:p w14:paraId="6B831143" w14:textId="3C2C03AA" w:rsidR="0099015D" w:rsidRPr="00985B7F" w:rsidRDefault="0099015D" w:rsidP="007C3A70">
            <w:pPr>
              <w:spacing w:line="380" w:lineRule="exact"/>
              <w:ind w:left="203" w:right="-14"/>
              <w:rPr>
                <w:rFonts w:ascii="Angsana New" w:hAnsi="Angsana New"/>
                <w:color w:val="000000" w:themeColor="text1"/>
                <w:sz w:val="28"/>
                <w:szCs w:val="28"/>
                <w:cs/>
              </w:rPr>
            </w:pPr>
            <w:r w:rsidRPr="00985B7F">
              <w:rPr>
                <w:rFonts w:ascii="Angsana New" w:hAnsi="Angsana New"/>
                <w:color w:val="000000" w:themeColor="text1"/>
                <w:sz w:val="28"/>
                <w:szCs w:val="28"/>
              </w:rPr>
              <w:t>Co., Ltd.</w:t>
            </w:r>
          </w:p>
        </w:tc>
        <w:tc>
          <w:tcPr>
            <w:tcW w:w="1227" w:type="pct"/>
          </w:tcPr>
          <w:p w14:paraId="1E3A1681" w14:textId="0063B6EA" w:rsidR="0099015D" w:rsidRPr="00DE4E0E" w:rsidRDefault="0099015D" w:rsidP="0099015D">
            <w:pPr>
              <w:spacing w:line="380" w:lineRule="exact"/>
              <w:ind w:left="160" w:right="-14" w:hanging="160"/>
              <w:rPr>
                <w:rFonts w:ascii="Angsana New" w:hAnsi="Angsana New"/>
                <w:color w:val="000000" w:themeColor="text1"/>
                <w:sz w:val="28"/>
                <w:szCs w:val="28"/>
                <w:cs/>
              </w:rPr>
            </w:pPr>
            <w:r w:rsidRPr="00985B7F">
              <w:rPr>
                <w:rFonts w:ascii="Angsana New" w:hAnsi="Angsana New"/>
                <w:color w:val="000000" w:themeColor="text1"/>
                <w:sz w:val="28"/>
                <w:szCs w:val="28"/>
              </w:rPr>
              <w:t>Providing consulting services in Cyber Security,</w:t>
            </w:r>
            <w:r>
              <w:rPr>
                <w:rFonts w:ascii="Angsana New" w:hAnsi="Angsana New" w:hint="cs"/>
                <w:color w:val="000000" w:themeColor="text1"/>
                <w:sz w:val="28"/>
                <w:szCs w:val="28"/>
                <w:cs/>
              </w:rPr>
              <w:t xml:space="preserve"> </w:t>
            </w:r>
            <w:r w:rsidRPr="00985B7F">
              <w:rPr>
                <w:rFonts w:ascii="Angsana New" w:hAnsi="Angsana New"/>
                <w:color w:val="000000" w:themeColor="text1"/>
                <w:sz w:val="28"/>
                <w:szCs w:val="28"/>
              </w:rPr>
              <w:t>including protection and safeguarding of</w:t>
            </w:r>
            <w:r>
              <w:rPr>
                <w:rFonts w:ascii="Angsana New" w:hAnsi="Angsana New" w:hint="cs"/>
                <w:color w:val="000000" w:themeColor="text1"/>
                <w:sz w:val="28"/>
                <w:szCs w:val="28"/>
                <w:cs/>
              </w:rPr>
              <w:t xml:space="preserve"> </w:t>
            </w:r>
            <w:r w:rsidRPr="00985B7F">
              <w:rPr>
                <w:rFonts w:ascii="Angsana New" w:hAnsi="Angsana New"/>
                <w:color w:val="000000" w:themeColor="text1"/>
                <w:sz w:val="28"/>
                <w:szCs w:val="28"/>
              </w:rPr>
              <w:t>systems from cyber attacks.</w:t>
            </w:r>
          </w:p>
        </w:tc>
        <w:tc>
          <w:tcPr>
            <w:tcW w:w="467" w:type="pct"/>
          </w:tcPr>
          <w:p w14:paraId="515019B0" w14:textId="77777777" w:rsidR="0040627B" w:rsidRDefault="0040627B" w:rsidP="00BC0862">
            <w:pPr>
              <w:tabs>
                <w:tab w:val="decimal" w:pos="1245"/>
              </w:tabs>
              <w:spacing w:line="380" w:lineRule="exact"/>
              <w:ind w:right="-14"/>
              <w:jc w:val="right"/>
              <w:rPr>
                <w:rFonts w:ascii="Angsana New" w:hAnsi="Angsana New"/>
                <w:sz w:val="28"/>
                <w:szCs w:val="28"/>
              </w:rPr>
            </w:pPr>
          </w:p>
          <w:p w14:paraId="6FB428E0" w14:textId="77777777" w:rsidR="0040627B" w:rsidRDefault="0040627B" w:rsidP="00BC0862">
            <w:pPr>
              <w:tabs>
                <w:tab w:val="decimal" w:pos="1245"/>
              </w:tabs>
              <w:spacing w:line="380" w:lineRule="exact"/>
              <w:ind w:right="-14"/>
              <w:jc w:val="right"/>
              <w:rPr>
                <w:rFonts w:ascii="Angsana New" w:hAnsi="Angsana New"/>
                <w:sz w:val="28"/>
                <w:szCs w:val="28"/>
              </w:rPr>
            </w:pPr>
          </w:p>
          <w:p w14:paraId="62E2C7B8" w14:textId="77777777" w:rsidR="003070B7" w:rsidRDefault="003070B7" w:rsidP="00BC0862">
            <w:pPr>
              <w:tabs>
                <w:tab w:val="decimal" w:pos="1245"/>
              </w:tabs>
              <w:spacing w:line="380" w:lineRule="exact"/>
              <w:ind w:right="-14"/>
              <w:jc w:val="right"/>
              <w:rPr>
                <w:rFonts w:ascii="Angsana New" w:hAnsi="Angsana New"/>
                <w:sz w:val="28"/>
                <w:szCs w:val="28"/>
              </w:rPr>
            </w:pPr>
          </w:p>
          <w:p w14:paraId="357E1148" w14:textId="08F66603" w:rsidR="0099015D" w:rsidRPr="00DE4E0E" w:rsidRDefault="0040627B" w:rsidP="00BC0862">
            <w:pPr>
              <w:tabs>
                <w:tab w:val="decimal" w:pos="1245"/>
              </w:tabs>
              <w:spacing w:line="380" w:lineRule="exact"/>
              <w:ind w:right="-14"/>
              <w:jc w:val="right"/>
              <w:rPr>
                <w:rFonts w:ascii="Angsana New" w:hAnsi="Angsana New"/>
                <w:color w:val="000000" w:themeColor="text1"/>
                <w:sz w:val="28"/>
                <w:szCs w:val="28"/>
              </w:rPr>
            </w:pPr>
            <w:r w:rsidRPr="00F45A00">
              <w:rPr>
                <w:rFonts w:ascii="Angsana New" w:hAnsi="Angsana New"/>
                <w:sz w:val="28"/>
                <w:szCs w:val="28"/>
              </w:rPr>
              <w:t>250,000</w:t>
            </w:r>
          </w:p>
        </w:tc>
        <w:tc>
          <w:tcPr>
            <w:tcW w:w="467" w:type="pct"/>
          </w:tcPr>
          <w:p w14:paraId="0E1B404B" w14:textId="77777777"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3D20759" w14:textId="77777777"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774F119" w14:textId="77777777" w:rsidR="003070B7" w:rsidRDefault="003070B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069B665" w14:textId="72A00C51"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250,000</w:t>
            </w:r>
          </w:p>
        </w:tc>
        <w:tc>
          <w:tcPr>
            <w:tcW w:w="460" w:type="pct"/>
          </w:tcPr>
          <w:p w14:paraId="6A9398F0" w14:textId="77777777" w:rsidR="00FD09E3" w:rsidRDefault="00FD09E3"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4B797139" w14:textId="77777777" w:rsidR="00FD09E3" w:rsidRDefault="00FD09E3"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5FD74D5A" w14:textId="77777777" w:rsidR="003070B7" w:rsidRDefault="003070B7" w:rsidP="00BC0862">
            <w:pPr>
              <w:tabs>
                <w:tab w:val="left" w:pos="530"/>
                <w:tab w:val="decimal" w:pos="1245"/>
              </w:tabs>
              <w:spacing w:line="380" w:lineRule="exact"/>
              <w:ind w:right="-14"/>
              <w:jc w:val="center"/>
              <w:rPr>
                <w:rFonts w:ascii="Angsana New" w:eastAsiaTheme="minorEastAsia" w:hAnsi="Angsana New"/>
                <w:sz w:val="28"/>
                <w:szCs w:val="28"/>
                <w:lang w:eastAsia="zh-CN"/>
              </w:rPr>
            </w:pPr>
          </w:p>
          <w:p w14:paraId="32872638" w14:textId="3B5F20C8" w:rsidR="0099015D" w:rsidRPr="00DE4E0E" w:rsidRDefault="00FD09E3" w:rsidP="00BC0862">
            <w:pPr>
              <w:tabs>
                <w:tab w:val="left" w:pos="530"/>
                <w:tab w:val="decimal" w:pos="1245"/>
              </w:tabs>
              <w:spacing w:line="380" w:lineRule="exact"/>
              <w:ind w:right="-14"/>
              <w:jc w:val="center"/>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37.50</w:t>
            </w:r>
          </w:p>
        </w:tc>
        <w:tc>
          <w:tcPr>
            <w:tcW w:w="456" w:type="pct"/>
          </w:tcPr>
          <w:p w14:paraId="490CCBAF" w14:textId="77777777" w:rsidR="0099015D" w:rsidRPr="00DE4E0E" w:rsidRDefault="009901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6AC2DEA" w14:textId="77777777" w:rsidR="0099015D" w:rsidRPr="00DE4E0E" w:rsidRDefault="009901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88DF091" w14:textId="77777777" w:rsidR="003070B7" w:rsidRDefault="003070B7"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p>
          <w:p w14:paraId="05D210E8" w14:textId="789F032F" w:rsidR="0099015D" w:rsidRPr="00DE4E0E" w:rsidRDefault="0099015D" w:rsidP="00BC0862">
            <w:pPr>
              <w:tabs>
                <w:tab w:val="left" w:pos="570"/>
                <w:tab w:val="decimal" w:pos="1245"/>
              </w:tabs>
              <w:spacing w:line="380" w:lineRule="exact"/>
              <w:ind w:right="-14"/>
              <w:jc w:val="center"/>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37.50</w:t>
            </w:r>
          </w:p>
        </w:tc>
        <w:tc>
          <w:tcPr>
            <w:tcW w:w="508" w:type="pct"/>
          </w:tcPr>
          <w:p w14:paraId="3B1B7A35" w14:textId="77777777" w:rsidR="00D46574" w:rsidRDefault="00D46574" w:rsidP="00BC0862">
            <w:pPr>
              <w:tabs>
                <w:tab w:val="decimal" w:pos="1245"/>
              </w:tabs>
              <w:spacing w:line="380" w:lineRule="exact"/>
              <w:ind w:right="-14"/>
              <w:jc w:val="right"/>
              <w:rPr>
                <w:rFonts w:ascii="Angsana New" w:eastAsiaTheme="minorEastAsia" w:hAnsi="Angsana New"/>
                <w:sz w:val="28"/>
                <w:szCs w:val="28"/>
                <w:lang w:eastAsia="zh-CN"/>
              </w:rPr>
            </w:pPr>
          </w:p>
          <w:p w14:paraId="3BE13BDF" w14:textId="77777777" w:rsidR="00D46574" w:rsidRDefault="00D46574" w:rsidP="00BC0862">
            <w:pPr>
              <w:tabs>
                <w:tab w:val="decimal" w:pos="1245"/>
              </w:tabs>
              <w:spacing w:line="380" w:lineRule="exact"/>
              <w:ind w:right="-14"/>
              <w:jc w:val="right"/>
              <w:rPr>
                <w:rFonts w:ascii="Angsana New" w:eastAsiaTheme="minorEastAsia" w:hAnsi="Angsana New"/>
                <w:sz w:val="28"/>
                <w:szCs w:val="28"/>
                <w:lang w:eastAsia="zh-CN"/>
              </w:rPr>
            </w:pPr>
          </w:p>
          <w:p w14:paraId="25FCDF29" w14:textId="77777777" w:rsidR="003070B7" w:rsidRDefault="003070B7" w:rsidP="00BC0862">
            <w:pPr>
              <w:tabs>
                <w:tab w:val="decimal" w:pos="1245"/>
              </w:tabs>
              <w:spacing w:line="380" w:lineRule="exact"/>
              <w:ind w:right="-14"/>
              <w:jc w:val="right"/>
              <w:rPr>
                <w:rFonts w:ascii="Angsana New" w:eastAsiaTheme="minorEastAsia" w:hAnsi="Angsana New"/>
                <w:sz w:val="28"/>
                <w:szCs w:val="28"/>
                <w:lang w:eastAsia="zh-CN"/>
              </w:rPr>
            </w:pPr>
          </w:p>
          <w:p w14:paraId="66DF5099" w14:textId="282C05A4" w:rsidR="0099015D" w:rsidRPr="00DE4E0E" w:rsidRDefault="00D46574"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F45A00">
              <w:rPr>
                <w:rFonts w:ascii="Angsana New" w:eastAsiaTheme="minorEastAsia" w:hAnsi="Angsana New"/>
                <w:sz w:val="28"/>
                <w:szCs w:val="28"/>
                <w:lang w:eastAsia="zh-CN"/>
              </w:rPr>
              <w:t>31,834</w:t>
            </w:r>
          </w:p>
        </w:tc>
        <w:tc>
          <w:tcPr>
            <w:tcW w:w="503" w:type="pct"/>
          </w:tcPr>
          <w:p w14:paraId="5C7B5E41" w14:textId="77777777"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16CEC64" w14:textId="77777777"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2F23485" w14:textId="77777777" w:rsidR="003070B7" w:rsidRDefault="003070B7"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023DFE4" w14:textId="05344D29" w:rsidR="0099015D" w:rsidRPr="00DE4E0E" w:rsidRDefault="0099015D" w:rsidP="00BC086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DE4E0E">
              <w:rPr>
                <w:rFonts w:ascii="Angsana New" w:eastAsiaTheme="minorEastAsia" w:hAnsi="Angsana New"/>
                <w:color w:val="000000" w:themeColor="text1"/>
                <w:sz w:val="28"/>
                <w:szCs w:val="28"/>
                <w:lang w:eastAsia="zh-CN"/>
              </w:rPr>
              <w:t>75,865</w:t>
            </w:r>
          </w:p>
        </w:tc>
      </w:tr>
      <w:tr w:rsidR="00654BBD" w:rsidRPr="00DE4E0E" w14:paraId="702DE6D1" w14:textId="77777777" w:rsidTr="00BE73F4">
        <w:trPr>
          <w:trHeight w:val="430"/>
        </w:trPr>
        <w:tc>
          <w:tcPr>
            <w:tcW w:w="912" w:type="pct"/>
          </w:tcPr>
          <w:p w14:paraId="48F1CD57" w14:textId="13D0B011" w:rsidR="00654BBD" w:rsidRPr="00B67146" w:rsidRDefault="002E3EE8" w:rsidP="00F30E11">
            <w:pPr>
              <w:spacing w:line="380" w:lineRule="exact"/>
              <w:ind w:left="203" w:right="-14" w:hanging="203"/>
              <w:rPr>
                <w:rFonts w:ascii="Angsana New" w:hAnsi="Angsana New"/>
                <w:sz w:val="28"/>
                <w:szCs w:val="28"/>
              </w:rPr>
            </w:pPr>
            <w:r w:rsidRPr="002E3EE8">
              <w:rPr>
                <w:rFonts w:ascii="Angsana New" w:hAnsi="Angsana New"/>
                <w:sz w:val="28"/>
                <w:szCs w:val="28"/>
              </w:rPr>
              <w:t>46</w:t>
            </w:r>
            <w:r w:rsidR="00B67146" w:rsidRPr="00B67146">
              <w:rPr>
                <w:rFonts w:ascii="Angsana New" w:hAnsi="Angsana New"/>
                <w:sz w:val="28"/>
                <w:szCs w:val="28"/>
                <w:cs/>
              </w:rPr>
              <w:t xml:space="preserve">. </w:t>
            </w:r>
            <w:r w:rsidR="00A840CE">
              <w:rPr>
                <w:rFonts w:ascii="Angsana New" w:hAnsi="Angsana New"/>
                <w:sz w:val="28"/>
                <w:szCs w:val="28"/>
              </w:rPr>
              <w:t xml:space="preserve">One </w:t>
            </w:r>
            <w:r w:rsidR="00982291">
              <w:rPr>
                <w:rFonts w:ascii="Angsana New" w:hAnsi="Angsana New"/>
                <w:sz w:val="28"/>
                <w:szCs w:val="28"/>
              </w:rPr>
              <w:t>C</w:t>
            </w:r>
            <w:r w:rsidR="00D047E6">
              <w:rPr>
                <w:rFonts w:ascii="Angsana New" w:hAnsi="Angsana New"/>
                <w:sz w:val="28"/>
                <w:szCs w:val="28"/>
              </w:rPr>
              <w:t>limate C</w:t>
            </w:r>
            <w:r w:rsidR="00F30E11">
              <w:rPr>
                <w:rFonts w:ascii="Angsana New" w:hAnsi="Angsana New"/>
                <w:sz w:val="28"/>
                <w:szCs w:val="28"/>
              </w:rPr>
              <w:t>o., Ltd.</w:t>
            </w:r>
          </w:p>
        </w:tc>
        <w:tc>
          <w:tcPr>
            <w:tcW w:w="1227" w:type="pct"/>
          </w:tcPr>
          <w:p w14:paraId="7F5F680E" w14:textId="2854B0FE" w:rsidR="00654BBD" w:rsidRPr="00D66C76" w:rsidRDefault="00972F7D" w:rsidP="00654BBD">
            <w:pPr>
              <w:spacing w:line="380" w:lineRule="exact"/>
              <w:ind w:left="160" w:right="-14" w:hanging="160"/>
              <w:rPr>
                <w:rFonts w:ascii="Angsana New" w:hAnsi="Angsana New"/>
                <w:color w:val="000000" w:themeColor="text1"/>
                <w:sz w:val="28"/>
                <w:szCs w:val="28"/>
                <w:cs/>
              </w:rPr>
            </w:pPr>
            <w:r w:rsidRPr="00985B7F">
              <w:rPr>
                <w:rFonts w:ascii="Angsana New" w:hAnsi="Angsana New"/>
                <w:color w:val="000000" w:themeColor="text1"/>
                <w:sz w:val="28"/>
                <w:szCs w:val="28"/>
              </w:rPr>
              <w:t>Providing</w:t>
            </w:r>
            <w:r w:rsidR="00D66C76" w:rsidRPr="00D66C76">
              <w:rPr>
                <w:rFonts w:ascii="Angsana New" w:hAnsi="Angsana New"/>
                <w:color w:val="000000" w:themeColor="text1"/>
                <w:sz w:val="28"/>
                <w:szCs w:val="28"/>
              </w:rPr>
              <w:t xml:space="preserve"> of greenhouse gas emissions calculation system services to government and private sector entities, and provision of electronic tax invoice system services.</w:t>
            </w:r>
          </w:p>
        </w:tc>
        <w:tc>
          <w:tcPr>
            <w:tcW w:w="467" w:type="pct"/>
            <w:vAlign w:val="bottom"/>
          </w:tcPr>
          <w:p w14:paraId="0A27DF0B" w14:textId="1ECDE1FB" w:rsidR="00654BBD" w:rsidRPr="00DE4E0E" w:rsidRDefault="00654BBD" w:rsidP="00BC0862">
            <w:pPr>
              <w:tabs>
                <w:tab w:val="decimal" w:pos="1245"/>
              </w:tabs>
              <w:spacing w:line="380" w:lineRule="exact"/>
              <w:ind w:right="-14"/>
              <w:jc w:val="right"/>
              <w:rPr>
                <w:rFonts w:ascii="Angsana New" w:hAnsi="Angsana New"/>
                <w:b/>
                <w:bCs/>
                <w:color w:val="000000" w:themeColor="text1"/>
                <w:sz w:val="28"/>
                <w:szCs w:val="28"/>
              </w:rPr>
            </w:pPr>
            <w:r w:rsidRPr="00F45A00">
              <w:rPr>
                <w:rFonts w:ascii="Angsana New" w:hAnsi="Angsana New"/>
                <w:sz w:val="28"/>
                <w:szCs w:val="28"/>
              </w:rPr>
              <w:t>250,000</w:t>
            </w:r>
          </w:p>
        </w:tc>
        <w:tc>
          <w:tcPr>
            <w:tcW w:w="467" w:type="pct"/>
            <w:vAlign w:val="bottom"/>
          </w:tcPr>
          <w:p w14:paraId="36A46983" w14:textId="6A70DFE3"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c>
          <w:tcPr>
            <w:tcW w:w="460" w:type="pct"/>
            <w:vAlign w:val="bottom"/>
          </w:tcPr>
          <w:p w14:paraId="5C708920" w14:textId="3F5307CE" w:rsidR="00654BBD" w:rsidRPr="00DE4E0E" w:rsidRDefault="00EB2C1C" w:rsidP="00BC0862">
            <w:pPr>
              <w:tabs>
                <w:tab w:val="left" w:pos="530"/>
                <w:tab w:val="decimal" w:pos="1245"/>
              </w:tabs>
              <w:spacing w:line="380" w:lineRule="exact"/>
              <w:ind w:right="-14"/>
              <w:jc w:val="center"/>
              <w:rPr>
                <w:rFonts w:ascii="Angsana New" w:eastAsiaTheme="minorEastAsia" w:hAnsi="Angsana New"/>
                <w:b/>
                <w:bCs/>
                <w:color w:val="000000" w:themeColor="text1"/>
                <w:sz w:val="28"/>
                <w:szCs w:val="28"/>
                <w:lang w:eastAsia="zh-CN"/>
              </w:rPr>
            </w:pPr>
            <w:r w:rsidRPr="004031D6">
              <w:rPr>
                <w:rFonts w:ascii="Angsana New" w:eastAsiaTheme="minorEastAsia" w:hAnsi="Angsana New"/>
                <w:sz w:val="28"/>
                <w:szCs w:val="28"/>
                <w:lang w:eastAsia="zh-CN"/>
              </w:rPr>
              <w:t>37.50</w:t>
            </w:r>
          </w:p>
        </w:tc>
        <w:tc>
          <w:tcPr>
            <w:tcW w:w="456" w:type="pct"/>
            <w:vAlign w:val="bottom"/>
          </w:tcPr>
          <w:p w14:paraId="644975DA" w14:textId="64506EB3" w:rsidR="00654BBD" w:rsidRPr="00DE4E0E" w:rsidRDefault="00654BBD" w:rsidP="00BC0862">
            <w:pPr>
              <w:tabs>
                <w:tab w:val="left" w:pos="570"/>
                <w:tab w:val="decimal" w:pos="1245"/>
              </w:tabs>
              <w:spacing w:line="380" w:lineRule="exact"/>
              <w:ind w:right="-14"/>
              <w:jc w:val="center"/>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c>
          <w:tcPr>
            <w:tcW w:w="508" w:type="pct"/>
            <w:vAlign w:val="bottom"/>
          </w:tcPr>
          <w:p w14:paraId="713B153E" w14:textId="7CB3B033"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c>
          <w:tcPr>
            <w:tcW w:w="503" w:type="pct"/>
            <w:vAlign w:val="bottom"/>
          </w:tcPr>
          <w:p w14:paraId="02AADEB1" w14:textId="147B994E"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r>
      <w:tr w:rsidR="00654BBD" w:rsidRPr="00DE4E0E" w14:paraId="3C2C4382" w14:textId="77777777" w:rsidTr="00BE73F4">
        <w:trPr>
          <w:trHeight w:val="430"/>
        </w:trPr>
        <w:tc>
          <w:tcPr>
            <w:tcW w:w="912" w:type="pct"/>
          </w:tcPr>
          <w:p w14:paraId="3DF12AEF" w14:textId="48C7047A" w:rsidR="00654BBD" w:rsidRPr="00DE4E0E" w:rsidRDefault="00654BBD" w:rsidP="00382D6E">
            <w:pPr>
              <w:spacing w:line="380" w:lineRule="exact"/>
              <w:ind w:left="203" w:right="-14" w:hanging="203"/>
              <w:rPr>
                <w:rFonts w:ascii="Angsana New" w:hAnsi="Angsana New"/>
                <w:b/>
                <w:bCs/>
                <w:color w:val="000000" w:themeColor="text1"/>
                <w:sz w:val="28"/>
                <w:szCs w:val="28"/>
              </w:rPr>
            </w:pPr>
            <w:r w:rsidRPr="00F45A00">
              <w:rPr>
                <w:rFonts w:ascii="Angsana New" w:hAnsi="Angsana New"/>
                <w:sz w:val="28"/>
                <w:szCs w:val="28"/>
              </w:rPr>
              <w:t xml:space="preserve">47. </w:t>
            </w:r>
            <w:r w:rsidR="00F30E11">
              <w:rPr>
                <w:rFonts w:ascii="Angsana New" w:hAnsi="Angsana New"/>
                <w:sz w:val="28"/>
                <w:szCs w:val="28"/>
              </w:rPr>
              <w:t>S</w:t>
            </w:r>
            <w:r w:rsidR="007E2542">
              <w:rPr>
                <w:rFonts w:ascii="Angsana New" w:hAnsi="Angsana New"/>
                <w:sz w:val="28"/>
                <w:szCs w:val="28"/>
              </w:rPr>
              <w:t xml:space="preserve">outhern </w:t>
            </w:r>
            <w:r w:rsidR="007232EE">
              <w:rPr>
                <w:rFonts w:ascii="Angsana New" w:hAnsi="Angsana New"/>
                <w:sz w:val="28"/>
                <w:szCs w:val="28"/>
              </w:rPr>
              <w:t>L</w:t>
            </w:r>
            <w:r w:rsidR="007E2542">
              <w:rPr>
                <w:rFonts w:ascii="Angsana New" w:hAnsi="Angsana New"/>
                <w:sz w:val="28"/>
                <w:szCs w:val="28"/>
              </w:rPr>
              <w:t xml:space="preserve">ocal </w:t>
            </w:r>
            <w:r w:rsidR="007232EE">
              <w:rPr>
                <w:rFonts w:ascii="Angsana New" w:hAnsi="Angsana New"/>
                <w:sz w:val="28"/>
                <w:szCs w:val="28"/>
              </w:rPr>
              <w:t>L</w:t>
            </w:r>
            <w:r w:rsidR="007E2542">
              <w:rPr>
                <w:rFonts w:ascii="Angsana New" w:hAnsi="Angsana New"/>
                <w:sz w:val="28"/>
                <w:szCs w:val="28"/>
              </w:rPr>
              <w:t>ife</w:t>
            </w:r>
            <w:r w:rsidR="00382D6E">
              <w:rPr>
                <w:rFonts w:ascii="Angsana New" w:hAnsi="Angsana New"/>
                <w:sz w:val="28"/>
                <w:szCs w:val="28"/>
              </w:rPr>
              <w:t xml:space="preserve"> </w:t>
            </w:r>
            <w:r w:rsidR="007232EE">
              <w:rPr>
                <w:rFonts w:ascii="Angsana New" w:hAnsi="Angsana New"/>
                <w:sz w:val="28"/>
                <w:szCs w:val="28"/>
              </w:rPr>
              <w:t>P</w:t>
            </w:r>
            <w:r w:rsidR="00382D6E">
              <w:rPr>
                <w:rFonts w:ascii="Angsana New" w:hAnsi="Angsana New"/>
                <w:sz w:val="28"/>
                <w:szCs w:val="28"/>
              </w:rPr>
              <w:t>latform Co., Lt</w:t>
            </w:r>
            <w:r w:rsidR="008D36E6">
              <w:rPr>
                <w:rFonts w:ascii="Angsana New" w:hAnsi="Angsana New"/>
                <w:sz w:val="28"/>
                <w:szCs w:val="28"/>
              </w:rPr>
              <w:t>d</w:t>
            </w:r>
            <w:r w:rsidR="00382D6E">
              <w:rPr>
                <w:rFonts w:ascii="Angsana New" w:hAnsi="Angsana New"/>
                <w:sz w:val="28"/>
                <w:szCs w:val="28"/>
              </w:rPr>
              <w:t>.</w:t>
            </w:r>
          </w:p>
        </w:tc>
        <w:tc>
          <w:tcPr>
            <w:tcW w:w="1227" w:type="pct"/>
          </w:tcPr>
          <w:p w14:paraId="6808EE76" w14:textId="545C0791" w:rsidR="00654BBD" w:rsidRPr="00566503" w:rsidRDefault="00972F7D" w:rsidP="00654BBD">
            <w:pPr>
              <w:spacing w:line="380" w:lineRule="exact"/>
              <w:ind w:left="160" w:right="-14" w:hanging="160"/>
              <w:rPr>
                <w:rFonts w:ascii="Angsana New" w:hAnsi="Angsana New"/>
                <w:color w:val="000000" w:themeColor="text1"/>
                <w:sz w:val="28"/>
                <w:szCs w:val="28"/>
                <w:cs/>
              </w:rPr>
            </w:pPr>
            <w:r w:rsidRPr="00985B7F">
              <w:rPr>
                <w:rFonts w:ascii="Angsana New" w:hAnsi="Angsana New"/>
                <w:color w:val="000000" w:themeColor="text1"/>
                <w:sz w:val="28"/>
                <w:szCs w:val="28"/>
              </w:rPr>
              <w:t>Providing consulting</w:t>
            </w:r>
            <w:r w:rsidR="00566503" w:rsidRPr="00566503">
              <w:rPr>
                <w:rFonts w:ascii="Angsana New" w:hAnsi="Angsana New"/>
                <w:color w:val="000000" w:themeColor="text1"/>
                <w:sz w:val="28"/>
                <w:szCs w:val="28"/>
              </w:rPr>
              <w:t xml:space="preserve"> of software consultancy services.</w:t>
            </w:r>
          </w:p>
        </w:tc>
        <w:tc>
          <w:tcPr>
            <w:tcW w:w="467" w:type="pct"/>
            <w:vAlign w:val="bottom"/>
          </w:tcPr>
          <w:p w14:paraId="39B10454" w14:textId="5B632FAD" w:rsidR="00654BBD" w:rsidRPr="00DE4E0E" w:rsidRDefault="00654BBD" w:rsidP="00BC0862">
            <w:pPr>
              <w:tabs>
                <w:tab w:val="decimal" w:pos="1245"/>
              </w:tabs>
              <w:spacing w:line="380" w:lineRule="exact"/>
              <w:ind w:right="-14"/>
              <w:jc w:val="right"/>
              <w:rPr>
                <w:rFonts w:ascii="Angsana New" w:hAnsi="Angsana New"/>
                <w:b/>
                <w:bCs/>
                <w:color w:val="000000" w:themeColor="text1"/>
                <w:sz w:val="28"/>
                <w:szCs w:val="28"/>
              </w:rPr>
            </w:pPr>
            <w:r w:rsidRPr="00F45A00">
              <w:rPr>
                <w:rFonts w:ascii="Angsana New" w:hAnsi="Angsana New"/>
                <w:sz w:val="28"/>
                <w:szCs w:val="28"/>
              </w:rPr>
              <w:t>250,000</w:t>
            </w:r>
          </w:p>
        </w:tc>
        <w:tc>
          <w:tcPr>
            <w:tcW w:w="467" w:type="pct"/>
            <w:vAlign w:val="bottom"/>
          </w:tcPr>
          <w:p w14:paraId="56FFCDBA" w14:textId="0749EDE5"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c>
          <w:tcPr>
            <w:tcW w:w="460" w:type="pct"/>
            <w:vAlign w:val="bottom"/>
          </w:tcPr>
          <w:p w14:paraId="2E842FCA" w14:textId="054A5505" w:rsidR="00654BBD" w:rsidRPr="00DE4E0E" w:rsidRDefault="00654BBD" w:rsidP="00BC0862">
            <w:pPr>
              <w:tabs>
                <w:tab w:val="left" w:pos="530"/>
                <w:tab w:val="decimal" w:pos="1245"/>
              </w:tabs>
              <w:spacing w:line="380" w:lineRule="exact"/>
              <w:ind w:right="-14"/>
              <w:jc w:val="center"/>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37.50</w:t>
            </w:r>
          </w:p>
        </w:tc>
        <w:tc>
          <w:tcPr>
            <w:tcW w:w="456" w:type="pct"/>
            <w:vAlign w:val="bottom"/>
          </w:tcPr>
          <w:p w14:paraId="202A1C58" w14:textId="64B4F3B7" w:rsidR="00654BBD" w:rsidRPr="00DE4E0E" w:rsidRDefault="00654BBD" w:rsidP="00BC0862">
            <w:pPr>
              <w:tabs>
                <w:tab w:val="left" w:pos="570"/>
                <w:tab w:val="decimal" w:pos="1245"/>
              </w:tabs>
              <w:spacing w:line="380" w:lineRule="exact"/>
              <w:ind w:right="-14"/>
              <w:jc w:val="center"/>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c>
          <w:tcPr>
            <w:tcW w:w="508" w:type="pct"/>
            <w:vAlign w:val="bottom"/>
          </w:tcPr>
          <w:p w14:paraId="0A8E2C25" w14:textId="0CF69E08"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38,641</w:t>
            </w:r>
          </w:p>
        </w:tc>
        <w:tc>
          <w:tcPr>
            <w:tcW w:w="503" w:type="pct"/>
            <w:vAlign w:val="bottom"/>
          </w:tcPr>
          <w:p w14:paraId="0B40488F" w14:textId="6C19579E" w:rsidR="00654BBD" w:rsidRPr="00DE4E0E" w:rsidRDefault="00654BBD"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sz w:val="28"/>
                <w:szCs w:val="28"/>
                <w:lang w:eastAsia="zh-CN"/>
              </w:rPr>
              <w:t>-</w:t>
            </w:r>
          </w:p>
        </w:tc>
      </w:tr>
      <w:tr w:rsidR="00CC7918" w:rsidRPr="00DE4E0E" w14:paraId="013D4B33" w14:textId="77777777" w:rsidTr="00BE73F4">
        <w:trPr>
          <w:trHeight w:val="430"/>
        </w:trPr>
        <w:tc>
          <w:tcPr>
            <w:tcW w:w="912" w:type="pct"/>
          </w:tcPr>
          <w:p w14:paraId="0AAC2A52" w14:textId="1590B56C" w:rsidR="00CC7918" w:rsidRPr="00DE4E0E" w:rsidRDefault="00CC7918" w:rsidP="00CC7918">
            <w:pPr>
              <w:spacing w:line="380" w:lineRule="exact"/>
              <w:ind w:right="-14"/>
              <w:rPr>
                <w:rFonts w:ascii="Angsana New" w:hAnsi="Angsana New"/>
                <w:b/>
                <w:bCs/>
                <w:color w:val="000000" w:themeColor="text1"/>
                <w:sz w:val="28"/>
                <w:szCs w:val="28"/>
                <w:cs/>
              </w:rPr>
            </w:pPr>
            <w:r w:rsidRPr="00DE4E0E">
              <w:rPr>
                <w:rFonts w:ascii="Angsana New" w:hAnsi="Angsana New"/>
                <w:b/>
                <w:bCs/>
                <w:color w:val="000000" w:themeColor="text1"/>
                <w:sz w:val="28"/>
                <w:szCs w:val="28"/>
              </w:rPr>
              <w:t>Total</w:t>
            </w:r>
          </w:p>
        </w:tc>
        <w:tc>
          <w:tcPr>
            <w:tcW w:w="1227" w:type="pct"/>
          </w:tcPr>
          <w:p w14:paraId="09E037A0" w14:textId="77777777" w:rsidR="00CC7918" w:rsidRPr="00DE4E0E" w:rsidRDefault="00CC7918" w:rsidP="00CC7918">
            <w:pPr>
              <w:spacing w:line="380" w:lineRule="exact"/>
              <w:ind w:left="160" w:right="-14" w:hanging="160"/>
              <w:rPr>
                <w:rFonts w:ascii="Angsana New" w:hAnsi="Angsana New"/>
                <w:b/>
                <w:bCs/>
                <w:color w:val="000000" w:themeColor="text1"/>
                <w:sz w:val="28"/>
                <w:szCs w:val="28"/>
                <w:cs/>
              </w:rPr>
            </w:pPr>
          </w:p>
        </w:tc>
        <w:tc>
          <w:tcPr>
            <w:tcW w:w="467" w:type="pct"/>
          </w:tcPr>
          <w:p w14:paraId="79C2B290" w14:textId="77777777" w:rsidR="00CC7918" w:rsidRPr="00DE4E0E" w:rsidRDefault="00CC7918" w:rsidP="00BC0862">
            <w:pPr>
              <w:tabs>
                <w:tab w:val="decimal" w:pos="1245"/>
              </w:tabs>
              <w:spacing w:line="380" w:lineRule="exact"/>
              <w:ind w:right="-14"/>
              <w:jc w:val="right"/>
              <w:rPr>
                <w:rFonts w:ascii="Angsana New" w:hAnsi="Angsana New"/>
                <w:b/>
                <w:bCs/>
                <w:color w:val="000000" w:themeColor="text1"/>
                <w:sz w:val="28"/>
                <w:szCs w:val="28"/>
              </w:rPr>
            </w:pPr>
          </w:p>
        </w:tc>
        <w:tc>
          <w:tcPr>
            <w:tcW w:w="467" w:type="pct"/>
          </w:tcPr>
          <w:p w14:paraId="3D493C6B" w14:textId="77777777" w:rsidR="00CC7918" w:rsidRPr="00DE4E0E" w:rsidRDefault="00CC7918" w:rsidP="00BC0862">
            <w:pPr>
              <w:tabs>
                <w:tab w:val="decimal" w:pos="1245"/>
              </w:tabs>
              <w:spacing w:line="380" w:lineRule="exact"/>
              <w:ind w:right="-14"/>
              <w:jc w:val="right"/>
              <w:rPr>
                <w:rFonts w:ascii="Angsana New" w:eastAsiaTheme="minorEastAsia" w:hAnsi="Angsana New"/>
                <w:b/>
                <w:bCs/>
                <w:color w:val="000000" w:themeColor="text1"/>
                <w:sz w:val="28"/>
                <w:szCs w:val="28"/>
                <w:lang w:eastAsia="zh-CN"/>
              </w:rPr>
            </w:pPr>
          </w:p>
        </w:tc>
        <w:tc>
          <w:tcPr>
            <w:tcW w:w="460" w:type="pct"/>
          </w:tcPr>
          <w:p w14:paraId="3D9FA352" w14:textId="77777777" w:rsidR="00CC7918" w:rsidRPr="00DE4E0E" w:rsidRDefault="00CC7918" w:rsidP="00BC0862">
            <w:pPr>
              <w:tabs>
                <w:tab w:val="left" w:pos="530"/>
                <w:tab w:val="decimal" w:pos="1245"/>
              </w:tabs>
              <w:spacing w:line="380" w:lineRule="exact"/>
              <w:ind w:right="-14"/>
              <w:jc w:val="center"/>
              <w:rPr>
                <w:rFonts w:ascii="Angsana New" w:eastAsiaTheme="minorEastAsia" w:hAnsi="Angsana New"/>
                <w:b/>
                <w:bCs/>
                <w:color w:val="000000" w:themeColor="text1"/>
                <w:sz w:val="28"/>
                <w:szCs w:val="28"/>
                <w:lang w:eastAsia="zh-CN"/>
              </w:rPr>
            </w:pPr>
          </w:p>
        </w:tc>
        <w:tc>
          <w:tcPr>
            <w:tcW w:w="456" w:type="pct"/>
          </w:tcPr>
          <w:p w14:paraId="30496173" w14:textId="77777777" w:rsidR="00CC7918" w:rsidRPr="00DE4E0E" w:rsidRDefault="00CC7918" w:rsidP="00BC0862">
            <w:pPr>
              <w:tabs>
                <w:tab w:val="left" w:pos="570"/>
                <w:tab w:val="decimal" w:pos="1245"/>
              </w:tabs>
              <w:spacing w:line="380" w:lineRule="exact"/>
              <w:ind w:right="-14"/>
              <w:jc w:val="center"/>
              <w:rPr>
                <w:rFonts w:ascii="Angsana New" w:eastAsiaTheme="minorEastAsia" w:hAnsi="Angsana New"/>
                <w:b/>
                <w:bCs/>
                <w:color w:val="000000" w:themeColor="text1"/>
                <w:sz w:val="28"/>
                <w:szCs w:val="28"/>
                <w:lang w:eastAsia="zh-CN"/>
              </w:rPr>
            </w:pPr>
          </w:p>
        </w:tc>
        <w:tc>
          <w:tcPr>
            <w:tcW w:w="508" w:type="pct"/>
          </w:tcPr>
          <w:p w14:paraId="0A2C3865" w14:textId="5E321898" w:rsidR="00CC7918" w:rsidRPr="00DE4E0E" w:rsidRDefault="00CC7918" w:rsidP="00BC0862">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F45A00">
              <w:rPr>
                <w:rFonts w:ascii="Angsana New" w:eastAsiaTheme="minorEastAsia" w:hAnsi="Angsana New"/>
                <w:b/>
                <w:bCs/>
                <w:sz w:val="28"/>
                <w:szCs w:val="28"/>
                <w:lang w:eastAsia="zh-CN"/>
              </w:rPr>
              <w:t>1,745,403,005</w:t>
            </w:r>
          </w:p>
        </w:tc>
        <w:tc>
          <w:tcPr>
            <w:tcW w:w="503" w:type="pct"/>
          </w:tcPr>
          <w:p w14:paraId="5D7C3655" w14:textId="2F4DAA18" w:rsidR="00CC7918" w:rsidRPr="00DE4E0E" w:rsidRDefault="00CC7918" w:rsidP="00BC0862">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color w:val="000000" w:themeColor="text1"/>
                <w:sz w:val="28"/>
                <w:szCs w:val="28"/>
                <w:lang w:eastAsia="zh-CN"/>
              </w:rPr>
            </w:pPr>
            <w:r w:rsidRPr="00DE4E0E">
              <w:rPr>
                <w:rFonts w:ascii="Angsana New" w:eastAsiaTheme="minorEastAsia" w:hAnsi="Angsana New"/>
                <w:b/>
                <w:bCs/>
                <w:color w:val="000000" w:themeColor="text1"/>
                <w:sz w:val="28"/>
                <w:szCs w:val="28"/>
                <w:lang w:eastAsia="zh-CN"/>
              </w:rPr>
              <w:t>1,573,037,769</w:t>
            </w:r>
          </w:p>
        </w:tc>
      </w:tr>
    </w:tbl>
    <w:p w14:paraId="36EB9B68" w14:textId="77777777" w:rsidR="0005511D" w:rsidRDefault="0005511D"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cs/>
        </w:rPr>
        <w:sectPr w:rsidR="0005511D" w:rsidSect="00612CB2">
          <w:pgSz w:w="16834" w:h="11909" w:orient="landscape" w:code="9"/>
          <w:pgMar w:top="1296" w:right="1296" w:bottom="1080" w:left="1080" w:header="284" w:footer="720" w:gutter="0"/>
          <w:pgNumType w:start="47"/>
          <w:cols w:space="720"/>
          <w:docGrid w:linePitch="360"/>
        </w:sectPr>
      </w:pPr>
    </w:p>
    <w:p w14:paraId="46C83132" w14:textId="3A9030B4" w:rsidR="00985B7F" w:rsidRDefault="00722551" w:rsidP="0072255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lastRenderedPageBreak/>
        <w:t>1</w:t>
      </w:r>
      <w:r w:rsidR="004A5E66">
        <w:rPr>
          <w:rFonts w:ascii="Angsana New" w:hAnsi="Angsana New"/>
          <w:sz w:val="28"/>
          <w:szCs w:val="28"/>
        </w:rPr>
        <w:t>3</w:t>
      </w:r>
      <w:r>
        <w:rPr>
          <w:rFonts w:ascii="Angsana New" w:hAnsi="Angsana New"/>
          <w:sz w:val="28"/>
          <w:szCs w:val="28"/>
        </w:rPr>
        <w:t>.3</w:t>
      </w:r>
      <w:r>
        <w:tab/>
      </w:r>
      <w:r w:rsidR="00157687" w:rsidRPr="00157687">
        <w:rPr>
          <w:rFonts w:ascii="Angsana New" w:hAnsi="Angsana New"/>
          <w:sz w:val="28"/>
          <w:szCs w:val="28"/>
        </w:rPr>
        <w:t>Important events affecting investments in associates during the 2025 period are as follows:</w:t>
      </w:r>
    </w:p>
    <w:p w14:paraId="1E80CBE9" w14:textId="78349AF0" w:rsidR="0912D9FA" w:rsidRDefault="0912D9FA" w:rsidP="00AE259F">
      <w:pPr>
        <w:spacing w:after="160" w:line="257" w:lineRule="auto"/>
        <w:ind w:left="547"/>
        <w:jc w:val="thaiDistribute"/>
      </w:pPr>
      <w:r w:rsidRPr="6E0A0F28">
        <w:rPr>
          <w:rFonts w:ascii="Angsana New" w:eastAsia="Angsana New" w:hAnsi="Angsana New"/>
          <w:sz w:val="28"/>
          <w:szCs w:val="28"/>
        </w:rPr>
        <w:t xml:space="preserve">As per the </w:t>
      </w:r>
      <w:r w:rsidR="0067075C">
        <w:rPr>
          <w:rFonts w:ascii="Angsana New" w:eastAsia="Angsana New" w:hAnsi="Angsana New"/>
          <w:sz w:val="28"/>
          <w:szCs w:val="28"/>
        </w:rPr>
        <w:t>B</w:t>
      </w:r>
      <w:r w:rsidRPr="6E0A0F28">
        <w:rPr>
          <w:rFonts w:ascii="Angsana New" w:eastAsia="Angsana New" w:hAnsi="Angsana New"/>
          <w:sz w:val="28"/>
          <w:szCs w:val="28"/>
        </w:rPr>
        <w:t xml:space="preserve">oard of </w:t>
      </w:r>
      <w:r w:rsidR="0067075C">
        <w:rPr>
          <w:rFonts w:ascii="Angsana New" w:eastAsia="Angsana New" w:hAnsi="Angsana New"/>
          <w:sz w:val="28"/>
          <w:szCs w:val="28"/>
        </w:rPr>
        <w:t>D</w:t>
      </w:r>
      <w:r w:rsidRPr="6E0A0F28">
        <w:rPr>
          <w:rFonts w:ascii="Angsana New" w:eastAsia="Angsana New" w:hAnsi="Angsana New"/>
          <w:sz w:val="28"/>
          <w:szCs w:val="28"/>
        </w:rPr>
        <w:t>irector’s meeting minutes No.1/2025 of Thai Dot Com Co.,L</w:t>
      </w:r>
      <w:r w:rsidR="0067075C">
        <w:rPr>
          <w:rFonts w:ascii="Angsana New" w:eastAsia="Angsana New" w:hAnsi="Angsana New"/>
          <w:sz w:val="28"/>
          <w:szCs w:val="28"/>
        </w:rPr>
        <w:t>td.</w:t>
      </w:r>
      <w:r w:rsidRPr="6E0A0F28">
        <w:rPr>
          <w:rFonts w:ascii="Angsana New" w:eastAsia="Angsana New" w:hAnsi="Angsana New"/>
          <w:sz w:val="28"/>
          <w:szCs w:val="28"/>
        </w:rPr>
        <w:t xml:space="preserve"> held on 20 January</w:t>
      </w:r>
      <w:r w:rsidR="00193527">
        <w:rPr>
          <w:rFonts w:ascii="Angsana New" w:eastAsia="Angsana New" w:hAnsi="Angsana New"/>
          <w:sz w:val="28"/>
          <w:szCs w:val="28"/>
        </w:rPr>
        <w:t xml:space="preserve"> </w:t>
      </w:r>
      <w:r w:rsidRPr="6E0A0F28">
        <w:rPr>
          <w:rFonts w:ascii="Angsana New" w:eastAsia="Angsana New" w:hAnsi="Angsana New"/>
          <w:sz w:val="28"/>
          <w:szCs w:val="28"/>
        </w:rPr>
        <w:t>2025. The board approved a joint investment and the acquisition of 10,000 ordinary shares of Tech Movement Co.,Ltd</w:t>
      </w:r>
      <w:r w:rsidR="00193527">
        <w:rPr>
          <w:rFonts w:ascii="Angsana New" w:eastAsia="Angsana New" w:hAnsi="Angsana New"/>
          <w:sz w:val="28"/>
          <w:szCs w:val="28"/>
        </w:rPr>
        <w:t>.</w:t>
      </w:r>
      <w:r w:rsidRPr="6E0A0F28">
        <w:rPr>
          <w:rFonts w:ascii="Angsana New" w:eastAsia="Angsana New" w:hAnsi="Angsana New"/>
          <w:sz w:val="28"/>
          <w:szCs w:val="28"/>
        </w:rPr>
        <w:t xml:space="preserve"> at a price of Baht 2.50 per share (par value of Baht 10 per share) and representing a total investment </w:t>
      </w:r>
      <w:r w:rsidR="00E23E48">
        <w:rPr>
          <w:rFonts w:ascii="Angsana New" w:eastAsia="Angsana New" w:hAnsi="Angsana New"/>
          <w:sz w:val="28"/>
          <w:szCs w:val="28"/>
        </w:rPr>
        <w:t xml:space="preserve">of </w:t>
      </w:r>
      <w:r w:rsidRPr="6E0A0F28">
        <w:rPr>
          <w:rFonts w:ascii="Angsana New" w:eastAsia="Angsana New" w:hAnsi="Angsana New"/>
          <w:sz w:val="28"/>
          <w:szCs w:val="28"/>
        </w:rPr>
        <w:t>approximately Baht 0.03 million.</w:t>
      </w:r>
    </w:p>
    <w:p w14:paraId="58FB7104" w14:textId="4777F371" w:rsidR="0912D9FA" w:rsidRDefault="0912D9FA" w:rsidP="00AE259F">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w:t>
      </w:r>
      <w:r w:rsidR="00B55750">
        <w:rPr>
          <w:rFonts w:ascii="Angsana New" w:eastAsia="Angsana New" w:hAnsi="Angsana New"/>
          <w:sz w:val="28"/>
          <w:szCs w:val="28"/>
        </w:rPr>
        <w:t>B</w:t>
      </w:r>
      <w:r w:rsidR="00B55750" w:rsidRPr="6E0A0F28">
        <w:rPr>
          <w:rFonts w:ascii="Angsana New" w:eastAsia="Angsana New" w:hAnsi="Angsana New"/>
          <w:sz w:val="28"/>
          <w:szCs w:val="28"/>
        </w:rPr>
        <w:t xml:space="preserve">oard of </w:t>
      </w:r>
      <w:r w:rsidR="00B55750">
        <w:rPr>
          <w:rFonts w:ascii="Angsana New" w:eastAsia="Angsana New" w:hAnsi="Angsana New"/>
          <w:sz w:val="28"/>
          <w:szCs w:val="28"/>
        </w:rPr>
        <w:t>D</w:t>
      </w:r>
      <w:r w:rsidR="00B55750" w:rsidRPr="6E0A0F28">
        <w:rPr>
          <w:rFonts w:ascii="Angsana New" w:eastAsia="Angsana New" w:hAnsi="Angsana New"/>
          <w:sz w:val="28"/>
          <w:szCs w:val="28"/>
        </w:rPr>
        <w:t>irector’s</w:t>
      </w:r>
      <w:r w:rsidRPr="6E0A0F28">
        <w:rPr>
          <w:rFonts w:ascii="Angsana New" w:eastAsia="Angsana New" w:hAnsi="Angsana New"/>
          <w:sz w:val="28"/>
          <w:szCs w:val="28"/>
        </w:rPr>
        <w:t xml:space="preserve"> of the REIT manager meeting minutes</w:t>
      </w:r>
      <w:r w:rsidRPr="00D9682E">
        <w:rPr>
          <w:rFonts w:ascii="Angsana New" w:eastAsia="Angsana New" w:hAnsi="Angsana New"/>
          <w:sz w:val="28"/>
          <w:szCs w:val="28"/>
        </w:rPr>
        <w:t xml:space="preserve"> </w:t>
      </w:r>
      <w:r w:rsidRPr="6E0A0F28">
        <w:rPr>
          <w:rFonts w:ascii="Angsana New" w:eastAsia="Angsana New" w:hAnsi="Angsana New"/>
          <w:sz w:val="28"/>
          <w:szCs w:val="28"/>
        </w:rPr>
        <w:t xml:space="preserve">No. 2/2025, the board approved the payment of distribution from the Trust’s operating results for the period from 1 October 2024 to 31 December 2024 to the unitholders at the rate of Baht 0.20 per unit and representing </w:t>
      </w:r>
      <w:r w:rsidRPr="6E0A0F28">
        <w:rPr>
          <w:rFonts w:ascii="Angsana New" w:eastAsia="Angsana New" w:hAnsi="Angsana New"/>
          <w:color w:val="0D0D0D" w:themeColor="text1" w:themeTint="F2"/>
          <w:sz w:val="28"/>
          <w:szCs w:val="28"/>
        </w:rPr>
        <w:t>a total investment</w:t>
      </w:r>
      <w:r w:rsidR="00FF4348">
        <w:rPr>
          <w:rFonts w:ascii="Angsana New" w:eastAsia="Angsana New" w:hAnsi="Angsana New"/>
          <w:color w:val="0D0D0D" w:themeColor="text1" w:themeTint="F2"/>
          <w:sz w:val="28"/>
          <w:szCs w:val="28"/>
        </w:rPr>
        <w:t xml:space="preserve"> of</w:t>
      </w:r>
      <w:r w:rsidRPr="6E0A0F28">
        <w:rPr>
          <w:rFonts w:ascii="Angsana New" w:eastAsia="Angsana New" w:hAnsi="Angsana New"/>
          <w:color w:val="0D0D0D" w:themeColor="text1" w:themeTint="F2"/>
          <w:sz w:val="28"/>
          <w:szCs w:val="28"/>
        </w:rPr>
        <w:t xml:space="preserve"> approximately</w:t>
      </w:r>
      <w:r w:rsidRPr="6E0A0F28">
        <w:rPr>
          <w:rFonts w:ascii="Angsana New" w:eastAsia="Angsana New" w:hAnsi="Angsana New"/>
          <w:sz w:val="28"/>
          <w:szCs w:val="28"/>
        </w:rPr>
        <w:t xml:space="preserve">  Baht 100.90 million </w:t>
      </w:r>
      <w:r w:rsidRPr="00D9682E">
        <w:rPr>
          <w:rFonts w:ascii="Angsana New" w:eastAsia="Angsana New" w:hAnsi="Angsana New"/>
          <w:sz w:val="28"/>
          <w:szCs w:val="28"/>
        </w:rPr>
        <w:t>(</w:t>
      </w:r>
      <w:r w:rsidRPr="6E0A0F28">
        <w:rPr>
          <w:rFonts w:ascii="Angsana New" w:eastAsia="Angsana New" w:hAnsi="Angsana New"/>
          <w:sz w:val="28"/>
          <w:szCs w:val="28"/>
        </w:rPr>
        <w:t>The distribution payment is scheduled to pay on 13 March 2025</w:t>
      </w:r>
      <w:r w:rsidRPr="00D9682E">
        <w:rPr>
          <w:rFonts w:ascii="Angsana New" w:eastAsia="Angsana New" w:hAnsi="Angsana New"/>
          <w:sz w:val="28"/>
          <w:szCs w:val="28"/>
        </w:rPr>
        <w:t>)</w:t>
      </w:r>
      <w:r w:rsidRPr="6E0A0F28">
        <w:rPr>
          <w:rFonts w:ascii="Angsana New" w:eastAsia="Angsana New" w:hAnsi="Angsana New"/>
          <w:sz w:val="28"/>
          <w:szCs w:val="28"/>
        </w:rPr>
        <w:t>.</w:t>
      </w:r>
    </w:p>
    <w:p w14:paraId="23A2BAA9" w14:textId="200C6212" w:rsidR="0912D9FA" w:rsidRDefault="0912D9FA" w:rsidP="00AE259F">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w:t>
      </w:r>
      <w:r w:rsidR="00B55750">
        <w:rPr>
          <w:rFonts w:ascii="Angsana New" w:eastAsia="Angsana New" w:hAnsi="Angsana New"/>
          <w:sz w:val="28"/>
          <w:szCs w:val="28"/>
        </w:rPr>
        <w:t>B</w:t>
      </w:r>
      <w:r w:rsidR="00B55750" w:rsidRPr="6E0A0F28">
        <w:rPr>
          <w:rFonts w:ascii="Angsana New" w:eastAsia="Angsana New" w:hAnsi="Angsana New"/>
          <w:sz w:val="28"/>
          <w:szCs w:val="28"/>
        </w:rPr>
        <w:t xml:space="preserve">oard of </w:t>
      </w:r>
      <w:r w:rsidR="00B55750">
        <w:rPr>
          <w:rFonts w:ascii="Angsana New" w:eastAsia="Angsana New" w:hAnsi="Angsana New"/>
          <w:sz w:val="28"/>
          <w:szCs w:val="28"/>
        </w:rPr>
        <w:t>D</w:t>
      </w:r>
      <w:r w:rsidR="00B55750" w:rsidRPr="6E0A0F28">
        <w:rPr>
          <w:rFonts w:ascii="Angsana New" w:eastAsia="Angsana New" w:hAnsi="Angsana New"/>
          <w:sz w:val="28"/>
          <w:szCs w:val="28"/>
        </w:rPr>
        <w:t>irector’s</w:t>
      </w:r>
      <w:r w:rsidRPr="6E0A0F28">
        <w:rPr>
          <w:rFonts w:ascii="Angsana New" w:eastAsia="Angsana New" w:hAnsi="Angsana New"/>
          <w:sz w:val="28"/>
          <w:szCs w:val="28"/>
        </w:rPr>
        <w:t xml:space="preserve"> meeting minutes No.3/2025 of Electronics Development Network Co.,Ltd</w:t>
      </w:r>
      <w:r w:rsidR="00FF4348">
        <w:rPr>
          <w:rFonts w:ascii="Angsana New" w:eastAsia="Angsana New" w:hAnsi="Angsana New"/>
          <w:sz w:val="28"/>
          <w:szCs w:val="28"/>
        </w:rPr>
        <w:t>.</w:t>
      </w:r>
      <w:r w:rsidRPr="6E0A0F28">
        <w:rPr>
          <w:rFonts w:ascii="Angsana New" w:eastAsia="Angsana New" w:hAnsi="Angsana New"/>
          <w:sz w:val="28"/>
          <w:szCs w:val="28"/>
        </w:rPr>
        <w:t xml:space="preserve"> held on 28 February 2025. The board approved to reduce its shareholding in White Plai Co., Ltd. from 44.80% to 42.55% and approved the offering of 56,250 share units of the company to a hospital at the par value of Baht 10 per share with 25% of the par value will call for payment representing approximately Baht 0.14 million. The Company completed the disposal of the investment on 13 May 2025 and completely transferred to the purchaser. As a result, the Group recognized a gain on disposal of investment of Baht 0.19 million in the consolidated financial statements.</w:t>
      </w:r>
    </w:p>
    <w:p w14:paraId="0A723EDE" w14:textId="73E629D5" w:rsidR="0912D9FA" w:rsidRDefault="0912D9FA" w:rsidP="00AE259F">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w:t>
      </w:r>
      <w:r w:rsidR="00B55750">
        <w:rPr>
          <w:rFonts w:ascii="Angsana New" w:eastAsia="Angsana New" w:hAnsi="Angsana New"/>
          <w:sz w:val="28"/>
          <w:szCs w:val="28"/>
        </w:rPr>
        <w:t>B</w:t>
      </w:r>
      <w:r w:rsidR="00B55750" w:rsidRPr="6E0A0F28">
        <w:rPr>
          <w:rFonts w:ascii="Angsana New" w:eastAsia="Angsana New" w:hAnsi="Angsana New"/>
          <w:sz w:val="28"/>
          <w:szCs w:val="28"/>
        </w:rPr>
        <w:t xml:space="preserve">oard of </w:t>
      </w:r>
      <w:r w:rsidR="00B55750">
        <w:rPr>
          <w:rFonts w:ascii="Angsana New" w:eastAsia="Angsana New" w:hAnsi="Angsana New"/>
          <w:sz w:val="28"/>
          <w:szCs w:val="28"/>
        </w:rPr>
        <w:t>D</w:t>
      </w:r>
      <w:r w:rsidR="00B55750" w:rsidRPr="6E0A0F28">
        <w:rPr>
          <w:rFonts w:ascii="Angsana New" w:eastAsia="Angsana New" w:hAnsi="Angsana New"/>
          <w:sz w:val="28"/>
          <w:szCs w:val="28"/>
        </w:rPr>
        <w:t>irector’s</w:t>
      </w:r>
      <w:r w:rsidRPr="6E0A0F28">
        <w:rPr>
          <w:rFonts w:ascii="Angsana New" w:eastAsia="Angsana New" w:hAnsi="Angsana New"/>
          <w:sz w:val="28"/>
          <w:szCs w:val="28"/>
        </w:rPr>
        <w:t xml:space="preserve"> meeting minutes meeting No. 2/2025 of Mandala Communication Co.,Ltd</w:t>
      </w:r>
      <w:r w:rsidR="00E2327D">
        <w:rPr>
          <w:rFonts w:ascii="Angsana New" w:eastAsia="Angsana New" w:hAnsi="Angsana New"/>
          <w:sz w:val="28"/>
          <w:szCs w:val="28"/>
        </w:rPr>
        <w:t>.</w:t>
      </w:r>
      <w:r w:rsidRPr="6E0A0F28">
        <w:rPr>
          <w:rFonts w:ascii="Angsana New" w:eastAsia="Angsana New" w:hAnsi="Angsana New"/>
          <w:sz w:val="28"/>
          <w:szCs w:val="28"/>
        </w:rPr>
        <w:t xml:space="preserve"> held on 14 March 2025, the Board resolved as follows: 1) To dispose of the Company’s investment in Intelligist Public Company Limited, comprising 532,838 shares with a par value of Baht 10 per share, totaling Baht 5.33 million in paid-up capital, by selling such shares to the existing shareholders at Baht 10 per share (par value). The Company completed the disposal on 22 May 2025 and duly transferred all shares to the purchasers. As a result, the Group recognized a gain on disposal of investment of Baht 5.33 million in the consolidated financial statements. 2) To reduce the Company’s shareholding in Tech Movement Co., Ltd. by 5%, from 40% to 35%, through the disposal of 5,000 shares to Thai Dot Com Co.,Ltd</w:t>
      </w:r>
      <w:r w:rsidR="00E2327D">
        <w:rPr>
          <w:rFonts w:ascii="Angsana New" w:eastAsia="Angsana New" w:hAnsi="Angsana New"/>
          <w:sz w:val="28"/>
          <w:szCs w:val="28"/>
        </w:rPr>
        <w:t>.</w:t>
      </w:r>
      <w:r w:rsidRPr="6E0A0F28">
        <w:rPr>
          <w:rFonts w:ascii="Angsana New" w:eastAsia="Angsana New" w:hAnsi="Angsana New"/>
          <w:sz w:val="28"/>
          <w:szCs w:val="28"/>
        </w:rPr>
        <w:t xml:space="preserve"> at the par value of Baht 10 per share, totaling Baht 50,000 (with 25% of the par value paid-up, amounting to Baht 12,500).</w:t>
      </w:r>
    </w:p>
    <w:p w14:paraId="44FD9B00" w14:textId="05856626"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w:t>
      </w:r>
      <w:r w:rsidR="00B55750">
        <w:rPr>
          <w:rFonts w:ascii="Angsana New" w:eastAsia="Angsana New" w:hAnsi="Angsana New"/>
          <w:sz w:val="28"/>
          <w:szCs w:val="28"/>
        </w:rPr>
        <w:t>B</w:t>
      </w:r>
      <w:r w:rsidR="00B55750" w:rsidRPr="6E0A0F28">
        <w:rPr>
          <w:rFonts w:ascii="Angsana New" w:eastAsia="Angsana New" w:hAnsi="Angsana New"/>
          <w:sz w:val="28"/>
          <w:szCs w:val="28"/>
        </w:rPr>
        <w:t xml:space="preserve">oard of </w:t>
      </w:r>
      <w:r w:rsidR="00B55750">
        <w:rPr>
          <w:rFonts w:ascii="Angsana New" w:eastAsia="Angsana New" w:hAnsi="Angsana New"/>
          <w:sz w:val="28"/>
          <w:szCs w:val="28"/>
        </w:rPr>
        <w:t>D</w:t>
      </w:r>
      <w:r w:rsidR="00B55750" w:rsidRPr="6E0A0F28">
        <w:rPr>
          <w:rFonts w:ascii="Angsana New" w:eastAsia="Angsana New" w:hAnsi="Angsana New"/>
          <w:sz w:val="28"/>
          <w:szCs w:val="28"/>
        </w:rPr>
        <w:t>irector’s</w:t>
      </w:r>
      <w:r w:rsidRPr="6E0A0F28">
        <w:rPr>
          <w:rFonts w:ascii="Angsana New" w:eastAsia="Angsana New" w:hAnsi="Angsana New"/>
          <w:sz w:val="28"/>
          <w:szCs w:val="28"/>
        </w:rPr>
        <w:t xml:space="preserve"> meeting minutes meeting No. 3/2025 of the REIT Manager, the Board resolved to approve the payment of distribution from the Trust’s operating results for the period from 1 January 2025 to 31 January 2025 to the unitholders at the rate of Baht 0.0666 per unit, totaling Baht 33.6 million. The distribution payment is scheduled to be made on 9 April 2025.</w:t>
      </w:r>
    </w:p>
    <w:p w14:paraId="296F07EE" w14:textId="45F5462C"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Softway Consulting Co.,Ltd</w:t>
      </w:r>
      <w:r w:rsidR="00E2327D">
        <w:rPr>
          <w:rFonts w:ascii="Angsana New" w:eastAsia="Angsana New" w:hAnsi="Angsana New"/>
          <w:sz w:val="28"/>
          <w:szCs w:val="28"/>
        </w:rPr>
        <w:t>.</w:t>
      </w:r>
      <w:r w:rsidRPr="6E0A0F28">
        <w:rPr>
          <w:rFonts w:ascii="Angsana New" w:eastAsia="Angsana New" w:hAnsi="Angsana New"/>
          <w:sz w:val="28"/>
          <w:szCs w:val="28"/>
        </w:rPr>
        <w:t xml:space="preserve"> held on 15 March 2025, the shareholders resolved to appropriate the net profit for the year 2024 in the amount of Baht 0.16 million as a legal reserve and to approve the payment of dividends at the rate of Baht 3.83 per share for 300,000 shares, totaling Baht 1.15 million.</w:t>
      </w:r>
    </w:p>
    <w:p w14:paraId="0BCF1EEE" w14:textId="552141B4"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w:t>
      </w:r>
      <w:r w:rsidR="00B55750">
        <w:rPr>
          <w:rFonts w:ascii="Angsana New" w:eastAsia="Angsana New" w:hAnsi="Angsana New"/>
          <w:sz w:val="28"/>
          <w:szCs w:val="28"/>
        </w:rPr>
        <w:t>M</w:t>
      </w:r>
      <w:r w:rsidRPr="6E0A0F28">
        <w:rPr>
          <w:rFonts w:ascii="Angsana New" w:eastAsia="Angsana New" w:hAnsi="Angsana New"/>
          <w:sz w:val="28"/>
          <w:szCs w:val="28"/>
        </w:rPr>
        <w:t>inutes of the 2025 Annual General Meeting of Shareholders of One innovative Co., Ltd</w:t>
      </w:r>
      <w:r w:rsidR="009D4358">
        <w:rPr>
          <w:rFonts w:ascii="Angsana New" w:eastAsia="Angsana New" w:hAnsi="Angsana New"/>
          <w:sz w:val="28"/>
          <w:szCs w:val="28"/>
        </w:rPr>
        <w:t>.</w:t>
      </w:r>
      <w:r w:rsidRPr="6E0A0F28">
        <w:rPr>
          <w:rFonts w:ascii="Angsana New" w:eastAsia="Angsana New" w:hAnsi="Angsana New"/>
          <w:sz w:val="28"/>
          <w:szCs w:val="28"/>
        </w:rPr>
        <w:t xml:space="preserve"> held on 22 March 2025, the shareholders resolved to approve the change of the Company’s name from One innovative Co., Ltd</w:t>
      </w:r>
      <w:r w:rsidR="009D4358">
        <w:rPr>
          <w:rFonts w:ascii="Angsana New" w:eastAsia="Angsana New" w:hAnsi="Angsana New"/>
          <w:sz w:val="28"/>
          <w:szCs w:val="28"/>
        </w:rPr>
        <w:t>.</w:t>
      </w:r>
      <w:r w:rsidRPr="6E0A0F28">
        <w:rPr>
          <w:rFonts w:ascii="Angsana New" w:eastAsia="Angsana New" w:hAnsi="Angsana New"/>
          <w:sz w:val="28"/>
          <w:szCs w:val="28"/>
        </w:rPr>
        <w:t xml:space="preserve"> to Best link Attech Co.,Ltd. The Company registered such change with the Ministry of Commerce on 1 April 2025.</w:t>
      </w:r>
    </w:p>
    <w:p w14:paraId="08E94105" w14:textId="232A06A1"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lastRenderedPageBreak/>
        <w:t>As per the Minutes of the 2025 Annual General Meeting of Shareholders of INET Managed Services  Co.,Ltd</w:t>
      </w:r>
      <w:r w:rsidR="00370A23">
        <w:rPr>
          <w:rFonts w:ascii="Angsana New" w:eastAsia="Angsana New" w:hAnsi="Angsana New"/>
          <w:sz w:val="28"/>
          <w:szCs w:val="28"/>
        </w:rPr>
        <w:t>.</w:t>
      </w:r>
      <w:r w:rsidRPr="6E0A0F28">
        <w:rPr>
          <w:rFonts w:ascii="Angsana New" w:eastAsia="Angsana New" w:hAnsi="Angsana New"/>
          <w:sz w:val="28"/>
          <w:szCs w:val="28"/>
        </w:rPr>
        <w:t xml:space="preserve"> held on 30 March 2025, the shareholders resolved to approve the payment of dividends at the rate of Baht 1.50 per share for 2,000,000 shares, totaling Baht 3 million.</w:t>
      </w:r>
    </w:p>
    <w:p w14:paraId="4849322E" w14:textId="639E44D2"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One Email Co., Ltd. held on 11 April 2025, the shareholders resolved to appropriate the net profit for the year 2024 in the amount of Baht 0.17 million as a legal reserve and to approve the payment of dividends at the rate of Baht 9.80 per share for 100,000 shares, totaling Baht 0.98 million.</w:t>
      </w:r>
    </w:p>
    <w:p w14:paraId="6D253B78" w14:textId="04A98DBD"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Inext Broadband Co., Ltd. held on 12 April 2025, the shareholders resolved to appropriate the net profit for the year 2024 in the amount of Baht 1.32 million as a legal reserve and to approve the payment of dividends at the rate of Baht 2 per share for 5,000,000 shares, totaling Baht 10 million.</w:t>
      </w:r>
    </w:p>
    <w:p w14:paraId="0EEBF50A" w14:textId="0A3F30BB"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Intelligist Public Company Limited held on 18 April 2025, the shareholders resolved to appropriate the net profit for the year 2024 in the amount of Baht 0.05 million as a legal reserve.</w:t>
      </w:r>
    </w:p>
    <w:p w14:paraId="70C25572" w14:textId="5A95A5CB"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One Electronic Billing  Public Company Limited held on 23 April 2025, the shareholders resolved as follows:1)To appropriate the net profit for the year 2024 in the amount of Baht 1 million as a legal reserve, and to approve the payment of cash dividends to the shareholders at the rate of Baht 0.56 per share for 2,000,000 shares, totaling Baht 1.12 million. In addition, the shareholders approved a stock dividend at the ratio of 2 existing shares to 1 stock dividend share, to be allocated to the existing shareholders on a pro rata basis (right offering), totaling Baht 10 million. 2)</w:t>
      </w:r>
      <w:r w:rsidR="00D90F06">
        <w:t xml:space="preserve"> </w:t>
      </w:r>
      <w:r w:rsidRPr="6E0A0F28">
        <w:rPr>
          <w:rFonts w:ascii="Angsana New" w:eastAsia="Angsana New" w:hAnsi="Angsana New"/>
          <w:sz w:val="28"/>
          <w:szCs w:val="28"/>
        </w:rPr>
        <w:t>To increase the Company’s registered capital from Baht 20 million to Baht 30 million by issuing 1,000,000 new ordinary shares with a par value of Baht 10 per share, totaling Baht 10 million, in order to accommodate the stock dividend issuance. The Company registered the capital increase with the Ministry of Commerce on 29 May 2025.</w:t>
      </w:r>
    </w:p>
    <w:p w14:paraId="0E1BDFE6" w14:textId="5CF41C78"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D Solution Cloud Co., Ltd. held on 26 April 2025, the shareholders resolved to appropriate the net profit for the year 2024 in the amount of Baht 0.05 million as a legal reserve and to approve the payment of dividends at the rate of Baht 7.82 per share for 40,000 shares, totaling Baht 0.31 million.</w:t>
      </w:r>
    </w:p>
    <w:p w14:paraId="7E82B2AF" w14:textId="5B30B85D"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One Authen Co., Ltd. held on 26 April 2025, the shareholders resolved to appropriate the net profit for the year 2024 in the amount of Baht 0.10 million as a legal reserve and to approve the payment of dividends at the rate of Baht 7.38 per share for 300,000 shares, totaling Baht 2.21 million.</w:t>
      </w:r>
    </w:p>
    <w:p w14:paraId="4B00C39A" w14:textId="5B542B01"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2025 Annual General Meeting of Shareholders of Talk To Me Co.,Ltd</w:t>
      </w:r>
      <w:r w:rsidR="000D159D">
        <w:rPr>
          <w:rFonts w:ascii="Angsana New" w:eastAsia="Angsana New" w:hAnsi="Angsana New"/>
          <w:sz w:val="28"/>
          <w:szCs w:val="28"/>
        </w:rPr>
        <w:t>.</w:t>
      </w:r>
      <w:r w:rsidRPr="6E0A0F28">
        <w:rPr>
          <w:rFonts w:ascii="Angsana New" w:eastAsia="Angsana New" w:hAnsi="Angsana New"/>
          <w:sz w:val="28"/>
          <w:szCs w:val="28"/>
        </w:rPr>
        <w:t xml:space="preserve"> held on 30 April 2025, the shareholders resolved to appropriate the net profit for the year 2024 in the amount of Baht 0.08 million as a legal reserve and to approve the payment of dividends at the rate of Baht 1.27 per share for 1,000,000 shares, totaling Baht 1.27 million.</w:t>
      </w:r>
    </w:p>
    <w:p w14:paraId="77368594" w14:textId="4D749465"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lastRenderedPageBreak/>
        <w:t>As per the Minutes of the Extraordinary General Meeting of Shareholders No. 1/2025 of Digital Healthcare Solutions Co.,</w:t>
      </w:r>
      <w:r w:rsidR="00D63ECD">
        <w:rPr>
          <w:rFonts w:ascii="Angsana New" w:eastAsia="Angsana New" w:hAnsi="Angsana New"/>
          <w:sz w:val="28"/>
          <w:szCs w:val="28"/>
        </w:rPr>
        <w:t xml:space="preserve"> </w:t>
      </w:r>
      <w:r w:rsidRPr="6E0A0F28">
        <w:rPr>
          <w:rFonts w:ascii="Angsana New" w:eastAsia="Angsana New" w:hAnsi="Angsana New"/>
          <w:sz w:val="28"/>
          <w:szCs w:val="28"/>
        </w:rPr>
        <w:t>Ltd</w:t>
      </w:r>
      <w:r w:rsidR="00D63ECD">
        <w:rPr>
          <w:rFonts w:ascii="Angsana New" w:eastAsia="Angsana New" w:hAnsi="Angsana New"/>
          <w:sz w:val="28"/>
          <w:szCs w:val="28"/>
        </w:rPr>
        <w:t>.</w:t>
      </w:r>
      <w:r w:rsidRPr="6E0A0F28">
        <w:rPr>
          <w:rFonts w:ascii="Angsana New" w:eastAsia="Angsana New" w:hAnsi="Angsana New"/>
          <w:sz w:val="28"/>
          <w:szCs w:val="28"/>
        </w:rPr>
        <w:t xml:space="preserve"> held on 8 May 2025, the shareholders resolved to approve the change of the Company’s name from Digital Healthcare Solutions Co.,</w:t>
      </w:r>
      <w:r w:rsidR="00D63ECD">
        <w:rPr>
          <w:rFonts w:ascii="Angsana New" w:eastAsia="Angsana New" w:hAnsi="Angsana New"/>
          <w:sz w:val="28"/>
          <w:szCs w:val="28"/>
        </w:rPr>
        <w:t xml:space="preserve"> </w:t>
      </w:r>
      <w:r w:rsidRPr="6E0A0F28">
        <w:rPr>
          <w:rFonts w:ascii="Angsana New" w:eastAsia="Angsana New" w:hAnsi="Angsana New"/>
          <w:sz w:val="28"/>
          <w:szCs w:val="28"/>
        </w:rPr>
        <w:t>Ltd</w:t>
      </w:r>
      <w:r w:rsidR="00D63ECD">
        <w:rPr>
          <w:rFonts w:ascii="Angsana New" w:eastAsia="Angsana New" w:hAnsi="Angsana New"/>
          <w:sz w:val="28"/>
          <w:szCs w:val="28"/>
        </w:rPr>
        <w:t>.</w:t>
      </w:r>
      <w:r w:rsidRPr="6E0A0F28">
        <w:rPr>
          <w:rFonts w:ascii="Angsana New" w:eastAsia="Angsana New" w:hAnsi="Angsana New"/>
          <w:sz w:val="28"/>
          <w:szCs w:val="28"/>
        </w:rPr>
        <w:t xml:space="preserve"> to Data Whealth Co.,</w:t>
      </w:r>
      <w:r w:rsidR="00D63ECD">
        <w:rPr>
          <w:rFonts w:ascii="Angsana New" w:eastAsia="Angsana New" w:hAnsi="Angsana New"/>
          <w:sz w:val="28"/>
          <w:szCs w:val="28"/>
        </w:rPr>
        <w:t xml:space="preserve"> </w:t>
      </w:r>
      <w:r w:rsidRPr="6E0A0F28">
        <w:rPr>
          <w:rFonts w:ascii="Angsana New" w:eastAsia="Angsana New" w:hAnsi="Angsana New"/>
          <w:sz w:val="28"/>
          <w:szCs w:val="28"/>
        </w:rPr>
        <w:t>Ltd. The Company registered such change with the Ministry of Commerce on 21 May 2025.</w:t>
      </w:r>
    </w:p>
    <w:p w14:paraId="560B888B" w14:textId="0EC5F469"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Board of Directors’ Meeting No. 4/2025 of the REIT Manager, the Board resolved to approve the payment of distribution from the Trust’s operating results for the period from 1 February 2025 to 28 February 2025 to the unitholders at the rate of Baht 0.0667 per unit, totaling Baht 33.6 million. The distribution payment is scheduled to be made on 16 May 2025.</w:t>
      </w:r>
    </w:p>
    <w:p w14:paraId="21AE8F76" w14:textId="4F17F55B" w:rsidR="0912D9FA" w:rsidRDefault="0912D9FA" w:rsidP="00815B72">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Minutes of the Board of Directors’ Meeting No. 5/2025 of the REIT Manager, the Board resolved to approve the payment of distribution from the Trust’s operating results for the period from 1 March 2025 to 31 March 2025 to the unitholders at the rate of Baht 0.0667 per unit, totaling Baht 33.6 million. The distribution payment is scheduled to be made on 5 June 2025.</w:t>
      </w:r>
    </w:p>
    <w:p w14:paraId="6DEC8AFC" w14:textId="3E5639D0" w:rsidR="0912D9FA" w:rsidRDefault="0912D9FA" w:rsidP="002672C5">
      <w:pPr>
        <w:tabs>
          <w:tab w:val="left" w:pos="900"/>
          <w:tab w:val="left" w:pos="2520"/>
          <w:tab w:val="right" w:pos="5400"/>
          <w:tab w:val="left" w:pos="6660"/>
          <w:tab w:val="left" w:pos="7920"/>
          <w:tab w:val="left" w:pos="10890"/>
        </w:tabs>
        <w:spacing w:before="120" w:after="120"/>
        <w:ind w:left="547"/>
        <w:jc w:val="both"/>
        <w:rPr>
          <w:rFonts w:eastAsia="Angsana New"/>
        </w:rPr>
      </w:pPr>
      <w:r w:rsidRPr="6E0A0F28">
        <w:rPr>
          <w:rFonts w:ascii="Angsana New" w:eastAsia="Angsana New" w:hAnsi="Angsana New"/>
          <w:sz w:val="28"/>
          <w:szCs w:val="28"/>
        </w:rPr>
        <w:t xml:space="preserve">As per the Board of Directors’ Meeting No. </w:t>
      </w:r>
      <w:r w:rsidRPr="00D9682E">
        <w:rPr>
          <w:rFonts w:ascii="Angsana New" w:eastAsia="Angsana New" w:hAnsi="Angsana New"/>
          <w:sz w:val="28"/>
          <w:szCs w:val="28"/>
        </w:rPr>
        <w:t xml:space="preserve">3/2025 </w:t>
      </w:r>
      <w:r w:rsidRPr="6E0A0F28">
        <w:rPr>
          <w:rFonts w:ascii="Angsana New" w:eastAsia="Angsana New" w:hAnsi="Angsana New"/>
          <w:sz w:val="28"/>
          <w:szCs w:val="28"/>
        </w:rPr>
        <w:t xml:space="preserve">of Mandala Communication Company Limited held on </w:t>
      </w:r>
      <w:r w:rsidRPr="00D9682E">
        <w:rPr>
          <w:rFonts w:ascii="Angsana New" w:eastAsia="Angsana New" w:hAnsi="Angsana New"/>
          <w:sz w:val="28"/>
          <w:szCs w:val="28"/>
        </w:rPr>
        <w:t xml:space="preserve">9 </w:t>
      </w:r>
      <w:r w:rsidRPr="6E0A0F28">
        <w:rPr>
          <w:rFonts w:ascii="Angsana New" w:eastAsia="Angsana New" w:hAnsi="Angsana New"/>
          <w:sz w:val="28"/>
          <w:szCs w:val="28"/>
        </w:rPr>
        <w:t xml:space="preserve">June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Board resolved to approve the establishment of a joint venture and the acquisition of </w:t>
      </w:r>
      <w:r w:rsidRPr="00D9682E">
        <w:rPr>
          <w:rFonts w:ascii="Angsana New" w:eastAsia="Angsana New" w:hAnsi="Angsana New"/>
          <w:sz w:val="28"/>
          <w:szCs w:val="28"/>
        </w:rPr>
        <w:t>30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shares of Southern Local Life Platform Company Limited at Baht </w:t>
      </w:r>
      <w:r w:rsidRPr="00D9682E">
        <w:rPr>
          <w:rFonts w:ascii="Angsana New" w:eastAsia="Angsana New" w:hAnsi="Angsana New"/>
          <w:sz w:val="28"/>
          <w:szCs w:val="28"/>
        </w:rPr>
        <w:t xml:space="preserve">2.50 </w:t>
      </w:r>
      <w:r w:rsidRPr="6E0A0F28">
        <w:rPr>
          <w:rFonts w:ascii="Angsana New" w:eastAsia="Angsana New" w:hAnsi="Angsana New"/>
          <w:sz w:val="28"/>
          <w:szCs w:val="28"/>
        </w:rPr>
        <w:t xml:space="preserve">per share (par value of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 xml:space="preserve">0.08 </w:t>
      </w:r>
      <w:r w:rsidRPr="6E0A0F28">
        <w:rPr>
          <w:rFonts w:ascii="Angsana New" w:eastAsia="Angsana New" w:hAnsi="Angsana New"/>
          <w:sz w:val="28"/>
          <w:szCs w:val="28"/>
        </w:rPr>
        <w:t xml:space="preserve">million. The joint venture company was registered with the Ministry of Commerce on </w:t>
      </w:r>
      <w:r w:rsidRPr="00D9682E">
        <w:rPr>
          <w:rFonts w:ascii="Angsana New" w:eastAsia="Angsana New" w:hAnsi="Angsana New"/>
          <w:sz w:val="28"/>
          <w:szCs w:val="28"/>
        </w:rPr>
        <w:t xml:space="preserve">8 </w:t>
      </w:r>
      <w:r w:rsidRPr="6E0A0F28">
        <w:rPr>
          <w:rFonts w:ascii="Angsana New" w:eastAsia="Angsana New" w:hAnsi="Angsana New"/>
          <w:sz w:val="28"/>
          <w:szCs w:val="28"/>
        </w:rPr>
        <w:t xml:space="preserve">August </w:t>
      </w:r>
      <w:r w:rsidRPr="00D9682E">
        <w:rPr>
          <w:rFonts w:ascii="Angsana New" w:eastAsia="Angsana New" w:hAnsi="Angsana New"/>
          <w:sz w:val="28"/>
          <w:szCs w:val="28"/>
        </w:rPr>
        <w:t>2025.</w:t>
      </w:r>
      <w:r>
        <w:tab/>
      </w:r>
    </w:p>
    <w:p w14:paraId="7E6A9FD6" w14:textId="5191B506"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7/2025</w:t>
      </w:r>
      <w:r w:rsidRPr="6E0A0F28">
        <w:rPr>
          <w:rFonts w:ascii="Angsana New" w:eastAsia="Angsana New" w:hAnsi="Angsana New"/>
          <w:sz w:val="28"/>
          <w:szCs w:val="28"/>
        </w:rPr>
        <w:t xml:space="preserve">, the Board resolved to declare a distribution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April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30 </w:t>
      </w:r>
      <w:r w:rsidRPr="6E0A0F28">
        <w:rPr>
          <w:rFonts w:ascii="Angsana New" w:eastAsia="Angsana New" w:hAnsi="Angsana New"/>
          <w:sz w:val="28"/>
          <w:szCs w:val="28"/>
        </w:rPr>
        <w:t xml:space="preserve">April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the unitholders at the rate of Baht </w:t>
      </w:r>
      <w:r w:rsidRPr="00D9682E">
        <w:rPr>
          <w:rFonts w:ascii="Angsana New" w:eastAsia="Angsana New" w:hAnsi="Angsana New"/>
          <w:sz w:val="28"/>
          <w:szCs w:val="28"/>
        </w:rPr>
        <w:t xml:space="preserve">0.0666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The distribution payment is scheduled to be made on </w:t>
      </w:r>
      <w:r w:rsidRPr="00D9682E">
        <w:rPr>
          <w:rFonts w:ascii="Angsana New" w:eastAsia="Angsana New" w:hAnsi="Angsana New"/>
          <w:sz w:val="28"/>
          <w:szCs w:val="28"/>
        </w:rPr>
        <w:t xml:space="preserve">9 </w:t>
      </w:r>
      <w:r w:rsidRPr="6E0A0F28">
        <w:rPr>
          <w:rFonts w:ascii="Angsana New" w:eastAsia="Angsana New" w:hAnsi="Angsana New"/>
          <w:sz w:val="28"/>
          <w:szCs w:val="28"/>
        </w:rPr>
        <w:t xml:space="preserve">July </w:t>
      </w:r>
      <w:r w:rsidRPr="00D9682E">
        <w:rPr>
          <w:rFonts w:ascii="Angsana New" w:eastAsia="Angsana New" w:hAnsi="Angsana New"/>
          <w:sz w:val="28"/>
          <w:szCs w:val="28"/>
        </w:rPr>
        <w:t>2025.</w:t>
      </w:r>
    </w:p>
    <w:p w14:paraId="0FE8A6D1" w14:textId="2C0E45B8" w:rsidR="0912D9FA" w:rsidRDefault="0912D9FA" w:rsidP="002672C5">
      <w:pPr>
        <w:tabs>
          <w:tab w:val="left" w:pos="900"/>
          <w:tab w:val="left" w:pos="2520"/>
          <w:tab w:val="right" w:pos="5400"/>
          <w:tab w:val="left" w:pos="6660"/>
          <w:tab w:val="left" w:pos="7920"/>
          <w:tab w:val="left" w:pos="10890"/>
        </w:tabs>
        <w:spacing w:before="120" w:after="120"/>
        <w:ind w:left="547"/>
        <w:jc w:val="both"/>
        <w:rPr>
          <w:rFonts w:eastAsia="Angsana New"/>
        </w:rPr>
      </w:pPr>
      <w:r w:rsidRPr="6E0A0F28">
        <w:rPr>
          <w:rFonts w:ascii="Angsana New" w:eastAsia="Angsana New" w:hAnsi="Angsana New"/>
          <w:sz w:val="28"/>
          <w:szCs w:val="28"/>
        </w:rPr>
        <w:t xml:space="preserve">As per the Board of Directors’ Meeting No. </w:t>
      </w:r>
      <w:r w:rsidRPr="00D9682E">
        <w:rPr>
          <w:rFonts w:ascii="Angsana New" w:eastAsia="Angsana New" w:hAnsi="Angsana New"/>
          <w:sz w:val="28"/>
          <w:szCs w:val="28"/>
        </w:rPr>
        <w:t xml:space="preserve">6/2025 </w:t>
      </w:r>
      <w:r w:rsidRPr="6E0A0F28">
        <w:rPr>
          <w:rFonts w:ascii="Angsana New" w:eastAsia="Angsana New" w:hAnsi="Angsana New"/>
          <w:sz w:val="28"/>
          <w:szCs w:val="28"/>
        </w:rPr>
        <w:t xml:space="preserve">of Thai Dot Com Company Limited held on </w:t>
      </w:r>
      <w:r w:rsidRPr="00D9682E">
        <w:rPr>
          <w:rFonts w:ascii="Angsana New" w:eastAsia="Angsana New" w:hAnsi="Angsana New"/>
          <w:sz w:val="28"/>
          <w:szCs w:val="28"/>
        </w:rPr>
        <w:t xml:space="preserve">16 </w:t>
      </w:r>
      <w:r w:rsidRPr="6E0A0F28">
        <w:rPr>
          <w:rFonts w:ascii="Angsana New" w:eastAsia="Angsana New" w:hAnsi="Angsana New"/>
          <w:sz w:val="28"/>
          <w:szCs w:val="28"/>
        </w:rPr>
        <w:t xml:space="preserve">June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Board resolved to approve the establishment of a joint venture and the acquisition of </w:t>
      </w:r>
      <w:r w:rsidRPr="00D9682E">
        <w:rPr>
          <w:rFonts w:ascii="Angsana New" w:eastAsia="Angsana New" w:hAnsi="Angsana New"/>
          <w:sz w:val="28"/>
          <w:szCs w:val="28"/>
        </w:rPr>
        <w:t>15</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shares of Southern Local Life Platform Company Limited at Baht </w:t>
      </w:r>
      <w:r w:rsidRPr="00D9682E">
        <w:rPr>
          <w:rFonts w:ascii="Angsana New" w:eastAsia="Angsana New" w:hAnsi="Angsana New"/>
          <w:sz w:val="28"/>
          <w:szCs w:val="28"/>
        </w:rPr>
        <w:t xml:space="preserve">2.50 </w:t>
      </w:r>
      <w:r w:rsidRPr="6E0A0F28">
        <w:rPr>
          <w:rFonts w:ascii="Angsana New" w:eastAsia="Angsana New" w:hAnsi="Angsana New"/>
          <w:sz w:val="28"/>
          <w:szCs w:val="28"/>
        </w:rPr>
        <w:t xml:space="preserve">per share (par value of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 xml:space="preserve">0.04 </w:t>
      </w:r>
      <w:r w:rsidRPr="6E0A0F28">
        <w:rPr>
          <w:rFonts w:ascii="Angsana New" w:eastAsia="Angsana New" w:hAnsi="Angsana New"/>
          <w:sz w:val="28"/>
          <w:szCs w:val="28"/>
        </w:rPr>
        <w:t xml:space="preserve">million. The joint venture company was registered with the Ministry of Commerce on </w:t>
      </w:r>
      <w:r w:rsidRPr="00D9682E">
        <w:rPr>
          <w:rFonts w:ascii="Angsana New" w:eastAsia="Angsana New" w:hAnsi="Angsana New"/>
          <w:sz w:val="28"/>
          <w:szCs w:val="28"/>
        </w:rPr>
        <w:t xml:space="preserve">8 </w:t>
      </w:r>
      <w:r w:rsidRPr="6E0A0F28">
        <w:rPr>
          <w:rFonts w:ascii="Angsana New" w:eastAsia="Angsana New" w:hAnsi="Angsana New"/>
          <w:sz w:val="28"/>
          <w:szCs w:val="28"/>
        </w:rPr>
        <w:t xml:space="preserve">August </w:t>
      </w:r>
      <w:r w:rsidRPr="00D9682E">
        <w:rPr>
          <w:rFonts w:ascii="Angsana New" w:eastAsia="Angsana New" w:hAnsi="Angsana New"/>
          <w:sz w:val="28"/>
          <w:szCs w:val="28"/>
        </w:rPr>
        <w:t>2025.</w:t>
      </w:r>
      <w:r>
        <w:tab/>
      </w:r>
    </w:p>
    <w:p w14:paraId="26130224" w14:textId="18ABA18F"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Unitholders’ Meeting No. </w:t>
      </w:r>
      <w:r w:rsidRPr="00D9682E">
        <w:rPr>
          <w:rFonts w:ascii="Angsana New" w:eastAsia="Angsana New" w:hAnsi="Angsana New"/>
          <w:sz w:val="28"/>
          <w:szCs w:val="28"/>
        </w:rPr>
        <w:t xml:space="preserve">2/2025 </w:t>
      </w:r>
      <w:r w:rsidRPr="6E0A0F28">
        <w:rPr>
          <w:rFonts w:ascii="Angsana New" w:eastAsia="Angsana New" w:hAnsi="Angsana New"/>
          <w:sz w:val="28"/>
          <w:szCs w:val="28"/>
        </w:rPr>
        <w:t xml:space="preserve">of INET Freehold and Leasehold Real Estate Investment Trust held on </w:t>
      </w:r>
      <w:r w:rsidRPr="00D9682E">
        <w:rPr>
          <w:rFonts w:ascii="Angsana New" w:eastAsia="Angsana New" w:hAnsi="Angsana New"/>
          <w:sz w:val="28"/>
          <w:szCs w:val="28"/>
        </w:rPr>
        <w:t xml:space="preserve">26 </w:t>
      </w:r>
      <w:r w:rsidRPr="6E0A0F28">
        <w:rPr>
          <w:rFonts w:ascii="Angsana New" w:eastAsia="Angsana New" w:hAnsi="Angsana New"/>
          <w:sz w:val="28"/>
          <w:szCs w:val="28"/>
        </w:rPr>
        <w:t xml:space="preserve">June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unitholders resolved to approve the Trust’s second additional investment in assets by issuing and offering for sale additional trust units of not exceeding </w:t>
      </w:r>
      <w:r w:rsidRPr="00D9682E">
        <w:rPr>
          <w:rFonts w:ascii="Angsana New" w:eastAsia="Angsana New" w:hAnsi="Angsana New"/>
          <w:sz w:val="28"/>
          <w:szCs w:val="28"/>
        </w:rPr>
        <w:t xml:space="preserve">290 </w:t>
      </w:r>
      <w:r w:rsidRPr="6E0A0F28">
        <w:rPr>
          <w:rFonts w:ascii="Angsana New" w:eastAsia="Angsana New" w:hAnsi="Angsana New"/>
          <w:sz w:val="28"/>
          <w:szCs w:val="28"/>
        </w:rPr>
        <w:t>million units in order to invest in additional assets in the INET-IDC</w:t>
      </w:r>
      <w:r w:rsidRPr="00D9682E">
        <w:rPr>
          <w:rFonts w:ascii="Angsana New" w:eastAsia="Angsana New" w:hAnsi="Angsana New"/>
          <w:sz w:val="28"/>
          <w:szCs w:val="28"/>
        </w:rPr>
        <w:t xml:space="preserve">3 </w:t>
      </w:r>
      <w:r w:rsidRPr="6E0A0F28">
        <w:rPr>
          <w:rFonts w:ascii="Angsana New" w:eastAsia="Angsana New" w:hAnsi="Angsana New"/>
          <w:sz w:val="28"/>
          <w:szCs w:val="28"/>
        </w:rPr>
        <w:t xml:space="preserve">Data Center Project, Phase </w:t>
      </w:r>
      <w:r w:rsidRPr="00D9682E">
        <w:rPr>
          <w:rFonts w:ascii="Angsana New" w:eastAsia="Angsana New" w:hAnsi="Angsana New"/>
          <w:sz w:val="28"/>
          <w:szCs w:val="28"/>
        </w:rPr>
        <w:t xml:space="preserve">2. </w:t>
      </w:r>
      <w:r w:rsidRPr="6E0A0F28">
        <w:rPr>
          <w:rFonts w:ascii="Angsana New" w:eastAsia="Angsana New" w:hAnsi="Angsana New"/>
          <w:sz w:val="28"/>
          <w:szCs w:val="28"/>
        </w:rPr>
        <w:t>The assets to be invested in comprise racks with related connection equipment located in the INET-IDC</w:t>
      </w:r>
      <w:r w:rsidRPr="00D9682E">
        <w:rPr>
          <w:rFonts w:ascii="Angsana New" w:eastAsia="Angsana New" w:hAnsi="Angsana New"/>
          <w:sz w:val="28"/>
          <w:szCs w:val="28"/>
        </w:rPr>
        <w:t xml:space="preserve">3 </w:t>
      </w:r>
      <w:r w:rsidRPr="6E0A0F28">
        <w:rPr>
          <w:rFonts w:ascii="Angsana New" w:eastAsia="Angsana New" w:hAnsi="Angsana New"/>
          <w:sz w:val="28"/>
          <w:szCs w:val="28"/>
        </w:rPr>
        <w:t xml:space="preserve">Phase </w:t>
      </w:r>
      <w:r w:rsidRPr="00D9682E">
        <w:rPr>
          <w:rFonts w:ascii="Angsana New" w:eastAsia="Angsana New" w:hAnsi="Angsana New"/>
          <w:sz w:val="28"/>
          <w:szCs w:val="28"/>
        </w:rPr>
        <w:t xml:space="preserve">2 </w:t>
      </w:r>
      <w:r w:rsidRPr="6E0A0F28">
        <w:rPr>
          <w:rFonts w:ascii="Angsana New" w:eastAsia="Angsana New" w:hAnsi="Angsana New"/>
          <w:sz w:val="28"/>
          <w:szCs w:val="28"/>
        </w:rPr>
        <w:t xml:space="preserve">building, including core network equipment, processing units and storage units totaling </w:t>
      </w:r>
      <w:r w:rsidRPr="00D9682E">
        <w:rPr>
          <w:rFonts w:ascii="Angsana New" w:eastAsia="Angsana New" w:hAnsi="Angsana New"/>
          <w:sz w:val="28"/>
          <w:szCs w:val="28"/>
        </w:rPr>
        <w:t xml:space="preserve">246 </w:t>
      </w:r>
      <w:r w:rsidR="004C0661">
        <w:rPr>
          <w:rFonts w:ascii="Angsana New" w:eastAsia="Angsana New" w:hAnsi="Angsana New"/>
          <w:sz w:val="28"/>
          <w:szCs w:val="28"/>
        </w:rPr>
        <w:t>R</w:t>
      </w:r>
      <w:r w:rsidRPr="6E0A0F28">
        <w:rPr>
          <w:rFonts w:ascii="Angsana New" w:eastAsia="Angsana New" w:hAnsi="Angsana New"/>
          <w:sz w:val="28"/>
          <w:szCs w:val="28"/>
        </w:rPr>
        <w:t xml:space="preserve">acks, together with related software. The Trust has a policy to generate benefits from such additional investment by leasing the assets to Internet Thailand Public Company Limited for the operation of its data center business. The Trust submitted the application and registration statement for the capital increase and the offering of additional trust units to the Office of the Securities and Exchange Commission, and on </w:t>
      </w:r>
      <w:r w:rsidRPr="00D9682E">
        <w:rPr>
          <w:rFonts w:ascii="Angsana New" w:eastAsia="Angsana New" w:hAnsi="Angsana New"/>
          <w:sz w:val="28"/>
          <w:szCs w:val="28"/>
        </w:rPr>
        <w:t xml:space="preserve">17 </w:t>
      </w:r>
      <w:r w:rsidRPr="6E0A0F28">
        <w:rPr>
          <w:rFonts w:ascii="Angsana New" w:eastAsia="Angsana New" w:hAnsi="Angsana New"/>
          <w:sz w:val="28"/>
          <w:szCs w:val="28"/>
        </w:rPr>
        <w:t xml:space="preserve">October </w:t>
      </w:r>
      <w:r w:rsidRPr="00D9682E">
        <w:rPr>
          <w:rFonts w:ascii="Angsana New" w:eastAsia="Angsana New" w:hAnsi="Angsana New"/>
          <w:sz w:val="28"/>
          <w:szCs w:val="28"/>
        </w:rPr>
        <w:t>2025</w:t>
      </w:r>
      <w:r w:rsidRPr="6E0A0F28">
        <w:rPr>
          <w:rFonts w:ascii="Angsana New" w:eastAsia="Angsana New" w:hAnsi="Angsana New"/>
          <w:sz w:val="28"/>
          <w:szCs w:val="28"/>
        </w:rPr>
        <w:t>, the Trust received approval from the Office of the Securities and Exchange Commission.</w:t>
      </w:r>
    </w:p>
    <w:p w14:paraId="5EC8AA55" w14:textId="77777777" w:rsidR="00E20A2A" w:rsidRDefault="00E20A2A" w:rsidP="002672C5">
      <w:pPr>
        <w:tabs>
          <w:tab w:val="left" w:pos="900"/>
          <w:tab w:val="left" w:pos="2520"/>
          <w:tab w:val="right" w:pos="5400"/>
          <w:tab w:val="left" w:pos="6660"/>
          <w:tab w:val="left" w:pos="7920"/>
          <w:tab w:val="left" w:pos="10890"/>
        </w:tabs>
        <w:spacing w:before="120" w:after="120"/>
        <w:ind w:left="547"/>
        <w:jc w:val="both"/>
      </w:pPr>
    </w:p>
    <w:p w14:paraId="0644694F" w14:textId="7285D773"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lastRenderedPageBreak/>
        <w:t xml:space="preserve">As per the Extraordinary General Meeting of Shareholders No. </w:t>
      </w:r>
      <w:r w:rsidRPr="00D9682E">
        <w:rPr>
          <w:rFonts w:ascii="Angsana New" w:eastAsia="Angsana New" w:hAnsi="Angsana New"/>
          <w:sz w:val="28"/>
          <w:szCs w:val="28"/>
        </w:rPr>
        <w:t xml:space="preserve">2/2025 </w:t>
      </w:r>
      <w:r w:rsidRPr="6E0A0F28">
        <w:rPr>
          <w:rFonts w:ascii="Angsana New" w:eastAsia="Angsana New" w:hAnsi="Angsana New"/>
          <w:sz w:val="28"/>
          <w:szCs w:val="28"/>
        </w:rPr>
        <w:t xml:space="preserve">of Bestlink Edtech Company Limited held on </w:t>
      </w:r>
      <w:r w:rsidRPr="00D9682E">
        <w:rPr>
          <w:rFonts w:ascii="Angsana New" w:eastAsia="Angsana New" w:hAnsi="Angsana New"/>
          <w:sz w:val="28"/>
          <w:szCs w:val="28"/>
        </w:rPr>
        <w:t xml:space="preserve">21 </w:t>
      </w:r>
      <w:r w:rsidRPr="6E0A0F28">
        <w:rPr>
          <w:rFonts w:ascii="Angsana New" w:eastAsia="Angsana New" w:hAnsi="Angsana New"/>
          <w:sz w:val="28"/>
          <w:szCs w:val="28"/>
        </w:rPr>
        <w:t xml:space="preserve">July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shareholders resolved to change the Company’s name from Bestlink Edtech Company Limited to You Have Value Company Limited. The Company registered the change of its name with the Ministry of Commerce on </w:t>
      </w:r>
      <w:r w:rsidRPr="00D9682E">
        <w:rPr>
          <w:rFonts w:ascii="Angsana New" w:eastAsia="Angsana New" w:hAnsi="Angsana New"/>
          <w:sz w:val="28"/>
          <w:szCs w:val="28"/>
        </w:rPr>
        <w:t xml:space="preserve">8 </w:t>
      </w:r>
      <w:r w:rsidRPr="6E0A0F28">
        <w:rPr>
          <w:rFonts w:ascii="Angsana New" w:eastAsia="Angsana New" w:hAnsi="Angsana New"/>
          <w:sz w:val="28"/>
          <w:szCs w:val="28"/>
        </w:rPr>
        <w:t xml:space="preserve">August </w:t>
      </w:r>
      <w:r w:rsidRPr="00D9682E">
        <w:rPr>
          <w:rFonts w:ascii="Angsana New" w:eastAsia="Angsana New" w:hAnsi="Angsana New"/>
          <w:sz w:val="28"/>
          <w:szCs w:val="28"/>
        </w:rPr>
        <w:t>2025.</w:t>
      </w:r>
    </w:p>
    <w:p w14:paraId="2F41E027" w14:textId="3BB81C1B"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No. </w:t>
      </w:r>
      <w:r w:rsidRPr="00D9682E">
        <w:rPr>
          <w:rFonts w:ascii="Angsana New" w:eastAsia="Angsana New" w:hAnsi="Angsana New"/>
          <w:sz w:val="28"/>
          <w:szCs w:val="28"/>
        </w:rPr>
        <w:t xml:space="preserve">6/2025 </w:t>
      </w:r>
      <w:r w:rsidRPr="6E0A0F28">
        <w:rPr>
          <w:rFonts w:ascii="Angsana New" w:eastAsia="Angsana New" w:hAnsi="Angsana New"/>
          <w:sz w:val="28"/>
          <w:szCs w:val="28"/>
        </w:rPr>
        <w:t xml:space="preserve">of One Electronic Billing Public Company Limited held on </w:t>
      </w:r>
      <w:r w:rsidRPr="00D9682E">
        <w:rPr>
          <w:rFonts w:ascii="Angsana New" w:eastAsia="Angsana New" w:hAnsi="Angsana New"/>
          <w:sz w:val="28"/>
          <w:szCs w:val="28"/>
        </w:rPr>
        <w:t xml:space="preserve">31 </w:t>
      </w:r>
      <w:r w:rsidRPr="6E0A0F28">
        <w:rPr>
          <w:rFonts w:ascii="Angsana New" w:eastAsia="Angsana New" w:hAnsi="Angsana New"/>
          <w:sz w:val="28"/>
          <w:szCs w:val="28"/>
        </w:rPr>
        <w:t xml:space="preserve">July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Board resolved to declare an interim dividend for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the shareholders from unappropriated retained earnings as at </w:t>
      </w:r>
      <w:r w:rsidRPr="00D9682E">
        <w:rPr>
          <w:rFonts w:ascii="Angsana New" w:eastAsia="Angsana New" w:hAnsi="Angsana New"/>
          <w:sz w:val="28"/>
          <w:szCs w:val="28"/>
        </w:rPr>
        <w:t xml:space="preserve">30 </w:t>
      </w:r>
      <w:r w:rsidRPr="6E0A0F28">
        <w:rPr>
          <w:rFonts w:ascii="Angsana New" w:eastAsia="Angsana New" w:hAnsi="Angsana New"/>
          <w:sz w:val="28"/>
          <w:szCs w:val="28"/>
        </w:rPr>
        <w:t xml:space="preserve">June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at the rate of Baht </w:t>
      </w:r>
      <w:r w:rsidRPr="00D9682E">
        <w:rPr>
          <w:rFonts w:ascii="Angsana New" w:eastAsia="Angsana New" w:hAnsi="Angsana New"/>
          <w:sz w:val="28"/>
          <w:szCs w:val="28"/>
        </w:rPr>
        <w:t xml:space="preserve">0.75 </w:t>
      </w:r>
      <w:r w:rsidRPr="6E0A0F28">
        <w:rPr>
          <w:rFonts w:ascii="Angsana New" w:eastAsia="Angsana New" w:hAnsi="Angsana New"/>
          <w:sz w:val="28"/>
          <w:szCs w:val="28"/>
        </w:rPr>
        <w:t xml:space="preserve">per share, based on </w:t>
      </w:r>
      <w:r w:rsidRPr="00D9682E">
        <w:rPr>
          <w:rFonts w:ascii="Angsana New" w:eastAsia="Angsana New" w:hAnsi="Angsana New"/>
          <w:sz w:val="28"/>
          <w:szCs w:val="28"/>
        </w:rPr>
        <w:t>3</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shares, totaling Baht </w:t>
      </w:r>
      <w:r w:rsidRPr="00D9682E">
        <w:rPr>
          <w:rFonts w:ascii="Angsana New" w:eastAsia="Angsana New" w:hAnsi="Angsana New"/>
          <w:sz w:val="28"/>
          <w:szCs w:val="28"/>
        </w:rPr>
        <w:t xml:space="preserve">2.25 </w:t>
      </w:r>
      <w:r w:rsidRPr="6E0A0F28">
        <w:rPr>
          <w:rFonts w:ascii="Angsana New" w:eastAsia="Angsana New" w:hAnsi="Angsana New"/>
          <w:sz w:val="28"/>
          <w:szCs w:val="28"/>
        </w:rPr>
        <w:t xml:space="preserve">million, and to issue a stock dividend at the ratio of </w:t>
      </w:r>
      <w:r w:rsidRPr="00D9682E">
        <w:rPr>
          <w:rFonts w:ascii="Angsana New" w:eastAsia="Angsana New" w:hAnsi="Angsana New"/>
          <w:sz w:val="28"/>
          <w:szCs w:val="28"/>
        </w:rPr>
        <w:t xml:space="preserve">3 </w:t>
      </w:r>
      <w:r w:rsidRPr="6E0A0F28">
        <w:rPr>
          <w:rFonts w:ascii="Angsana New" w:eastAsia="Angsana New" w:hAnsi="Angsana New"/>
          <w:sz w:val="28"/>
          <w:szCs w:val="28"/>
        </w:rPr>
        <w:t xml:space="preserve">existing shares to </w:t>
      </w:r>
      <w:r w:rsidRPr="00D9682E">
        <w:rPr>
          <w:rFonts w:ascii="Angsana New" w:eastAsia="Angsana New" w:hAnsi="Angsana New"/>
          <w:sz w:val="28"/>
          <w:szCs w:val="28"/>
        </w:rPr>
        <w:t xml:space="preserve">2 </w:t>
      </w:r>
      <w:r w:rsidRPr="6E0A0F28">
        <w:rPr>
          <w:rFonts w:ascii="Angsana New" w:eastAsia="Angsana New" w:hAnsi="Angsana New"/>
          <w:sz w:val="28"/>
          <w:szCs w:val="28"/>
        </w:rPr>
        <w:t xml:space="preserve">stock dividend shares, to be allocated to the existing shareholders on a pro rata basis, totaling Baht </w:t>
      </w:r>
      <w:r w:rsidRPr="00D9682E">
        <w:rPr>
          <w:rFonts w:ascii="Angsana New" w:eastAsia="Angsana New" w:hAnsi="Angsana New"/>
          <w:sz w:val="28"/>
          <w:szCs w:val="28"/>
        </w:rPr>
        <w:t xml:space="preserve">20 </w:t>
      </w:r>
      <w:r w:rsidRPr="6E0A0F28">
        <w:rPr>
          <w:rFonts w:ascii="Angsana New" w:eastAsia="Angsana New" w:hAnsi="Angsana New"/>
          <w:sz w:val="28"/>
          <w:szCs w:val="28"/>
        </w:rPr>
        <w:t>million. The dividend payment and stock dividend issuance are scheduled to be made within one month from the date of the resolution.</w:t>
      </w:r>
    </w:p>
    <w:p w14:paraId="0270EDE3" w14:textId="1DAB9603"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Extraordinary General Meeting of Shareholders No. </w:t>
      </w:r>
      <w:r w:rsidRPr="00D9682E">
        <w:rPr>
          <w:rFonts w:ascii="Angsana New" w:eastAsia="Angsana New" w:hAnsi="Angsana New"/>
          <w:sz w:val="28"/>
          <w:szCs w:val="28"/>
        </w:rPr>
        <w:t xml:space="preserve">1/2025 </w:t>
      </w:r>
      <w:r w:rsidRPr="6E0A0F28">
        <w:rPr>
          <w:rFonts w:ascii="Angsana New" w:eastAsia="Angsana New" w:hAnsi="Angsana New"/>
          <w:sz w:val="28"/>
          <w:szCs w:val="28"/>
        </w:rPr>
        <w:t xml:space="preserve">of One Electronic Billing Public Company Limited held on </w:t>
      </w:r>
      <w:r w:rsidRPr="00D9682E">
        <w:rPr>
          <w:rFonts w:ascii="Angsana New" w:eastAsia="Angsana New" w:hAnsi="Angsana New"/>
          <w:sz w:val="28"/>
          <w:szCs w:val="28"/>
        </w:rPr>
        <w:t xml:space="preserve">18 </w:t>
      </w:r>
      <w:r w:rsidRPr="6E0A0F28">
        <w:rPr>
          <w:rFonts w:ascii="Angsana New" w:eastAsia="Angsana New" w:hAnsi="Angsana New"/>
          <w:sz w:val="28"/>
          <w:szCs w:val="28"/>
        </w:rPr>
        <w:t xml:space="preserve">August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shareholders resolved to increase the Company’s registered capital from Baht </w:t>
      </w:r>
      <w:r w:rsidRPr="00D9682E">
        <w:rPr>
          <w:rFonts w:ascii="Angsana New" w:eastAsia="Angsana New" w:hAnsi="Angsana New"/>
          <w:sz w:val="28"/>
          <w:szCs w:val="28"/>
        </w:rPr>
        <w:t xml:space="preserve">30 </w:t>
      </w:r>
      <w:r w:rsidRPr="6E0A0F28">
        <w:rPr>
          <w:rFonts w:ascii="Angsana New" w:eastAsia="Angsana New" w:hAnsi="Angsana New"/>
          <w:sz w:val="28"/>
          <w:szCs w:val="28"/>
        </w:rPr>
        <w:t xml:space="preserve">million, comprising </w:t>
      </w:r>
      <w:r w:rsidRPr="00D9682E">
        <w:rPr>
          <w:rFonts w:ascii="Angsana New" w:eastAsia="Angsana New" w:hAnsi="Angsana New"/>
          <w:sz w:val="28"/>
          <w:szCs w:val="28"/>
        </w:rPr>
        <w:t>3</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ordinary shares, to Baht </w:t>
      </w:r>
      <w:r w:rsidRPr="00D9682E">
        <w:rPr>
          <w:rFonts w:ascii="Angsana New" w:eastAsia="Angsana New" w:hAnsi="Angsana New"/>
          <w:sz w:val="28"/>
          <w:szCs w:val="28"/>
        </w:rPr>
        <w:t xml:space="preserve">50 </w:t>
      </w:r>
      <w:r w:rsidRPr="6E0A0F28">
        <w:rPr>
          <w:rFonts w:ascii="Angsana New" w:eastAsia="Angsana New" w:hAnsi="Angsana New"/>
          <w:sz w:val="28"/>
          <w:szCs w:val="28"/>
        </w:rPr>
        <w:t xml:space="preserve">million, comprising </w:t>
      </w:r>
      <w:r w:rsidRPr="00D9682E">
        <w:rPr>
          <w:rFonts w:ascii="Angsana New" w:eastAsia="Angsana New" w:hAnsi="Angsana New"/>
          <w:sz w:val="28"/>
          <w:szCs w:val="28"/>
        </w:rPr>
        <w:t>5</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ordinary shares, in order to accommodate a stock dividend issuance. The Company registered the capital increase with the Ministry of Commerce on </w:t>
      </w:r>
      <w:r w:rsidRPr="00D9682E">
        <w:rPr>
          <w:rFonts w:ascii="Angsana New" w:eastAsia="Angsana New" w:hAnsi="Angsana New"/>
          <w:sz w:val="28"/>
          <w:szCs w:val="28"/>
        </w:rPr>
        <w:t xml:space="preserve">4 </w:t>
      </w:r>
      <w:r w:rsidRPr="6E0A0F28">
        <w:rPr>
          <w:rFonts w:ascii="Angsana New" w:eastAsia="Angsana New" w:hAnsi="Angsana New"/>
          <w:sz w:val="28"/>
          <w:szCs w:val="28"/>
        </w:rPr>
        <w:t xml:space="preserve">September </w:t>
      </w:r>
      <w:r w:rsidRPr="00D9682E">
        <w:rPr>
          <w:rFonts w:ascii="Angsana New" w:eastAsia="Angsana New" w:hAnsi="Angsana New"/>
          <w:sz w:val="28"/>
          <w:szCs w:val="28"/>
        </w:rPr>
        <w:t>2025.</w:t>
      </w:r>
    </w:p>
    <w:p w14:paraId="1376B13C" w14:textId="63B44DB1"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8/2025</w:t>
      </w:r>
      <w:r w:rsidRPr="6E0A0F28">
        <w:rPr>
          <w:rFonts w:ascii="Angsana New" w:eastAsia="Angsana New" w:hAnsi="Angsana New"/>
          <w:sz w:val="28"/>
          <w:szCs w:val="28"/>
        </w:rPr>
        <w:t xml:space="preserve">, the Board resolved to declare a distribution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May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31 </w:t>
      </w:r>
      <w:r w:rsidRPr="6E0A0F28">
        <w:rPr>
          <w:rFonts w:ascii="Angsana New" w:eastAsia="Angsana New" w:hAnsi="Angsana New"/>
          <w:sz w:val="28"/>
          <w:szCs w:val="28"/>
        </w:rPr>
        <w:t xml:space="preserve">May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0.0667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The distribution payment is scheduled to be made on </w:t>
      </w:r>
      <w:r w:rsidRPr="00D9682E">
        <w:rPr>
          <w:rFonts w:ascii="Angsana New" w:eastAsia="Angsana New" w:hAnsi="Angsana New"/>
          <w:sz w:val="28"/>
          <w:szCs w:val="28"/>
        </w:rPr>
        <w:t xml:space="preserve">6 </w:t>
      </w:r>
      <w:r w:rsidRPr="6E0A0F28">
        <w:rPr>
          <w:rFonts w:ascii="Angsana New" w:eastAsia="Angsana New" w:hAnsi="Angsana New"/>
          <w:sz w:val="28"/>
          <w:szCs w:val="28"/>
        </w:rPr>
        <w:t xml:space="preserve">August </w:t>
      </w:r>
      <w:r w:rsidRPr="00D9682E">
        <w:rPr>
          <w:rFonts w:ascii="Angsana New" w:eastAsia="Angsana New" w:hAnsi="Angsana New"/>
          <w:sz w:val="28"/>
          <w:szCs w:val="28"/>
        </w:rPr>
        <w:t>2025.</w:t>
      </w:r>
    </w:p>
    <w:p w14:paraId="767EB74C" w14:textId="0C02E52A"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9/2025</w:t>
      </w:r>
      <w:r w:rsidRPr="6E0A0F28">
        <w:rPr>
          <w:rFonts w:ascii="Angsana New" w:eastAsia="Angsana New" w:hAnsi="Angsana New"/>
          <w:sz w:val="28"/>
          <w:szCs w:val="28"/>
        </w:rPr>
        <w:t xml:space="preserve">, a resolution was approved to declare a distribution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June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30 </w:t>
      </w:r>
      <w:r w:rsidRPr="6E0A0F28">
        <w:rPr>
          <w:rFonts w:ascii="Angsana New" w:eastAsia="Angsana New" w:hAnsi="Angsana New"/>
          <w:sz w:val="28"/>
          <w:szCs w:val="28"/>
        </w:rPr>
        <w:t xml:space="preserve">June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0.0667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The distribution payment is scheduled to be made on </w:t>
      </w:r>
      <w:r w:rsidRPr="00D9682E">
        <w:rPr>
          <w:rFonts w:ascii="Angsana New" w:eastAsia="Angsana New" w:hAnsi="Angsana New"/>
          <w:sz w:val="28"/>
          <w:szCs w:val="28"/>
        </w:rPr>
        <w:t xml:space="preserve">5 </w:t>
      </w:r>
      <w:r w:rsidRPr="6E0A0F28">
        <w:rPr>
          <w:rFonts w:ascii="Angsana New" w:eastAsia="Angsana New" w:hAnsi="Angsana New"/>
          <w:sz w:val="28"/>
          <w:szCs w:val="28"/>
        </w:rPr>
        <w:t xml:space="preserve">September </w:t>
      </w:r>
      <w:r w:rsidRPr="00D9682E">
        <w:rPr>
          <w:rFonts w:ascii="Angsana New" w:eastAsia="Angsana New" w:hAnsi="Angsana New"/>
          <w:sz w:val="28"/>
          <w:szCs w:val="28"/>
        </w:rPr>
        <w:t>2025.</w:t>
      </w:r>
    </w:p>
    <w:p w14:paraId="5720C621" w14:textId="69CF8B79"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10/2025</w:t>
      </w:r>
      <w:r w:rsidRPr="6E0A0F28">
        <w:rPr>
          <w:rFonts w:ascii="Angsana New" w:eastAsia="Angsana New" w:hAnsi="Angsana New"/>
          <w:sz w:val="28"/>
          <w:szCs w:val="28"/>
        </w:rPr>
        <w:t xml:space="preserve">, a resolution was approved to declare a distribution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July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31 </w:t>
      </w:r>
      <w:r w:rsidRPr="6E0A0F28">
        <w:rPr>
          <w:rFonts w:ascii="Angsana New" w:eastAsia="Angsana New" w:hAnsi="Angsana New"/>
          <w:sz w:val="28"/>
          <w:szCs w:val="28"/>
        </w:rPr>
        <w:t xml:space="preserve">July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0.0666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The distribution payment is scheduled to be made on </w:t>
      </w:r>
      <w:r w:rsidRPr="00D9682E">
        <w:rPr>
          <w:rFonts w:ascii="Angsana New" w:eastAsia="Angsana New" w:hAnsi="Angsana New"/>
          <w:sz w:val="28"/>
          <w:szCs w:val="28"/>
        </w:rPr>
        <w:t xml:space="preserve">8 </w:t>
      </w:r>
      <w:r w:rsidRPr="6E0A0F28">
        <w:rPr>
          <w:rFonts w:ascii="Angsana New" w:eastAsia="Angsana New" w:hAnsi="Angsana New"/>
          <w:sz w:val="28"/>
          <w:szCs w:val="28"/>
        </w:rPr>
        <w:t xml:space="preserve">October </w:t>
      </w:r>
      <w:r w:rsidRPr="00D9682E">
        <w:rPr>
          <w:rFonts w:ascii="Angsana New" w:eastAsia="Angsana New" w:hAnsi="Angsana New"/>
          <w:sz w:val="28"/>
          <w:szCs w:val="28"/>
        </w:rPr>
        <w:t xml:space="preserve">2025. </w:t>
      </w:r>
    </w:p>
    <w:p w14:paraId="0B59FD42" w14:textId="647D2771" w:rsidR="0912D9FA" w:rsidRDefault="0912D9FA" w:rsidP="002672C5">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r w:rsidRPr="6E0A0F28">
        <w:rPr>
          <w:rFonts w:ascii="Angsana New" w:eastAsia="Angsana New" w:hAnsi="Angsana New"/>
          <w:sz w:val="28"/>
          <w:szCs w:val="28"/>
        </w:rPr>
        <w:t xml:space="preserve">As per the Board of Directors’ Meeting No. </w:t>
      </w:r>
      <w:r w:rsidRPr="00D9682E">
        <w:rPr>
          <w:rFonts w:ascii="Angsana New" w:eastAsia="Angsana New" w:hAnsi="Angsana New"/>
          <w:sz w:val="28"/>
          <w:szCs w:val="28"/>
        </w:rPr>
        <w:t xml:space="preserve">10/2025 </w:t>
      </w:r>
      <w:r w:rsidRPr="6E0A0F28">
        <w:rPr>
          <w:rFonts w:ascii="Angsana New" w:eastAsia="Angsana New" w:hAnsi="Angsana New"/>
          <w:sz w:val="28"/>
          <w:szCs w:val="28"/>
        </w:rPr>
        <w:t xml:space="preserve">of Thai Dot Com Company Limited held on </w:t>
      </w:r>
      <w:r w:rsidRPr="00D9682E">
        <w:rPr>
          <w:rFonts w:ascii="Angsana New" w:eastAsia="Angsana New" w:hAnsi="Angsana New"/>
          <w:sz w:val="28"/>
          <w:szCs w:val="28"/>
        </w:rPr>
        <w:t xml:space="preserve">7 </w:t>
      </w:r>
      <w:r w:rsidRPr="6E0A0F28">
        <w:rPr>
          <w:rFonts w:ascii="Angsana New" w:eastAsia="Angsana New" w:hAnsi="Angsana New"/>
          <w:sz w:val="28"/>
          <w:szCs w:val="28"/>
        </w:rPr>
        <w:t xml:space="preserve">November </w:t>
      </w:r>
      <w:r w:rsidRPr="00D9682E">
        <w:rPr>
          <w:rFonts w:ascii="Angsana New" w:eastAsia="Angsana New" w:hAnsi="Angsana New"/>
          <w:sz w:val="28"/>
          <w:szCs w:val="28"/>
        </w:rPr>
        <w:t>2025</w:t>
      </w:r>
      <w:r w:rsidRPr="6E0A0F28">
        <w:rPr>
          <w:rFonts w:ascii="Angsana New" w:eastAsia="Angsana New" w:hAnsi="Angsana New"/>
          <w:sz w:val="28"/>
          <w:szCs w:val="28"/>
        </w:rPr>
        <w:t>, the Board resolved to: (</w:t>
      </w:r>
      <w:r w:rsidRPr="00D9682E">
        <w:rPr>
          <w:rFonts w:ascii="Angsana New" w:eastAsia="Angsana New" w:hAnsi="Angsana New"/>
          <w:sz w:val="28"/>
          <w:szCs w:val="28"/>
        </w:rPr>
        <w:t xml:space="preserve">1) </w:t>
      </w:r>
      <w:r w:rsidR="0049516A">
        <w:rPr>
          <w:rFonts w:ascii="Angsana New" w:eastAsia="Angsana New" w:hAnsi="Angsana New"/>
          <w:sz w:val="28"/>
          <w:szCs w:val="28"/>
        </w:rPr>
        <w:t>A</w:t>
      </w:r>
      <w:r w:rsidRPr="6E0A0F28">
        <w:rPr>
          <w:rFonts w:ascii="Angsana New" w:eastAsia="Angsana New" w:hAnsi="Angsana New"/>
          <w:sz w:val="28"/>
          <w:szCs w:val="28"/>
        </w:rPr>
        <w:t xml:space="preserve">pprove the subscription for </w:t>
      </w:r>
      <w:r w:rsidRPr="00D9682E">
        <w:rPr>
          <w:rFonts w:ascii="Angsana New" w:eastAsia="Angsana New" w:hAnsi="Angsana New"/>
          <w:sz w:val="28"/>
          <w:szCs w:val="28"/>
        </w:rPr>
        <w:t>70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newly issued shares of One Auten Company Limited at a par value of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700</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 (</w:t>
      </w:r>
      <w:r w:rsidRPr="00D9682E">
        <w:rPr>
          <w:rFonts w:ascii="Angsana New" w:eastAsia="Angsana New" w:hAnsi="Angsana New"/>
          <w:sz w:val="28"/>
          <w:szCs w:val="28"/>
        </w:rPr>
        <w:t xml:space="preserve">2) </w:t>
      </w:r>
      <w:r w:rsidR="0049516A">
        <w:rPr>
          <w:rFonts w:ascii="Angsana New" w:eastAsia="Angsana New" w:hAnsi="Angsana New"/>
          <w:sz w:val="28"/>
          <w:szCs w:val="28"/>
        </w:rPr>
        <w:t>A</w:t>
      </w:r>
      <w:r w:rsidRPr="6E0A0F28">
        <w:rPr>
          <w:rFonts w:ascii="Angsana New" w:eastAsia="Angsana New" w:hAnsi="Angsana New"/>
          <w:sz w:val="28"/>
          <w:szCs w:val="28"/>
        </w:rPr>
        <w:t xml:space="preserve">pprove the payment of the remaining share capital of One Auten Company Limited amounting to Baht </w:t>
      </w:r>
      <w:r w:rsidRPr="00D9682E">
        <w:rPr>
          <w:rFonts w:ascii="Angsana New" w:eastAsia="Angsana New" w:hAnsi="Angsana New"/>
          <w:sz w:val="28"/>
          <w:szCs w:val="28"/>
        </w:rPr>
        <w:t>225</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 xml:space="preserve">, representing </w:t>
      </w:r>
      <w:r w:rsidRPr="00D9682E">
        <w:rPr>
          <w:rFonts w:ascii="Angsana New" w:eastAsia="Angsana New" w:hAnsi="Angsana New"/>
          <w:sz w:val="28"/>
          <w:szCs w:val="28"/>
        </w:rPr>
        <w:t xml:space="preserve">75% </w:t>
      </w:r>
      <w:r w:rsidRPr="6E0A0F28">
        <w:rPr>
          <w:rFonts w:ascii="Angsana New" w:eastAsia="Angsana New" w:hAnsi="Angsana New"/>
          <w:sz w:val="28"/>
          <w:szCs w:val="28"/>
        </w:rPr>
        <w:t>of the share capital in accordance with the call payment resolution of One Auten Company Limited; and (</w:t>
      </w:r>
      <w:r w:rsidRPr="00D9682E">
        <w:rPr>
          <w:rFonts w:ascii="Angsana New" w:eastAsia="Angsana New" w:hAnsi="Angsana New"/>
          <w:sz w:val="28"/>
          <w:szCs w:val="28"/>
        </w:rPr>
        <w:t xml:space="preserve">3) </w:t>
      </w:r>
      <w:r w:rsidR="0049516A">
        <w:rPr>
          <w:rFonts w:ascii="Angsana New" w:eastAsia="Angsana New" w:hAnsi="Angsana New"/>
          <w:sz w:val="28"/>
          <w:szCs w:val="28"/>
        </w:rPr>
        <w:t>A</w:t>
      </w:r>
      <w:r w:rsidRPr="6E0A0F28">
        <w:rPr>
          <w:rFonts w:ascii="Angsana New" w:eastAsia="Angsana New" w:hAnsi="Angsana New"/>
          <w:sz w:val="28"/>
          <w:szCs w:val="28"/>
        </w:rPr>
        <w:t xml:space="preserve">pprove the reduction of its shareholding in One Electronic Billing Public Company Limited by </w:t>
      </w:r>
      <w:r w:rsidRPr="00D9682E">
        <w:rPr>
          <w:rFonts w:ascii="Angsana New" w:eastAsia="Angsana New" w:hAnsi="Angsana New"/>
          <w:sz w:val="28"/>
          <w:szCs w:val="28"/>
        </w:rPr>
        <w:t>0.0002%</w:t>
      </w:r>
      <w:r w:rsidRPr="6E0A0F28">
        <w:rPr>
          <w:rFonts w:ascii="Angsana New" w:eastAsia="Angsana New" w:hAnsi="Angsana New"/>
          <w:sz w:val="28"/>
          <w:szCs w:val="28"/>
        </w:rPr>
        <w:t xml:space="preserve">, representing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shares, through the disposal of such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shares to Mandala Communication Company Limited at Baht </w:t>
      </w:r>
      <w:r w:rsidRPr="00D9682E">
        <w:rPr>
          <w:rFonts w:ascii="Angsana New" w:eastAsia="Angsana New" w:hAnsi="Angsana New"/>
          <w:sz w:val="28"/>
          <w:szCs w:val="28"/>
        </w:rPr>
        <w:t>1</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10</w:t>
      </w:r>
      <w:r w:rsidRPr="6E0A0F28">
        <w:rPr>
          <w:rFonts w:ascii="Angsana New" w:eastAsia="Angsana New" w:hAnsi="Angsana New"/>
          <w:sz w:val="28"/>
          <w:szCs w:val="28"/>
        </w:rPr>
        <w:t>,</w:t>
      </w:r>
      <w:r w:rsidRPr="00D9682E">
        <w:rPr>
          <w:rFonts w:ascii="Angsana New" w:eastAsia="Angsana New" w:hAnsi="Angsana New"/>
          <w:sz w:val="28"/>
          <w:szCs w:val="28"/>
        </w:rPr>
        <w:t>000.</w:t>
      </w:r>
    </w:p>
    <w:p w14:paraId="639286C8" w14:textId="77777777" w:rsidR="00EF7C57" w:rsidRDefault="00EF7C57" w:rsidP="002672C5">
      <w:pPr>
        <w:tabs>
          <w:tab w:val="left" w:pos="900"/>
          <w:tab w:val="left" w:pos="2520"/>
          <w:tab w:val="right" w:pos="5400"/>
          <w:tab w:val="left" w:pos="6660"/>
          <w:tab w:val="left" w:pos="7920"/>
          <w:tab w:val="left" w:pos="10890"/>
        </w:tabs>
        <w:spacing w:before="120" w:after="120"/>
        <w:ind w:left="547"/>
        <w:jc w:val="both"/>
      </w:pPr>
    </w:p>
    <w:p w14:paraId="7CB7BCEB" w14:textId="5391FBAC" w:rsidR="0912D9FA" w:rsidRDefault="0912D9FA" w:rsidP="002672C5">
      <w:pPr>
        <w:tabs>
          <w:tab w:val="left" w:pos="900"/>
          <w:tab w:val="left" w:pos="2520"/>
          <w:tab w:val="right" w:pos="5400"/>
          <w:tab w:val="left" w:pos="6660"/>
          <w:tab w:val="left" w:pos="7920"/>
          <w:tab w:val="left" w:pos="10890"/>
        </w:tabs>
        <w:spacing w:before="120" w:after="120"/>
        <w:ind w:left="547"/>
        <w:jc w:val="both"/>
        <w:rPr>
          <w:rFonts w:eastAsia="Angsana New"/>
        </w:rPr>
      </w:pPr>
      <w:r w:rsidRPr="6E0A0F28">
        <w:rPr>
          <w:rFonts w:ascii="Angsana New" w:eastAsia="Angsana New" w:hAnsi="Angsana New"/>
          <w:sz w:val="28"/>
          <w:szCs w:val="28"/>
        </w:rPr>
        <w:lastRenderedPageBreak/>
        <w:t xml:space="preserve">As per the Board of Directors’ Meeting No. </w:t>
      </w:r>
      <w:r w:rsidRPr="00D9682E">
        <w:rPr>
          <w:rFonts w:ascii="Angsana New" w:eastAsia="Angsana New" w:hAnsi="Angsana New"/>
          <w:sz w:val="28"/>
          <w:szCs w:val="28"/>
        </w:rPr>
        <w:t xml:space="preserve">5/2025 </w:t>
      </w:r>
      <w:r w:rsidRPr="6E0A0F28">
        <w:rPr>
          <w:rFonts w:ascii="Angsana New" w:eastAsia="Angsana New" w:hAnsi="Angsana New"/>
          <w:sz w:val="28"/>
          <w:szCs w:val="28"/>
        </w:rPr>
        <w:t xml:space="preserve">of Mandala Communication Company Limited held on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November </w:t>
      </w:r>
      <w:r w:rsidRPr="00D9682E">
        <w:rPr>
          <w:rFonts w:ascii="Angsana New" w:eastAsia="Angsana New" w:hAnsi="Angsana New"/>
          <w:sz w:val="28"/>
          <w:szCs w:val="28"/>
        </w:rPr>
        <w:t>2025</w:t>
      </w:r>
      <w:r w:rsidRPr="6E0A0F28">
        <w:rPr>
          <w:rFonts w:ascii="Angsana New" w:eastAsia="Angsana New" w:hAnsi="Angsana New"/>
          <w:sz w:val="28"/>
          <w:szCs w:val="28"/>
        </w:rPr>
        <w:t>, the Board resolved to: (</w:t>
      </w:r>
      <w:r w:rsidRPr="00D9682E">
        <w:rPr>
          <w:rFonts w:ascii="Angsana New" w:eastAsia="Angsana New" w:hAnsi="Angsana New"/>
          <w:sz w:val="28"/>
          <w:szCs w:val="28"/>
        </w:rPr>
        <w:t xml:space="preserve">1) </w:t>
      </w:r>
      <w:r w:rsidR="00C37094">
        <w:rPr>
          <w:rFonts w:ascii="Angsana New" w:eastAsia="Angsana New" w:hAnsi="Angsana New"/>
          <w:sz w:val="28"/>
          <w:szCs w:val="28"/>
        </w:rPr>
        <w:t>A</w:t>
      </w:r>
      <w:r w:rsidRPr="6E0A0F28">
        <w:rPr>
          <w:rFonts w:ascii="Angsana New" w:eastAsia="Angsana New" w:hAnsi="Angsana New"/>
          <w:sz w:val="28"/>
          <w:szCs w:val="28"/>
        </w:rPr>
        <w:t xml:space="preserve">pprove the subscription for </w:t>
      </w:r>
      <w:r w:rsidRPr="00D9682E">
        <w:rPr>
          <w:rFonts w:ascii="Angsana New" w:eastAsia="Angsana New" w:hAnsi="Angsana New"/>
          <w:sz w:val="28"/>
          <w:szCs w:val="28"/>
        </w:rPr>
        <w:t>244</w:t>
      </w:r>
      <w:r w:rsidRPr="6E0A0F28">
        <w:rPr>
          <w:rFonts w:ascii="Angsana New" w:eastAsia="Angsana New" w:hAnsi="Angsana New"/>
          <w:sz w:val="28"/>
          <w:szCs w:val="28"/>
        </w:rPr>
        <w:t>,</w:t>
      </w:r>
      <w:r w:rsidRPr="00D9682E">
        <w:rPr>
          <w:rFonts w:ascii="Angsana New" w:eastAsia="Angsana New" w:hAnsi="Angsana New"/>
          <w:sz w:val="28"/>
          <w:szCs w:val="28"/>
        </w:rPr>
        <w:t xml:space="preserve">986 </w:t>
      </w:r>
      <w:r w:rsidRPr="6E0A0F28">
        <w:rPr>
          <w:rFonts w:ascii="Angsana New" w:eastAsia="Angsana New" w:hAnsi="Angsana New"/>
          <w:sz w:val="28"/>
          <w:szCs w:val="28"/>
        </w:rPr>
        <w:t xml:space="preserve">newly issued shares of One Auten Company Limited at a par value of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2</w:t>
      </w:r>
      <w:r w:rsidRPr="6E0A0F28">
        <w:rPr>
          <w:rFonts w:ascii="Angsana New" w:eastAsia="Angsana New" w:hAnsi="Angsana New"/>
          <w:sz w:val="28"/>
          <w:szCs w:val="28"/>
        </w:rPr>
        <w:t>,</w:t>
      </w:r>
      <w:r w:rsidRPr="00D9682E">
        <w:rPr>
          <w:rFonts w:ascii="Angsana New" w:eastAsia="Angsana New" w:hAnsi="Angsana New"/>
          <w:sz w:val="28"/>
          <w:szCs w:val="28"/>
        </w:rPr>
        <w:t>449</w:t>
      </w:r>
      <w:r w:rsidRPr="6E0A0F28">
        <w:rPr>
          <w:rFonts w:ascii="Angsana New" w:eastAsia="Angsana New" w:hAnsi="Angsana New"/>
          <w:sz w:val="28"/>
          <w:szCs w:val="28"/>
        </w:rPr>
        <w:t>,</w:t>
      </w:r>
      <w:r w:rsidRPr="00D9682E">
        <w:rPr>
          <w:rFonts w:ascii="Angsana New" w:eastAsia="Angsana New" w:hAnsi="Angsana New"/>
          <w:sz w:val="28"/>
          <w:szCs w:val="28"/>
        </w:rPr>
        <w:t>860</w:t>
      </w:r>
      <w:r w:rsidRPr="6E0A0F28">
        <w:rPr>
          <w:rFonts w:ascii="Angsana New" w:eastAsia="Angsana New" w:hAnsi="Angsana New"/>
          <w:sz w:val="28"/>
          <w:szCs w:val="28"/>
        </w:rPr>
        <w:t>; (</w:t>
      </w:r>
      <w:r w:rsidRPr="00D9682E">
        <w:rPr>
          <w:rFonts w:ascii="Angsana New" w:eastAsia="Angsana New" w:hAnsi="Angsana New"/>
          <w:sz w:val="28"/>
          <w:szCs w:val="28"/>
        </w:rPr>
        <w:t xml:space="preserve">2) </w:t>
      </w:r>
      <w:r w:rsidRPr="6E0A0F28">
        <w:rPr>
          <w:rFonts w:ascii="Angsana New" w:eastAsia="Angsana New" w:hAnsi="Angsana New"/>
          <w:sz w:val="28"/>
          <w:szCs w:val="28"/>
        </w:rPr>
        <w:t xml:space="preserve">approve the payment of the remaining share capital of One Auten Company Limited amounting to Baht </w:t>
      </w:r>
      <w:r w:rsidRPr="00D9682E">
        <w:rPr>
          <w:rFonts w:ascii="Angsana New" w:eastAsia="Angsana New" w:hAnsi="Angsana New"/>
          <w:sz w:val="28"/>
          <w:szCs w:val="28"/>
        </w:rPr>
        <w:t>787</w:t>
      </w:r>
      <w:r w:rsidRPr="6E0A0F28">
        <w:rPr>
          <w:rFonts w:ascii="Angsana New" w:eastAsia="Angsana New" w:hAnsi="Angsana New"/>
          <w:sz w:val="28"/>
          <w:szCs w:val="28"/>
        </w:rPr>
        <w:t>,</w:t>
      </w:r>
      <w:r w:rsidRPr="00D9682E">
        <w:rPr>
          <w:rFonts w:ascii="Angsana New" w:eastAsia="Angsana New" w:hAnsi="Angsana New"/>
          <w:sz w:val="28"/>
          <w:szCs w:val="28"/>
        </w:rPr>
        <w:t>455</w:t>
      </w:r>
      <w:r w:rsidRPr="6E0A0F28">
        <w:rPr>
          <w:rFonts w:ascii="Angsana New" w:eastAsia="Angsana New" w:hAnsi="Angsana New"/>
          <w:sz w:val="28"/>
          <w:szCs w:val="28"/>
        </w:rPr>
        <w:t xml:space="preserve">, representing </w:t>
      </w:r>
      <w:r w:rsidRPr="00D9682E">
        <w:rPr>
          <w:rFonts w:ascii="Angsana New" w:eastAsia="Angsana New" w:hAnsi="Angsana New"/>
          <w:sz w:val="28"/>
          <w:szCs w:val="28"/>
        </w:rPr>
        <w:t xml:space="preserve">75% </w:t>
      </w:r>
      <w:r w:rsidRPr="6E0A0F28">
        <w:rPr>
          <w:rFonts w:ascii="Angsana New" w:eastAsia="Angsana New" w:hAnsi="Angsana New"/>
          <w:sz w:val="28"/>
          <w:szCs w:val="28"/>
        </w:rPr>
        <w:t>of the share capital in accordance with the call payment resolution of One Auten Company Limited; (</w:t>
      </w:r>
      <w:r w:rsidRPr="00D9682E">
        <w:rPr>
          <w:rFonts w:ascii="Angsana New" w:eastAsia="Angsana New" w:hAnsi="Angsana New"/>
          <w:sz w:val="28"/>
          <w:szCs w:val="28"/>
        </w:rPr>
        <w:t xml:space="preserve">3) </w:t>
      </w:r>
      <w:r w:rsidRPr="6E0A0F28">
        <w:rPr>
          <w:rFonts w:ascii="Angsana New" w:eastAsia="Angsana New" w:hAnsi="Angsana New"/>
          <w:sz w:val="28"/>
          <w:szCs w:val="28"/>
        </w:rPr>
        <w:t xml:space="preserve">approve the acquisition of shares in One Electronic Billing Public Company Limited from the existing shareholders, comprising </w:t>
      </w:r>
      <w:r w:rsidRPr="00D9682E">
        <w:rPr>
          <w:rFonts w:ascii="Angsana New" w:eastAsia="Angsana New" w:hAnsi="Angsana New"/>
          <w:sz w:val="28"/>
          <w:szCs w:val="28"/>
        </w:rPr>
        <w:t xml:space="preserve">10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0.0002%) </w:t>
      </w:r>
      <w:r w:rsidRPr="6E0A0F28">
        <w:rPr>
          <w:rFonts w:ascii="Angsana New" w:eastAsia="Angsana New" w:hAnsi="Angsana New"/>
          <w:sz w:val="28"/>
          <w:szCs w:val="28"/>
        </w:rPr>
        <w:t xml:space="preserve">from Thai Dot Com Company Limited at Baht </w:t>
      </w:r>
      <w:r w:rsidRPr="00D9682E">
        <w:rPr>
          <w:rFonts w:ascii="Angsana New" w:eastAsia="Angsana New" w:hAnsi="Angsana New"/>
          <w:sz w:val="28"/>
          <w:szCs w:val="28"/>
        </w:rPr>
        <w:t>1</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10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and </w:t>
      </w:r>
      <w:r w:rsidRPr="00D9682E">
        <w:rPr>
          <w:rFonts w:ascii="Angsana New" w:eastAsia="Angsana New" w:hAnsi="Angsana New"/>
          <w:sz w:val="28"/>
          <w:szCs w:val="28"/>
        </w:rPr>
        <w:t xml:space="preserve">40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0.0008%) </w:t>
      </w:r>
      <w:r w:rsidRPr="6E0A0F28">
        <w:rPr>
          <w:rFonts w:ascii="Angsana New" w:eastAsia="Angsana New" w:hAnsi="Angsana New"/>
          <w:sz w:val="28"/>
          <w:szCs w:val="28"/>
        </w:rPr>
        <w:t xml:space="preserve">from an individual at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400</w:t>
      </w:r>
      <w:r w:rsidRPr="6E0A0F28">
        <w:rPr>
          <w:rFonts w:ascii="Angsana New" w:eastAsia="Angsana New" w:hAnsi="Angsana New"/>
          <w:sz w:val="28"/>
          <w:szCs w:val="28"/>
        </w:rPr>
        <w:t xml:space="preserve">, representing in aggregate </w:t>
      </w:r>
      <w:r w:rsidRPr="00D9682E">
        <w:rPr>
          <w:rFonts w:ascii="Angsana New" w:eastAsia="Angsana New" w:hAnsi="Angsana New"/>
          <w:sz w:val="28"/>
          <w:szCs w:val="28"/>
        </w:rPr>
        <w:t xml:space="preserve">50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0.001%) </w:t>
      </w:r>
      <w:r w:rsidRPr="6E0A0F28">
        <w:rPr>
          <w:rFonts w:ascii="Angsana New" w:eastAsia="Angsana New" w:hAnsi="Angsana New"/>
          <w:sz w:val="28"/>
          <w:szCs w:val="28"/>
        </w:rPr>
        <w:t xml:space="preserve">totaling Baht </w:t>
      </w:r>
      <w:r w:rsidRPr="00D9682E">
        <w:rPr>
          <w:rFonts w:ascii="Angsana New" w:eastAsia="Angsana New" w:hAnsi="Angsana New"/>
          <w:sz w:val="28"/>
          <w:szCs w:val="28"/>
        </w:rPr>
        <w:t>10</w:t>
      </w:r>
      <w:r w:rsidRPr="6E0A0F28">
        <w:rPr>
          <w:rFonts w:ascii="Angsana New" w:eastAsia="Angsana New" w:hAnsi="Angsana New"/>
          <w:sz w:val="28"/>
          <w:szCs w:val="28"/>
        </w:rPr>
        <w:t>,</w:t>
      </w:r>
      <w:r w:rsidRPr="00D9682E">
        <w:rPr>
          <w:rFonts w:ascii="Angsana New" w:eastAsia="Angsana New" w:hAnsi="Angsana New"/>
          <w:sz w:val="28"/>
          <w:szCs w:val="28"/>
        </w:rPr>
        <w:t>400</w:t>
      </w:r>
      <w:r w:rsidRPr="6E0A0F28">
        <w:rPr>
          <w:rFonts w:ascii="Angsana New" w:eastAsia="Angsana New" w:hAnsi="Angsana New"/>
          <w:sz w:val="28"/>
          <w:szCs w:val="28"/>
        </w:rPr>
        <w:t>; (</w:t>
      </w:r>
      <w:r w:rsidRPr="00D9682E">
        <w:rPr>
          <w:rFonts w:ascii="Angsana New" w:eastAsia="Angsana New" w:hAnsi="Angsana New"/>
          <w:sz w:val="28"/>
          <w:szCs w:val="28"/>
        </w:rPr>
        <w:t xml:space="preserve">4) </w:t>
      </w:r>
      <w:r w:rsidRPr="6E0A0F28">
        <w:rPr>
          <w:rFonts w:ascii="Angsana New" w:eastAsia="Angsana New" w:hAnsi="Angsana New"/>
          <w:sz w:val="28"/>
          <w:szCs w:val="28"/>
        </w:rPr>
        <w:t xml:space="preserve">approve the acquisition of </w:t>
      </w:r>
      <w:r w:rsidRPr="00D9682E">
        <w:rPr>
          <w:rFonts w:ascii="Angsana New" w:eastAsia="Angsana New" w:hAnsi="Angsana New"/>
          <w:sz w:val="28"/>
          <w:szCs w:val="28"/>
        </w:rPr>
        <w:t xml:space="preserve">150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0.003%) </w:t>
      </w:r>
      <w:r w:rsidRPr="6E0A0F28">
        <w:rPr>
          <w:rFonts w:ascii="Angsana New" w:eastAsia="Angsana New" w:hAnsi="Angsana New"/>
          <w:sz w:val="28"/>
          <w:szCs w:val="28"/>
        </w:rPr>
        <w:t>in I</w:t>
      </w:r>
      <w:r w:rsidR="00A378AF">
        <w:rPr>
          <w:rFonts w:ascii="Angsana New" w:eastAsia="Angsana New" w:hAnsi="Angsana New"/>
          <w:sz w:val="28"/>
          <w:szCs w:val="28"/>
        </w:rPr>
        <w:t>next</w:t>
      </w:r>
      <w:r w:rsidRPr="6E0A0F28">
        <w:rPr>
          <w:rFonts w:ascii="Angsana New" w:eastAsia="Angsana New" w:hAnsi="Angsana New"/>
          <w:sz w:val="28"/>
          <w:szCs w:val="28"/>
        </w:rPr>
        <w:t xml:space="preserve"> Broadband Company Limited from an individual at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1</w:t>
      </w:r>
      <w:r w:rsidRPr="6E0A0F28">
        <w:rPr>
          <w:rFonts w:ascii="Angsana New" w:eastAsia="Angsana New" w:hAnsi="Angsana New"/>
          <w:sz w:val="28"/>
          <w:szCs w:val="28"/>
        </w:rPr>
        <w:t>,</w:t>
      </w:r>
      <w:r w:rsidRPr="00D9682E">
        <w:rPr>
          <w:rFonts w:ascii="Angsana New" w:eastAsia="Angsana New" w:hAnsi="Angsana New"/>
          <w:sz w:val="28"/>
          <w:szCs w:val="28"/>
        </w:rPr>
        <w:t>500</w:t>
      </w:r>
      <w:r w:rsidRPr="6E0A0F28">
        <w:rPr>
          <w:rFonts w:ascii="Angsana New" w:eastAsia="Angsana New" w:hAnsi="Angsana New"/>
          <w:sz w:val="28"/>
          <w:szCs w:val="28"/>
        </w:rPr>
        <w:t>; (</w:t>
      </w:r>
      <w:r w:rsidRPr="00D9682E">
        <w:rPr>
          <w:rFonts w:ascii="Angsana New" w:eastAsia="Angsana New" w:hAnsi="Angsana New"/>
          <w:sz w:val="28"/>
          <w:szCs w:val="28"/>
        </w:rPr>
        <w:t xml:space="preserve">5) </w:t>
      </w:r>
      <w:r w:rsidRPr="6E0A0F28">
        <w:rPr>
          <w:rFonts w:ascii="Angsana New" w:eastAsia="Angsana New" w:hAnsi="Angsana New"/>
          <w:sz w:val="28"/>
          <w:szCs w:val="28"/>
        </w:rPr>
        <w:t xml:space="preserve">approve the acquisition of </w:t>
      </w:r>
      <w:r w:rsidRPr="00D9682E">
        <w:rPr>
          <w:rFonts w:ascii="Angsana New" w:eastAsia="Angsana New" w:hAnsi="Angsana New"/>
          <w:sz w:val="28"/>
          <w:szCs w:val="28"/>
        </w:rPr>
        <w:t xml:space="preserve">20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0.002%) </w:t>
      </w:r>
      <w:r w:rsidRPr="6E0A0F28">
        <w:rPr>
          <w:rFonts w:ascii="Angsana New" w:eastAsia="Angsana New" w:hAnsi="Angsana New"/>
          <w:sz w:val="28"/>
          <w:szCs w:val="28"/>
        </w:rPr>
        <w:t xml:space="preserve">in Talk To Me Company Limited from a company at the book value of Baht </w:t>
      </w:r>
      <w:r w:rsidRPr="00D9682E">
        <w:rPr>
          <w:rFonts w:ascii="Angsana New" w:eastAsia="Angsana New" w:hAnsi="Angsana New"/>
          <w:sz w:val="28"/>
          <w:szCs w:val="28"/>
        </w:rPr>
        <w:t xml:space="preserve">31.61 </w:t>
      </w:r>
      <w:r w:rsidRPr="6E0A0F28">
        <w:rPr>
          <w:rFonts w:ascii="Angsana New" w:eastAsia="Angsana New" w:hAnsi="Angsana New"/>
          <w:sz w:val="28"/>
          <w:szCs w:val="28"/>
        </w:rPr>
        <w:t xml:space="preserve">per share, with </w:t>
      </w:r>
      <w:r w:rsidRPr="00D9682E">
        <w:rPr>
          <w:rFonts w:ascii="Angsana New" w:eastAsia="Angsana New" w:hAnsi="Angsana New"/>
          <w:sz w:val="28"/>
          <w:szCs w:val="28"/>
        </w:rPr>
        <w:t xml:space="preserve">55% </w:t>
      </w:r>
      <w:r w:rsidRPr="6E0A0F28">
        <w:rPr>
          <w:rFonts w:ascii="Angsana New" w:eastAsia="Angsana New" w:hAnsi="Angsana New"/>
          <w:sz w:val="28"/>
          <w:szCs w:val="28"/>
        </w:rPr>
        <w:t xml:space="preserve">paid at Baht </w:t>
      </w:r>
      <w:r w:rsidRPr="00D9682E">
        <w:rPr>
          <w:rFonts w:ascii="Angsana New" w:eastAsia="Angsana New" w:hAnsi="Angsana New"/>
          <w:sz w:val="28"/>
          <w:szCs w:val="28"/>
        </w:rPr>
        <w:t xml:space="preserve">17.3855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347.71</w:t>
      </w:r>
      <w:r w:rsidRPr="6E0A0F28">
        <w:rPr>
          <w:rFonts w:ascii="Angsana New" w:eastAsia="Angsana New" w:hAnsi="Angsana New"/>
          <w:sz w:val="28"/>
          <w:szCs w:val="28"/>
        </w:rPr>
        <w:t>; (</w:t>
      </w:r>
      <w:r w:rsidRPr="00D9682E">
        <w:rPr>
          <w:rFonts w:ascii="Angsana New" w:eastAsia="Angsana New" w:hAnsi="Angsana New"/>
          <w:sz w:val="28"/>
          <w:szCs w:val="28"/>
        </w:rPr>
        <w:t xml:space="preserve">6) </w:t>
      </w:r>
      <w:r w:rsidRPr="6E0A0F28">
        <w:rPr>
          <w:rFonts w:ascii="Angsana New" w:eastAsia="Angsana New" w:hAnsi="Angsana New"/>
          <w:sz w:val="28"/>
          <w:szCs w:val="28"/>
        </w:rPr>
        <w:t xml:space="preserve">approve the acquisition of shares in One DC Company Limited comprising </w:t>
      </w:r>
      <w:r w:rsidRPr="00D9682E">
        <w:rPr>
          <w:rFonts w:ascii="Angsana New" w:eastAsia="Angsana New" w:hAnsi="Angsana New"/>
          <w:sz w:val="28"/>
          <w:szCs w:val="28"/>
        </w:rPr>
        <w:t>5</w:t>
      </w:r>
      <w:r w:rsidRPr="6E0A0F28">
        <w:rPr>
          <w:rFonts w:ascii="Angsana New" w:eastAsia="Angsana New" w:hAnsi="Angsana New"/>
          <w:sz w:val="28"/>
          <w:szCs w:val="28"/>
        </w:rPr>
        <w:t>,</w:t>
      </w:r>
      <w:r w:rsidRPr="00D9682E">
        <w:rPr>
          <w:rFonts w:ascii="Angsana New" w:eastAsia="Angsana New" w:hAnsi="Angsana New"/>
          <w:sz w:val="28"/>
          <w:szCs w:val="28"/>
        </w:rPr>
        <w:t xml:space="preserve">010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1.002%) </w:t>
      </w:r>
      <w:r w:rsidRPr="6E0A0F28">
        <w:rPr>
          <w:rFonts w:ascii="Angsana New" w:eastAsia="Angsana New" w:hAnsi="Angsana New"/>
          <w:sz w:val="28"/>
          <w:szCs w:val="28"/>
        </w:rPr>
        <w:t xml:space="preserve">from a company and </w:t>
      </w:r>
      <w:r w:rsidRPr="00D9682E">
        <w:rPr>
          <w:rFonts w:ascii="Angsana New" w:eastAsia="Angsana New" w:hAnsi="Angsana New"/>
          <w:sz w:val="28"/>
          <w:szCs w:val="28"/>
        </w:rPr>
        <w:t>25</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shares (</w:t>
      </w:r>
      <w:r w:rsidRPr="00D9682E">
        <w:rPr>
          <w:rFonts w:ascii="Angsana New" w:eastAsia="Angsana New" w:hAnsi="Angsana New"/>
          <w:sz w:val="28"/>
          <w:szCs w:val="28"/>
        </w:rPr>
        <w:t xml:space="preserve">5%) </w:t>
      </w:r>
      <w:r w:rsidRPr="6E0A0F28">
        <w:rPr>
          <w:rFonts w:ascii="Angsana New" w:eastAsia="Angsana New" w:hAnsi="Angsana New"/>
          <w:sz w:val="28"/>
          <w:szCs w:val="28"/>
        </w:rPr>
        <w:t xml:space="preserve">from an individual at the book value of Baht </w:t>
      </w:r>
      <w:r w:rsidRPr="00D9682E">
        <w:rPr>
          <w:rFonts w:ascii="Angsana New" w:eastAsia="Angsana New" w:hAnsi="Angsana New"/>
          <w:sz w:val="28"/>
          <w:szCs w:val="28"/>
        </w:rPr>
        <w:t xml:space="preserve">68.15 </w:t>
      </w:r>
      <w:r w:rsidRPr="6E0A0F28">
        <w:rPr>
          <w:rFonts w:ascii="Angsana New" w:eastAsia="Angsana New" w:hAnsi="Angsana New"/>
          <w:sz w:val="28"/>
          <w:szCs w:val="28"/>
        </w:rPr>
        <w:t xml:space="preserve">per share, with </w:t>
      </w:r>
      <w:r w:rsidRPr="00D9682E">
        <w:rPr>
          <w:rFonts w:ascii="Angsana New" w:eastAsia="Angsana New" w:hAnsi="Angsana New"/>
          <w:sz w:val="28"/>
          <w:szCs w:val="28"/>
        </w:rPr>
        <w:t xml:space="preserve">25% </w:t>
      </w:r>
      <w:r w:rsidRPr="6E0A0F28">
        <w:rPr>
          <w:rFonts w:ascii="Angsana New" w:eastAsia="Angsana New" w:hAnsi="Angsana New"/>
          <w:sz w:val="28"/>
          <w:szCs w:val="28"/>
        </w:rPr>
        <w:t xml:space="preserve">paid at Baht </w:t>
      </w:r>
      <w:r w:rsidRPr="00D9682E">
        <w:rPr>
          <w:rFonts w:ascii="Angsana New" w:eastAsia="Angsana New" w:hAnsi="Angsana New"/>
          <w:sz w:val="28"/>
          <w:szCs w:val="28"/>
        </w:rPr>
        <w:t xml:space="preserve">17.0375 </w:t>
      </w:r>
      <w:r w:rsidRPr="6E0A0F28">
        <w:rPr>
          <w:rFonts w:ascii="Angsana New" w:eastAsia="Angsana New" w:hAnsi="Angsana New"/>
          <w:sz w:val="28"/>
          <w:szCs w:val="28"/>
        </w:rPr>
        <w:t xml:space="preserve">per share, representing in aggregate </w:t>
      </w:r>
      <w:r w:rsidRPr="00D9682E">
        <w:rPr>
          <w:rFonts w:ascii="Angsana New" w:eastAsia="Angsana New" w:hAnsi="Angsana New"/>
          <w:sz w:val="28"/>
          <w:szCs w:val="28"/>
        </w:rPr>
        <w:t>30</w:t>
      </w:r>
      <w:r w:rsidRPr="6E0A0F28">
        <w:rPr>
          <w:rFonts w:ascii="Angsana New" w:eastAsia="Angsana New" w:hAnsi="Angsana New"/>
          <w:sz w:val="28"/>
          <w:szCs w:val="28"/>
        </w:rPr>
        <w:t>,</w:t>
      </w:r>
      <w:r w:rsidRPr="00D9682E">
        <w:rPr>
          <w:rFonts w:ascii="Angsana New" w:eastAsia="Angsana New" w:hAnsi="Angsana New"/>
          <w:sz w:val="28"/>
          <w:szCs w:val="28"/>
        </w:rPr>
        <w:t xml:space="preserve">010 </w:t>
      </w:r>
      <w:r w:rsidRPr="6E0A0F28">
        <w:rPr>
          <w:rFonts w:ascii="Angsana New" w:eastAsia="Angsana New" w:hAnsi="Angsana New"/>
          <w:sz w:val="28"/>
          <w:szCs w:val="28"/>
        </w:rPr>
        <w:t xml:space="preserve">shares totaling Baht </w:t>
      </w:r>
      <w:r w:rsidRPr="00D9682E">
        <w:rPr>
          <w:rFonts w:ascii="Angsana New" w:eastAsia="Angsana New" w:hAnsi="Angsana New"/>
          <w:sz w:val="28"/>
          <w:szCs w:val="28"/>
        </w:rPr>
        <w:t>511</w:t>
      </w:r>
      <w:r w:rsidRPr="6E0A0F28">
        <w:rPr>
          <w:rFonts w:ascii="Angsana New" w:eastAsia="Angsana New" w:hAnsi="Angsana New"/>
          <w:sz w:val="28"/>
          <w:szCs w:val="28"/>
        </w:rPr>
        <w:t>,</w:t>
      </w:r>
      <w:r w:rsidRPr="00D9682E">
        <w:rPr>
          <w:rFonts w:ascii="Angsana New" w:eastAsia="Angsana New" w:hAnsi="Angsana New"/>
          <w:sz w:val="28"/>
          <w:szCs w:val="28"/>
        </w:rPr>
        <w:t>295.38</w:t>
      </w:r>
      <w:r w:rsidRPr="6E0A0F28">
        <w:rPr>
          <w:rFonts w:ascii="Angsana New" w:eastAsia="Angsana New" w:hAnsi="Angsana New"/>
          <w:sz w:val="28"/>
          <w:szCs w:val="28"/>
        </w:rPr>
        <w:t>; and (</w:t>
      </w:r>
      <w:r w:rsidRPr="00D9682E">
        <w:rPr>
          <w:rFonts w:ascii="Angsana New" w:eastAsia="Angsana New" w:hAnsi="Angsana New"/>
          <w:sz w:val="28"/>
          <w:szCs w:val="28"/>
        </w:rPr>
        <w:t xml:space="preserve">7) </w:t>
      </w:r>
      <w:r w:rsidRPr="6E0A0F28">
        <w:rPr>
          <w:rFonts w:ascii="Angsana New" w:eastAsia="Angsana New" w:hAnsi="Angsana New"/>
          <w:sz w:val="28"/>
          <w:szCs w:val="28"/>
        </w:rPr>
        <w:t xml:space="preserve">approve the acquisition of </w:t>
      </w:r>
      <w:r w:rsidRPr="00D9682E">
        <w:rPr>
          <w:rFonts w:ascii="Angsana New" w:eastAsia="Angsana New" w:hAnsi="Angsana New"/>
          <w:sz w:val="28"/>
          <w:szCs w:val="28"/>
        </w:rPr>
        <w:t xml:space="preserve">2 </w:t>
      </w:r>
      <w:r w:rsidRPr="6E0A0F28">
        <w:rPr>
          <w:rFonts w:ascii="Angsana New" w:eastAsia="Angsana New" w:hAnsi="Angsana New"/>
          <w:sz w:val="28"/>
          <w:szCs w:val="28"/>
        </w:rPr>
        <w:t>shares (</w:t>
      </w:r>
      <w:r w:rsidRPr="00D9682E">
        <w:rPr>
          <w:rFonts w:ascii="Angsana New" w:eastAsia="Angsana New" w:hAnsi="Angsana New"/>
          <w:sz w:val="28"/>
          <w:szCs w:val="28"/>
        </w:rPr>
        <w:t xml:space="preserve">0.002%) </w:t>
      </w:r>
      <w:r w:rsidRPr="6E0A0F28">
        <w:rPr>
          <w:rFonts w:ascii="Angsana New" w:eastAsia="Angsana New" w:hAnsi="Angsana New"/>
          <w:sz w:val="28"/>
          <w:szCs w:val="28"/>
        </w:rPr>
        <w:t xml:space="preserve">in Alldemics Company Limited from an individual at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share, with </w:t>
      </w:r>
      <w:r w:rsidRPr="00D9682E">
        <w:rPr>
          <w:rFonts w:ascii="Angsana New" w:eastAsia="Angsana New" w:hAnsi="Angsana New"/>
          <w:sz w:val="28"/>
          <w:szCs w:val="28"/>
        </w:rPr>
        <w:t xml:space="preserve">25% </w:t>
      </w:r>
      <w:r w:rsidRPr="6E0A0F28">
        <w:rPr>
          <w:rFonts w:ascii="Angsana New" w:eastAsia="Angsana New" w:hAnsi="Angsana New"/>
          <w:sz w:val="28"/>
          <w:szCs w:val="28"/>
        </w:rPr>
        <w:t xml:space="preserve">paid at Baht </w:t>
      </w:r>
      <w:r w:rsidRPr="00D9682E">
        <w:rPr>
          <w:rFonts w:ascii="Angsana New" w:eastAsia="Angsana New" w:hAnsi="Angsana New"/>
          <w:sz w:val="28"/>
          <w:szCs w:val="28"/>
        </w:rPr>
        <w:t xml:space="preserve">2.50 </w:t>
      </w:r>
      <w:r w:rsidRPr="6E0A0F28">
        <w:rPr>
          <w:rFonts w:ascii="Angsana New" w:eastAsia="Angsana New" w:hAnsi="Angsana New"/>
          <w:sz w:val="28"/>
          <w:szCs w:val="28"/>
        </w:rPr>
        <w:t xml:space="preserve">per share totaling Baht </w:t>
      </w:r>
      <w:r w:rsidRPr="00D9682E">
        <w:rPr>
          <w:rFonts w:ascii="Angsana New" w:eastAsia="Angsana New" w:hAnsi="Angsana New"/>
          <w:sz w:val="28"/>
          <w:szCs w:val="28"/>
        </w:rPr>
        <w:t>5.</w:t>
      </w:r>
      <w:r>
        <w:tab/>
      </w:r>
    </w:p>
    <w:p w14:paraId="71655272" w14:textId="07ECD40A" w:rsidR="0912D9FA" w:rsidRPr="00D9512A" w:rsidRDefault="004E7612" w:rsidP="002672C5">
      <w:pPr>
        <w:tabs>
          <w:tab w:val="left" w:pos="900"/>
          <w:tab w:val="left" w:pos="2520"/>
          <w:tab w:val="right" w:pos="5400"/>
          <w:tab w:val="left" w:pos="6660"/>
          <w:tab w:val="left" w:pos="7920"/>
          <w:tab w:val="left" w:pos="10890"/>
        </w:tabs>
        <w:spacing w:before="120" w:after="120"/>
        <w:ind w:left="547"/>
        <w:jc w:val="both"/>
        <w:rPr>
          <w:rFonts w:asciiTheme="majorBidi" w:hAnsiTheme="majorBidi" w:cstheme="majorBidi"/>
          <w:sz w:val="28"/>
          <w:szCs w:val="28"/>
        </w:rPr>
      </w:pPr>
      <w:r w:rsidRPr="004E7612">
        <w:rPr>
          <w:rFonts w:ascii="Angsana New" w:eastAsia="Angsana New" w:hAnsi="Angsana New"/>
          <w:sz w:val="28"/>
          <w:szCs w:val="28"/>
        </w:rPr>
        <w:t xml:space="preserve">As per the resolution of the Board of Directors’ Meeting No. 4/2025 of One Auten Company Limited held on 15 October 2025, the </w:t>
      </w:r>
      <w:r w:rsidR="00C50C0B" w:rsidRPr="6E0A0F28">
        <w:rPr>
          <w:rFonts w:ascii="Angsana New" w:eastAsia="Angsana New" w:hAnsi="Angsana New"/>
          <w:sz w:val="28"/>
          <w:szCs w:val="28"/>
        </w:rPr>
        <w:t>Board resolved to</w:t>
      </w:r>
      <w:r w:rsidR="00C50C0B" w:rsidRPr="00D9512A">
        <w:rPr>
          <w:rFonts w:asciiTheme="majorBidi" w:eastAsia="Angsana New" w:hAnsiTheme="majorBidi" w:cstheme="majorBidi"/>
          <w:sz w:val="28"/>
          <w:szCs w:val="28"/>
        </w:rPr>
        <w:t xml:space="preserve">: </w:t>
      </w:r>
      <w:r w:rsidR="00C50C0B" w:rsidRPr="00D9512A">
        <w:rPr>
          <w:rFonts w:asciiTheme="majorBidi" w:hAnsiTheme="majorBidi" w:cstheme="majorBidi"/>
          <w:sz w:val="28"/>
          <w:szCs w:val="28"/>
          <w:cs/>
        </w:rPr>
        <w:t xml:space="preserve"> </w:t>
      </w:r>
      <w:r w:rsidR="00C50C0B" w:rsidRPr="00D9512A">
        <w:rPr>
          <w:rFonts w:asciiTheme="majorBidi" w:hAnsiTheme="majorBidi" w:cstheme="majorBidi"/>
          <w:sz w:val="28"/>
          <w:szCs w:val="28"/>
        </w:rPr>
        <w:t>(1) To approve the payment of an interim dividend for the year 2025 to shareholders at a rate of Baht 34.28 per share for 300,000 shares, totaling Baht 10.28 million, payable from unappropriated retained earnings as at 30 June 2025 amounting to Baht 12,097,287.97. The dividend is to be paid within one month from the date of the resolution. The Board also approved the appropriation of net profit to legal reserve in the amount of Baht 0.60 million.</w:t>
      </w:r>
      <w:r w:rsidR="00D9512A">
        <w:rPr>
          <w:rFonts w:asciiTheme="majorBidi" w:hAnsiTheme="majorBidi" w:cstheme="majorBidi"/>
          <w:sz w:val="28"/>
          <w:szCs w:val="28"/>
        </w:rPr>
        <w:t xml:space="preserve"> </w:t>
      </w:r>
      <w:r w:rsidR="00D9512A" w:rsidRPr="00D9512A">
        <w:rPr>
          <w:rFonts w:asciiTheme="majorBidi" w:hAnsiTheme="majorBidi" w:cstheme="majorBidi"/>
          <w:sz w:val="28"/>
          <w:szCs w:val="28"/>
        </w:rPr>
        <w:t>(2) To approve an increase in the Company’s registered capital and the corresponding amendment to the Memorandum of Association from Baht 3,000,000, comprising 300,000 ordinary shares with a par value of Baht 10 per share, to Baht 10,000,000, comprising 1,000,000 ordinary shares with a par value of Baht 10 per share.</w:t>
      </w:r>
      <w:r w:rsidR="00D9512A">
        <w:rPr>
          <w:rFonts w:asciiTheme="majorBidi" w:hAnsiTheme="majorBidi" w:cstheme="majorBidi"/>
          <w:sz w:val="28"/>
          <w:szCs w:val="28"/>
        </w:rPr>
        <w:t xml:space="preserve"> </w:t>
      </w:r>
      <w:r w:rsidR="00D9512A" w:rsidRPr="00D9512A">
        <w:rPr>
          <w:rFonts w:asciiTheme="majorBidi" w:hAnsiTheme="majorBidi" w:cstheme="majorBidi"/>
          <w:sz w:val="28"/>
          <w:szCs w:val="28"/>
        </w:rPr>
        <w:t>(3) To approve the call for payment of the remaining unpaid share capital from shareholders in the amount of 75%, totaling Baht 2.25 million.</w:t>
      </w:r>
    </w:p>
    <w:p w14:paraId="01E0277D" w14:textId="421AA3D2"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11/2025</w:t>
      </w:r>
      <w:r w:rsidRPr="6E0A0F28">
        <w:rPr>
          <w:rFonts w:ascii="Angsana New" w:eastAsia="Angsana New" w:hAnsi="Angsana New"/>
          <w:sz w:val="28"/>
          <w:szCs w:val="28"/>
        </w:rPr>
        <w:t xml:space="preserve">, a resolution was approved to distribute returns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August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31 </w:t>
      </w:r>
      <w:r w:rsidRPr="6E0A0F28">
        <w:rPr>
          <w:rFonts w:ascii="Angsana New" w:eastAsia="Angsana New" w:hAnsi="Angsana New"/>
          <w:sz w:val="28"/>
          <w:szCs w:val="28"/>
        </w:rPr>
        <w:t xml:space="preserve">August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0.0667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with the payment scheduled for </w:t>
      </w:r>
      <w:r w:rsidRPr="00D9682E">
        <w:rPr>
          <w:rFonts w:ascii="Angsana New" w:eastAsia="Angsana New" w:hAnsi="Angsana New"/>
          <w:sz w:val="28"/>
          <w:szCs w:val="28"/>
        </w:rPr>
        <w:t xml:space="preserve">12 </w:t>
      </w:r>
      <w:r w:rsidRPr="6E0A0F28">
        <w:rPr>
          <w:rFonts w:ascii="Angsana New" w:eastAsia="Angsana New" w:hAnsi="Angsana New"/>
          <w:sz w:val="28"/>
          <w:szCs w:val="28"/>
        </w:rPr>
        <w:t xml:space="preserve">November </w:t>
      </w:r>
      <w:r w:rsidRPr="00D9682E">
        <w:rPr>
          <w:rFonts w:ascii="Angsana New" w:eastAsia="Angsana New" w:hAnsi="Angsana New"/>
          <w:sz w:val="28"/>
          <w:szCs w:val="28"/>
        </w:rPr>
        <w:t>2025.</w:t>
      </w:r>
    </w:p>
    <w:p w14:paraId="2C62D1EF" w14:textId="661AE8A2" w:rsidR="0912D9FA" w:rsidRPr="003C1437" w:rsidRDefault="0912D9FA" w:rsidP="003C1437">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13/2025</w:t>
      </w:r>
      <w:r w:rsidRPr="6E0A0F28">
        <w:rPr>
          <w:rFonts w:ascii="Angsana New" w:eastAsia="Angsana New" w:hAnsi="Angsana New"/>
          <w:sz w:val="28"/>
          <w:szCs w:val="28"/>
        </w:rPr>
        <w:t xml:space="preserve">, a resolution was approved to distribute returns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September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30 </w:t>
      </w:r>
      <w:r w:rsidRPr="6E0A0F28">
        <w:rPr>
          <w:rFonts w:ascii="Angsana New" w:eastAsia="Angsana New" w:hAnsi="Angsana New"/>
          <w:sz w:val="28"/>
          <w:szCs w:val="28"/>
        </w:rPr>
        <w:t xml:space="preserve">September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0.0667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33.6 </w:t>
      </w:r>
      <w:r w:rsidRPr="6E0A0F28">
        <w:rPr>
          <w:rFonts w:ascii="Angsana New" w:eastAsia="Angsana New" w:hAnsi="Angsana New"/>
          <w:sz w:val="28"/>
          <w:szCs w:val="28"/>
        </w:rPr>
        <w:t xml:space="preserve">million, with the payment scheduled for </w:t>
      </w:r>
      <w:r w:rsidRPr="00D9682E">
        <w:rPr>
          <w:rFonts w:ascii="Angsana New" w:eastAsia="Angsana New" w:hAnsi="Angsana New"/>
          <w:sz w:val="28"/>
          <w:szCs w:val="28"/>
        </w:rPr>
        <w:t xml:space="preserve">4 </w:t>
      </w:r>
      <w:r w:rsidRPr="6E0A0F28">
        <w:rPr>
          <w:rFonts w:ascii="Angsana New" w:eastAsia="Angsana New" w:hAnsi="Angsana New"/>
          <w:sz w:val="28"/>
          <w:szCs w:val="28"/>
        </w:rPr>
        <w:t xml:space="preserve">December </w:t>
      </w:r>
      <w:r w:rsidRPr="00D9682E">
        <w:rPr>
          <w:rFonts w:ascii="Angsana New" w:eastAsia="Angsana New" w:hAnsi="Angsana New"/>
          <w:sz w:val="28"/>
          <w:szCs w:val="28"/>
        </w:rPr>
        <w:t>2025.</w:t>
      </w:r>
    </w:p>
    <w:p w14:paraId="2AE36D2F" w14:textId="77777777" w:rsidR="00E20A2A" w:rsidRDefault="00E20A2A" w:rsidP="00815531">
      <w:pPr>
        <w:tabs>
          <w:tab w:val="left" w:pos="900"/>
          <w:tab w:val="left" w:pos="2520"/>
          <w:tab w:val="right" w:pos="5400"/>
          <w:tab w:val="left" w:pos="6660"/>
          <w:tab w:val="left" w:pos="7920"/>
          <w:tab w:val="left" w:pos="10890"/>
        </w:tabs>
        <w:spacing w:before="120" w:after="120"/>
        <w:ind w:left="547"/>
        <w:jc w:val="thaiDistribute"/>
        <w:rPr>
          <w:rFonts w:ascii="Angsana New" w:eastAsia="Angsana New" w:hAnsi="Angsana New"/>
          <w:sz w:val="28"/>
          <w:szCs w:val="28"/>
        </w:rPr>
      </w:pPr>
    </w:p>
    <w:p w14:paraId="4A686168" w14:textId="77777777" w:rsidR="00E20A2A" w:rsidRDefault="00E20A2A" w:rsidP="00815531">
      <w:pPr>
        <w:tabs>
          <w:tab w:val="left" w:pos="900"/>
          <w:tab w:val="left" w:pos="2520"/>
          <w:tab w:val="right" w:pos="5400"/>
          <w:tab w:val="left" w:pos="6660"/>
          <w:tab w:val="left" w:pos="7920"/>
          <w:tab w:val="left" w:pos="10890"/>
        </w:tabs>
        <w:spacing w:before="120" w:after="120"/>
        <w:ind w:left="547"/>
        <w:jc w:val="thaiDistribute"/>
        <w:rPr>
          <w:rFonts w:ascii="Angsana New" w:eastAsia="Angsana New" w:hAnsi="Angsana New"/>
          <w:sz w:val="28"/>
          <w:szCs w:val="28"/>
        </w:rPr>
      </w:pPr>
    </w:p>
    <w:p w14:paraId="07BD9EDA" w14:textId="77777777" w:rsidR="00E20A2A" w:rsidRDefault="00E20A2A" w:rsidP="00815531">
      <w:pPr>
        <w:tabs>
          <w:tab w:val="left" w:pos="900"/>
          <w:tab w:val="left" w:pos="2520"/>
          <w:tab w:val="right" w:pos="5400"/>
          <w:tab w:val="left" w:pos="6660"/>
          <w:tab w:val="left" w:pos="7920"/>
          <w:tab w:val="left" w:pos="10890"/>
        </w:tabs>
        <w:spacing w:before="120" w:after="120"/>
        <w:ind w:left="547"/>
        <w:jc w:val="thaiDistribute"/>
        <w:rPr>
          <w:rFonts w:ascii="Angsana New" w:eastAsia="Angsana New" w:hAnsi="Angsana New"/>
          <w:sz w:val="28"/>
          <w:szCs w:val="28"/>
        </w:rPr>
      </w:pPr>
    </w:p>
    <w:p w14:paraId="293116C3" w14:textId="77777777" w:rsidR="00E20A2A" w:rsidRDefault="00E20A2A" w:rsidP="00815531">
      <w:pPr>
        <w:tabs>
          <w:tab w:val="left" w:pos="900"/>
          <w:tab w:val="left" w:pos="2520"/>
          <w:tab w:val="right" w:pos="5400"/>
          <w:tab w:val="left" w:pos="6660"/>
          <w:tab w:val="left" w:pos="7920"/>
          <w:tab w:val="left" w:pos="10890"/>
        </w:tabs>
        <w:spacing w:before="120" w:after="120"/>
        <w:ind w:left="547"/>
        <w:jc w:val="thaiDistribute"/>
        <w:rPr>
          <w:rFonts w:ascii="Angsana New" w:eastAsia="Angsana New" w:hAnsi="Angsana New"/>
          <w:sz w:val="28"/>
          <w:szCs w:val="28"/>
        </w:rPr>
      </w:pPr>
    </w:p>
    <w:p w14:paraId="3B8CC17F" w14:textId="59FAFC31" w:rsidR="0912D9FA" w:rsidRPr="00815531" w:rsidRDefault="0912D9FA" w:rsidP="00815531">
      <w:pPr>
        <w:tabs>
          <w:tab w:val="left" w:pos="900"/>
          <w:tab w:val="left" w:pos="2520"/>
          <w:tab w:val="right" w:pos="5400"/>
          <w:tab w:val="left" w:pos="6660"/>
          <w:tab w:val="left" w:pos="7920"/>
          <w:tab w:val="left" w:pos="10890"/>
        </w:tabs>
        <w:spacing w:before="120" w:after="120"/>
        <w:ind w:left="547"/>
        <w:jc w:val="thaiDistribute"/>
        <w:rPr>
          <w:rFonts w:ascii="Angsana New" w:eastAsia="Angsana New" w:hAnsi="Angsana New"/>
          <w:sz w:val="28"/>
          <w:szCs w:val="28"/>
        </w:rPr>
      </w:pPr>
      <w:r w:rsidRPr="6E0A0F28">
        <w:rPr>
          <w:rFonts w:ascii="Angsana New" w:eastAsia="Angsana New" w:hAnsi="Angsana New"/>
          <w:sz w:val="28"/>
          <w:szCs w:val="28"/>
        </w:rPr>
        <w:lastRenderedPageBreak/>
        <w:t xml:space="preserve">On </w:t>
      </w:r>
      <w:r w:rsidRPr="00D9682E">
        <w:rPr>
          <w:rFonts w:ascii="Angsana New" w:eastAsia="Angsana New" w:hAnsi="Angsana New"/>
          <w:sz w:val="28"/>
          <w:szCs w:val="28"/>
        </w:rPr>
        <w:t xml:space="preserve">29 </w:t>
      </w:r>
      <w:r w:rsidRPr="6E0A0F28">
        <w:rPr>
          <w:rFonts w:ascii="Angsana New" w:eastAsia="Angsana New" w:hAnsi="Angsana New"/>
          <w:sz w:val="28"/>
          <w:szCs w:val="28"/>
        </w:rPr>
        <w:t xml:space="preserve">October </w:t>
      </w:r>
      <w:r w:rsidRPr="00D9682E">
        <w:rPr>
          <w:rFonts w:ascii="Angsana New" w:eastAsia="Angsana New" w:hAnsi="Angsana New"/>
          <w:sz w:val="28"/>
          <w:szCs w:val="28"/>
        </w:rPr>
        <w:t>2025</w:t>
      </w:r>
      <w:r w:rsidRPr="6E0A0F28">
        <w:rPr>
          <w:rFonts w:ascii="Angsana New" w:eastAsia="Angsana New" w:hAnsi="Angsana New"/>
          <w:sz w:val="28"/>
          <w:szCs w:val="28"/>
        </w:rPr>
        <w:t>, the registration statement and prospectus for the offering of additional trust units in connection with the second capital increase became effective following the approval granted by the Office of the Securities and Exchange Commission to offer additional trust units. The key details are as follows: (</w:t>
      </w:r>
      <w:r w:rsidRPr="00D9682E">
        <w:rPr>
          <w:rFonts w:ascii="Angsana New" w:eastAsia="Angsana New" w:hAnsi="Angsana New"/>
          <w:sz w:val="28"/>
          <w:szCs w:val="28"/>
        </w:rPr>
        <w:t xml:space="preserve">1) </w:t>
      </w:r>
      <w:r w:rsidR="004B3617">
        <w:rPr>
          <w:rFonts w:ascii="Angsana New" w:eastAsia="Angsana New" w:hAnsi="Angsana New"/>
          <w:sz w:val="28"/>
          <w:szCs w:val="28"/>
        </w:rPr>
        <w:t>T</w:t>
      </w:r>
      <w:r w:rsidRPr="6E0A0F28">
        <w:rPr>
          <w:rFonts w:ascii="Angsana New" w:eastAsia="Angsana New" w:hAnsi="Angsana New"/>
          <w:sz w:val="28"/>
          <w:szCs w:val="28"/>
        </w:rPr>
        <w:t xml:space="preserve">he Trust will issue additional trust units in the second capital increase of not exceeding </w:t>
      </w:r>
      <w:r w:rsidRPr="00D9682E">
        <w:rPr>
          <w:rFonts w:ascii="Angsana New" w:eastAsia="Angsana New" w:hAnsi="Angsana New"/>
          <w:sz w:val="28"/>
          <w:szCs w:val="28"/>
        </w:rPr>
        <w:t>290</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units, </w:t>
      </w:r>
      <w:r w:rsidR="00776280" w:rsidRPr="00776280">
        <w:rPr>
          <w:rFonts w:ascii="Angsana New" w:eastAsia="Angsana New" w:hAnsi="Angsana New"/>
          <w:sz w:val="28"/>
          <w:szCs w:val="28"/>
        </w:rPr>
        <w:t>The offering is divided into two portions,</w:t>
      </w:r>
      <w:r w:rsidR="00815531">
        <w:rPr>
          <w:rFonts w:ascii="Angsana New" w:eastAsia="Angsana New" w:hAnsi="Angsana New"/>
          <w:sz w:val="28"/>
          <w:szCs w:val="28"/>
        </w:rPr>
        <w:t xml:space="preserve"> </w:t>
      </w:r>
      <w:r w:rsidR="00776280" w:rsidRPr="00776280">
        <w:rPr>
          <w:rFonts w:ascii="Angsana New" w:eastAsia="Angsana New" w:hAnsi="Angsana New"/>
          <w:sz w:val="28"/>
          <w:szCs w:val="28"/>
        </w:rPr>
        <w:t xml:space="preserve">1) Up to 230,000,000 units will be offered to existing unitholders whose names appear in the unitholders’ register on a pro rata basis, excluding allocations to existing unitholders that would cause the Trust to be subject to foreign legal obligations. </w:t>
      </w:r>
      <w:r w:rsidR="00815531">
        <w:rPr>
          <w:rFonts w:ascii="Angsana New" w:eastAsia="Angsana New" w:hAnsi="Angsana New"/>
          <w:sz w:val="28"/>
          <w:szCs w:val="28"/>
        </w:rPr>
        <w:t xml:space="preserve">   </w:t>
      </w:r>
      <w:r w:rsidR="00815531" w:rsidRPr="00815531">
        <w:rPr>
          <w:rFonts w:ascii="Angsana New" w:eastAsia="Angsana New" w:hAnsi="Angsana New"/>
          <w:sz w:val="28"/>
          <w:szCs w:val="28"/>
        </w:rPr>
        <w:t xml:space="preserve">2) The remaining trust units from Portion 1 will be offered to specific investors and/or the general public, as deemed appropriate, in accordance with the Notification of the Capital Market Supervisory Board No. TorThor. 27/2559 Re: Rules, Conditions and Procedures for the Offering of Securities. </w:t>
      </w:r>
      <w:r w:rsidRPr="6E0A0F28">
        <w:rPr>
          <w:rFonts w:ascii="Angsana New" w:eastAsia="Angsana New" w:hAnsi="Angsana New"/>
          <w:sz w:val="28"/>
          <w:szCs w:val="28"/>
        </w:rPr>
        <w:t>(</w:t>
      </w:r>
      <w:r w:rsidRPr="00D9682E">
        <w:rPr>
          <w:rFonts w:ascii="Angsana New" w:eastAsia="Angsana New" w:hAnsi="Angsana New"/>
          <w:sz w:val="28"/>
          <w:szCs w:val="28"/>
        </w:rPr>
        <w:t xml:space="preserve">2) </w:t>
      </w:r>
      <w:r w:rsidR="002739FC">
        <w:rPr>
          <w:rFonts w:ascii="Angsana New" w:eastAsia="Angsana New" w:hAnsi="Angsana New"/>
          <w:sz w:val="28"/>
          <w:szCs w:val="28"/>
        </w:rPr>
        <w:t>T</w:t>
      </w:r>
      <w:r w:rsidRPr="6E0A0F28">
        <w:rPr>
          <w:rFonts w:ascii="Angsana New" w:eastAsia="Angsana New" w:hAnsi="Angsana New"/>
          <w:sz w:val="28"/>
          <w:szCs w:val="28"/>
        </w:rPr>
        <w:t xml:space="preserve">he allocation ratio of additional trust units to existing unitholders is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existing unit to </w:t>
      </w:r>
      <w:r w:rsidRPr="00D9682E">
        <w:rPr>
          <w:rFonts w:ascii="Angsana New" w:eastAsia="Angsana New" w:hAnsi="Angsana New"/>
          <w:sz w:val="28"/>
          <w:szCs w:val="28"/>
        </w:rPr>
        <w:t xml:space="preserve">0.4559 </w:t>
      </w:r>
      <w:r w:rsidRPr="6E0A0F28">
        <w:rPr>
          <w:rFonts w:ascii="Angsana New" w:eastAsia="Angsana New" w:hAnsi="Angsana New"/>
          <w:sz w:val="28"/>
          <w:szCs w:val="28"/>
        </w:rPr>
        <w:t>additional units; and (</w:t>
      </w:r>
      <w:r w:rsidRPr="00D9682E">
        <w:rPr>
          <w:rFonts w:ascii="Angsana New" w:eastAsia="Angsana New" w:hAnsi="Angsana New"/>
          <w:sz w:val="28"/>
          <w:szCs w:val="28"/>
        </w:rPr>
        <w:t xml:space="preserve">3) </w:t>
      </w:r>
      <w:r w:rsidR="002739FC">
        <w:rPr>
          <w:rFonts w:ascii="Angsana New" w:eastAsia="Angsana New" w:hAnsi="Angsana New"/>
          <w:sz w:val="28"/>
          <w:szCs w:val="28"/>
        </w:rPr>
        <w:t>T</w:t>
      </w:r>
      <w:r w:rsidRPr="6E0A0F28">
        <w:rPr>
          <w:rFonts w:ascii="Angsana New" w:eastAsia="Angsana New" w:hAnsi="Angsana New"/>
          <w:sz w:val="28"/>
          <w:szCs w:val="28"/>
        </w:rPr>
        <w:t xml:space="preserve">he maximum offering price shall not exceed Baht </w:t>
      </w:r>
      <w:r w:rsidRPr="00D9682E">
        <w:rPr>
          <w:rFonts w:ascii="Angsana New" w:eastAsia="Angsana New" w:hAnsi="Angsana New"/>
          <w:sz w:val="28"/>
          <w:szCs w:val="28"/>
        </w:rPr>
        <w:t xml:space="preserve">10.90 </w:t>
      </w:r>
      <w:r w:rsidRPr="6E0A0F28">
        <w:rPr>
          <w:rFonts w:ascii="Angsana New" w:eastAsia="Angsana New" w:hAnsi="Angsana New"/>
          <w:sz w:val="28"/>
          <w:szCs w:val="28"/>
        </w:rPr>
        <w:t>per unit.</w:t>
      </w:r>
      <w:r>
        <w:tab/>
      </w:r>
    </w:p>
    <w:p w14:paraId="12AAFCD6" w14:textId="37237A23"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On </w:t>
      </w:r>
      <w:r w:rsidRPr="00D9682E">
        <w:rPr>
          <w:rFonts w:ascii="Angsana New" w:eastAsia="Angsana New" w:hAnsi="Angsana New"/>
          <w:sz w:val="28"/>
          <w:szCs w:val="28"/>
        </w:rPr>
        <w:t xml:space="preserve">8 </w:t>
      </w:r>
      <w:r w:rsidRPr="6E0A0F28">
        <w:rPr>
          <w:rFonts w:ascii="Angsana New" w:eastAsia="Angsana New" w:hAnsi="Angsana New"/>
          <w:sz w:val="28"/>
          <w:szCs w:val="28"/>
        </w:rPr>
        <w:t xml:space="preserve">December </w:t>
      </w:r>
      <w:r w:rsidRPr="00D9682E">
        <w:rPr>
          <w:rFonts w:ascii="Angsana New" w:eastAsia="Angsana New" w:hAnsi="Angsana New"/>
          <w:sz w:val="28"/>
          <w:szCs w:val="28"/>
        </w:rPr>
        <w:t>2025</w:t>
      </w:r>
      <w:r w:rsidRPr="6E0A0F28">
        <w:rPr>
          <w:rFonts w:ascii="Angsana New" w:eastAsia="Angsana New" w:hAnsi="Angsana New"/>
          <w:sz w:val="28"/>
          <w:szCs w:val="28"/>
        </w:rPr>
        <w:t xml:space="preserve">, INET Real Estate Investment Trust and Leasehold Real Estate Investment Trust increased its capital by issuing </w:t>
      </w:r>
      <w:r w:rsidRPr="00D9682E">
        <w:rPr>
          <w:rFonts w:ascii="Angsana New" w:eastAsia="Angsana New" w:hAnsi="Angsana New"/>
          <w:sz w:val="28"/>
          <w:szCs w:val="28"/>
        </w:rPr>
        <w:t>230</w:t>
      </w:r>
      <w:r w:rsidRPr="6E0A0F28">
        <w:rPr>
          <w:rFonts w:ascii="Angsana New" w:eastAsia="Angsana New" w:hAnsi="Angsana New"/>
          <w:sz w:val="28"/>
          <w:szCs w:val="28"/>
        </w:rPr>
        <w:t>,</w:t>
      </w:r>
      <w:r w:rsidRPr="00D9682E">
        <w:rPr>
          <w:rFonts w:ascii="Angsana New" w:eastAsia="Angsana New" w:hAnsi="Angsana New"/>
          <w:sz w:val="28"/>
          <w:szCs w:val="28"/>
        </w:rPr>
        <w:t>000</w:t>
      </w:r>
      <w:r w:rsidRPr="6E0A0F28">
        <w:rPr>
          <w:rFonts w:ascii="Angsana New" w:eastAsia="Angsana New" w:hAnsi="Angsana New"/>
          <w:sz w:val="28"/>
          <w:szCs w:val="28"/>
        </w:rPr>
        <w:t>,</w:t>
      </w:r>
      <w:r w:rsidRPr="00D9682E">
        <w:rPr>
          <w:rFonts w:ascii="Angsana New" w:eastAsia="Angsana New" w:hAnsi="Angsana New"/>
          <w:sz w:val="28"/>
          <w:szCs w:val="28"/>
        </w:rPr>
        <w:t xml:space="preserve">000 </w:t>
      </w:r>
      <w:r w:rsidRPr="6E0A0F28">
        <w:rPr>
          <w:rFonts w:ascii="Angsana New" w:eastAsia="Angsana New" w:hAnsi="Angsana New"/>
          <w:sz w:val="28"/>
          <w:szCs w:val="28"/>
        </w:rPr>
        <w:t xml:space="preserve">additional trust units with a par value of Baht </w:t>
      </w:r>
      <w:r w:rsidRPr="00D9682E">
        <w:rPr>
          <w:rFonts w:ascii="Angsana New" w:eastAsia="Angsana New" w:hAnsi="Angsana New"/>
          <w:sz w:val="28"/>
          <w:szCs w:val="28"/>
        </w:rPr>
        <w:t xml:space="preserve">10 </w:t>
      </w:r>
      <w:r w:rsidRPr="6E0A0F28">
        <w:rPr>
          <w:rFonts w:ascii="Angsana New" w:eastAsia="Angsana New" w:hAnsi="Angsana New"/>
          <w:sz w:val="28"/>
          <w:szCs w:val="28"/>
        </w:rPr>
        <w:t xml:space="preserve">per unit at an offering price of Baht </w:t>
      </w:r>
      <w:r w:rsidRPr="00D9682E">
        <w:rPr>
          <w:rFonts w:ascii="Angsana New" w:eastAsia="Angsana New" w:hAnsi="Angsana New"/>
          <w:sz w:val="28"/>
          <w:szCs w:val="28"/>
        </w:rPr>
        <w:t xml:space="preserve">10.50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2</w:t>
      </w:r>
      <w:r w:rsidRPr="6E0A0F28">
        <w:rPr>
          <w:rFonts w:ascii="Angsana New" w:eastAsia="Angsana New" w:hAnsi="Angsana New"/>
          <w:sz w:val="28"/>
          <w:szCs w:val="28"/>
        </w:rPr>
        <w:t>,</w:t>
      </w:r>
      <w:r w:rsidRPr="00D9682E">
        <w:rPr>
          <w:rFonts w:ascii="Angsana New" w:eastAsia="Angsana New" w:hAnsi="Angsana New"/>
          <w:sz w:val="28"/>
          <w:szCs w:val="28"/>
        </w:rPr>
        <w:t xml:space="preserve">415 </w:t>
      </w:r>
      <w:r w:rsidRPr="6E0A0F28">
        <w:rPr>
          <w:rFonts w:ascii="Angsana New" w:eastAsia="Angsana New" w:hAnsi="Angsana New"/>
          <w:sz w:val="28"/>
          <w:szCs w:val="28"/>
        </w:rPr>
        <w:t>million.</w:t>
      </w:r>
    </w:p>
    <w:p w14:paraId="779AAA24" w14:textId="760F51B3"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As per the Board of Directors’ Meeting of the REIT Manager No. </w:t>
      </w:r>
      <w:r w:rsidRPr="00D9682E">
        <w:rPr>
          <w:rFonts w:ascii="Angsana New" w:eastAsia="Angsana New" w:hAnsi="Angsana New"/>
          <w:sz w:val="28"/>
          <w:szCs w:val="28"/>
        </w:rPr>
        <w:t>17/2025</w:t>
      </w:r>
      <w:r w:rsidRPr="6E0A0F28">
        <w:rPr>
          <w:rFonts w:ascii="Angsana New" w:eastAsia="Angsana New" w:hAnsi="Angsana New"/>
          <w:sz w:val="28"/>
          <w:szCs w:val="28"/>
        </w:rPr>
        <w:t xml:space="preserve">, a resolution was approved to distribute returns from the Trust’s operating results for the period from </w:t>
      </w:r>
      <w:r w:rsidRPr="00D9682E">
        <w:rPr>
          <w:rFonts w:ascii="Angsana New" w:eastAsia="Angsana New" w:hAnsi="Angsana New"/>
          <w:sz w:val="28"/>
          <w:szCs w:val="28"/>
        </w:rPr>
        <w:t xml:space="preserve">1 </w:t>
      </w:r>
      <w:r w:rsidRPr="6E0A0F28">
        <w:rPr>
          <w:rFonts w:ascii="Angsana New" w:eastAsia="Angsana New" w:hAnsi="Angsana New"/>
          <w:sz w:val="28"/>
          <w:szCs w:val="28"/>
        </w:rPr>
        <w:t xml:space="preserve">October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to </w:t>
      </w:r>
      <w:r w:rsidRPr="00D9682E">
        <w:rPr>
          <w:rFonts w:ascii="Angsana New" w:eastAsia="Angsana New" w:hAnsi="Angsana New"/>
          <w:sz w:val="28"/>
          <w:szCs w:val="28"/>
        </w:rPr>
        <w:t xml:space="preserve">31 </w:t>
      </w:r>
      <w:r w:rsidRPr="6E0A0F28">
        <w:rPr>
          <w:rFonts w:ascii="Angsana New" w:eastAsia="Angsana New" w:hAnsi="Angsana New"/>
          <w:sz w:val="28"/>
          <w:szCs w:val="28"/>
        </w:rPr>
        <w:t xml:space="preserve">October </w:t>
      </w:r>
      <w:r w:rsidRPr="00D9682E">
        <w:rPr>
          <w:rFonts w:ascii="Angsana New" w:eastAsia="Angsana New" w:hAnsi="Angsana New"/>
          <w:sz w:val="28"/>
          <w:szCs w:val="28"/>
        </w:rPr>
        <w:t xml:space="preserve">2025 </w:t>
      </w:r>
      <w:r w:rsidRPr="6E0A0F28">
        <w:rPr>
          <w:rFonts w:ascii="Angsana New" w:eastAsia="Angsana New" w:hAnsi="Angsana New"/>
          <w:sz w:val="28"/>
          <w:szCs w:val="28"/>
        </w:rPr>
        <w:t xml:space="preserve">and retained earnings to the unitholders at the rate of Baht </w:t>
      </w:r>
      <w:r w:rsidRPr="00D9682E">
        <w:rPr>
          <w:rFonts w:ascii="Angsana New" w:eastAsia="Angsana New" w:hAnsi="Angsana New"/>
          <w:sz w:val="28"/>
          <w:szCs w:val="28"/>
        </w:rPr>
        <w:t xml:space="preserve">0.0666 </w:t>
      </w:r>
      <w:r w:rsidRPr="6E0A0F28">
        <w:rPr>
          <w:rFonts w:ascii="Angsana New" w:eastAsia="Angsana New" w:hAnsi="Angsana New"/>
          <w:sz w:val="28"/>
          <w:szCs w:val="28"/>
        </w:rPr>
        <w:t xml:space="preserve">per unit, totaling Baht </w:t>
      </w:r>
      <w:r w:rsidRPr="00D9682E">
        <w:rPr>
          <w:rFonts w:ascii="Angsana New" w:eastAsia="Angsana New" w:hAnsi="Angsana New"/>
          <w:sz w:val="28"/>
          <w:szCs w:val="28"/>
        </w:rPr>
        <w:t xml:space="preserve">48.92 </w:t>
      </w:r>
      <w:r w:rsidRPr="6E0A0F28">
        <w:rPr>
          <w:rFonts w:ascii="Angsana New" w:eastAsia="Angsana New" w:hAnsi="Angsana New"/>
          <w:sz w:val="28"/>
          <w:szCs w:val="28"/>
        </w:rPr>
        <w:t xml:space="preserve">million, with the payment scheduled for </w:t>
      </w:r>
      <w:r w:rsidRPr="00D9682E">
        <w:rPr>
          <w:rFonts w:ascii="Angsana New" w:eastAsia="Angsana New" w:hAnsi="Angsana New"/>
          <w:sz w:val="28"/>
          <w:szCs w:val="28"/>
        </w:rPr>
        <w:t xml:space="preserve">13 </w:t>
      </w:r>
      <w:r w:rsidRPr="6E0A0F28">
        <w:rPr>
          <w:rFonts w:ascii="Angsana New" w:eastAsia="Angsana New" w:hAnsi="Angsana New"/>
          <w:sz w:val="28"/>
          <w:szCs w:val="28"/>
        </w:rPr>
        <w:t xml:space="preserve">January </w:t>
      </w:r>
      <w:r w:rsidRPr="00D9682E">
        <w:rPr>
          <w:rFonts w:ascii="Angsana New" w:eastAsia="Angsana New" w:hAnsi="Angsana New"/>
          <w:sz w:val="28"/>
          <w:szCs w:val="28"/>
        </w:rPr>
        <w:t>2026.</w:t>
      </w:r>
    </w:p>
    <w:p w14:paraId="154D6B5C" w14:textId="68C80291"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As per the Extraordinary General Meeting of Shareholders No. 1/2025 of Tomorrow Smile Company Limited held on 27 December 2025, a resolution was approved to change the Company’s name from Tomorrow Smile Company Limited to Thai Traditional Tech Company Limited. The Company registered the change of its name with the Ministry of Commerce on 9 December 2025.</w:t>
      </w:r>
    </w:p>
    <w:p w14:paraId="655B706B" w14:textId="5A2F51AA" w:rsidR="0912D9FA" w:rsidRDefault="0912D9FA" w:rsidP="002672C5">
      <w:pPr>
        <w:tabs>
          <w:tab w:val="left" w:pos="900"/>
          <w:tab w:val="left" w:pos="2520"/>
          <w:tab w:val="right" w:pos="5400"/>
          <w:tab w:val="left" w:pos="6660"/>
          <w:tab w:val="left" w:pos="7920"/>
          <w:tab w:val="left" w:pos="10890"/>
        </w:tabs>
        <w:spacing w:before="120" w:after="120"/>
        <w:ind w:left="547"/>
        <w:jc w:val="both"/>
      </w:pPr>
      <w:r w:rsidRPr="6E0A0F28">
        <w:rPr>
          <w:rFonts w:ascii="Angsana New" w:eastAsia="Angsana New" w:hAnsi="Angsana New"/>
          <w:sz w:val="28"/>
          <w:szCs w:val="28"/>
        </w:rPr>
        <w:t xml:space="preserve">During </w:t>
      </w:r>
      <w:r w:rsidRPr="00D9682E">
        <w:rPr>
          <w:rFonts w:ascii="Angsana New" w:eastAsia="Angsana New" w:hAnsi="Angsana New"/>
          <w:sz w:val="28"/>
          <w:szCs w:val="28"/>
        </w:rPr>
        <w:t>2025</w:t>
      </w:r>
      <w:r w:rsidRPr="6E0A0F28">
        <w:rPr>
          <w:rFonts w:ascii="Angsana New" w:eastAsia="Angsana New" w:hAnsi="Angsana New"/>
          <w:sz w:val="28"/>
          <w:szCs w:val="28"/>
        </w:rPr>
        <w:t xml:space="preserve">, the Company purchased additional trust units amounting to Baht </w:t>
      </w:r>
      <w:r w:rsidRPr="00D9682E">
        <w:rPr>
          <w:rFonts w:ascii="Angsana New" w:eastAsia="Angsana New" w:hAnsi="Angsana New"/>
          <w:sz w:val="28"/>
          <w:szCs w:val="28"/>
        </w:rPr>
        <w:t xml:space="preserve">488.85 </w:t>
      </w:r>
      <w:r w:rsidRPr="6E0A0F28">
        <w:rPr>
          <w:rFonts w:ascii="Angsana New" w:eastAsia="Angsana New" w:hAnsi="Angsana New"/>
          <w:sz w:val="28"/>
          <w:szCs w:val="28"/>
        </w:rPr>
        <w:t xml:space="preserve">million and disposed of trust units amounting to Baht </w:t>
      </w:r>
      <w:r w:rsidRPr="00D9682E">
        <w:rPr>
          <w:rFonts w:ascii="Angsana New" w:eastAsia="Angsana New" w:hAnsi="Angsana New"/>
          <w:sz w:val="28"/>
          <w:szCs w:val="28"/>
        </w:rPr>
        <w:t xml:space="preserve">291.24 </w:t>
      </w:r>
      <w:r w:rsidRPr="6E0A0F28">
        <w:rPr>
          <w:rFonts w:ascii="Angsana New" w:eastAsia="Angsana New" w:hAnsi="Angsana New"/>
          <w:sz w:val="28"/>
          <w:szCs w:val="28"/>
        </w:rPr>
        <w:t xml:space="preserve">million (separate financial statements), resulting in the Company holding </w:t>
      </w:r>
      <w:r w:rsidRPr="00D9682E">
        <w:rPr>
          <w:rFonts w:ascii="Angsana New" w:eastAsia="Angsana New" w:hAnsi="Angsana New"/>
          <w:sz w:val="28"/>
          <w:szCs w:val="28"/>
        </w:rPr>
        <w:t xml:space="preserve">20.15% </w:t>
      </w:r>
      <w:r w:rsidRPr="6E0A0F28">
        <w:rPr>
          <w:rFonts w:ascii="Angsana New" w:eastAsia="Angsana New" w:hAnsi="Angsana New"/>
          <w:sz w:val="28"/>
          <w:szCs w:val="28"/>
        </w:rPr>
        <w:t xml:space="preserve">of the total units as at the reporting date. The Group and the Company recognized a loss on disposal of investments of Baht </w:t>
      </w:r>
      <w:r w:rsidRPr="00D9682E">
        <w:rPr>
          <w:rFonts w:ascii="Angsana New" w:eastAsia="Angsana New" w:hAnsi="Angsana New"/>
          <w:sz w:val="28"/>
          <w:szCs w:val="28"/>
        </w:rPr>
        <w:t xml:space="preserve">67.14 </w:t>
      </w:r>
      <w:r w:rsidRPr="6E0A0F28">
        <w:rPr>
          <w:rFonts w:ascii="Angsana New" w:eastAsia="Angsana New" w:hAnsi="Angsana New"/>
          <w:sz w:val="28"/>
          <w:szCs w:val="28"/>
        </w:rPr>
        <w:t xml:space="preserve">million and a gain on disposal of investments of Baht </w:t>
      </w:r>
      <w:r w:rsidRPr="00D9682E">
        <w:rPr>
          <w:rFonts w:ascii="Angsana New" w:eastAsia="Angsana New" w:hAnsi="Angsana New"/>
          <w:sz w:val="28"/>
          <w:szCs w:val="28"/>
        </w:rPr>
        <w:t xml:space="preserve">3.02 </w:t>
      </w:r>
      <w:r w:rsidRPr="6E0A0F28">
        <w:rPr>
          <w:rFonts w:ascii="Angsana New" w:eastAsia="Angsana New" w:hAnsi="Angsana New"/>
          <w:sz w:val="28"/>
          <w:szCs w:val="28"/>
        </w:rPr>
        <w:t>million, respectively.</w:t>
      </w:r>
    </w:p>
    <w:p w14:paraId="33DD3F66" w14:textId="43B4B8D9" w:rsidR="000F266A" w:rsidRDefault="0912D9FA"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r w:rsidRPr="6E0A0F28">
        <w:rPr>
          <w:rFonts w:ascii="Angsana New" w:eastAsia="Angsana New" w:hAnsi="Angsana New"/>
          <w:sz w:val="28"/>
          <w:szCs w:val="28"/>
        </w:rPr>
        <w:t>As a result of the Group’s partial disposal of investments in INETREIT and White</w:t>
      </w:r>
      <w:r w:rsidR="00040748">
        <w:rPr>
          <w:rFonts w:ascii="Angsana New" w:eastAsia="Angsana New" w:hAnsi="Angsana New"/>
          <w:sz w:val="28"/>
          <w:szCs w:val="28"/>
        </w:rPr>
        <w:t xml:space="preserve"> Plai</w:t>
      </w:r>
      <w:r w:rsidRPr="6E0A0F28">
        <w:rPr>
          <w:rFonts w:ascii="Angsana New" w:eastAsia="Angsana New" w:hAnsi="Angsana New"/>
          <w:sz w:val="28"/>
          <w:szCs w:val="28"/>
        </w:rPr>
        <w:t xml:space="preserve"> Company Limited, and the full divestment of its investment in Intelligist Public Company Limited, the Group recognized a loss on disposal of investments amounting to Baht </w:t>
      </w:r>
      <w:r w:rsidRPr="00D9682E">
        <w:rPr>
          <w:rFonts w:ascii="Angsana New" w:eastAsia="Angsana New" w:hAnsi="Angsana New"/>
          <w:sz w:val="28"/>
          <w:szCs w:val="28"/>
        </w:rPr>
        <w:t xml:space="preserve">61.61 </w:t>
      </w:r>
      <w:r w:rsidRPr="6E0A0F28">
        <w:rPr>
          <w:rFonts w:ascii="Angsana New" w:eastAsia="Angsana New" w:hAnsi="Angsana New"/>
          <w:sz w:val="28"/>
          <w:szCs w:val="28"/>
        </w:rPr>
        <w:t>million.</w:t>
      </w:r>
    </w:p>
    <w:p w14:paraId="13EDE9EA" w14:textId="77777777" w:rsidR="004235B8" w:rsidRDefault="004235B8"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p>
    <w:p w14:paraId="356AFFD2" w14:textId="77777777" w:rsidR="004235B8" w:rsidRDefault="004235B8"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p>
    <w:p w14:paraId="3F37FDAD" w14:textId="77777777" w:rsidR="004235B8" w:rsidRDefault="004235B8"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p>
    <w:p w14:paraId="7673B831" w14:textId="77777777" w:rsidR="004235B8" w:rsidRDefault="004235B8"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p>
    <w:p w14:paraId="2C573D94" w14:textId="77777777" w:rsidR="004235B8" w:rsidRPr="000F266A" w:rsidRDefault="004235B8" w:rsidP="000F266A">
      <w:pPr>
        <w:tabs>
          <w:tab w:val="left" w:pos="900"/>
          <w:tab w:val="left" w:pos="2520"/>
          <w:tab w:val="right" w:pos="5400"/>
          <w:tab w:val="left" w:pos="6660"/>
          <w:tab w:val="left" w:pos="7920"/>
          <w:tab w:val="left" w:pos="10890"/>
        </w:tabs>
        <w:spacing w:before="120" w:after="120"/>
        <w:ind w:left="547"/>
        <w:jc w:val="both"/>
        <w:rPr>
          <w:rFonts w:ascii="Angsana New" w:eastAsia="Angsana New" w:hAnsi="Angsana New"/>
          <w:sz w:val="28"/>
          <w:szCs w:val="28"/>
        </w:rPr>
      </w:pPr>
    </w:p>
    <w:p w14:paraId="3CF83F2D" w14:textId="0B4BA35B"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lastRenderedPageBreak/>
        <w:t>1</w:t>
      </w:r>
      <w:r>
        <w:rPr>
          <w:rFonts w:ascii="Angsana New" w:hAnsi="Angsana New"/>
          <w:sz w:val="28"/>
          <w:szCs w:val="28"/>
        </w:rPr>
        <w:t>3.</w:t>
      </w:r>
      <w:r w:rsidR="002E3EE8" w:rsidRPr="002E3EE8">
        <w:rPr>
          <w:rFonts w:ascii="Angsana New" w:hAnsi="Angsana New" w:hint="cs"/>
          <w:sz w:val="28"/>
          <w:szCs w:val="28"/>
        </w:rPr>
        <w:t>4</w:t>
      </w:r>
      <w:r>
        <w:tab/>
      </w:r>
      <w:r w:rsidR="00511EBE" w:rsidRPr="25AEB855">
        <w:rPr>
          <w:rFonts w:ascii="Angsana New" w:eastAsia="Angsana New" w:hAnsi="Angsana New"/>
          <w:sz w:val="28"/>
          <w:szCs w:val="28"/>
        </w:rPr>
        <w:t xml:space="preserve">Important events affecting investments in associates during the </w:t>
      </w:r>
      <w:r w:rsidR="00511EBE" w:rsidRPr="006F0BAC">
        <w:rPr>
          <w:rFonts w:ascii="Angsana New" w:eastAsia="Angsana New" w:hAnsi="Angsana New"/>
          <w:sz w:val="28"/>
          <w:szCs w:val="28"/>
        </w:rPr>
        <w:t xml:space="preserve">2024 </w:t>
      </w:r>
      <w:r w:rsidR="00511EBE" w:rsidRPr="25AEB855">
        <w:rPr>
          <w:rFonts w:ascii="Angsana New" w:eastAsia="Angsana New" w:hAnsi="Angsana New"/>
          <w:sz w:val="28"/>
          <w:szCs w:val="28"/>
        </w:rPr>
        <w:t>period are as follows:</w:t>
      </w:r>
    </w:p>
    <w:p w14:paraId="554C423B"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6/2023 </w:t>
      </w:r>
      <w:r w:rsidR="4B3D7B53" w:rsidRPr="25AEB855">
        <w:rPr>
          <w:rFonts w:ascii="Angsana New" w:eastAsia="Angsana New" w:hAnsi="Angsana New"/>
          <w:sz w:val="28"/>
          <w:szCs w:val="28"/>
        </w:rPr>
        <w:t xml:space="preserve">held on </w:t>
      </w:r>
      <w:r w:rsidR="4B3D7B53" w:rsidRPr="003D3D04">
        <w:rPr>
          <w:rFonts w:ascii="Angsana New" w:eastAsia="Angsana New" w:hAnsi="Angsana New"/>
          <w:sz w:val="28"/>
          <w:szCs w:val="28"/>
        </w:rPr>
        <w:t xml:space="preserve">26 </w:t>
      </w:r>
      <w:r w:rsidR="4B3D7B53" w:rsidRPr="25AEB855">
        <w:rPr>
          <w:rFonts w:ascii="Angsana New" w:eastAsia="Angsana New" w:hAnsi="Angsana New"/>
          <w:sz w:val="28"/>
          <w:szCs w:val="28"/>
        </w:rPr>
        <w:t xml:space="preserve">June </w:t>
      </w:r>
      <w:r w:rsidR="4B3D7B53" w:rsidRPr="003D3D04">
        <w:rPr>
          <w:rFonts w:ascii="Angsana New" w:eastAsia="Angsana New" w:hAnsi="Angsana New"/>
          <w:sz w:val="28"/>
          <w:szCs w:val="28"/>
        </w:rPr>
        <w:t>2023</w:t>
      </w:r>
      <w:r w:rsidR="4B3D7B53" w:rsidRPr="25AEB855">
        <w:rPr>
          <w:rFonts w:ascii="Angsana New" w:eastAsia="Angsana New" w:hAnsi="Angsana New"/>
          <w:sz w:val="28"/>
          <w:szCs w:val="28"/>
        </w:rPr>
        <w:t xml:space="preserve">, a resolution was approved for the Company to subscribe for newly issued trust units in proportion to its existing unitholding, not exceeding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of the total trust units to be issued and offered in such capital increase. On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March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the Company purchased </w:t>
      </w:r>
      <w:r w:rsidR="4B3D7B53" w:rsidRPr="003D3D04">
        <w:rPr>
          <w:rFonts w:ascii="Angsana New" w:eastAsia="Angsana New" w:hAnsi="Angsana New"/>
          <w:sz w:val="28"/>
          <w:szCs w:val="28"/>
        </w:rPr>
        <w:t>43</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619</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trust units at Baht </w:t>
      </w:r>
      <w:r w:rsidR="4B3D7B53" w:rsidRPr="003D3D04">
        <w:rPr>
          <w:rFonts w:ascii="Angsana New" w:eastAsia="Angsana New" w:hAnsi="Angsana New"/>
          <w:sz w:val="28"/>
          <w:szCs w:val="28"/>
        </w:rPr>
        <w:t xml:space="preserve">8.80 </w:t>
      </w:r>
      <w:r w:rsidR="4B3D7B53" w:rsidRPr="25AEB855">
        <w:rPr>
          <w:rFonts w:ascii="Angsana New" w:eastAsia="Angsana New" w:hAnsi="Angsana New"/>
          <w:sz w:val="28"/>
          <w:szCs w:val="28"/>
        </w:rPr>
        <w:t xml:space="preserve">per unit, totaling Baht </w:t>
      </w:r>
      <w:r w:rsidR="4B3D7B53" w:rsidRPr="003D3D04">
        <w:rPr>
          <w:rFonts w:ascii="Angsana New" w:eastAsia="Angsana New" w:hAnsi="Angsana New"/>
          <w:sz w:val="28"/>
          <w:szCs w:val="28"/>
        </w:rPr>
        <w:t xml:space="preserve">383.85 </w:t>
      </w:r>
      <w:r w:rsidR="4B3D7B53" w:rsidRPr="25AEB855">
        <w:rPr>
          <w:rFonts w:ascii="Angsana New" w:eastAsia="Angsana New" w:hAnsi="Angsana New"/>
          <w:sz w:val="28"/>
          <w:szCs w:val="28"/>
        </w:rPr>
        <w:t xml:space="preserve">million. In addition, during the year, the Company purchased additional trust units amounting to Baht </w:t>
      </w:r>
      <w:r w:rsidR="4B3D7B53" w:rsidRPr="003D3D04">
        <w:rPr>
          <w:rFonts w:ascii="Angsana New" w:eastAsia="Angsana New" w:hAnsi="Angsana New"/>
          <w:sz w:val="28"/>
          <w:szCs w:val="28"/>
        </w:rPr>
        <w:t xml:space="preserve">50.39 </w:t>
      </w:r>
      <w:r w:rsidR="4B3D7B53" w:rsidRPr="25AEB855">
        <w:rPr>
          <w:rFonts w:ascii="Angsana New" w:eastAsia="Angsana New" w:hAnsi="Angsana New"/>
          <w:sz w:val="28"/>
          <w:szCs w:val="28"/>
        </w:rPr>
        <w:t xml:space="preserve">million and disposed of trust units amounting to Baht </w:t>
      </w:r>
      <w:r w:rsidR="4B3D7B53" w:rsidRPr="003D3D04">
        <w:rPr>
          <w:rFonts w:ascii="Angsana New" w:eastAsia="Angsana New" w:hAnsi="Angsana New"/>
          <w:sz w:val="28"/>
          <w:szCs w:val="28"/>
        </w:rPr>
        <w:t xml:space="preserve">1.91 </w:t>
      </w:r>
      <w:r w:rsidR="4B3D7B53" w:rsidRPr="25AEB855">
        <w:rPr>
          <w:rFonts w:ascii="Angsana New" w:eastAsia="Angsana New" w:hAnsi="Angsana New"/>
          <w:sz w:val="28"/>
          <w:szCs w:val="28"/>
        </w:rPr>
        <w:t xml:space="preserve">million, resulting in the Company holding </w:t>
      </w:r>
      <w:r w:rsidR="4B3D7B53" w:rsidRPr="003D3D04">
        <w:rPr>
          <w:rFonts w:ascii="Angsana New" w:eastAsia="Angsana New" w:hAnsi="Angsana New"/>
          <w:sz w:val="28"/>
          <w:szCs w:val="28"/>
        </w:rPr>
        <w:t xml:space="preserve">26.16% </w:t>
      </w:r>
      <w:r w:rsidR="4B3D7B53" w:rsidRPr="25AEB855">
        <w:rPr>
          <w:rFonts w:ascii="Angsana New" w:eastAsia="Angsana New" w:hAnsi="Angsana New"/>
          <w:sz w:val="28"/>
          <w:szCs w:val="28"/>
        </w:rPr>
        <w:t xml:space="preserve">of the total units as at </w:t>
      </w:r>
      <w:r w:rsidR="4B3D7B53" w:rsidRPr="003D3D04">
        <w:rPr>
          <w:rFonts w:ascii="Angsana New" w:eastAsia="Angsana New" w:hAnsi="Angsana New"/>
          <w:sz w:val="28"/>
          <w:szCs w:val="28"/>
        </w:rPr>
        <w:t xml:space="preserve">31 </w:t>
      </w:r>
      <w:r w:rsidR="4B3D7B53" w:rsidRPr="25AEB855">
        <w:rPr>
          <w:rFonts w:ascii="Angsana New" w:eastAsia="Angsana New" w:hAnsi="Angsana New"/>
          <w:sz w:val="28"/>
          <w:szCs w:val="28"/>
        </w:rPr>
        <w:t xml:space="preserve">December </w:t>
      </w:r>
      <w:r w:rsidR="4B3D7B53" w:rsidRPr="003D3D04">
        <w:rPr>
          <w:rFonts w:ascii="Angsana New" w:eastAsia="Angsana New" w:hAnsi="Angsana New"/>
          <w:sz w:val="28"/>
          <w:szCs w:val="28"/>
        </w:rPr>
        <w:t xml:space="preserve">2024. </w:t>
      </w:r>
      <w:r w:rsidR="4B3D7B53" w:rsidRPr="25AEB855">
        <w:rPr>
          <w:rFonts w:ascii="Angsana New" w:eastAsia="Angsana New" w:hAnsi="Angsana New"/>
          <w:sz w:val="28"/>
          <w:szCs w:val="28"/>
        </w:rPr>
        <w:t xml:space="preserve">For the year ended </w:t>
      </w:r>
      <w:r w:rsidR="4B3D7B53" w:rsidRPr="003D3D04">
        <w:rPr>
          <w:rFonts w:ascii="Angsana New" w:eastAsia="Angsana New" w:hAnsi="Angsana New"/>
          <w:sz w:val="28"/>
          <w:szCs w:val="28"/>
        </w:rPr>
        <w:t xml:space="preserve">31 </w:t>
      </w:r>
      <w:r w:rsidR="4B3D7B53" w:rsidRPr="25AEB855">
        <w:rPr>
          <w:rFonts w:ascii="Angsana New" w:eastAsia="Angsana New" w:hAnsi="Angsana New"/>
          <w:sz w:val="28"/>
          <w:szCs w:val="28"/>
        </w:rPr>
        <w:t xml:space="preserve">December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the Group and the Company recognized losses on disposal of investments amounting to Baht </w:t>
      </w:r>
      <w:r w:rsidR="4B3D7B53" w:rsidRPr="003D3D04">
        <w:rPr>
          <w:rFonts w:ascii="Angsana New" w:eastAsia="Angsana New" w:hAnsi="Angsana New"/>
          <w:sz w:val="28"/>
          <w:szCs w:val="28"/>
        </w:rPr>
        <w:t xml:space="preserve">0.33 </w:t>
      </w:r>
      <w:r w:rsidR="4B3D7B53" w:rsidRPr="25AEB855">
        <w:rPr>
          <w:rFonts w:ascii="Angsana New" w:eastAsia="Angsana New" w:hAnsi="Angsana New"/>
          <w:sz w:val="28"/>
          <w:szCs w:val="28"/>
        </w:rPr>
        <w:t xml:space="preserve">million and Baht </w:t>
      </w:r>
      <w:r w:rsidR="4B3D7B53" w:rsidRPr="003D3D04">
        <w:rPr>
          <w:rFonts w:ascii="Angsana New" w:eastAsia="Angsana New" w:hAnsi="Angsana New"/>
          <w:sz w:val="28"/>
          <w:szCs w:val="28"/>
        </w:rPr>
        <w:t xml:space="preserve">0.22 </w:t>
      </w:r>
      <w:r w:rsidR="4B3D7B53" w:rsidRPr="25AEB855">
        <w:rPr>
          <w:rFonts w:ascii="Angsana New" w:eastAsia="Angsana New" w:hAnsi="Angsana New"/>
          <w:sz w:val="28"/>
          <w:szCs w:val="28"/>
        </w:rPr>
        <w:t>million, respectively.</w:t>
      </w:r>
    </w:p>
    <w:p w14:paraId="37088F23"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On </w:t>
      </w:r>
      <w:r w:rsidR="4B3D7B53" w:rsidRPr="003D3D04">
        <w:rPr>
          <w:rFonts w:ascii="Angsana New" w:eastAsia="Angsana New" w:hAnsi="Angsana New"/>
          <w:sz w:val="28"/>
          <w:szCs w:val="28"/>
        </w:rPr>
        <w:t xml:space="preserve">21 </w:t>
      </w:r>
      <w:r w:rsidR="4B3D7B53" w:rsidRPr="25AEB855">
        <w:rPr>
          <w:rFonts w:ascii="Angsana New" w:eastAsia="Angsana New" w:hAnsi="Angsana New"/>
          <w:sz w:val="28"/>
          <w:szCs w:val="28"/>
        </w:rPr>
        <w:t xml:space="preserve">March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the Trust registered a change of its name from INET Leasehold Real Estate Investment Trust to INET Freehold and Leasehold Real Estate Investment Trust.</w:t>
      </w:r>
    </w:p>
    <w:p w14:paraId="55810105"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On 26 March 2024, INET Freehold and Leasehold Real Estate Investment Trust issued and listed 174,476,000 additional trust units on the Stock Exchange of Thailand at the ratio of 1.00 existing unit to 0.53 new units at a subscription price of Baht 8.80 per unit, totaling Baht 1,535.39 million. The additional trust units commenced trading on 28 March 2024.</w:t>
      </w:r>
    </w:p>
    <w:p w14:paraId="307F96D2"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4/2024 </w:t>
      </w:r>
      <w:r w:rsidR="4B3D7B53" w:rsidRPr="25AEB855">
        <w:rPr>
          <w:rFonts w:ascii="Angsana New" w:eastAsia="Angsana New" w:hAnsi="Angsana New"/>
          <w:sz w:val="28"/>
          <w:szCs w:val="28"/>
        </w:rPr>
        <w:t xml:space="preserve">of Thai Dot Com Company Limited held on </w:t>
      </w:r>
      <w:r w:rsidR="4B3D7B53" w:rsidRPr="003D3D04">
        <w:rPr>
          <w:rFonts w:ascii="Angsana New" w:eastAsia="Angsana New" w:hAnsi="Angsana New"/>
          <w:sz w:val="28"/>
          <w:szCs w:val="28"/>
        </w:rPr>
        <w:t xml:space="preserve">26 </w:t>
      </w:r>
      <w:r w:rsidR="4B3D7B53" w:rsidRPr="25AEB855">
        <w:rPr>
          <w:rFonts w:ascii="Angsana New" w:eastAsia="Angsana New" w:hAnsi="Angsana New"/>
          <w:sz w:val="28"/>
          <w:szCs w:val="28"/>
        </w:rPr>
        <w:t xml:space="preserve">March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w:t>
      </w:r>
      <w:r w:rsidR="004235B8">
        <w:rPr>
          <w:rFonts w:ascii="Angsana New" w:eastAsia="Angsana New" w:hAnsi="Angsana New"/>
          <w:sz w:val="28"/>
          <w:szCs w:val="28"/>
        </w:rPr>
        <w:t xml:space="preserve"> </w:t>
      </w:r>
      <w:r w:rsidR="4B3D7B53" w:rsidRPr="25AEB855">
        <w:rPr>
          <w:rFonts w:ascii="Angsana New" w:eastAsia="Angsana New" w:hAnsi="Angsana New"/>
          <w:sz w:val="28"/>
          <w:szCs w:val="28"/>
        </w:rPr>
        <w:t xml:space="preserve">a resolution was approved for the Company to subscribe for </w:t>
      </w:r>
      <w:r w:rsidR="4B3D7B53" w:rsidRPr="003D3D04">
        <w:rPr>
          <w:rFonts w:ascii="Angsana New" w:eastAsia="Angsana New" w:hAnsi="Angsana New"/>
          <w:sz w:val="28"/>
          <w:szCs w:val="28"/>
        </w:rPr>
        <w:t>50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newly issued ordinary shares of One Electronic Billing Public Company Limited at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totaling Baht </w:t>
      </w:r>
      <w:r w:rsidR="4B3D7B53" w:rsidRPr="003D3D04">
        <w:rPr>
          <w:rFonts w:ascii="Angsana New" w:eastAsia="Angsana New" w:hAnsi="Angsana New"/>
          <w:sz w:val="28"/>
          <w:szCs w:val="28"/>
        </w:rPr>
        <w:t xml:space="preserve">0.50 </w:t>
      </w:r>
      <w:r w:rsidR="4B3D7B53" w:rsidRPr="25AEB855">
        <w:rPr>
          <w:rFonts w:ascii="Angsana New" w:eastAsia="Angsana New" w:hAnsi="Angsana New"/>
          <w:sz w:val="28"/>
          <w:szCs w:val="28"/>
        </w:rPr>
        <w:t>million. The Company has fully paid for the shares.</w:t>
      </w:r>
    </w:p>
    <w:p w14:paraId="27DC8751" w14:textId="303E2790"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eastAsia="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3/2024 </w:t>
      </w:r>
      <w:r w:rsidR="4B3D7B53" w:rsidRPr="25AEB855">
        <w:rPr>
          <w:rFonts w:ascii="Angsana New" w:eastAsia="Angsana New" w:hAnsi="Angsana New"/>
          <w:sz w:val="28"/>
          <w:szCs w:val="28"/>
        </w:rPr>
        <w:t xml:space="preserve">of Mandala Communication Company Limited held on </w:t>
      </w:r>
      <w:r w:rsidR="4B3D7B53" w:rsidRPr="003D3D04">
        <w:rPr>
          <w:rFonts w:ascii="Angsana New" w:eastAsia="Angsana New" w:hAnsi="Angsana New"/>
          <w:sz w:val="28"/>
          <w:szCs w:val="28"/>
        </w:rPr>
        <w:t xml:space="preserve">18 </w:t>
      </w:r>
      <w:r w:rsidR="4B3D7B53" w:rsidRPr="25AEB855">
        <w:rPr>
          <w:rFonts w:ascii="Angsana New" w:eastAsia="Angsana New" w:hAnsi="Angsana New"/>
          <w:sz w:val="28"/>
          <w:szCs w:val="28"/>
        </w:rPr>
        <w:t xml:space="preserve">April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for the Company to subscribe for </w:t>
      </w:r>
      <w:r w:rsidR="4B3D7B53" w:rsidRPr="003D3D04">
        <w:rPr>
          <w:rFonts w:ascii="Angsana New" w:eastAsia="Angsana New" w:hAnsi="Angsana New"/>
          <w:sz w:val="28"/>
          <w:szCs w:val="28"/>
        </w:rPr>
        <w:t>124</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995 </w:t>
      </w:r>
      <w:r w:rsidR="4B3D7B53" w:rsidRPr="25AEB855">
        <w:rPr>
          <w:rFonts w:ascii="Angsana New" w:eastAsia="Angsana New" w:hAnsi="Angsana New"/>
          <w:sz w:val="28"/>
          <w:szCs w:val="28"/>
        </w:rPr>
        <w:t xml:space="preserve">newly issued ordinary shares of One Electronic Billing Public Company Limited at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totaling Baht </w:t>
      </w:r>
      <w:r w:rsidR="4B3D7B53" w:rsidRPr="003D3D04">
        <w:rPr>
          <w:rFonts w:ascii="Angsana New" w:eastAsia="Angsana New" w:hAnsi="Angsana New"/>
          <w:sz w:val="28"/>
          <w:szCs w:val="28"/>
        </w:rPr>
        <w:t xml:space="preserve">1.25 </w:t>
      </w:r>
      <w:r w:rsidR="4B3D7B53" w:rsidRPr="25AEB855">
        <w:rPr>
          <w:rFonts w:ascii="Angsana New" w:eastAsia="Angsana New" w:hAnsi="Angsana New"/>
          <w:sz w:val="28"/>
          <w:szCs w:val="28"/>
        </w:rPr>
        <w:t xml:space="preserve">million. The Company has fully paid </w:t>
      </w:r>
      <w:r w:rsidR="004D0587" w:rsidRPr="004D0587">
        <w:rPr>
          <w:rFonts w:ascii="Angsana New" w:eastAsia="Angsana New" w:hAnsi="Angsana New"/>
          <w:sz w:val="28"/>
          <w:szCs w:val="28"/>
        </w:rPr>
        <w:t>for the shares.</w:t>
      </w:r>
    </w:p>
    <w:p w14:paraId="7E340B3E"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eastAsia="Angsana New" w:hAnsi="Angsana New"/>
          <w:sz w:val="28"/>
          <w:szCs w:val="28"/>
          <w:cs/>
        </w:rPr>
        <w:tab/>
      </w:r>
      <w:r w:rsidR="4B3D7B53" w:rsidRPr="25AEB855">
        <w:rPr>
          <w:rFonts w:ascii="Angsana New" w:eastAsia="Angsana New" w:hAnsi="Angsana New"/>
          <w:sz w:val="28"/>
          <w:szCs w:val="28"/>
        </w:rPr>
        <w:t xml:space="preserve">As per the Annual General Meeting of Shareholders for the year </w:t>
      </w:r>
      <w:r w:rsidR="4B3D7B53" w:rsidRPr="003D3D04">
        <w:rPr>
          <w:rFonts w:ascii="Angsana New" w:eastAsia="Angsana New" w:hAnsi="Angsana New"/>
          <w:sz w:val="28"/>
          <w:szCs w:val="28"/>
        </w:rPr>
        <w:t xml:space="preserve">2024 </w:t>
      </w:r>
      <w:r w:rsidR="4B3D7B53" w:rsidRPr="25AEB855">
        <w:rPr>
          <w:rFonts w:ascii="Angsana New" w:eastAsia="Angsana New" w:hAnsi="Angsana New"/>
          <w:sz w:val="28"/>
          <w:szCs w:val="28"/>
        </w:rPr>
        <w:t xml:space="preserve">of One Electronic Billing Public Company Limited held on </w:t>
      </w:r>
      <w:r w:rsidR="4B3D7B53" w:rsidRPr="003D3D04">
        <w:rPr>
          <w:rFonts w:ascii="Angsana New" w:eastAsia="Angsana New" w:hAnsi="Angsana New"/>
          <w:sz w:val="28"/>
          <w:szCs w:val="28"/>
        </w:rPr>
        <w:t xml:space="preserve">23 </w:t>
      </w:r>
      <w:r w:rsidR="4B3D7B53" w:rsidRPr="25AEB855">
        <w:rPr>
          <w:rFonts w:ascii="Angsana New" w:eastAsia="Angsana New" w:hAnsi="Angsana New"/>
          <w:sz w:val="28"/>
          <w:szCs w:val="28"/>
        </w:rPr>
        <w:t xml:space="preserve">April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to increase the Company’s registered capital from Baht </w:t>
      </w:r>
      <w:r w:rsidR="4B3D7B53" w:rsidRPr="003D3D04">
        <w:rPr>
          <w:rFonts w:ascii="Angsana New" w:eastAsia="Angsana New" w:hAnsi="Angsana New"/>
          <w:sz w:val="28"/>
          <w:szCs w:val="28"/>
        </w:rPr>
        <w:t xml:space="preserve">15 </w:t>
      </w:r>
      <w:r w:rsidR="4B3D7B53" w:rsidRPr="25AEB855">
        <w:rPr>
          <w:rFonts w:ascii="Angsana New" w:eastAsia="Angsana New" w:hAnsi="Angsana New"/>
          <w:sz w:val="28"/>
          <w:szCs w:val="28"/>
        </w:rPr>
        <w:t xml:space="preserve">million to Baht </w:t>
      </w:r>
      <w:r w:rsidR="4B3D7B53" w:rsidRPr="003D3D04">
        <w:rPr>
          <w:rFonts w:ascii="Angsana New" w:eastAsia="Angsana New" w:hAnsi="Angsana New"/>
          <w:sz w:val="28"/>
          <w:szCs w:val="28"/>
        </w:rPr>
        <w:t xml:space="preserve">20 </w:t>
      </w:r>
      <w:r w:rsidR="4B3D7B53" w:rsidRPr="25AEB855">
        <w:rPr>
          <w:rFonts w:ascii="Angsana New" w:eastAsia="Angsana New" w:hAnsi="Angsana New"/>
          <w:sz w:val="28"/>
          <w:szCs w:val="28"/>
        </w:rPr>
        <w:t xml:space="preserve">million by issuing </w:t>
      </w:r>
      <w:r w:rsidR="4B3D7B53" w:rsidRPr="003D3D04">
        <w:rPr>
          <w:rFonts w:ascii="Angsana New" w:eastAsia="Angsana New" w:hAnsi="Angsana New"/>
          <w:sz w:val="28"/>
          <w:szCs w:val="28"/>
        </w:rPr>
        <w:t>500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ordinary shares with a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The Company registered the capital increase with the Ministry of Commerce on </w:t>
      </w:r>
      <w:r w:rsidR="4B3D7B53" w:rsidRPr="003D3D04">
        <w:rPr>
          <w:rFonts w:ascii="Angsana New" w:eastAsia="Angsana New" w:hAnsi="Angsana New"/>
          <w:sz w:val="28"/>
          <w:szCs w:val="28"/>
        </w:rPr>
        <w:t xml:space="preserve">15 </w:t>
      </w:r>
      <w:r w:rsidR="4B3D7B53" w:rsidRPr="25AEB855">
        <w:rPr>
          <w:rFonts w:ascii="Angsana New" w:eastAsia="Angsana New" w:hAnsi="Angsana New"/>
          <w:sz w:val="28"/>
          <w:szCs w:val="28"/>
        </w:rPr>
        <w:t xml:space="preserve">May </w:t>
      </w:r>
      <w:r w:rsidR="4B3D7B53" w:rsidRPr="003D3D04">
        <w:rPr>
          <w:rFonts w:ascii="Angsana New" w:eastAsia="Angsana New" w:hAnsi="Angsana New"/>
          <w:sz w:val="28"/>
          <w:szCs w:val="28"/>
        </w:rPr>
        <w:t>2024.</w:t>
      </w:r>
    </w:p>
    <w:p w14:paraId="428C56B5"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Extraordinary General Meeting of Shareholders No. </w:t>
      </w:r>
      <w:r w:rsidR="4B3D7B53" w:rsidRPr="003D3D04">
        <w:rPr>
          <w:rFonts w:ascii="Angsana New" w:eastAsia="Angsana New" w:hAnsi="Angsana New"/>
          <w:sz w:val="28"/>
          <w:szCs w:val="28"/>
        </w:rPr>
        <w:t xml:space="preserve">1/2024 </w:t>
      </w:r>
      <w:r w:rsidR="4B3D7B53" w:rsidRPr="25AEB855">
        <w:rPr>
          <w:rFonts w:ascii="Angsana New" w:eastAsia="Angsana New" w:hAnsi="Angsana New"/>
          <w:sz w:val="28"/>
          <w:szCs w:val="28"/>
        </w:rPr>
        <w:t xml:space="preserve">held on </w:t>
      </w:r>
      <w:r w:rsidR="4B3D7B53" w:rsidRPr="003D3D04">
        <w:rPr>
          <w:rFonts w:ascii="Angsana New" w:eastAsia="Angsana New" w:hAnsi="Angsana New"/>
          <w:sz w:val="28"/>
          <w:szCs w:val="28"/>
        </w:rPr>
        <w:t xml:space="preserve">29 </w:t>
      </w:r>
      <w:r w:rsidR="4B3D7B53" w:rsidRPr="25AEB855">
        <w:rPr>
          <w:rFonts w:ascii="Angsana New" w:eastAsia="Angsana New" w:hAnsi="Angsana New"/>
          <w:sz w:val="28"/>
          <w:szCs w:val="28"/>
        </w:rPr>
        <w:t xml:space="preserve">June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to change the Company’s name from Service One Solution Company Limited to Tech Movement Company Limited. The Company registered the change of its name with the Ministry of Commerce on </w:t>
      </w:r>
      <w:r w:rsidR="4B3D7B53" w:rsidRPr="003D3D04">
        <w:rPr>
          <w:rFonts w:ascii="Angsana New" w:eastAsia="Angsana New" w:hAnsi="Angsana New"/>
          <w:sz w:val="28"/>
          <w:szCs w:val="28"/>
        </w:rPr>
        <w:t xml:space="preserve">3 </w:t>
      </w:r>
      <w:r w:rsidR="4B3D7B53" w:rsidRPr="25AEB855">
        <w:rPr>
          <w:rFonts w:ascii="Angsana New" w:eastAsia="Angsana New" w:hAnsi="Angsana New"/>
          <w:sz w:val="28"/>
          <w:szCs w:val="28"/>
        </w:rPr>
        <w:t xml:space="preserve">July </w:t>
      </w:r>
      <w:r w:rsidR="4B3D7B53" w:rsidRPr="003D3D04">
        <w:rPr>
          <w:rFonts w:ascii="Angsana New" w:eastAsia="Angsana New" w:hAnsi="Angsana New"/>
          <w:sz w:val="28"/>
          <w:szCs w:val="28"/>
        </w:rPr>
        <w:t>2024.</w:t>
      </w:r>
    </w:p>
    <w:p w14:paraId="0E514B37"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eastAsia="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4/2024 </w:t>
      </w:r>
      <w:r w:rsidR="4B3D7B53" w:rsidRPr="25AEB855">
        <w:rPr>
          <w:rFonts w:ascii="Angsana New" w:eastAsia="Angsana New" w:hAnsi="Angsana New"/>
          <w:sz w:val="28"/>
          <w:szCs w:val="28"/>
        </w:rPr>
        <w:t xml:space="preserve">of Thai Dot Com Company Limited held on </w:t>
      </w:r>
      <w:r w:rsidR="4B3D7B53" w:rsidRPr="003D3D04">
        <w:rPr>
          <w:rFonts w:ascii="Angsana New" w:eastAsia="Angsana New" w:hAnsi="Angsana New"/>
          <w:sz w:val="28"/>
          <w:szCs w:val="28"/>
        </w:rPr>
        <w:t xml:space="preserve">26 </w:t>
      </w:r>
      <w:r w:rsidR="4B3D7B53" w:rsidRPr="25AEB855">
        <w:rPr>
          <w:rFonts w:ascii="Angsana New" w:eastAsia="Angsana New" w:hAnsi="Angsana New"/>
          <w:sz w:val="28"/>
          <w:szCs w:val="28"/>
        </w:rPr>
        <w:t xml:space="preserve">March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to incorporate three new subsidiaries and to subscribe for </w:t>
      </w:r>
      <w:r w:rsidR="4B3D7B53" w:rsidRPr="003D3D04">
        <w:rPr>
          <w:rFonts w:ascii="Angsana New" w:eastAsia="Angsana New" w:hAnsi="Angsana New"/>
          <w:sz w:val="28"/>
          <w:szCs w:val="28"/>
        </w:rPr>
        <w:t>30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in each company at Baht </w:t>
      </w:r>
      <w:r w:rsidR="4B3D7B53" w:rsidRPr="003D3D04">
        <w:rPr>
          <w:rFonts w:ascii="Angsana New" w:eastAsia="Angsana New" w:hAnsi="Angsana New"/>
          <w:sz w:val="28"/>
          <w:szCs w:val="28"/>
        </w:rPr>
        <w:t xml:space="preserve">2.50 </w:t>
      </w:r>
      <w:r w:rsidR="4B3D7B53" w:rsidRPr="25AEB855">
        <w:rPr>
          <w:rFonts w:ascii="Angsana New" w:eastAsia="Angsana New" w:hAnsi="Angsana New"/>
          <w:sz w:val="28"/>
          <w:szCs w:val="28"/>
        </w:rPr>
        <w:t xml:space="preserve">per share. The three companies operate in transportation and IT equipment services to facilitate healthcare-related services for patients in each region, namely Southern Local Life Platform Company Limited, Northern Local Life Platform Company Limited and Northeastern Local Life Platform Company Limited. Subsequently, according to the minutes of the Board of Directors’ Meeting No. </w:t>
      </w:r>
      <w:r w:rsidR="4B3D7B53" w:rsidRPr="003D3D04">
        <w:rPr>
          <w:rFonts w:ascii="Angsana New" w:eastAsia="Angsana New" w:hAnsi="Angsana New"/>
          <w:sz w:val="28"/>
          <w:szCs w:val="28"/>
        </w:rPr>
        <w:t xml:space="preserve">8/2024 </w:t>
      </w:r>
      <w:r w:rsidR="4B3D7B53" w:rsidRPr="25AEB855">
        <w:rPr>
          <w:rFonts w:ascii="Angsana New" w:eastAsia="Angsana New" w:hAnsi="Angsana New"/>
          <w:sz w:val="28"/>
          <w:szCs w:val="28"/>
        </w:rPr>
        <w:t xml:space="preserve">held on </w:t>
      </w:r>
      <w:r w:rsidR="4B3D7B53" w:rsidRPr="003D3D04">
        <w:rPr>
          <w:rFonts w:ascii="Angsana New" w:eastAsia="Angsana New" w:hAnsi="Angsana New"/>
          <w:sz w:val="28"/>
          <w:szCs w:val="28"/>
        </w:rPr>
        <w:t xml:space="preserve">9 </w:t>
      </w:r>
      <w:r w:rsidR="4B3D7B53" w:rsidRPr="25AEB855">
        <w:rPr>
          <w:rFonts w:ascii="Angsana New" w:eastAsia="Angsana New" w:hAnsi="Angsana New"/>
          <w:sz w:val="28"/>
          <w:szCs w:val="28"/>
        </w:rPr>
        <w:t xml:space="preserve">September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the Board resolved to:</w:t>
      </w:r>
    </w:p>
    <w:p w14:paraId="6B6A916E" w14:textId="4005FBAF"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eastAsia="Angsana New" w:hAnsi="Angsana New"/>
          <w:sz w:val="28"/>
          <w:szCs w:val="28"/>
          <w:cs/>
        </w:rPr>
        <w:lastRenderedPageBreak/>
        <w:tab/>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1) </w:t>
      </w:r>
      <w:r w:rsidR="00B41AB8">
        <w:rPr>
          <w:rFonts w:ascii="Angsana New" w:eastAsia="Angsana New" w:hAnsi="Angsana New"/>
          <w:sz w:val="28"/>
          <w:szCs w:val="28"/>
        </w:rPr>
        <w:t>A</w:t>
      </w:r>
      <w:r w:rsidR="4B3D7B53" w:rsidRPr="25AEB855">
        <w:rPr>
          <w:rFonts w:ascii="Angsana New" w:eastAsia="Angsana New" w:hAnsi="Angsana New"/>
          <w:sz w:val="28"/>
          <w:szCs w:val="28"/>
        </w:rPr>
        <w:t xml:space="preserve">pprove the incorporation of Security Life Cycle Company Limited as an associate company by subscribing for </w:t>
      </w:r>
      <w:r w:rsidR="4B3D7B53" w:rsidRPr="003D3D04">
        <w:rPr>
          <w:rFonts w:ascii="Angsana New" w:eastAsia="Angsana New" w:hAnsi="Angsana New"/>
          <w:sz w:val="28"/>
          <w:szCs w:val="28"/>
        </w:rPr>
        <w:t>15</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representing </w:t>
      </w:r>
      <w:r w:rsidR="4B3D7B53" w:rsidRPr="003D3D04">
        <w:rPr>
          <w:rFonts w:ascii="Angsana New" w:eastAsia="Angsana New" w:hAnsi="Angsana New"/>
          <w:sz w:val="28"/>
          <w:szCs w:val="28"/>
        </w:rPr>
        <w:t xml:space="preserve">15% </w:t>
      </w:r>
      <w:r w:rsidR="4B3D7B53" w:rsidRPr="25AEB855">
        <w:rPr>
          <w:rFonts w:ascii="Angsana New" w:eastAsia="Angsana New" w:hAnsi="Angsana New"/>
          <w:sz w:val="28"/>
          <w:szCs w:val="28"/>
        </w:rPr>
        <w:t xml:space="preserve">shareholding, at a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with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of the share capital paid amounting to Baht </w:t>
      </w:r>
      <w:r w:rsidR="4B3D7B53" w:rsidRPr="003D3D04">
        <w:rPr>
          <w:rFonts w:ascii="Angsana New" w:eastAsia="Angsana New" w:hAnsi="Angsana New"/>
          <w:sz w:val="28"/>
          <w:szCs w:val="28"/>
        </w:rPr>
        <w:t>37</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500</w:t>
      </w:r>
      <w:r w:rsidR="4B3D7B53" w:rsidRPr="25AEB855">
        <w:rPr>
          <w:rFonts w:ascii="Angsana New" w:eastAsia="Angsana New" w:hAnsi="Angsana New"/>
          <w:sz w:val="28"/>
          <w:szCs w:val="28"/>
        </w:rPr>
        <w:t>; (</w:t>
      </w:r>
      <w:r w:rsidR="4B3D7B53" w:rsidRPr="003D3D04">
        <w:rPr>
          <w:rFonts w:ascii="Angsana New" w:eastAsia="Angsana New" w:hAnsi="Angsana New"/>
          <w:sz w:val="28"/>
          <w:szCs w:val="28"/>
        </w:rPr>
        <w:t xml:space="preserve">2) </w:t>
      </w:r>
      <w:r w:rsidR="00B41AB8">
        <w:rPr>
          <w:rFonts w:ascii="Angsana New" w:eastAsia="Angsana New" w:hAnsi="Angsana New"/>
          <w:sz w:val="28"/>
          <w:szCs w:val="28"/>
        </w:rPr>
        <w:t>C</w:t>
      </w:r>
      <w:r w:rsidR="4B3D7B53" w:rsidRPr="25AEB855">
        <w:rPr>
          <w:rFonts w:ascii="Angsana New" w:eastAsia="Angsana New" w:hAnsi="Angsana New"/>
          <w:sz w:val="28"/>
          <w:szCs w:val="28"/>
        </w:rPr>
        <w:t>ancel the previous resolutions approving the incorporation of Southern Local Life Platform Company Limited and Northeastern Local Life Platform Company Limited; and (</w:t>
      </w:r>
      <w:r w:rsidR="4B3D7B53" w:rsidRPr="003D3D04">
        <w:rPr>
          <w:rFonts w:ascii="Angsana New" w:eastAsia="Angsana New" w:hAnsi="Angsana New"/>
          <w:sz w:val="28"/>
          <w:szCs w:val="28"/>
        </w:rPr>
        <w:t xml:space="preserve">3) </w:t>
      </w:r>
      <w:r w:rsidR="00B41AB8">
        <w:rPr>
          <w:rFonts w:ascii="Angsana New" w:eastAsia="Angsana New" w:hAnsi="Angsana New"/>
          <w:sz w:val="28"/>
          <w:szCs w:val="28"/>
        </w:rPr>
        <w:t>R</w:t>
      </w:r>
      <w:r w:rsidR="4B3D7B53" w:rsidRPr="25AEB855">
        <w:rPr>
          <w:rFonts w:ascii="Angsana New" w:eastAsia="Angsana New" w:hAnsi="Angsana New"/>
          <w:sz w:val="28"/>
          <w:szCs w:val="28"/>
        </w:rPr>
        <w:t xml:space="preserve">estructure the investment in Northern Local Life Platform Company Limited by reducing the shareholding from </w:t>
      </w:r>
      <w:r w:rsidR="4B3D7B53" w:rsidRPr="003D3D04">
        <w:rPr>
          <w:rFonts w:ascii="Angsana New" w:eastAsia="Angsana New" w:hAnsi="Angsana New"/>
          <w:sz w:val="28"/>
          <w:szCs w:val="28"/>
        </w:rPr>
        <w:t xml:space="preserve">30% </w:t>
      </w:r>
      <w:r w:rsidR="4B3D7B53" w:rsidRPr="25AEB855">
        <w:rPr>
          <w:rFonts w:ascii="Angsana New" w:eastAsia="Angsana New" w:hAnsi="Angsana New"/>
          <w:sz w:val="28"/>
          <w:szCs w:val="28"/>
        </w:rPr>
        <w:t xml:space="preserve">to </w:t>
      </w:r>
      <w:r w:rsidR="4B3D7B53" w:rsidRPr="003D3D04">
        <w:rPr>
          <w:rFonts w:ascii="Angsana New" w:eastAsia="Angsana New" w:hAnsi="Angsana New"/>
          <w:sz w:val="28"/>
          <w:szCs w:val="28"/>
        </w:rPr>
        <w:t>15%</w:t>
      </w:r>
      <w:r w:rsidR="4B3D7B53" w:rsidRPr="25AEB855">
        <w:rPr>
          <w:rFonts w:ascii="Angsana New" w:eastAsia="Angsana New" w:hAnsi="Angsana New"/>
          <w:sz w:val="28"/>
          <w:szCs w:val="28"/>
        </w:rPr>
        <w:t xml:space="preserve">, equivalent to </w:t>
      </w:r>
      <w:r w:rsidR="4B3D7B53" w:rsidRPr="003D3D04">
        <w:rPr>
          <w:rFonts w:ascii="Angsana New" w:eastAsia="Angsana New" w:hAnsi="Angsana New"/>
          <w:sz w:val="28"/>
          <w:szCs w:val="28"/>
        </w:rPr>
        <w:t>15</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at a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with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of the share capital paid amounting to Baht </w:t>
      </w:r>
      <w:r w:rsidR="4B3D7B53" w:rsidRPr="003D3D04">
        <w:rPr>
          <w:rFonts w:ascii="Angsana New" w:eastAsia="Angsana New" w:hAnsi="Angsana New"/>
          <w:sz w:val="28"/>
          <w:szCs w:val="28"/>
        </w:rPr>
        <w:t>37</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500.</w:t>
      </w:r>
    </w:p>
    <w:p w14:paraId="2B948AE2"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5/2024 </w:t>
      </w:r>
      <w:r w:rsidR="4B3D7B53" w:rsidRPr="25AEB855">
        <w:rPr>
          <w:rFonts w:ascii="Angsana New" w:eastAsia="Angsana New" w:hAnsi="Angsana New"/>
          <w:sz w:val="28"/>
          <w:szCs w:val="28"/>
        </w:rPr>
        <w:t xml:space="preserve">of Mandala Communication Company Limited held on </w:t>
      </w:r>
      <w:r w:rsidR="4B3D7B53" w:rsidRPr="003D3D04">
        <w:rPr>
          <w:rFonts w:ascii="Angsana New" w:eastAsia="Angsana New" w:hAnsi="Angsana New"/>
          <w:sz w:val="28"/>
          <w:szCs w:val="28"/>
        </w:rPr>
        <w:t xml:space="preserve">2 </w:t>
      </w:r>
      <w:r w:rsidR="4B3D7B53" w:rsidRPr="25AEB855">
        <w:rPr>
          <w:rFonts w:ascii="Angsana New" w:eastAsia="Angsana New" w:hAnsi="Angsana New"/>
          <w:sz w:val="28"/>
          <w:szCs w:val="28"/>
        </w:rPr>
        <w:t xml:space="preserve">September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the Board resolved to: (</w:t>
      </w:r>
      <w:r w:rsidR="4B3D7B53" w:rsidRPr="003D3D04">
        <w:rPr>
          <w:rFonts w:ascii="Angsana New" w:eastAsia="Angsana New" w:hAnsi="Angsana New"/>
          <w:sz w:val="28"/>
          <w:szCs w:val="28"/>
        </w:rPr>
        <w:t xml:space="preserve">1) </w:t>
      </w:r>
      <w:r w:rsidR="4B3D7B53" w:rsidRPr="25AEB855">
        <w:rPr>
          <w:rFonts w:ascii="Angsana New" w:eastAsia="Angsana New" w:hAnsi="Angsana New"/>
          <w:sz w:val="28"/>
          <w:szCs w:val="28"/>
        </w:rPr>
        <w:t xml:space="preserve">approve the acquisition of shares in Security Life Cycle Company Limited, representing </w:t>
      </w:r>
      <w:r w:rsidR="4B3D7B53" w:rsidRPr="003D3D04">
        <w:rPr>
          <w:rFonts w:ascii="Angsana New" w:eastAsia="Angsana New" w:hAnsi="Angsana New"/>
          <w:sz w:val="28"/>
          <w:szCs w:val="28"/>
        </w:rPr>
        <w:t xml:space="preserve">30% </w:t>
      </w:r>
      <w:r w:rsidR="4B3D7B53" w:rsidRPr="25AEB855">
        <w:rPr>
          <w:rFonts w:ascii="Angsana New" w:eastAsia="Angsana New" w:hAnsi="Angsana New"/>
          <w:sz w:val="28"/>
          <w:szCs w:val="28"/>
        </w:rPr>
        <w:t xml:space="preserve">shareholding, totaling </w:t>
      </w:r>
      <w:r w:rsidR="4B3D7B53" w:rsidRPr="003D3D04">
        <w:rPr>
          <w:rFonts w:ascii="Angsana New" w:eastAsia="Angsana New" w:hAnsi="Angsana New"/>
          <w:sz w:val="28"/>
          <w:szCs w:val="28"/>
        </w:rPr>
        <w:t>30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at a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with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of the share capital paid amounting to Baht </w:t>
      </w:r>
      <w:r w:rsidR="4B3D7B53" w:rsidRPr="003D3D04">
        <w:rPr>
          <w:rFonts w:ascii="Angsana New" w:eastAsia="Angsana New" w:hAnsi="Angsana New"/>
          <w:sz w:val="28"/>
          <w:szCs w:val="28"/>
        </w:rPr>
        <w:t>75</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000</w:t>
      </w:r>
      <w:r w:rsidR="4B3D7B53" w:rsidRPr="25AEB855">
        <w:rPr>
          <w:rFonts w:ascii="Angsana New" w:eastAsia="Angsana New" w:hAnsi="Angsana New"/>
          <w:sz w:val="28"/>
          <w:szCs w:val="28"/>
        </w:rPr>
        <w:t>; and (</w:t>
      </w:r>
      <w:r w:rsidR="4B3D7B53" w:rsidRPr="003D3D04">
        <w:rPr>
          <w:rFonts w:ascii="Angsana New" w:eastAsia="Angsana New" w:hAnsi="Angsana New"/>
          <w:sz w:val="28"/>
          <w:szCs w:val="28"/>
        </w:rPr>
        <w:t xml:space="preserve">2) </w:t>
      </w:r>
      <w:r w:rsidR="4B3D7B53" w:rsidRPr="25AEB855">
        <w:rPr>
          <w:rFonts w:ascii="Angsana New" w:eastAsia="Angsana New" w:hAnsi="Angsana New"/>
          <w:sz w:val="28"/>
          <w:szCs w:val="28"/>
        </w:rPr>
        <w:t xml:space="preserve">approve the acquisition of shares in Northern Local Life Platform Company Limited, representing </w:t>
      </w:r>
      <w:r w:rsidR="4B3D7B53" w:rsidRPr="003D3D04">
        <w:rPr>
          <w:rFonts w:ascii="Angsana New" w:eastAsia="Angsana New" w:hAnsi="Angsana New"/>
          <w:sz w:val="28"/>
          <w:szCs w:val="28"/>
        </w:rPr>
        <w:t xml:space="preserve">30% </w:t>
      </w:r>
      <w:r w:rsidR="4B3D7B53" w:rsidRPr="25AEB855">
        <w:rPr>
          <w:rFonts w:ascii="Angsana New" w:eastAsia="Angsana New" w:hAnsi="Angsana New"/>
          <w:sz w:val="28"/>
          <w:szCs w:val="28"/>
        </w:rPr>
        <w:t xml:space="preserve">shareholding, totaling </w:t>
      </w:r>
      <w:r w:rsidR="4B3D7B53" w:rsidRPr="003D3D04">
        <w:rPr>
          <w:rFonts w:ascii="Angsana New" w:eastAsia="Angsana New" w:hAnsi="Angsana New"/>
          <w:sz w:val="28"/>
          <w:szCs w:val="28"/>
        </w:rPr>
        <w:t>30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at a par value of Baht </w:t>
      </w:r>
      <w:r w:rsidR="4B3D7B53" w:rsidRPr="003D3D04">
        <w:rPr>
          <w:rFonts w:ascii="Angsana New" w:eastAsia="Angsana New" w:hAnsi="Angsana New"/>
          <w:sz w:val="28"/>
          <w:szCs w:val="28"/>
        </w:rPr>
        <w:t xml:space="preserve">10 </w:t>
      </w:r>
      <w:r w:rsidR="4B3D7B53" w:rsidRPr="25AEB855">
        <w:rPr>
          <w:rFonts w:ascii="Angsana New" w:eastAsia="Angsana New" w:hAnsi="Angsana New"/>
          <w:sz w:val="28"/>
          <w:szCs w:val="28"/>
        </w:rPr>
        <w:t xml:space="preserve">per share, with </w:t>
      </w:r>
      <w:r w:rsidR="4B3D7B53" w:rsidRPr="003D3D04">
        <w:rPr>
          <w:rFonts w:ascii="Angsana New" w:eastAsia="Angsana New" w:hAnsi="Angsana New"/>
          <w:sz w:val="28"/>
          <w:szCs w:val="28"/>
        </w:rPr>
        <w:t xml:space="preserve">25% </w:t>
      </w:r>
      <w:r w:rsidR="4B3D7B53" w:rsidRPr="25AEB855">
        <w:rPr>
          <w:rFonts w:ascii="Angsana New" w:eastAsia="Angsana New" w:hAnsi="Angsana New"/>
          <w:sz w:val="28"/>
          <w:szCs w:val="28"/>
        </w:rPr>
        <w:t xml:space="preserve">of the share capital paid amounting to Baht </w:t>
      </w:r>
      <w:r w:rsidR="4B3D7B53" w:rsidRPr="003D3D04">
        <w:rPr>
          <w:rFonts w:ascii="Angsana New" w:eastAsia="Angsana New" w:hAnsi="Angsana New"/>
          <w:sz w:val="28"/>
          <w:szCs w:val="28"/>
        </w:rPr>
        <w:t>75</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000.</w:t>
      </w:r>
    </w:p>
    <w:p w14:paraId="155C535A"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statutory meeting of Security Life Cycle Company Limited held on </w:t>
      </w:r>
      <w:r w:rsidR="4B3D7B53" w:rsidRPr="003D3D04">
        <w:rPr>
          <w:rFonts w:ascii="Angsana New" w:eastAsia="Angsana New" w:hAnsi="Angsana New"/>
          <w:sz w:val="28"/>
          <w:szCs w:val="28"/>
        </w:rPr>
        <w:t xml:space="preserve">12 </w:t>
      </w:r>
      <w:r w:rsidR="4B3D7B53" w:rsidRPr="25AEB855">
        <w:rPr>
          <w:rFonts w:ascii="Angsana New" w:eastAsia="Angsana New" w:hAnsi="Angsana New"/>
          <w:sz w:val="28"/>
          <w:szCs w:val="28"/>
        </w:rPr>
        <w:t xml:space="preserve">September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passed to call up the initial share payment at Baht </w:t>
      </w:r>
      <w:r w:rsidR="4B3D7B53" w:rsidRPr="003D3D04">
        <w:rPr>
          <w:rFonts w:ascii="Angsana New" w:eastAsia="Angsana New" w:hAnsi="Angsana New"/>
          <w:sz w:val="28"/>
          <w:szCs w:val="28"/>
        </w:rPr>
        <w:t xml:space="preserve">2.50 </w:t>
      </w:r>
      <w:r w:rsidR="4B3D7B53" w:rsidRPr="25AEB855">
        <w:rPr>
          <w:rFonts w:ascii="Angsana New" w:eastAsia="Angsana New" w:hAnsi="Angsana New"/>
          <w:sz w:val="28"/>
          <w:szCs w:val="28"/>
        </w:rPr>
        <w:t xml:space="preserve">per share, totaling Baht </w:t>
      </w:r>
      <w:r w:rsidR="4B3D7B53" w:rsidRPr="003D3D04">
        <w:rPr>
          <w:rFonts w:ascii="Angsana New" w:eastAsia="Angsana New" w:hAnsi="Angsana New"/>
          <w:sz w:val="28"/>
          <w:szCs w:val="28"/>
        </w:rPr>
        <w:t>250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The Company was subsequently registered as a juristic person with the Ministry of Commerce on </w:t>
      </w:r>
      <w:r w:rsidR="4B3D7B53" w:rsidRPr="003D3D04">
        <w:rPr>
          <w:rFonts w:ascii="Angsana New" w:eastAsia="Angsana New" w:hAnsi="Angsana New"/>
          <w:sz w:val="28"/>
          <w:szCs w:val="28"/>
        </w:rPr>
        <w:t xml:space="preserve">2 </w:t>
      </w:r>
      <w:r w:rsidR="4B3D7B53" w:rsidRPr="25AEB855">
        <w:rPr>
          <w:rFonts w:ascii="Angsana New" w:eastAsia="Angsana New" w:hAnsi="Angsana New"/>
          <w:sz w:val="28"/>
          <w:szCs w:val="28"/>
        </w:rPr>
        <w:t xml:space="preserve">October </w:t>
      </w:r>
      <w:r w:rsidR="4B3D7B53" w:rsidRPr="003D3D04">
        <w:rPr>
          <w:rFonts w:ascii="Angsana New" w:eastAsia="Angsana New" w:hAnsi="Angsana New"/>
          <w:sz w:val="28"/>
          <w:szCs w:val="28"/>
        </w:rPr>
        <w:t>2024.</w:t>
      </w:r>
    </w:p>
    <w:p w14:paraId="01D9D491"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6/2024 </w:t>
      </w:r>
      <w:r w:rsidR="4B3D7B53" w:rsidRPr="25AEB855">
        <w:rPr>
          <w:rFonts w:ascii="Angsana New" w:eastAsia="Angsana New" w:hAnsi="Angsana New"/>
          <w:sz w:val="28"/>
          <w:szCs w:val="28"/>
        </w:rPr>
        <w:t xml:space="preserve">of INEX Broadband Company Limited held on </w:t>
      </w:r>
      <w:r w:rsidR="4B3D7B53" w:rsidRPr="003D3D04">
        <w:rPr>
          <w:rFonts w:ascii="Angsana New" w:eastAsia="Angsana New" w:hAnsi="Angsana New"/>
          <w:sz w:val="28"/>
          <w:szCs w:val="28"/>
        </w:rPr>
        <w:t xml:space="preserve">16 </w:t>
      </w:r>
      <w:r w:rsidR="4B3D7B53" w:rsidRPr="25AEB855">
        <w:rPr>
          <w:rFonts w:ascii="Angsana New" w:eastAsia="Angsana New" w:hAnsi="Angsana New"/>
          <w:sz w:val="28"/>
          <w:szCs w:val="28"/>
        </w:rPr>
        <w:t xml:space="preserve">October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to declare an interim dividend for </w:t>
      </w:r>
      <w:r w:rsidR="4B3D7B53" w:rsidRPr="003D3D04">
        <w:rPr>
          <w:rFonts w:ascii="Angsana New" w:eastAsia="Angsana New" w:hAnsi="Angsana New"/>
          <w:sz w:val="28"/>
          <w:szCs w:val="28"/>
        </w:rPr>
        <w:t xml:space="preserve">2024 </w:t>
      </w:r>
      <w:r w:rsidR="4B3D7B53" w:rsidRPr="25AEB855">
        <w:rPr>
          <w:rFonts w:ascii="Angsana New" w:eastAsia="Angsana New" w:hAnsi="Angsana New"/>
          <w:sz w:val="28"/>
          <w:szCs w:val="28"/>
        </w:rPr>
        <w:t xml:space="preserve">to the shareholders from the net profit for the year </w:t>
      </w:r>
      <w:r w:rsidR="4B3D7B53" w:rsidRPr="003D3D04">
        <w:rPr>
          <w:rFonts w:ascii="Angsana New" w:eastAsia="Angsana New" w:hAnsi="Angsana New"/>
          <w:sz w:val="28"/>
          <w:szCs w:val="28"/>
        </w:rPr>
        <w:t>2023</w:t>
      </w:r>
      <w:r w:rsidR="4B3D7B53" w:rsidRPr="25AEB855">
        <w:rPr>
          <w:rFonts w:ascii="Angsana New" w:eastAsia="Angsana New" w:hAnsi="Angsana New"/>
          <w:sz w:val="28"/>
          <w:szCs w:val="28"/>
        </w:rPr>
        <w:t xml:space="preserve">, based on </w:t>
      </w:r>
      <w:r w:rsidR="4B3D7B53" w:rsidRPr="003D3D04">
        <w:rPr>
          <w:rFonts w:ascii="Angsana New" w:eastAsia="Angsana New" w:hAnsi="Angsana New"/>
          <w:sz w:val="28"/>
          <w:szCs w:val="28"/>
        </w:rPr>
        <w:t>5</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000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at Baht </w:t>
      </w:r>
      <w:r w:rsidR="4B3D7B53" w:rsidRPr="003D3D04">
        <w:rPr>
          <w:rFonts w:ascii="Angsana New" w:eastAsia="Angsana New" w:hAnsi="Angsana New"/>
          <w:sz w:val="28"/>
          <w:szCs w:val="28"/>
        </w:rPr>
        <w:t xml:space="preserve">5.445 </w:t>
      </w:r>
      <w:r w:rsidR="4B3D7B53" w:rsidRPr="25AEB855">
        <w:rPr>
          <w:rFonts w:ascii="Angsana New" w:eastAsia="Angsana New" w:hAnsi="Angsana New"/>
          <w:sz w:val="28"/>
          <w:szCs w:val="28"/>
        </w:rPr>
        <w:t xml:space="preserve">per share, totaling Baht </w:t>
      </w:r>
      <w:r w:rsidR="4B3D7B53" w:rsidRPr="003D3D04">
        <w:rPr>
          <w:rFonts w:ascii="Angsana New" w:eastAsia="Angsana New" w:hAnsi="Angsana New"/>
          <w:sz w:val="28"/>
          <w:szCs w:val="28"/>
        </w:rPr>
        <w:t xml:space="preserve">27.22 </w:t>
      </w:r>
      <w:r w:rsidR="4B3D7B53" w:rsidRPr="25AEB855">
        <w:rPr>
          <w:rFonts w:ascii="Angsana New" w:eastAsia="Angsana New" w:hAnsi="Angsana New"/>
          <w:sz w:val="28"/>
          <w:szCs w:val="28"/>
        </w:rPr>
        <w:t xml:space="preserve">million. The dividend payment was scheduled to be made within one month from the date of the resolution. In addition, the Board resolved to appropriate net profit as a legal reserve in the amount of Baht </w:t>
      </w:r>
      <w:r w:rsidR="4B3D7B53" w:rsidRPr="003D3D04">
        <w:rPr>
          <w:rFonts w:ascii="Angsana New" w:eastAsia="Angsana New" w:hAnsi="Angsana New"/>
          <w:sz w:val="28"/>
          <w:szCs w:val="28"/>
        </w:rPr>
        <w:t xml:space="preserve">0.52 </w:t>
      </w:r>
      <w:r w:rsidR="4B3D7B53" w:rsidRPr="25AEB855">
        <w:rPr>
          <w:rFonts w:ascii="Angsana New" w:eastAsia="Angsana New" w:hAnsi="Angsana New"/>
          <w:sz w:val="28"/>
          <w:szCs w:val="28"/>
        </w:rPr>
        <w:t>million.</w:t>
      </w:r>
    </w:p>
    <w:p w14:paraId="3A62599A" w14:textId="77777777" w:rsid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per the Board of Directors’ Meeting No. </w:t>
      </w:r>
      <w:r w:rsidR="4B3D7B53" w:rsidRPr="003D3D04">
        <w:rPr>
          <w:rFonts w:ascii="Angsana New" w:eastAsia="Angsana New" w:hAnsi="Angsana New"/>
          <w:sz w:val="28"/>
          <w:szCs w:val="28"/>
        </w:rPr>
        <w:t xml:space="preserve">6/2024 </w:t>
      </w:r>
      <w:r w:rsidR="4B3D7B53" w:rsidRPr="25AEB855">
        <w:rPr>
          <w:rFonts w:ascii="Angsana New" w:eastAsia="Angsana New" w:hAnsi="Angsana New"/>
          <w:sz w:val="28"/>
          <w:szCs w:val="28"/>
        </w:rPr>
        <w:t xml:space="preserve">of INEX Broadband Company Limited held on </w:t>
      </w:r>
      <w:r w:rsidR="4B3D7B53" w:rsidRPr="003D3D04">
        <w:rPr>
          <w:rFonts w:ascii="Angsana New" w:eastAsia="Angsana New" w:hAnsi="Angsana New"/>
          <w:sz w:val="28"/>
          <w:szCs w:val="28"/>
        </w:rPr>
        <w:t xml:space="preserve">16 </w:t>
      </w:r>
      <w:r w:rsidR="4B3D7B53" w:rsidRPr="25AEB855">
        <w:rPr>
          <w:rFonts w:ascii="Angsana New" w:eastAsia="Angsana New" w:hAnsi="Angsana New"/>
          <w:sz w:val="28"/>
          <w:szCs w:val="28"/>
        </w:rPr>
        <w:t xml:space="preserve">October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a resolution was approved to call up the unpaid share capital from shareholders amounting to </w:t>
      </w:r>
      <w:r w:rsidR="4B3D7B53" w:rsidRPr="003D3D04">
        <w:rPr>
          <w:rFonts w:ascii="Angsana New" w:eastAsia="Angsana New" w:hAnsi="Angsana New"/>
          <w:sz w:val="28"/>
          <w:szCs w:val="28"/>
        </w:rPr>
        <w:t>3</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500</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000 </w:t>
      </w:r>
      <w:r w:rsidR="4B3D7B53" w:rsidRPr="25AEB855">
        <w:rPr>
          <w:rFonts w:ascii="Angsana New" w:eastAsia="Angsana New" w:hAnsi="Angsana New"/>
          <w:sz w:val="28"/>
          <w:szCs w:val="28"/>
        </w:rPr>
        <w:t xml:space="preserve">shares at Baht </w:t>
      </w:r>
      <w:r w:rsidR="4B3D7B53" w:rsidRPr="003D3D04">
        <w:rPr>
          <w:rFonts w:ascii="Angsana New" w:eastAsia="Angsana New" w:hAnsi="Angsana New"/>
          <w:sz w:val="28"/>
          <w:szCs w:val="28"/>
        </w:rPr>
        <w:t xml:space="preserve">7 </w:t>
      </w:r>
      <w:r w:rsidR="4B3D7B53" w:rsidRPr="25AEB855">
        <w:rPr>
          <w:rFonts w:ascii="Angsana New" w:eastAsia="Angsana New" w:hAnsi="Angsana New"/>
          <w:sz w:val="28"/>
          <w:szCs w:val="28"/>
        </w:rPr>
        <w:t xml:space="preserve">per share, totaling Baht </w:t>
      </w:r>
      <w:r w:rsidR="4B3D7B53" w:rsidRPr="003D3D04">
        <w:rPr>
          <w:rFonts w:ascii="Angsana New" w:eastAsia="Angsana New" w:hAnsi="Angsana New"/>
          <w:sz w:val="28"/>
          <w:szCs w:val="28"/>
        </w:rPr>
        <w:t xml:space="preserve">24.50 </w:t>
      </w:r>
      <w:r w:rsidR="4B3D7B53" w:rsidRPr="25AEB855">
        <w:rPr>
          <w:rFonts w:ascii="Angsana New" w:eastAsia="Angsana New" w:hAnsi="Angsana New"/>
          <w:sz w:val="28"/>
          <w:szCs w:val="28"/>
        </w:rPr>
        <w:t>million. The Company has received full payment of the called-up share capital.</w:t>
      </w:r>
    </w:p>
    <w:p w14:paraId="5E636377" w14:textId="6A144EB2" w:rsidR="4B3D7B53" w:rsidRPr="0028657C" w:rsidRDefault="0028657C" w:rsidP="0028657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cs/>
        </w:rPr>
        <w:tab/>
      </w:r>
      <w:r w:rsidR="4B3D7B53" w:rsidRPr="25AEB855">
        <w:rPr>
          <w:rFonts w:ascii="Angsana New" w:eastAsia="Angsana New" w:hAnsi="Angsana New"/>
          <w:sz w:val="28"/>
          <w:szCs w:val="28"/>
        </w:rPr>
        <w:t xml:space="preserve">As at </w:t>
      </w:r>
      <w:r w:rsidR="4B3D7B53" w:rsidRPr="003D3D04">
        <w:rPr>
          <w:rFonts w:ascii="Angsana New" w:eastAsia="Angsana New" w:hAnsi="Angsana New"/>
          <w:sz w:val="28"/>
          <w:szCs w:val="28"/>
        </w:rPr>
        <w:t xml:space="preserve">31 </w:t>
      </w:r>
      <w:r w:rsidR="4B3D7B53" w:rsidRPr="25AEB855">
        <w:rPr>
          <w:rFonts w:ascii="Angsana New" w:eastAsia="Angsana New" w:hAnsi="Angsana New"/>
          <w:sz w:val="28"/>
          <w:szCs w:val="28"/>
        </w:rPr>
        <w:t xml:space="preserve">December </w:t>
      </w:r>
      <w:r w:rsidR="4B3D7B53" w:rsidRPr="003D3D04">
        <w:rPr>
          <w:rFonts w:ascii="Angsana New" w:eastAsia="Angsana New" w:hAnsi="Angsana New"/>
          <w:sz w:val="28"/>
          <w:szCs w:val="28"/>
        </w:rPr>
        <w:t xml:space="preserve">2025 </w:t>
      </w:r>
      <w:r w:rsidR="4B3D7B53" w:rsidRPr="25AEB855">
        <w:rPr>
          <w:rFonts w:ascii="Angsana New" w:eastAsia="Angsana New" w:hAnsi="Angsana New"/>
          <w:sz w:val="28"/>
          <w:szCs w:val="28"/>
        </w:rPr>
        <w:t xml:space="preserve">and </w:t>
      </w:r>
      <w:r w:rsidR="4B3D7B53" w:rsidRPr="003D3D04">
        <w:rPr>
          <w:rFonts w:ascii="Angsana New" w:eastAsia="Angsana New" w:hAnsi="Angsana New"/>
          <w:sz w:val="28"/>
          <w:szCs w:val="28"/>
        </w:rPr>
        <w:t>2024</w:t>
      </w:r>
      <w:r w:rsidR="4B3D7B53" w:rsidRPr="25AEB855">
        <w:rPr>
          <w:rFonts w:ascii="Angsana New" w:eastAsia="Angsana New" w:hAnsi="Angsana New"/>
          <w:sz w:val="28"/>
          <w:szCs w:val="28"/>
        </w:rPr>
        <w:t xml:space="preserve">, the fair value of the investment in INET Freehold and Leasehold Real Estate Investment Trust, which is listed on the Stock Exchange of Thailand, amounted to Baht </w:t>
      </w:r>
      <w:r w:rsidR="4B3D7B53" w:rsidRPr="003D3D04">
        <w:rPr>
          <w:rFonts w:ascii="Angsana New" w:eastAsia="Angsana New" w:hAnsi="Angsana New"/>
          <w:sz w:val="28"/>
          <w:szCs w:val="28"/>
        </w:rPr>
        <w:t>1</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687.06 </w:t>
      </w:r>
      <w:r w:rsidR="4B3D7B53" w:rsidRPr="25AEB855">
        <w:rPr>
          <w:rFonts w:ascii="Angsana New" w:eastAsia="Angsana New" w:hAnsi="Angsana New"/>
          <w:sz w:val="28"/>
          <w:szCs w:val="28"/>
        </w:rPr>
        <w:t xml:space="preserve">million and Baht </w:t>
      </w:r>
      <w:r w:rsidR="4B3D7B53" w:rsidRPr="003D3D04">
        <w:rPr>
          <w:rFonts w:ascii="Angsana New" w:eastAsia="Angsana New" w:hAnsi="Angsana New"/>
          <w:sz w:val="28"/>
          <w:szCs w:val="28"/>
        </w:rPr>
        <w:t>1</w:t>
      </w:r>
      <w:r w:rsidR="4B3D7B53" w:rsidRPr="25AEB855">
        <w:rPr>
          <w:rFonts w:ascii="Angsana New" w:eastAsia="Angsana New" w:hAnsi="Angsana New"/>
          <w:sz w:val="28"/>
          <w:szCs w:val="28"/>
        </w:rPr>
        <w:t>,</w:t>
      </w:r>
      <w:r w:rsidR="4B3D7B53" w:rsidRPr="003D3D04">
        <w:rPr>
          <w:rFonts w:ascii="Angsana New" w:eastAsia="Angsana New" w:hAnsi="Angsana New"/>
          <w:sz w:val="28"/>
          <w:szCs w:val="28"/>
        </w:rPr>
        <w:t xml:space="preserve">134.76 </w:t>
      </w:r>
      <w:r w:rsidR="4B3D7B53" w:rsidRPr="25AEB855">
        <w:rPr>
          <w:rFonts w:ascii="Angsana New" w:eastAsia="Angsana New" w:hAnsi="Angsana New"/>
          <w:sz w:val="28"/>
          <w:szCs w:val="28"/>
        </w:rPr>
        <w:t xml:space="preserve">million, respectively. The fair value measurement is classified within Level </w:t>
      </w:r>
      <w:r w:rsidR="4B3D7B53" w:rsidRPr="003D3D04">
        <w:rPr>
          <w:rFonts w:ascii="Angsana New" w:eastAsia="Angsana New" w:hAnsi="Angsana New"/>
          <w:sz w:val="28"/>
          <w:szCs w:val="28"/>
        </w:rPr>
        <w:t xml:space="preserve">2 </w:t>
      </w:r>
      <w:r w:rsidR="4B3D7B53" w:rsidRPr="25AEB855">
        <w:rPr>
          <w:rFonts w:ascii="Angsana New" w:eastAsia="Angsana New" w:hAnsi="Angsana New"/>
          <w:sz w:val="28"/>
          <w:szCs w:val="28"/>
        </w:rPr>
        <w:t>of the fair value hierarchy.</w:t>
      </w:r>
    </w:p>
    <w:p w14:paraId="1B0E4054" w14:textId="77777777" w:rsidR="003116B9" w:rsidRDefault="003116B9"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sectPr w:rsidR="003116B9" w:rsidSect="00E20A2A">
          <w:pgSz w:w="11909" w:h="16834" w:code="9"/>
          <w:pgMar w:top="1296" w:right="1080" w:bottom="1080" w:left="1296" w:header="284" w:footer="720" w:gutter="0"/>
          <w:pgNumType w:start="56"/>
          <w:cols w:space="720"/>
          <w:docGrid w:linePitch="360"/>
        </w:sectPr>
      </w:pPr>
    </w:p>
    <w:p w14:paraId="568BDF00" w14:textId="1476685B" w:rsidR="00EE0474" w:rsidRPr="00985B7F" w:rsidRDefault="00764754"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Pr>
          <w:rFonts w:ascii="Angsana New" w:hAnsi="Angsana New"/>
          <w:color w:val="000000" w:themeColor="text1"/>
          <w:sz w:val="28"/>
          <w:szCs w:val="28"/>
        </w:rPr>
        <w:lastRenderedPageBreak/>
        <w:t>13</w:t>
      </w:r>
      <w:r w:rsidR="00EE0474" w:rsidRPr="00985B7F">
        <w:rPr>
          <w:rFonts w:ascii="Angsana New" w:hAnsi="Angsana New"/>
          <w:color w:val="000000" w:themeColor="text1"/>
          <w:sz w:val="28"/>
          <w:szCs w:val="28"/>
        </w:rPr>
        <w:t>.</w:t>
      </w:r>
      <w:r w:rsidR="003116B9" w:rsidRPr="00985B7F">
        <w:rPr>
          <w:rFonts w:ascii="Angsana New" w:hAnsi="Angsana New"/>
          <w:color w:val="000000" w:themeColor="text1"/>
          <w:sz w:val="28"/>
          <w:szCs w:val="28"/>
        </w:rPr>
        <w:t>5</w:t>
      </w:r>
      <w:r w:rsidR="00EE0474" w:rsidRPr="00985B7F">
        <w:rPr>
          <w:rFonts w:ascii="Angsana New" w:hAnsi="Angsana New"/>
          <w:color w:val="000000" w:themeColor="text1"/>
          <w:sz w:val="28"/>
          <w:szCs w:val="28"/>
        </w:rPr>
        <w:tab/>
      </w:r>
      <w:r w:rsidR="00985B7F" w:rsidRPr="00985B7F">
        <w:rPr>
          <w:rFonts w:ascii="Angsana New" w:hAnsi="Angsana New"/>
          <w:color w:val="000000" w:themeColor="text1"/>
          <w:sz w:val="28"/>
          <w:szCs w:val="28"/>
        </w:rPr>
        <w:t>Dividend income and Share of profit (loss) in associated company</w:t>
      </w:r>
    </w:p>
    <w:tbl>
      <w:tblPr>
        <w:tblW w:w="4844" w:type="pct"/>
        <w:tblInd w:w="540" w:type="dxa"/>
        <w:tblLayout w:type="fixed"/>
        <w:tblLook w:val="0000" w:firstRow="0" w:lastRow="0" w:firstColumn="0" w:lastColumn="0" w:noHBand="0" w:noVBand="0"/>
      </w:tblPr>
      <w:tblGrid>
        <w:gridCol w:w="5272"/>
        <w:gridCol w:w="1482"/>
        <w:gridCol w:w="1482"/>
        <w:gridCol w:w="1482"/>
        <w:gridCol w:w="1681"/>
        <w:gridCol w:w="1280"/>
        <w:gridCol w:w="1328"/>
      </w:tblGrid>
      <w:tr w:rsidR="007D0F32" w:rsidRPr="007D0F32" w14:paraId="073B9E72" w14:textId="77777777" w:rsidTr="00F615B9">
        <w:trPr>
          <w:trHeight w:val="430"/>
          <w:tblHeader/>
        </w:trPr>
        <w:tc>
          <w:tcPr>
            <w:tcW w:w="1882" w:type="pct"/>
          </w:tcPr>
          <w:p w14:paraId="3ED926E6" w14:textId="2994110A" w:rsidR="00247911" w:rsidRPr="007D0F32" w:rsidRDefault="00247911" w:rsidP="00247911">
            <w:pPr>
              <w:spacing w:line="380" w:lineRule="exact"/>
              <w:ind w:left="160" w:right="-14" w:hanging="160"/>
              <w:jc w:val="center"/>
              <w:rPr>
                <w:rFonts w:ascii="Angsana New" w:hAnsi="Angsana New"/>
                <w:b/>
                <w:bCs/>
                <w:color w:val="EE0000"/>
                <w:sz w:val="28"/>
                <w:szCs w:val="28"/>
                <w:cs/>
              </w:rPr>
            </w:pPr>
          </w:p>
        </w:tc>
        <w:tc>
          <w:tcPr>
            <w:tcW w:w="529" w:type="pct"/>
          </w:tcPr>
          <w:p w14:paraId="025B5456" w14:textId="091945B6" w:rsidR="00247911" w:rsidRPr="007D0F32" w:rsidRDefault="00247911" w:rsidP="00247911">
            <w:pPr>
              <w:spacing w:line="380" w:lineRule="exact"/>
              <w:ind w:right="-14"/>
              <w:jc w:val="center"/>
              <w:rPr>
                <w:rFonts w:ascii="Angsana New" w:hAnsi="Angsana New"/>
                <w:b/>
                <w:bCs/>
                <w:color w:val="EE0000"/>
                <w:sz w:val="28"/>
                <w:szCs w:val="28"/>
              </w:rPr>
            </w:pPr>
          </w:p>
        </w:tc>
        <w:tc>
          <w:tcPr>
            <w:tcW w:w="529" w:type="pct"/>
          </w:tcPr>
          <w:p w14:paraId="04BF1CAC" w14:textId="1C12677F" w:rsidR="00247911" w:rsidRPr="007D0F32" w:rsidRDefault="00247911" w:rsidP="00247911">
            <w:pPr>
              <w:spacing w:line="380" w:lineRule="exact"/>
              <w:ind w:right="-14"/>
              <w:jc w:val="center"/>
              <w:rPr>
                <w:rFonts w:ascii="Angsana New" w:hAnsi="Angsana New"/>
                <w:b/>
                <w:bCs/>
                <w:color w:val="EE0000"/>
                <w:sz w:val="28"/>
                <w:szCs w:val="28"/>
              </w:rPr>
            </w:pPr>
          </w:p>
        </w:tc>
        <w:tc>
          <w:tcPr>
            <w:tcW w:w="529" w:type="pct"/>
          </w:tcPr>
          <w:p w14:paraId="32BB9328" w14:textId="6439E4FB" w:rsidR="00247911" w:rsidRPr="007D0F32" w:rsidRDefault="00247911" w:rsidP="00247911">
            <w:pPr>
              <w:spacing w:line="380" w:lineRule="exact"/>
              <w:ind w:right="-14"/>
              <w:jc w:val="center"/>
              <w:rPr>
                <w:rFonts w:ascii="Angsana New" w:hAnsi="Angsana New"/>
                <w:b/>
                <w:bCs/>
                <w:color w:val="EE0000"/>
                <w:sz w:val="28"/>
                <w:szCs w:val="28"/>
              </w:rPr>
            </w:pPr>
          </w:p>
        </w:tc>
        <w:tc>
          <w:tcPr>
            <w:tcW w:w="600" w:type="pct"/>
          </w:tcPr>
          <w:p w14:paraId="6109377E" w14:textId="0C7AF5F1" w:rsidR="00247911" w:rsidRPr="007D0F32" w:rsidRDefault="00247911" w:rsidP="00247911">
            <w:pPr>
              <w:spacing w:line="380" w:lineRule="exact"/>
              <w:ind w:right="-14"/>
              <w:jc w:val="center"/>
              <w:rPr>
                <w:rFonts w:ascii="Angsana New" w:hAnsi="Angsana New"/>
                <w:b/>
                <w:bCs/>
                <w:color w:val="EE0000"/>
                <w:sz w:val="28"/>
                <w:szCs w:val="28"/>
              </w:rPr>
            </w:pPr>
          </w:p>
        </w:tc>
        <w:tc>
          <w:tcPr>
            <w:tcW w:w="457" w:type="pct"/>
          </w:tcPr>
          <w:p w14:paraId="39A2C2CA" w14:textId="22EA2ADC" w:rsidR="00247911" w:rsidRPr="007D0F32" w:rsidRDefault="00247911" w:rsidP="00247911">
            <w:pPr>
              <w:spacing w:line="380" w:lineRule="exact"/>
              <w:ind w:right="-14"/>
              <w:jc w:val="center"/>
              <w:rPr>
                <w:rFonts w:ascii="Angsana New" w:hAnsi="Angsana New"/>
                <w:b/>
                <w:bCs/>
                <w:color w:val="EE0000"/>
                <w:sz w:val="28"/>
                <w:szCs w:val="28"/>
              </w:rPr>
            </w:pPr>
          </w:p>
        </w:tc>
        <w:tc>
          <w:tcPr>
            <w:tcW w:w="476" w:type="pct"/>
          </w:tcPr>
          <w:p w14:paraId="341791A8" w14:textId="4CE4E7FD" w:rsidR="00247911" w:rsidRPr="007D0F32" w:rsidRDefault="001D63FF" w:rsidP="00247911">
            <w:pPr>
              <w:spacing w:line="380" w:lineRule="exact"/>
              <w:ind w:right="-14"/>
              <w:jc w:val="right"/>
              <w:rPr>
                <w:rFonts w:ascii="Angsana New" w:hAnsi="Angsana New"/>
                <w:b/>
                <w:bCs/>
                <w:color w:val="EE0000"/>
                <w:sz w:val="28"/>
                <w:szCs w:val="28"/>
                <w:cs/>
              </w:rPr>
            </w:pPr>
            <w:r>
              <w:rPr>
                <w:rFonts w:ascii="Angsana New" w:hAnsi="Angsana New"/>
                <w:b/>
                <w:bCs/>
                <w:sz w:val="28"/>
                <w:szCs w:val="28"/>
                <w:cs/>
              </w:rPr>
              <w:t>(</w:t>
            </w:r>
            <w:r>
              <w:rPr>
                <w:rFonts w:ascii="Angsana New" w:hAnsi="Angsana New"/>
                <w:b/>
                <w:bCs/>
                <w:sz w:val="28"/>
                <w:szCs w:val="28"/>
              </w:rPr>
              <w:t>Unit: Baht)</w:t>
            </w:r>
          </w:p>
        </w:tc>
      </w:tr>
      <w:tr w:rsidR="007D0F32" w:rsidRPr="007D0F32" w14:paraId="657881DA" w14:textId="77777777" w:rsidTr="00F615B9">
        <w:trPr>
          <w:trHeight w:val="430"/>
          <w:tblHeader/>
        </w:trPr>
        <w:tc>
          <w:tcPr>
            <w:tcW w:w="1882" w:type="pct"/>
          </w:tcPr>
          <w:p w14:paraId="22959C53" w14:textId="77777777" w:rsidR="00247911" w:rsidRPr="007D0F32" w:rsidRDefault="00247911" w:rsidP="00247911">
            <w:pPr>
              <w:spacing w:line="380" w:lineRule="exact"/>
              <w:ind w:left="160" w:right="-14" w:hanging="160"/>
              <w:jc w:val="center"/>
              <w:rPr>
                <w:rFonts w:ascii="Angsana New" w:hAnsi="Angsana New"/>
                <w:b/>
                <w:bCs/>
                <w:color w:val="EE0000"/>
                <w:sz w:val="28"/>
                <w:szCs w:val="28"/>
                <w:cs/>
              </w:rPr>
            </w:pPr>
          </w:p>
        </w:tc>
        <w:tc>
          <w:tcPr>
            <w:tcW w:w="3118" w:type="pct"/>
            <w:gridSpan w:val="6"/>
          </w:tcPr>
          <w:p w14:paraId="58FFB967" w14:textId="36CEEB09" w:rsidR="00247911" w:rsidRPr="007D0F32" w:rsidRDefault="00AF3474" w:rsidP="00247911">
            <w:pPr>
              <w:pBdr>
                <w:bottom w:val="single" w:sz="4" w:space="1" w:color="auto"/>
              </w:pBdr>
              <w:spacing w:line="380" w:lineRule="exact"/>
              <w:ind w:right="-14"/>
              <w:jc w:val="center"/>
              <w:rPr>
                <w:rFonts w:ascii="Angsana New" w:hAnsi="Angsana New"/>
                <w:b/>
                <w:bCs/>
                <w:color w:val="EE0000"/>
                <w:sz w:val="28"/>
                <w:szCs w:val="28"/>
              </w:rPr>
            </w:pPr>
            <w:r w:rsidRPr="009D72CC">
              <w:rPr>
                <w:rFonts w:ascii="Angsana New" w:hAnsi="Angsana New" w:hint="cs"/>
                <w:b/>
                <w:bCs/>
                <w:sz w:val="28"/>
                <w:szCs w:val="28"/>
              </w:rPr>
              <w:t>Consolidated financial statements</w:t>
            </w:r>
          </w:p>
        </w:tc>
      </w:tr>
      <w:tr w:rsidR="007D0F32" w:rsidRPr="007D0F32" w14:paraId="4AAA174E" w14:textId="77777777" w:rsidTr="00F615B9">
        <w:trPr>
          <w:trHeight w:val="430"/>
          <w:tblHeader/>
        </w:trPr>
        <w:tc>
          <w:tcPr>
            <w:tcW w:w="1882" w:type="pct"/>
          </w:tcPr>
          <w:p w14:paraId="1A648D13" w14:textId="77777777" w:rsidR="00247911" w:rsidRPr="007D0F32" w:rsidRDefault="00247911" w:rsidP="00247911">
            <w:pPr>
              <w:spacing w:line="380" w:lineRule="exact"/>
              <w:ind w:left="160" w:right="-14" w:hanging="160"/>
              <w:jc w:val="center"/>
              <w:rPr>
                <w:rFonts w:ascii="Angsana New" w:hAnsi="Angsana New"/>
                <w:b/>
                <w:bCs/>
                <w:color w:val="EE0000"/>
                <w:sz w:val="28"/>
                <w:szCs w:val="28"/>
                <w:cs/>
              </w:rPr>
            </w:pPr>
          </w:p>
        </w:tc>
        <w:tc>
          <w:tcPr>
            <w:tcW w:w="1057" w:type="pct"/>
            <w:gridSpan w:val="2"/>
          </w:tcPr>
          <w:p w14:paraId="660AF21E" w14:textId="7669EA30" w:rsidR="00247911" w:rsidRPr="00985B7F" w:rsidRDefault="00985B7F" w:rsidP="00247911">
            <w:pPr>
              <w:spacing w:line="380" w:lineRule="exact"/>
              <w:ind w:right="-14"/>
              <w:jc w:val="center"/>
              <w:rPr>
                <w:rFonts w:ascii="Angsana New" w:hAnsi="Angsana New"/>
                <w:b/>
                <w:bCs/>
                <w:color w:val="000000" w:themeColor="text1"/>
                <w:sz w:val="28"/>
                <w:szCs w:val="28"/>
              </w:rPr>
            </w:pPr>
            <w:r w:rsidRPr="00985B7F">
              <w:rPr>
                <w:rFonts w:ascii="Angsana New" w:hAnsi="Angsana New"/>
                <w:b/>
                <w:bCs/>
                <w:color w:val="000000" w:themeColor="text1"/>
                <w:sz w:val="28"/>
                <w:szCs w:val="28"/>
              </w:rPr>
              <w:t>Share of profit (loss) in</w:t>
            </w:r>
          </w:p>
        </w:tc>
        <w:tc>
          <w:tcPr>
            <w:tcW w:w="1128" w:type="pct"/>
            <w:gridSpan w:val="2"/>
          </w:tcPr>
          <w:p w14:paraId="459CD4C3" w14:textId="42089285" w:rsidR="00247911" w:rsidRPr="00985B7F" w:rsidRDefault="00985B7F" w:rsidP="005B2FC2">
            <w:pPr>
              <w:spacing w:line="380" w:lineRule="exact"/>
              <w:ind w:left="-65" w:right="-14"/>
              <w:jc w:val="center"/>
              <w:rPr>
                <w:rFonts w:ascii="Angsana New" w:hAnsi="Angsana New"/>
                <w:b/>
                <w:bCs/>
                <w:color w:val="000000" w:themeColor="text1"/>
                <w:sz w:val="28"/>
                <w:szCs w:val="28"/>
              </w:rPr>
            </w:pPr>
            <w:r w:rsidRPr="00985B7F">
              <w:rPr>
                <w:rFonts w:ascii="Angsana New" w:hAnsi="Angsana New"/>
                <w:b/>
                <w:bCs/>
                <w:color w:val="000000" w:themeColor="text1"/>
                <w:sz w:val="28"/>
                <w:szCs w:val="28"/>
              </w:rPr>
              <w:t>Share of other comprehensive income</w:t>
            </w:r>
          </w:p>
        </w:tc>
        <w:tc>
          <w:tcPr>
            <w:tcW w:w="457" w:type="pct"/>
          </w:tcPr>
          <w:p w14:paraId="2C9B182E" w14:textId="77777777" w:rsidR="00247911" w:rsidRPr="007D0F32" w:rsidRDefault="00247911" w:rsidP="00247911">
            <w:pPr>
              <w:spacing w:line="380" w:lineRule="exact"/>
              <w:ind w:right="-14"/>
              <w:jc w:val="center"/>
              <w:rPr>
                <w:rFonts w:ascii="Angsana New" w:hAnsi="Angsana New"/>
                <w:b/>
                <w:bCs/>
                <w:color w:val="EE0000"/>
                <w:sz w:val="28"/>
                <w:szCs w:val="28"/>
              </w:rPr>
            </w:pPr>
          </w:p>
        </w:tc>
        <w:tc>
          <w:tcPr>
            <w:tcW w:w="476" w:type="pct"/>
          </w:tcPr>
          <w:p w14:paraId="54FB604C" w14:textId="77777777" w:rsidR="00247911" w:rsidRPr="007D0F32" w:rsidRDefault="00247911" w:rsidP="00247911">
            <w:pPr>
              <w:spacing w:line="380" w:lineRule="exact"/>
              <w:ind w:right="-14"/>
              <w:jc w:val="center"/>
              <w:rPr>
                <w:rFonts w:ascii="Angsana New" w:hAnsi="Angsana New"/>
                <w:b/>
                <w:bCs/>
                <w:color w:val="EE0000"/>
                <w:sz w:val="28"/>
                <w:szCs w:val="28"/>
              </w:rPr>
            </w:pPr>
          </w:p>
        </w:tc>
      </w:tr>
      <w:tr w:rsidR="007D0F32" w:rsidRPr="007D0F32" w14:paraId="4A2A0FD4" w14:textId="77777777" w:rsidTr="00F615B9">
        <w:trPr>
          <w:trHeight w:val="430"/>
          <w:tblHeader/>
        </w:trPr>
        <w:tc>
          <w:tcPr>
            <w:tcW w:w="1882" w:type="pct"/>
          </w:tcPr>
          <w:p w14:paraId="6ACBF7F2" w14:textId="77777777" w:rsidR="00247911" w:rsidRPr="007D0F32" w:rsidRDefault="00247911" w:rsidP="00247911">
            <w:pPr>
              <w:spacing w:line="380" w:lineRule="exact"/>
              <w:ind w:left="160" w:right="-14" w:hanging="160"/>
              <w:jc w:val="center"/>
              <w:rPr>
                <w:rFonts w:ascii="Angsana New" w:hAnsi="Angsana New"/>
                <w:b/>
                <w:bCs/>
                <w:color w:val="EE0000"/>
                <w:sz w:val="28"/>
                <w:szCs w:val="28"/>
                <w:cs/>
              </w:rPr>
            </w:pPr>
          </w:p>
        </w:tc>
        <w:tc>
          <w:tcPr>
            <w:tcW w:w="1057" w:type="pct"/>
            <w:gridSpan w:val="2"/>
          </w:tcPr>
          <w:p w14:paraId="042D380C" w14:textId="7BFA36F8" w:rsidR="00247911" w:rsidRPr="00985B7F" w:rsidRDefault="00985B7F" w:rsidP="00247911">
            <w:pPr>
              <w:pBdr>
                <w:bottom w:val="single" w:sz="4" w:space="1" w:color="auto"/>
              </w:pBdr>
              <w:spacing w:line="380" w:lineRule="exact"/>
              <w:ind w:right="-14"/>
              <w:jc w:val="center"/>
              <w:rPr>
                <w:rFonts w:ascii="Angsana New" w:hAnsi="Angsana New"/>
                <w:b/>
                <w:bCs/>
                <w:color w:val="000000" w:themeColor="text1"/>
                <w:sz w:val="28"/>
                <w:szCs w:val="28"/>
              </w:rPr>
            </w:pPr>
            <w:r w:rsidRPr="00985B7F">
              <w:rPr>
                <w:rFonts w:ascii="Angsana New" w:hAnsi="Angsana New"/>
                <w:b/>
                <w:bCs/>
                <w:color w:val="000000" w:themeColor="text1"/>
                <w:sz w:val="28"/>
                <w:szCs w:val="28"/>
              </w:rPr>
              <w:t>associated company</w:t>
            </w:r>
          </w:p>
        </w:tc>
        <w:tc>
          <w:tcPr>
            <w:tcW w:w="1128" w:type="pct"/>
            <w:gridSpan w:val="2"/>
          </w:tcPr>
          <w:p w14:paraId="071E6A30" w14:textId="14D6948B" w:rsidR="00247911" w:rsidRPr="00985B7F" w:rsidRDefault="00985B7F" w:rsidP="00247911">
            <w:pPr>
              <w:pBdr>
                <w:bottom w:val="single" w:sz="4" w:space="1" w:color="auto"/>
              </w:pBdr>
              <w:spacing w:line="380" w:lineRule="exact"/>
              <w:ind w:right="-14"/>
              <w:jc w:val="center"/>
              <w:rPr>
                <w:rFonts w:ascii="Angsana New" w:hAnsi="Angsana New"/>
                <w:b/>
                <w:bCs/>
                <w:color w:val="000000" w:themeColor="text1"/>
                <w:sz w:val="28"/>
                <w:szCs w:val="28"/>
              </w:rPr>
            </w:pPr>
            <w:r w:rsidRPr="00985B7F">
              <w:rPr>
                <w:rFonts w:ascii="Angsana New" w:hAnsi="Angsana New"/>
                <w:b/>
                <w:bCs/>
                <w:color w:val="000000" w:themeColor="text1"/>
                <w:sz w:val="28"/>
                <w:szCs w:val="28"/>
              </w:rPr>
              <w:t>of associated company</w:t>
            </w:r>
          </w:p>
        </w:tc>
        <w:tc>
          <w:tcPr>
            <w:tcW w:w="933" w:type="pct"/>
            <w:gridSpan w:val="2"/>
          </w:tcPr>
          <w:p w14:paraId="05092055" w14:textId="0B72E306" w:rsidR="00247911" w:rsidRPr="007D0F32" w:rsidRDefault="00985B7F" w:rsidP="00985B7F">
            <w:pPr>
              <w:pBdr>
                <w:bottom w:val="single" w:sz="4" w:space="1" w:color="auto"/>
              </w:pBdr>
              <w:spacing w:line="380" w:lineRule="exact"/>
              <w:ind w:right="-14"/>
              <w:jc w:val="center"/>
              <w:rPr>
                <w:rFonts w:ascii="Angsana New" w:hAnsi="Angsana New"/>
                <w:b/>
                <w:bCs/>
                <w:color w:val="EE0000"/>
                <w:sz w:val="28"/>
                <w:szCs w:val="28"/>
              </w:rPr>
            </w:pPr>
            <w:r w:rsidRPr="00985B7F">
              <w:rPr>
                <w:rFonts w:ascii="Angsana New" w:hAnsi="Angsana New"/>
                <w:b/>
                <w:bCs/>
                <w:color w:val="000000" w:themeColor="text1"/>
                <w:sz w:val="28"/>
                <w:szCs w:val="28"/>
              </w:rPr>
              <w:t>Dividend income</w:t>
            </w:r>
          </w:p>
        </w:tc>
      </w:tr>
      <w:tr w:rsidR="007D0F32" w:rsidRPr="007D0F32" w14:paraId="2A4B02BD" w14:textId="77777777" w:rsidTr="00F615B9">
        <w:trPr>
          <w:trHeight w:val="430"/>
          <w:tblHeader/>
        </w:trPr>
        <w:tc>
          <w:tcPr>
            <w:tcW w:w="1882" w:type="pct"/>
          </w:tcPr>
          <w:p w14:paraId="50424EE1" w14:textId="77777777" w:rsidR="00247911" w:rsidRPr="007D0F32" w:rsidRDefault="00247911" w:rsidP="00247911">
            <w:pPr>
              <w:spacing w:line="380" w:lineRule="exact"/>
              <w:ind w:left="160" w:right="-14" w:hanging="160"/>
              <w:jc w:val="center"/>
              <w:rPr>
                <w:rFonts w:ascii="Angsana New" w:hAnsi="Angsana New"/>
                <w:b/>
                <w:bCs/>
                <w:color w:val="EE0000"/>
                <w:sz w:val="28"/>
                <w:szCs w:val="28"/>
                <w:cs/>
              </w:rPr>
            </w:pPr>
          </w:p>
        </w:tc>
        <w:tc>
          <w:tcPr>
            <w:tcW w:w="1057" w:type="pct"/>
            <w:gridSpan w:val="2"/>
          </w:tcPr>
          <w:p w14:paraId="10555221" w14:textId="1D58178A" w:rsidR="00247911" w:rsidRPr="007651C2" w:rsidRDefault="00AF3474" w:rsidP="00247911">
            <w:pPr>
              <w:spacing w:line="380" w:lineRule="exact"/>
              <w:ind w:right="-14"/>
              <w:jc w:val="center"/>
              <w:rPr>
                <w:rFonts w:ascii="Angsana New" w:hAnsi="Angsana New"/>
                <w:b/>
                <w:bCs/>
                <w:sz w:val="28"/>
                <w:szCs w:val="28"/>
                <w:cs/>
              </w:rPr>
            </w:pPr>
            <w:r w:rsidRPr="007651C2">
              <w:rPr>
                <w:rFonts w:ascii="Angsana New" w:hAnsi="Angsana New"/>
                <w:b/>
                <w:bCs/>
                <w:sz w:val="28"/>
                <w:szCs w:val="28"/>
              </w:rPr>
              <w:t xml:space="preserve">As at December </w:t>
            </w:r>
            <w:r w:rsidR="002E3EE8" w:rsidRPr="002E3EE8">
              <w:rPr>
                <w:rFonts w:ascii="Angsana New" w:hAnsi="Angsana New"/>
                <w:b/>
                <w:bCs/>
                <w:sz w:val="28"/>
                <w:szCs w:val="28"/>
              </w:rPr>
              <w:t>31</w:t>
            </w:r>
            <w:r w:rsidRPr="007651C2">
              <w:rPr>
                <w:rFonts w:ascii="Angsana New" w:hAnsi="Angsana New"/>
                <w:b/>
                <w:bCs/>
                <w:sz w:val="28"/>
                <w:szCs w:val="28"/>
              </w:rPr>
              <w:t>,</w:t>
            </w:r>
          </w:p>
        </w:tc>
        <w:tc>
          <w:tcPr>
            <w:tcW w:w="1128" w:type="pct"/>
            <w:gridSpan w:val="2"/>
          </w:tcPr>
          <w:p w14:paraId="0C5C479D" w14:textId="27C9AA19" w:rsidR="00247911" w:rsidRPr="007651C2" w:rsidRDefault="00AF3474" w:rsidP="00247911">
            <w:pPr>
              <w:spacing w:line="380" w:lineRule="exact"/>
              <w:ind w:right="-14"/>
              <w:jc w:val="center"/>
              <w:rPr>
                <w:rFonts w:ascii="Angsana New" w:hAnsi="Angsana New"/>
                <w:b/>
                <w:bCs/>
                <w:sz w:val="28"/>
                <w:szCs w:val="28"/>
              </w:rPr>
            </w:pPr>
            <w:r w:rsidRPr="007651C2">
              <w:rPr>
                <w:rFonts w:ascii="Angsana New" w:hAnsi="Angsana New"/>
                <w:b/>
                <w:bCs/>
                <w:sz w:val="28"/>
                <w:szCs w:val="28"/>
              </w:rPr>
              <w:t xml:space="preserve">As at December </w:t>
            </w:r>
            <w:r w:rsidR="002E3EE8" w:rsidRPr="002E3EE8">
              <w:rPr>
                <w:rFonts w:ascii="Angsana New" w:hAnsi="Angsana New"/>
                <w:b/>
                <w:bCs/>
                <w:sz w:val="28"/>
                <w:szCs w:val="28"/>
              </w:rPr>
              <w:t>31</w:t>
            </w:r>
            <w:r w:rsidRPr="007651C2">
              <w:rPr>
                <w:rFonts w:ascii="Angsana New" w:hAnsi="Angsana New"/>
                <w:b/>
                <w:bCs/>
                <w:sz w:val="28"/>
                <w:szCs w:val="28"/>
              </w:rPr>
              <w:t>,</w:t>
            </w:r>
          </w:p>
        </w:tc>
        <w:tc>
          <w:tcPr>
            <w:tcW w:w="933" w:type="pct"/>
            <w:gridSpan w:val="2"/>
          </w:tcPr>
          <w:p w14:paraId="27EC2B6F" w14:textId="593608B8" w:rsidR="00247911" w:rsidRPr="007651C2" w:rsidRDefault="00AF3474" w:rsidP="00247911">
            <w:pPr>
              <w:spacing w:line="380" w:lineRule="exact"/>
              <w:ind w:right="-14"/>
              <w:jc w:val="center"/>
              <w:rPr>
                <w:rFonts w:ascii="Angsana New" w:hAnsi="Angsana New"/>
                <w:b/>
                <w:bCs/>
                <w:sz w:val="28"/>
                <w:szCs w:val="28"/>
              </w:rPr>
            </w:pPr>
            <w:r w:rsidRPr="007651C2">
              <w:rPr>
                <w:rFonts w:ascii="Angsana New" w:hAnsi="Angsana New"/>
                <w:b/>
                <w:bCs/>
                <w:sz w:val="28"/>
                <w:szCs w:val="28"/>
              </w:rPr>
              <w:t xml:space="preserve">As at December </w:t>
            </w:r>
            <w:r w:rsidR="002E3EE8" w:rsidRPr="002E3EE8">
              <w:rPr>
                <w:rFonts w:ascii="Angsana New" w:hAnsi="Angsana New"/>
                <w:b/>
                <w:bCs/>
                <w:sz w:val="28"/>
                <w:szCs w:val="28"/>
              </w:rPr>
              <w:t>31</w:t>
            </w:r>
            <w:r w:rsidRPr="007651C2">
              <w:rPr>
                <w:rFonts w:ascii="Angsana New" w:hAnsi="Angsana New"/>
                <w:b/>
                <w:bCs/>
                <w:sz w:val="28"/>
                <w:szCs w:val="28"/>
              </w:rPr>
              <w:t>,</w:t>
            </w:r>
          </w:p>
        </w:tc>
      </w:tr>
      <w:tr w:rsidR="00AF3474" w:rsidRPr="00AF3474" w14:paraId="6393EBD9" w14:textId="77777777" w:rsidTr="00F615B9">
        <w:trPr>
          <w:trHeight w:val="430"/>
          <w:tblHeader/>
        </w:trPr>
        <w:tc>
          <w:tcPr>
            <w:tcW w:w="1882" w:type="pct"/>
          </w:tcPr>
          <w:p w14:paraId="0F1428C7" w14:textId="0317FFDD" w:rsidR="00247911" w:rsidRPr="00AF3474" w:rsidRDefault="00AF3474" w:rsidP="00247911">
            <w:pPr>
              <w:pBdr>
                <w:bottom w:val="single" w:sz="4" w:space="1" w:color="auto"/>
              </w:pBdr>
              <w:spacing w:line="380" w:lineRule="exact"/>
              <w:ind w:left="160" w:right="-14" w:hanging="160"/>
              <w:jc w:val="center"/>
              <w:rPr>
                <w:rFonts w:ascii="Angsana New" w:hAnsi="Angsana New"/>
                <w:b/>
                <w:bCs/>
                <w:sz w:val="28"/>
                <w:szCs w:val="28"/>
                <w:cs/>
              </w:rPr>
            </w:pPr>
            <w:r w:rsidRPr="00AF3474">
              <w:rPr>
                <w:rFonts w:ascii="Angsana New" w:hAnsi="Angsana New"/>
                <w:b/>
                <w:bCs/>
                <w:sz w:val="28"/>
                <w:szCs w:val="28"/>
              </w:rPr>
              <w:t>Company</w:t>
            </w:r>
          </w:p>
        </w:tc>
        <w:tc>
          <w:tcPr>
            <w:tcW w:w="529" w:type="pct"/>
          </w:tcPr>
          <w:p w14:paraId="136D0B86" w14:textId="45CE3B2F" w:rsidR="00247911" w:rsidRPr="00AF3474" w:rsidRDefault="002E3EE8" w:rsidP="00247911">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2025</w:t>
            </w:r>
          </w:p>
        </w:tc>
        <w:tc>
          <w:tcPr>
            <w:tcW w:w="529" w:type="pct"/>
          </w:tcPr>
          <w:p w14:paraId="595FD41E" w14:textId="7C77B5C3" w:rsidR="00247911" w:rsidRPr="00AF3474" w:rsidRDefault="002E3EE8" w:rsidP="00247911">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2024</w:t>
            </w:r>
          </w:p>
        </w:tc>
        <w:tc>
          <w:tcPr>
            <w:tcW w:w="529" w:type="pct"/>
          </w:tcPr>
          <w:p w14:paraId="4C5964D4" w14:textId="6048EE78" w:rsidR="00247911" w:rsidRPr="00AF3474" w:rsidRDefault="002E3EE8" w:rsidP="00247911">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2025</w:t>
            </w:r>
          </w:p>
        </w:tc>
        <w:tc>
          <w:tcPr>
            <w:tcW w:w="600" w:type="pct"/>
          </w:tcPr>
          <w:p w14:paraId="1C7E025E" w14:textId="0FCD2620" w:rsidR="00247911" w:rsidRPr="00AF3474" w:rsidRDefault="002E3EE8" w:rsidP="00247911">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2024</w:t>
            </w:r>
          </w:p>
        </w:tc>
        <w:tc>
          <w:tcPr>
            <w:tcW w:w="457" w:type="pct"/>
          </w:tcPr>
          <w:p w14:paraId="292D9276" w14:textId="3EC02321" w:rsidR="00247911" w:rsidRPr="00AF3474" w:rsidRDefault="002E3EE8" w:rsidP="00247911">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2025</w:t>
            </w:r>
          </w:p>
        </w:tc>
        <w:tc>
          <w:tcPr>
            <w:tcW w:w="476" w:type="pct"/>
          </w:tcPr>
          <w:p w14:paraId="54588930" w14:textId="4F32FF4D" w:rsidR="00247911" w:rsidRPr="00AF3474" w:rsidRDefault="002E3EE8" w:rsidP="00985B7F">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2024</w:t>
            </w:r>
          </w:p>
        </w:tc>
      </w:tr>
      <w:tr w:rsidR="005B2FC2" w:rsidRPr="00AF3474" w14:paraId="03AAD9F4" w14:textId="77777777" w:rsidTr="00F615B9">
        <w:trPr>
          <w:trHeight w:val="430"/>
        </w:trPr>
        <w:tc>
          <w:tcPr>
            <w:tcW w:w="1882" w:type="pct"/>
          </w:tcPr>
          <w:p w14:paraId="73371D3B" w14:textId="6A39EAF0" w:rsidR="005B2FC2" w:rsidRPr="00AF3474" w:rsidRDefault="005B2FC2" w:rsidP="005B2FC2">
            <w:pPr>
              <w:spacing w:line="380" w:lineRule="exact"/>
              <w:ind w:left="160" w:right="-14" w:hanging="160"/>
              <w:rPr>
                <w:rFonts w:ascii="Angsana New" w:hAnsi="Angsana New"/>
                <w:sz w:val="28"/>
                <w:szCs w:val="28"/>
              </w:rPr>
            </w:pPr>
            <w:r w:rsidRPr="00B70C2E">
              <w:rPr>
                <w:rFonts w:ascii="Angsana New" w:hAnsi="Angsana New"/>
                <w:sz w:val="28"/>
                <w:szCs w:val="28"/>
              </w:rPr>
              <w:t>1. INET Managed Services Co., Ltd.</w:t>
            </w:r>
          </w:p>
        </w:tc>
        <w:tc>
          <w:tcPr>
            <w:tcW w:w="529" w:type="pct"/>
            <w:vAlign w:val="bottom"/>
          </w:tcPr>
          <w:p w14:paraId="7920455F" w14:textId="49C37840" w:rsidR="005B2FC2" w:rsidRPr="00AF3474" w:rsidRDefault="005B2FC2" w:rsidP="00FB4C7E">
            <w:pPr>
              <w:tabs>
                <w:tab w:val="decimal" w:pos="1272"/>
              </w:tabs>
              <w:spacing w:line="380" w:lineRule="exact"/>
              <w:ind w:right="-14"/>
              <w:jc w:val="right"/>
              <w:rPr>
                <w:rFonts w:ascii="Angsana New" w:hAnsi="Angsana New"/>
                <w:sz w:val="28"/>
                <w:szCs w:val="28"/>
              </w:rPr>
            </w:pPr>
            <w:r w:rsidRPr="00F45A00">
              <w:rPr>
                <w:rFonts w:ascii="Angsana New" w:hAnsi="Angsana New"/>
                <w:sz w:val="28"/>
                <w:szCs w:val="28"/>
              </w:rPr>
              <w:t>3,922,077</w:t>
            </w:r>
          </w:p>
        </w:tc>
        <w:tc>
          <w:tcPr>
            <w:tcW w:w="529" w:type="pct"/>
          </w:tcPr>
          <w:p w14:paraId="6505F0C7" w14:textId="44FAF413"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4,681,781</w:t>
            </w:r>
          </w:p>
        </w:tc>
        <w:tc>
          <w:tcPr>
            <w:tcW w:w="529" w:type="pct"/>
            <w:vAlign w:val="bottom"/>
          </w:tcPr>
          <w:p w14:paraId="2FF2EFD7" w14:textId="6D9B616A"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(461,161)</w:t>
            </w:r>
          </w:p>
        </w:tc>
        <w:tc>
          <w:tcPr>
            <w:tcW w:w="600" w:type="pct"/>
          </w:tcPr>
          <w:p w14:paraId="79BD46CF" w14:textId="5A6EFBC3"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(84,828)</w:t>
            </w:r>
          </w:p>
        </w:tc>
        <w:tc>
          <w:tcPr>
            <w:tcW w:w="457" w:type="pct"/>
            <w:vAlign w:val="bottom"/>
          </w:tcPr>
          <w:p w14:paraId="6D527D97" w14:textId="36A7DC7D"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(1,124,990)</w:t>
            </w:r>
          </w:p>
        </w:tc>
        <w:tc>
          <w:tcPr>
            <w:tcW w:w="476" w:type="pct"/>
          </w:tcPr>
          <w:p w14:paraId="3D0854D2" w14:textId="76C0C740"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74,999</w:t>
            </w:r>
          </w:p>
        </w:tc>
      </w:tr>
      <w:tr w:rsidR="005B2FC2" w:rsidRPr="00AF3474" w14:paraId="4E7E90EF" w14:textId="77777777" w:rsidTr="00F615B9">
        <w:trPr>
          <w:trHeight w:val="430"/>
        </w:trPr>
        <w:tc>
          <w:tcPr>
            <w:tcW w:w="1882" w:type="pct"/>
          </w:tcPr>
          <w:p w14:paraId="4C781B10" w14:textId="6C836C7A" w:rsidR="005B2FC2" w:rsidRPr="00AF3474" w:rsidRDefault="005B2FC2" w:rsidP="005B2FC2">
            <w:pPr>
              <w:spacing w:line="380" w:lineRule="exact"/>
              <w:ind w:left="160" w:right="-14" w:hanging="160"/>
              <w:rPr>
                <w:rFonts w:ascii="Angsana New" w:hAnsi="Angsana New"/>
                <w:sz w:val="28"/>
                <w:szCs w:val="28"/>
                <w:cs/>
              </w:rPr>
            </w:pPr>
            <w:r w:rsidRPr="00B70C2E">
              <w:rPr>
                <w:rFonts w:ascii="Angsana New" w:hAnsi="Angsana New"/>
                <w:sz w:val="28"/>
                <w:szCs w:val="28"/>
              </w:rPr>
              <w:t>2. I Recruit Co., Ltd.</w:t>
            </w:r>
          </w:p>
        </w:tc>
        <w:tc>
          <w:tcPr>
            <w:tcW w:w="529" w:type="pct"/>
            <w:vAlign w:val="bottom"/>
          </w:tcPr>
          <w:p w14:paraId="11342C97" w14:textId="6AE8FDB3" w:rsidR="005B2FC2" w:rsidRPr="00AF3474" w:rsidRDefault="005B2FC2" w:rsidP="00FB4C7E">
            <w:pPr>
              <w:tabs>
                <w:tab w:val="decimal" w:pos="1272"/>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0F91C1CA" w14:textId="5CA8E573"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w:t>
            </w:r>
          </w:p>
        </w:tc>
        <w:tc>
          <w:tcPr>
            <w:tcW w:w="529" w:type="pct"/>
            <w:vAlign w:val="bottom"/>
          </w:tcPr>
          <w:p w14:paraId="65C40958" w14:textId="7CF4FF30" w:rsidR="005B2FC2" w:rsidRPr="00AF3474" w:rsidRDefault="005B2FC2" w:rsidP="00FB4C7E">
            <w:pPr>
              <w:tabs>
                <w:tab w:val="left" w:pos="530"/>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600" w:type="pct"/>
          </w:tcPr>
          <w:p w14:paraId="2C220EDE" w14:textId="2E3FD25D"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w:t>
            </w:r>
          </w:p>
        </w:tc>
        <w:tc>
          <w:tcPr>
            <w:tcW w:w="457" w:type="pct"/>
            <w:vAlign w:val="bottom"/>
          </w:tcPr>
          <w:p w14:paraId="31A13709" w14:textId="60C2854B"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476" w:type="pct"/>
          </w:tcPr>
          <w:p w14:paraId="10C41C4E" w14:textId="133AA437" w:rsidR="005B2FC2" w:rsidRPr="00AF3474" w:rsidRDefault="005B2FC2" w:rsidP="00FB4C7E">
            <w:pPr>
              <w:tabs>
                <w:tab w:val="decimal" w:pos="1055"/>
              </w:tabs>
              <w:spacing w:line="380" w:lineRule="exact"/>
              <w:ind w:right="-14"/>
              <w:jc w:val="right"/>
              <w:rPr>
                <w:rFonts w:ascii="Angsana New" w:hAnsi="Angsana New"/>
                <w:sz w:val="28"/>
                <w:szCs w:val="28"/>
              </w:rPr>
            </w:pPr>
            <w:r w:rsidRPr="00AF3474">
              <w:rPr>
                <w:rFonts w:ascii="Angsana New" w:hAnsi="Angsana New"/>
                <w:sz w:val="28"/>
                <w:szCs w:val="28"/>
              </w:rPr>
              <w:t>-</w:t>
            </w:r>
          </w:p>
        </w:tc>
      </w:tr>
      <w:tr w:rsidR="005B2FC2" w:rsidRPr="00AF3474" w14:paraId="54106573" w14:textId="77777777" w:rsidTr="00F615B9">
        <w:trPr>
          <w:trHeight w:val="430"/>
        </w:trPr>
        <w:tc>
          <w:tcPr>
            <w:tcW w:w="1882" w:type="pct"/>
          </w:tcPr>
          <w:p w14:paraId="39B03B8C" w14:textId="22C081C0" w:rsidR="005B2FC2" w:rsidRPr="00B70C2E" w:rsidRDefault="005B2FC2" w:rsidP="005B2FC2">
            <w:pPr>
              <w:spacing w:line="380" w:lineRule="exact"/>
              <w:ind w:right="-14"/>
              <w:rPr>
                <w:rFonts w:ascii="Angsana New" w:hAnsi="Angsana New"/>
                <w:sz w:val="28"/>
                <w:szCs w:val="28"/>
              </w:rPr>
            </w:pPr>
            <w:r w:rsidRPr="00B70C2E">
              <w:rPr>
                <w:rFonts w:ascii="Angsana New" w:hAnsi="Angsana New"/>
                <w:sz w:val="28"/>
                <w:szCs w:val="28"/>
              </w:rPr>
              <w:t>3. Thai Dot Com Payment Co., Ltd.</w:t>
            </w:r>
          </w:p>
        </w:tc>
        <w:tc>
          <w:tcPr>
            <w:tcW w:w="529" w:type="pct"/>
            <w:vAlign w:val="bottom"/>
          </w:tcPr>
          <w:p w14:paraId="66F1060B" w14:textId="07599CB0"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584F55E0" w14:textId="567748B7"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769E4B50" w14:textId="5DEED2FD"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1BC2D35" w14:textId="61761605"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1B1F0886" w14:textId="21807EF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F9D63F3" w14:textId="4BBAA02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7BDA2356" w14:textId="77777777" w:rsidTr="00F615B9">
        <w:trPr>
          <w:trHeight w:val="430"/>
        </w:trPr>
        <w:tc>
          <w:tcPr>
            <w:tcW w:w="1882" w:type="pct"/>
          </w:tcPr>
          <w:p w14:paraId="53584BE2" w14:textId="721E8326" w:rsidR="005B2FC2" w:rsidRDefault="005B2FC2" w:rsidP="005B2FC2">
            <w:pPr>
              <w:spacing w:line="380" w:lineRule="exact"/>
              <w:ind w:right="-14"/>
              <w:rPr>
                <w:rFonts w:ascii="Angsana New" w:hAnsi="Angsana New"/>
                <w:sz w:val="28"/>
                <w:szCs w:val="28"/>
              </w:rPr>
            </w:pPr>
            <w:r w:rsidRPr="00B70C2E">
              <w:rPr>
                <w:rFonts w:ascii="Angsana New" w:hAnsi="Angsana New"/>
                <w:sz w:val="28"/>
                <w:szCs w:val="28"/>
              </w:rPr>
              <w:t xml:space="preserve">4. </w:t>
            </w:r>
            <w:r w:rsidRPr="00285B2E">
              <w:rPr>
                <w:rFonts w:ascii="Angsana New" w:hAnsi="Angsana New"/>
                <w:sz w:val="28"/>
                <w:szCs w:val="28"/>
              </w:rPr>
              <w:t>D</w:t>
            </w:r>
            <w:r>
              <w:rPr>
                <w:rFonts w:ascii="Angsana New" w:hAnsi="Angsana New"/>
                <w:sz w:val="28"/>
                <w:szCs w:val="28"/>
              </w:rPr>
              <w:t xml:space="preserve">ata </w:t>
            </w:r>
            <w:r w:rsidR="003F7E98">
              <w:rPr>
                <w:rFonts w:ascii="Angsana New" w:hAnsi="Angsana New"/>
                <w:sz w:val="28"/>
                <w:szCs w:val="28"/>
              </w:rPr>
              <w:t>W</w:t>
            </w:r>
            <w:r>
              <w:rPr>
                <w:rFonts w:ascii="Angsana New" w:hAnsi="Angsana New"/>
                <w:sz w:val="28"/>
                <w:szCs w:val="28"/>
              </w:rPr>
              <w:t xml:space="preserve">ealth </w:t>
            </w:r>
            <w:r w:rsidRPr="00B70C2E">
              <w:rPr>
                <w:rFonts w:ascii="Angsana New" w:hAnsi="Angsana New"/>
                <w:sz w:val="28"/>
                <w:szCs w:val="28"/>
              </w:rPr>
              <w:t>Co., Ltd.</w:t>
            </w:r>
          </w:p>
          <w:p w14:paraId="6501D1A7" w14:textId="1790DEC6" w:rsidR="005B2FC2" w:rsidRPr="00B70C2E" w:rsidRDefault="00FB4C7E" w:rsidP="005B2FC2">
            <w:pPr>
              <w:spacing w:line="380" w:lineRule="exact"/>
              <w:ind w:right="-14" w:firstLine="203"/>
              <w:rPr>
                <w:rFonts w:ascii="Angsana New" w:hAnsi="Angsana New"/>
                <w:sz w:val="28"/>
                <w:szCs w:val="28"/>
                <w:cs/>
              </w:rPr>
            </w:pPr>
            <w:r>
              <w:rPr>
                <w:rFonts w:ascii="Angsana New" w:hAnsi="Angsana New"/>
                <w:sz w:val="28"/>
                <w:szCs w:val="28"/>
              </w:rPr>
              <w:t>“</w:t>
            </w:r>
            <w:r w:rsidR="005B2FC2" w:rsidRPr="00873670">
              <w:rPr>
                <w:rFonts w:ascii="Angsana New" w:hAnsi="Angsana New"/>
                <w:sz w:val="28"/>
                <w:szCs w:val="28"/>
              </w:rPr>
              <w:t xml:space="preserve">Formerly </w:t>
            </w:r>
            <w:r w:rsidR="005B2FC2" w:rsidRPr="00B70C2E">
              <w:rPr>
                <w:rFonts w:ascii="Angsana New" w:hAnsi="Angsana New"/>
                <w:sz w:val="28"/>
                <w:szCs w:val="28"/>
              </w:rPr>
              <w:t>Digital Healthcare Solutions Co., Ltd</w:t>
            </w:r>
            <w:r w:rsidR="005B2FC2" w:rsidRPr="00873670">
              <w:rPr>
                <w:rFonts w:ascii="Angsana New" w:hAnsi="Angsana New"/>
                <w:sz w:val="28"/>
                <w:szCs w:val="28"/>
              </w:rPr>
              <w:t>.</w:t>
            </w:r>
            <w:r>
              <w:rPr>
                <w:rFonts w:ascii="Angsana New" w:hAnsi="Angsana New"/>
                <w:sz w:val="28"/>
                <w:szCs w:val="28"/>
              </w:rPr>
              <w:t>”</w:t>
            </w:r>
          </w:p>
        </w:tc>
        <w:tc>
          <w:tcPr>
            <w:tcW w:w="529" w:type="pct"/>
            <w:vAlign w:val="bottom"/>
          </w:tcPr>
          <w:p w14:paraId="2D18F7AD" w14:textId="13DCCBB4"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503C9B16" w14:textId="6865D7D9" w:rsidR="005B2FC2" w:rsidRDefault="005B2FC2" w:rsidP="00FB4C7E">
            <w:pPr>
              <w:tabs>
                <w:tab w:val="decimal" w:pos="1055"/>
              </w:tabs>
              <w:spacing w:line="380" w:lineRule="exact"/>
              <w:ind w:right="-14"/>
              <w:jc w:val="right"/>
              <w:rPr>
                <w:rFonts w:ascii="Angsana New" w:eastAsiaTheme="minorEastAsia" w:hAnsi="Angsana New"/>
                <w:sz w:val="28"/>
                <w:szCs w:val="28"/>
                <w:lang w:eastAsia="zh-CN"/>
              </w:rPr>
            </w:pPr>
          </w:p>
          <w:p w14:paraId="54D34571" w14:textId="3435CB07"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481BEE6C" w14:textId="2E212C2C"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F8CA16D" w14:textId="77777777" w:rsidR="003A30B5" w:rsidRDefault="003A30B5" w:rsidP="00FB4C7E">
            <w:pPr>
              <w:tabs>
                <w:tab w:val="decimal" w:pos="1055"/>
              </w:tabs>
              <w:spacing w:line="380" w:lineRule="exact"/>
              <w:ind w:right="-14"/>
              <w:jc w:val="right"/>
              <w:rPr>
                <w:rFonts w:ascii="Angsana New" w:eastAsiaTheme="minorEastAsia" w:hAnsi="Angsana New"/>
                <w:sz w:val="28"/>
                <w:szCs w:val="28"/>
                <w:lang w:eastAsia="zh-CN"/>
              </w:rPr>
            </w:pPr>
          </w:p>
          <w:p w14:paraId="72966E10" w14:textId="0A37AEA9"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10094AEF" w14:textId="59929E38"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02867694" w14:textId="77777777" w:rsidR="003A30B5" w:rsidRDefault="003A30B5" w:rsidP="00FB4C7E">
            <w:pPr>
              <w:tabs>
                <w:tab w:val="decimal" w:pos="1055"/>
              </w:tabs>
              <w:spacing w:line="380" w:lineRule="exact"/>
              <w:ind w:right="-14"/>
              <w:jc w:val="right"/>
              <w:rPr>
                <w:rFonts w:ascii="Angsana New" w:eastAsiaTheme="minorEastAsia" w:hAnsi="Angsana New"/>
                <w:sz w:val="28"/>
                <w:szCs w:val="28"/>
                <w:lang w:eastAsia="zh-CN"/>
              </w:rPr>
            </w:pPr>
          </w:p>
          <w:p w14:paraId="5A6550D0" w14:textId="519DFD23"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2677DE45" w14:textId="77777777" w:rsidTr="00F615B9">
        <w:trPr>
          <w:trHeight w:val="430"/>
        </w:trPr>
        <w:tc>
          <w:tcPr>
            <w:tcW w:w="1882" w:type="pct"/>
          </w:tcPr>
          <w:p w14:paraId="7A8A8A08" w14:textId="2F40101F" w:rsidR="005B2FC2" w:rsidRPr="00AF3474" w:rsidRDefault="005B2FC2" w:rsidP="005B2FC2">
            <w:pPr>
              <w:spacing w:line="380" w:lineRule="exact"/>
              <w:ind w:left="204" w:right="-14" w:hanging="204"/>
              <w:rPr>
                <w:rFonts w:ascii="Angsana New" w:hAnsi="Angsana New"/>
                <w:sz w:val="28"/>
                <w:szCs w:val="28"/>
                <w:cs/>
              </w:rPr>
            </w:pPr>
            <w:r w:rsidRPr="00B70C2E">
              <w:rPr>
                <w:rFonts w:ascii="Angsana New" w:hAnsi="Angsana New"/>
                <w:sz w:val="28"/>
                <w:szCs w:val="28"/>
              </w:rPr>
              <w:t>5. Thai Identities Co., Ltd.</w:t>
            </w:r>
          </w:p>
        </w:tc>
        <w:tc>
          <w:tcPr>
            <w:tcW w:w="529" w:type="pct"/>
            <w:vAlign w:val="bottom"/>
          </w:tcPr>
          <w:p w14:paraId="7F7F6466" w14:textId="187F81F9"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186B7BFB" w14:textId="1E3339DF"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6E8006B3" w14:textId="49A85BEA"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08DFBE9" w14:textId="1534520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2205EF4A" w14:textId="68CCACCC"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D0651AA" w14:textId="3504F7D0"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245D9743" w14:textId="77777777" w:rsidTr="00F615B9">
        <w:trPr>
          <w:trHeight w:val="430"/>
        </w:trPr>
        <w:tc>
          <w:tcPr>
            <w:tcW w:w="1882" w:type="pct"/>
          </w:tcPr>
          <w:p w14:paraId="5F96CC1D" w14:textId="276B4A08" w:rsidR="005B2FC2" w:rsidRPr="00B70C2E" w:rsidRDefault="005B2FC2" w:rsidP="005B2FC2">
            <w:pPr>
              <w:spacing w:line="380" w:lineRule="exact"/>
              <w:ind w:left="204" w:right="-14" w:hanging="204"/>
              <w:rPr>
                <w:rFonts w:ascii="Angsana New" w:hAnsi="Angsana New"/>
                <w:sz w:val="28"/>
                <w:szCs w:val="28"/>
              </w:rPr>
            </w:pPr>
            <w:r w:rsidRPr="00B70C2E">
              <w:rPr>
                <w:rFonts w:ascii="Angsana New" w:hAnsi="Angsana New"/>
                <w:sz w:val="28"/>
                <w:szCs w:val="28"/>
              </w:rPr>
              <w:t>6. D Solution Cloud Co., Ltd.</w:t>
            </w:r>
          </w:p>
        </w:tc>
        <w:tc>
          <w:tcPr>
            <w:tcW w:w="529" w:type="pct"/>
            <w:vAlign w:val="bottom"/>
          </w:tcPr>
          <w:p w14:paraId="176900C7" w14:textId="6EA9EF2B"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3,576,524</w:t>
            </w:r>
          </w:p>
        </w:tc>
        <w:tc>
          <w:tcPr>
            <w:tcW w:w="529" w:type="pct"/>
          </w:tcPr>
          <w:p w14:paraId="3177F4F8" w14:textId="25DE502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627,868</w:t>
            </w:r>
          </w:p>
        </w:tc>
        <w:tc>
          <w:tcPr>
            <w:tcW w:w="529" w:type="pct"/>
            <w:vAlign w:val="bottom"/>
          </w:tcPr>
          <w:p w14:paraId="61FDA742" w14:textId="5ADB083B"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(170,356)</w:t>
            </w:r>
          </w:p>
        </w:tc>
        <w:tc>
          <w:tcPr>
            <w:tcW w:w="600" w:type="pct"/>
          </w:tcPr>
          <w:p w14:paraId="5B066EA9" w14:textId="0A52A88F"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(51,464)</w:t>
            </w:r>
          </w:p>
        </w:tc>
        <w:tc>
          <w:tcPr>
            <w:tcW w:w="457" w:type="pct"/>
            <w:vAlign w:val="bottom"/>
          </w:tcPr>
          <w:p w14:paraId="20D02183" w14:textId="0F0E01E0"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(93,865)</w:t>
            </w:r>
          </w:p>
        </w:tc>
        <w:tc>
          <w:tcPr>
            <w:tcW w:w="476" w:type="pct"/>
          </w:tcPr>
          <w:p w14:paraId="50B3FF7F" w14:textId="0246071A"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31,102</w:t>
            </w:r>
          </w:p>
        </w:tc>
      </w:tr>
      <w:tr w:rsidR="005B2FC2" w:rsidRPr="00AF3474" w14:paraId="407996BF" w14:textId="77777777" w:rsidTr="00F615B9">
        <w:trPr>
          <w:trHeight w:val="430"/>
        </w:trPr>
        <w:tc>
          <w:tcPr>
            <w:tcW w:w="1882" w:type="pct"/>
          </w:tcPr>
          <w:p w14:paraId="35809CF0" w14:textId="4ECCC9A5" w:rsidR="005B2FC2" w:rsidRPr="00AF3474" w:rsidRDefault="005B2FC2" w:rsidP="005B2FC2">
            <w:pPr>
              <w:spacing w:line="380" w:lineRule="exact"/>
              <w:ind w:right="-14"/>
              <w:rPr>
                <w:rFonts w:ascii="Angsana New" w:hAnsi="Angsana New"/>
                <w:sz w:val="28"/>
                <w:szCs w:val="28"/>
                <w:cs/>
              </w:rPr>
            </w:pPr>
            <w:r w:rsidRPr="00B70C2E">
              <w:rPr>
                <w:rFonts w:ascii="Angsana New" w:hAnsi="Angsana New"/>
                <w:sz w:val="28"/>
                <w:szCs w:val="28"/>
              </w:rPr>
              <w:t>7. Transform You Co., Ltd.</w:t>
            </w:r>
          </w:p>
        </w:tc>
        <w:tc>
          <w:tcPr>
            <w:tcW w:w="529" w:type="pct"/>
            <w:vAlign w:val="bottom"/>
          </w:tcPr>
          <w:p w14:paraId="12AE95F6" w14:textId="084929EE"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1,186,795</w:t>
            </w:r>
          </w:p>
        </w:tc>
        <w:tc>
          <w:tcPr>
            <w:tcW w:w="529" w:type="pct"/>
          </w:tcPr>
          <w:p w14:paraId="4EBBBAD5" w14:textId="7568B0FC"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1,353,705</w:t>
            </w:r>
          </w:p>
        </w:tc>
        <w:tc>
          <w:tcPr>
            <w:tcW w:w="529" w:type="pct"/>
            <w:vAlign w:val="bottom"/>
          </w:tcPr>
          <w:p w14:paraId="12FB6DA0" w14:textId="1FD7B2AD"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(25,801)</w:t>
            </w:r>
          </w:p>
        </w:tc>
        <w:tc>
          <w:tcPr>
            <w:tcW w:w="600" w:type="pct"/>
          </w:tcPr>
          <w:p w14:paraId="52A94A59" w14:textId="4DFEABC6"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181,989</w:t>
            </w:r>
          </w:p>
        </w:tc>
        <w:tc>
          <w:tcPr>
            <w:tcW w:w="457" w:type="pct"/>
            <w:vAlign w:val="bottom"/>
          </w:tcPr>
          <w:p w14:paraId="43960D27" w14:textId="276ABA34"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E835C52" w14:textId="3E10A9CA"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720EEB57" w14:textId="77777777" w:rsidTr="00F615B9">
        <w:trPr>
          <w:trHeight w:val="430"/>
        </w:trPr>
        <w:tc>
          <w:tcPr>
            <w:tcW w:w="1882" w:type="pct"/>
          </w:tcPr>
          <w:p w14:paraId="6E963AA3" w14:textId="10976AAB" w:rsidR="005B2FC2" w:rsidRPr="00AF3474" w:rsidRDefault="005B2FC2" w:rsidP="005B2FC2">
            <w:pPr>
              <w:spacing w:line="380" w:lineRule="exact"/>
              <w:ind w:right="-14"/>
              <w:rPr>
                <w:rFonts w:ascii="Angsana New" w:hAnsi="Angsana New"/>
                <w:sz w:val="28"/>
                <w:szCs w:val="28"/>
                <w:cs/>
              </w:rPr>
            </w:pPr>
            <w:r w:rsidRPr="00B70C2E">
              <w:rPr>
                <w:rFonts w:ascii="Angsana New" w:hAnsi="Angsana New"/>
                <w:sz w:val="28"/>
                <w:szCs w:val="28"/>
              </w:rPr>
              <w:t>8. Intelligist Public Company Limited.</w:t>
            </w:r>
          </w:p>
        </w:tc>
        <w:tc>
          <w:tcPr>
            <w:tcW w:w="529" w:type="pct"/>
            <w:vAlign w:val="bottom"/>
          </w:tcPr>
          <w:p w14:paraId="0544E4AE" w14:textId="7C2C13AC" w:rsidR="005B2FC2" w:rsidRPr="00AF3474" w:rsidRDefault="00A6709F" w:rsidP="00FB4C7E">
            <w:pPr>
              <w:tabs>
                <w:tab w:val="decimal" w:pos="1055"/>
              </w:tabs>
              <w:spacing w:line="380" w:lineRule="exact"/>
              <w:ind w:right="-14"/>
              <w:jc w:val="right"/>
              <w:rPr>
                <w:rFonts w:ascii="Angsana New" w:hAnsi="Angsana New"/>
                <w:sz w:val="28"/>
                <w:szCs w:val="28"/>
              </w:rPr>
            </w:pPr>
            <w:r>
              <w:rPr>
                <w:rFonts w:ascii="Angsana New" w:hAnsi="Angsana New"/>
                <w:sz w:val="28"/>
                <w:szCs w:val="28"/>
              </w:rPr>
              <w:t>-</w:t>
            </w:r>
          </w:p>
        </w:tc>
        <w:tc>
          <w:tcPr>
            <w:tcW w:w="529" w:type="pct"/>
          </w:tcPr>
          <w:p w14:paraId="52D01D58" w14:textId="204E8293"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1502A0D3" w14:textId="30EE5843"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C1CFDF4" w14:textId="7EF41338"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5F47678F" w14:textId="44762FD6"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EF2C225" w14:textId="74925908"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7BB2C4B4" w14:textId="77777777" w:rsidTr="00F615B9">
        <w:trPr>
          <w:trHeight w:val="430"/>
        </w:trPr>
        <w:tc>
          <w:tcPr>
            <w:tcW w:w="1882" w:type="pct"/>
          </w:tcPr>
          <w:p w14:paraId="375A9CE1" w14:textId="106C1777" w:rsidR="005B2FC2" w:rsidRPr="00B70C2E" w:rsidRDefault="005B2FC2" w:rsidP="005B2FC2">
            <w:pPr>
              <w:spacing w:line="380" w:lineRule="exact"/>
              <w:ind w:right="-14"/>
              <w:rPr>
                <w:rFonts w:ascii="Angsana New" w:hAnsi="Angsana New"/>
                <w:sz w:val="28"/>
                <w:szCs w:val="28"/>
              </w:rPr>
            </w:pPr>
            <w:r w:rsidRPr="00B70C2E">
              <w:rPr>
                <w:rFonts w:ascii="Angsana New" w:hAnsi="Angsana New"/>
                <w:sz w:val="28"/>
                <w:szCs w:val="28"/>
              </w:rPr>
              <w:t xml:space="preserve">9. Talk </w:t>
            </w:r>
            <w:r w:rsidR="003F7E98">
              <w:rPr>
                <w:rFonts w:ascii="Angsana New" w:hAnsi="Angsana New"/>
                <w:sz w:val="28"/>
                <w:szCs w:val="28"/>
              </w:rPr>
              <w:t>T</w:t>
            </w:r>
            <w:r w:rsidRPr="00B70C2E">
              <w:rPr>
                <w:rFonts w:ascii="Angsana New" w:hAnsi="Angsana New"/>
                <w:sz w:val="28"/>
                <w:szCs w:val="28"/>
              </w:rPr>
              <w:t>o Me Co., Ltd.</w:t>
            </w:r>
          </w:p>
        </w:tc>
        <w:tc>
          <w:tcPr>
            <w:tcW w:w="529" w:type="pct"/>
            <w:vAlign w:val="bottom"/>
          </w:tcPr>
          <w:p w14:paraId="20BC6CC8" w14:textId="42D9DECB"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1,174,788</w:t>
            </w:r>
          </w:p>
        </w:tc>
        <w:tc>
          <w:tcPr>
            <w:tcW w:w="529" w:type="pct"/>
          </w:tcPr>
          <w:p w14:paraId="33C70684" w14:textId="27C71687"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1,556,657</w:t>
            </w:r>
          </w:p>
        </w:tc>
        <w:tc>
          <w:tcPr>
            <w:tcW w:w="529" w:type="pct"/>
            <w:vAlign w:val="bottom"/>
          </w:tcPr>
          <w:p w14:paraId="7551B9E9" w14:textId="42BCCBC5"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(82,374)</w:t>
            </w:r>
          </w:p>
        </w:tc>
        <w:tc>
          <w:tcPr>
            <w:tcW w:w="600" w:type="pct"/>
          </w:tcPr>
          <w:p w14:paraId="109DCA57" w14:textId="25AC863F"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29,572</w:t>
            </w:r>
          </w:p>
        </w:tc>
        <w:tc>
          <w:tcPr>
            <w:tcW w:w="457" w:type="pct"/>
            <w:vAlign w:val="bottom"/>
          </w:tcPr>
          <w:p w14:paraId="1068271A" w14:textId="05160182"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(317,475)</w:t>
            </w:r>
          </w:p>
        </w:tc>
        <w:tc>
          <w:tcPr>
            <w:tcW w:w="476" w:type="pct"/>
          </w:tcPr>
          <w:p w14:paraId="47A0B7AA" w14:textId="560EB9E0"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374,970</w:t>
            </w:r>
          </w:p>
        </w:tc>
      </w:tr>
      <w:tr w:rsidR="005B2FC2" w:rsidRPr="00AF3474" w14:paraId="5884390E" w14:textId="77777777" w:rsidTr="00F615B9">
        <w:trPr>
          <w:trHeight w:val="430"/>
        </w:trPr>
        <w:tc>
          <w:tcPr>
            <w:tcW w:w="1882" w:type="pct"/>
          </w:tcPr>
          <w:p w14:paraId="3C981E96" w14:textId="7EED8690" w:rsidR="005B2FC2" w:rsidRPr="00B70C2E" w:rsidRDefault="005B2FC2" w:rsidP="005B2FC2">
            <w:pPr>
              <w:spacing w:line="380" w:lineRule="exact"/>
              <w:ind w:right="-14"/>
              <w:rPr>
                <w:rFonts w:ascii="Angsana New" w:hAnsi="Angsana New"/>
                <w:sz w:val="28"/>
                <w:szCs w:val="28"/>
                <w:cs/>
              </w:rPr>
            </w:pPr>
            <w:r w:rsidRPr="00B70C2E">
              <w:rPr>
                <w:rFonts w:ascii="Angsana New" w:hAnsi="Angsana New"/>
                <w:sz w:val="28"/>
                <w:szCs w:val="28"/>
              </w:rPr>
              <w:t xml:space="preserve">10. Open Land Scape </w:t>
            </w:r>
            <w:r w:rsidR="00AA736B" w:rsidRPr="00B70C2E">
              <w:rPr>
                <w:rFonts w:ascii="Angsana New" w:hAnsi="Angsana New"/>
                <w:sz w:val="28"/>
                <w:szCs w:val="28"/>
              </w:rPr>
              <w:t>Public</w:t>
            </w:r>
            <w:r w:rsidR="00AA736B">
              <w:rPr>
                <w:rFonts w:ascii="Angsana New" w:hAnsi="Angsana New"/>
                <w:sz w:val="28"/>
                <w:szCs w:val="28"/>
              </w:rPr>
              <w:t xml:space="preserve"> </w:t>
            </w:r>
            <w:r w:rsidRPr="00B70C2E">
              <w:rPr>
                <w:rFonts w:ascii="Angsana New" w:hAnsi="Angsana New"/>
                <w:sz w:val="28"/>
                <w:szCs w:val="28"/>
              </w:rPr>
              <w:t>Company Limited.</w:t>
            </w:r>
          </w:p>
        </w:tc>
        <w:tc>
          <w:tcPr>
            <w:tcW w:w="529" w:type="pct"/>
            <w:vAlign w:val="bottom"/>
          </w:tcPr>
          <w:p w14:paraId="77AC4FAE" w14:textId="3B44F314"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hint="cs"/>
                <w:sz w:val="28"/>
                <w:szCs w:val="28"/>
                <w:cs/>
              </w:rPr>
              <w:t>-</w:t>
            </w:r>
          </w:p>
        </w:tc>
        <w:tc>
          <w:tcPr>
            <w:tcW w:w="529" w:type="pct"/>
          </w:tcPr>
          <w:p w14:paraId="60311F89" w14:textId="5AF8F526"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5793B2EB" w14:textId="5FE21EB4"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C34F87A" w14:textId="5C08B0C7"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572D2960" w14:textId="384486C2"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041D48E" w14:textId="5A55ADC8"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4D023394" w14:textId="77777777" w:rsidTr="00F615B9">
        <w:trPr>
          <w:trHeight w:val="430"/>
        </w:trPr>
        <w:tc>
          <w:tcPr>
            <w:tcW w:w="1882" w:type="pct"/>
          </w:tcPr>
          <w:p w14:paraId="638DB662" w14:textId="44233968" w:rsidR="005B2FC2" w:rsidRPr="00AF3474" w:rsidRDefault="005B2FC2" w:rsidP="005B2FC2">
            <w:pPr>
              <w:spacing w:line="380" w:lineRule="exact"/>
              <w:ind w:right="-14"/>
              <w:rPr>
                <w:rFonts w:ascii="Angsana New" w:hAnsi="Angsana New"/>
                <w:sz w:val="28"/>
                <w:szCs w:val="28"/>
                <w:cs/>
              </w:rPr>
            </w:pPr>
            <w:r w:rsidRPr="00B70C2E">
              <w:rPr>
                <w:rFonts w:ascii="Angsana New" w:hAnsi="Angsana New"/>
                <w:sz w:val="28"/>
                <w:szCs w:val="28"/>
              </w:rPr>
              <w:t>11. One Email Co., Ltd.</w:t>
            </w:r>
          </w:p>
        </w:tc>
        <w:tc>
          <w:tcPr>
            <w:tcW w:w="529" w:type="pct"/>
            <w:vAlign w:val="bottom"/>
          </w:tcPr>
          <w:p w14:paraId="22F033DB" w14:textId="5F2E1E3B"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10ED2068" w14:textId="1BE1866D"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7400E85B" w14:textId="00C0CCF1"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DB27528" w14:textId="5472A486"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02455734" w14:textId="37F29299"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5C29DCA3" w14:textId="23F8BE0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0438329B" w14:textId="77777777" w:rsidTr="00F615B9">
        <w:trPr>
          <w:trHeight w:val="430"/>
        </w:trPr>
        <w:tc>
          <w:tcPr>
            <w:tcW w:w="1882" w:type="pct"/>
          </w:tcPr>
          <w:p w14:paraId="688190DA" w14:textId="6ADE4A99" w:rsidR="005B2FC2" w:rsidRPr="00AF3474" w:rsidRDefault="005B2FC2" w:rsidP="005B2FC2">
            <w:pPr>
              <w:spacing w:line="380" w:lineRule="exact"/>
              <w:ind w:right="-14"/>
              <w:rPr>
                <w:rFonts w:ascii="Angsana New" w:hAnsi="Angsana New"/>
                <w:sz w:val="28"/>
                <w:szCs w:val="28"/>
                <w:cs/>
              </w:rPr>
            </w:pPr>
            <w:r w:rsidRPr="00B70C2E">
              <w:rPr>
                <w:rFonts w:ascii="Angsana New" w:hAnsi="Angsana New"/>
                <w:sz w:val="28"/>
                <w:szCs w:val="28"/>
              </w:rPr>
              <w:t>12. Nexpie Co., Ltd.</w:t>
            </w:r>
          </w:p>
        </w:tc>
        <w:tc>
          <w:tcPr>
            <w:tcW w:w="529" w:type="pct"/>
            <w:vAlign w:val="bottom"/>
          </w:tcPr>
          <w:p w14:paraId="62BB5C4B" w14:textId="074AA0B8"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02335551" w14:textId="35EED259"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065CA5B3" w14:textId="7F82DC17" w:rsidR="005B2FC2" w:rsidRPr="00AF3474" w:rsidRDefault="005B2FC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3E90FCE" w14:textId="4D1E878A"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2F10462A" w14:textId="6FEED46A"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71538FD" w14:textId="189DF8DE"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5E6B0DD2" w14:textId="77777777" w:rsidTr="00F615B9">
        <w:trPr>
          <w:trHeight w:val="430"/>
        </w:trPr>
        <w:tc>
          <w:tcPr>
            <w:tcW w:w="1882" w:type="pct"/>
          </w:tcPr>
          <w:p w14:paraId="7AFA1EF9" w14:textId="6616F8F7" w:rsidR="005B2FC2" w:rsidRPr="00B70C2E" w:rsidRDefault="005B2FC2" w:rsidP="005B2FC2">
            <w:pPr>
              <w:spacing w:line="380" w:lineRule="exact"/>
              <w:ind w:left="346" w:right="-14" w:hanging="346"/>
              <w:rPr>
                <w:rFonts w:ascii="Angsana New" w:hAnsi="Angsana New"/>
                <w:sz w:val="28"/>
                <w:szCs w:val="28"/>
              </w:rPr>
            </w:pPr>
            <w:r w:rsidRPr="00B70C2E">
              <w:rPr>
                <w:rFonts w:ascii="Angsana New" w:hAnsi="Angsana New"/>
                <w:sz w:val="28"/>
                <w:szCs w:val="28"/>
              </w:rPr>
              <w:t>13. One Geo Survey Co., Ltd.</w:t>
            </w:r>
          </w:p>
        </w:tc>
        <w:tc>
          <w:tcPr>
            <w:tcW w:w="529" w:type="pct"/>
            <w:vAlign w:val="bottom"/>
          </w:tcPr>
          <w:p w14:paraId="0E1F5459" w14:textId="550459CE"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40EB4D83" w14:textId="26087680"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1E096871" w14:textId="5A42547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E4A514E" w14:textId="27429153"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641E0376" w14:textId="3857E8BC"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26D898CF" w14:textId="7F612194"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5B2FC2" w:rsidRPr="00AF3474" w14:paraId="51C98EFE" w14:textId="77777777" w:rsidTr="00F615B9">
        <w:trPr>
          <w:trHeight w:val="430"/>
        </w:trPr>
        <w:tc>
          <w:tcPr>
            <w:tcW w:w="1882" w:type="pct"/>
          </w:tcPr>
          <w:p w14:paraId="7046615B" w14:textId="3E60EB98" w:rsidR="005B2FC2" w:rsidRPr="00AF3474" w:rsidRDefault="005B2FC2" w:rsidP="005B2FC2">
            <w:pPr>
              <w:spacing w:line="380" w:lineRule="exact"/>
              <w:ind w:right="-14"/>
              <w:rPr>
                <w:rFonts w:ascii="Angsana New" w:hAnsi="Angsana New"/>
                <w:sz w:val="28"/>
                <w:szCs w:val="28"/>
                <w:cs/>
              </w:rPr>
            </w:pPr>
            <w:r w:rsidRPr="00B70C2E">
              <w:rPr>
                <w:rFonts w:ascii="Angsana New" w:hAnsi="Angsana New"/>
                <w:sz w:val="28"/>
                <w:szCs w:val="28"/>
              </w:rPr>
              <w:t>14. Inext Broadband Co., Ltd.</w:t>
            </w:r>
          </w:p>
        </w:tc>
        <w:tc>
          <w:tcPr>
            <w:tcW w:w="529" w:type="pct"/>
            <w:vAlign w:val="bottom"/>
          </w:tcPr>
          <w:p w14:paraId="6464F59E" w14:textId="22F61F0F" w:rsidR="005B2FC2" w:rsidRPr="00AF3474" w:rsidRDefault="005B2FC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7,988,756</w:t>
            </w:r>
          </w:p>
        </w:tc>
        <w:tc>
          <w:tcPr>
            <w:tcW w:w="529" w:type="pct"/>
          </w:tcPr>
          <w:p w14:paraId="0F2208F1" w14:textId="6C19B71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7,176,286</w:t>
            </w:r>
          </w:p>
        </w:tc>
        <w:tc>
          <w:tcPr>
            <w:tcW w:w="529" w:type="pct"/>
            <w:vAlign w:val="bottom"/>
          </w:tcPr>
          <w:p w14:paraId="27BDBB0D" w14:textId="3DAE629F"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(300,556)</w:t>
            </w:r>
          </w:p>
        </w:tc>
        <w:tc>
          <w:tcPr>
            <w:tcW w:w="600" w:type="pct"/>
          </w:tcPr>
          <w:p w14:paraId="6C0B296A" w14:textId="0A12FC08"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(255,944)</w:t>
            </w:r>
          </w:p>
        </w:tc>
        <w:tc>
          <w:tcPr>
            <w:tcW w:w="457" w:type="pct"/>
            <w:vAlign w:val="bottom"/>
          </w:tcPr>
          <w:p w14:paraId="0340C637" w14:textId="1F884273"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(2,749,993)</w:t>
            </w:r>
          </w:p>
        </w:tc>
        <w:tc>
          <w:tcPr>
            <w:tcW w:w="476" w:type="pct"/>
          </w:tcPr>
          <w:p w14:paraId="286F52D5" w14:textId="303ACDE1" w:rsidR="005B2FC2" w:rsidRPr="00AF3474" w:rsidRDefault="005B2FC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9,383,351</w:t>
            </w:r>
          </w:p>
        </w:tc>
      </w:tr>
      <w:tr w:rsidR="00E176B8" w:rsidRPr="00AF3474" w14:paraId="5AAE0339" w14:textId="77777777" w:rsidTr="00F615B9">
        <w:trPr>
          <w:trHeight w:val="430"/>
        </w:trPr>
        <w:tc>
          <w:tcPr>
            <w:tcW w:w="1882" w:type="pct"/>
          </w:tcPr>
          <w:p w14:paraId="3C7F8967" w14:textId="5988CD52"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lastRenderedPageBreak/>
              <w:t>15. One DC Co., Ltd.</w:t>
            </w:r>
          </w:p>
        </w:tc>
        <w:tc>
          <w:tcPr>
            <w:tcW w:w="529" w:type="pct"/>
            <w:vAlign w:val="bottom"/>
          </w:tcPr>
          <w:p w14:paraId="0843D717" w14:textId="1B10FE50"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(511,295)</w:t>
            </w:r>
          </w:p>
        </w:tc>
        <w:tc>
          <w:tcPr>
            <w:tcW w:w="529" w:type="pct"/>
          </w:tcPr>
          <w:p w14:paraId="03B94441" w14:textId="2DB6E1F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757C2E3A" w14:textId="30973CD8"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6E725C9" w14:textId="3FCDEEF9"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7CA17A7D" w14:textId="62F111F3"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C89B9E9" w14:textId="4C522F2A"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097BD941" w14:textId="77777777" w:rsidTr="00F615B9">
        <w:trPr>
          <w:trHeight w:val="430"/>
        </w:trPr>
        <w:tc>
          <w:tcPr>
            <w:tcW w:w="1882" w:type="pct"/>
          </w:tcPr>
          <w:p w14:paraId="08E3C106" w14:textId="58B0FAEF" w:rsidR="00E176B8" w:rsidRPr="00B70C2E" w:rsidRDefault="00E176B8" w:rsidP="00B5792E">
            <w:pPr>
              <w:spacing w:line="380" w:lineRule="exact"/>
              <w:ind w:left="350" w:right="-14" w:hanging="350"/>
              <w:rPr>
                <w:rFonts w:ascii="Angsana New" w:hAnsi="Angsana New"/>
                <w:sz w:val="28"/>
                <w:szCs w:val="28"/>
                <w:cs/>
              </w:rPr>
            </w:pPr>
            <w:r w:rsidRPr="00B70C2E">
              <w:rPr>
                <w:rFonts w:ascii="Angsana New" w:hAnsi="Angsana New"/>
                <w:sz w:val="28"/>
                <w:szCs w:val="28"/>
              </w:rPr>
              <w:t>16. Tech Movement Co., Ltd.</w:t>
            </w:r>
            <w:r>
              <w:rPr>
                <w:rFonts w:ascii="Angsana New" w:hAnsi="Angsana New"/>
                <w:sz w:val="28"/>
                <w:szCs w:val="28"/>
              </w:rPr>
              <w:t xml:space="preserve"> </w:t>
            </w:r>
          </w:p>
        </w:tc>
        <w:tc>
          <w:tcPr>
            <w:tcW w:w="529" w:type="pct"/>
            <w:vAlign w:val="center"/>
          </w:tcPr>
          <w:p w14:paraId="12EB3EE8" w14:textId="58182DAA"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(12,500)</w:t>
            </w:r>
          </w:p>
        </w:tc>
        <w:tc>
          <w:tcPr>
            <w:tcW w:w="529" w:type="pct"/>
          </w:tcPr>
          <w:p w14:paraId="3228B895" w14:textId="64FF269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5F3DFD20" w14:textId="3505FFD0"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2D482185" w14:textId="7F19A024"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433AB0A0" w14:textId="554A71A4"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8A47DD2" w14:textId="387CE884"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6BB52E88" w14:textId="77777777" w:rsidTr="00F615B9">
        <w:trPr>
          <w:trHeight w:val="430"/>
        </w:trPr>
        <w:tc>
          <w:tcPr>
            <w:tcW w:w="1882" w:type="pct"/>
          </w:tcPr>
          <w:p w14:paraId="0E531ED5" w14:textId="6B5D9EE0"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t>17. Atron Innovation Co., Ltd.</w:t>
            </w:r>
          </w:p>
        </w:tc>
        <w:tc>
          <w:tcPr>
            <w:tcW w:w="529" w:type="pct"/>
            <w:vAlign w:val="center"/>
          </w:tcPr>
          <w:p w14:paraId="1BD76DD9" w14:textId="6BB4F6B0"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EFA2CC3" w14:textId="2B78FDF3"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0E941893" w14:textId="4233A421"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D0E02EE" w14:textId="1521919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2D9339A8" w14:textId="23F67CA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1AD4AB1D" w14:textId="2AF0DBD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102904DB" w14:textId="77777777" w:rsidTr="00F615B9">
        <w:trPr>
          <w:trHeight w:val="430"/>
        </w:trPr>
        <w:tc>
          <w:tcPr>
            <w:tcW w:w="1882" w:type="pct"/>
          </w:tcPr>
          <w:p w14:paraId="20C6FDB0" w14:textId="047A7111"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t>18. One Authen Co., Ltd.</w:t>
            </w:r>
          </w:p>
        </w:tc>
        <w:tc>
          <w:tcPr>
            <w:tcW w:w="529" w:type="pct"/>
            <w:vAlign w:val="center"/>
          </w:tcPr>
          <w:p w14:paraId="2CD00410" w14:textId="1868C14A"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(4,162,315)</w:t>
            </w:r>
          </w:p>
        </w:tc>
        <w:tc>
          <w:tcPr>
            <w:tcW w:w="529" w:type="pct"/>
          </w:tcPr>
          <w:p w14:paraId="6CC79396" w14:textId="5BB30D7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3F75CA2B" w14:textId="522C7076"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C7629D5" w14:textId="43DA57B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6C2FBE4C" w14:textId="421968AA"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016B65B2" w14:textId="752F3A78"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6F13B5D1" w14:textId="77777777" w:rsidTr="00F615B9">
        <w:trPr>
          <w:trHeight w:val="430"/>
        </w:trPr>
        <w:tc>
          <w:tcPr>
            <w:tcW w:w="1882" w:type="pct"/>
          </w:tcPr>
          <w:p w14:paraId="307ACB93" w14:textId="077D819E" w:rsidR="00E176B8" w:rsidRPr="00B70C2E" w:rsidRDefault="00E176B8" w:rsidP="00E176B8">
            <w:pPr>
              <w:spacing w:line="380" w:lineRule="exact"/>
              <w:ind w:right="-14"/>
              <w:rPr>
                <w:rFonts w:ascii="Angsana New" w:hAnsi="Angsana New"/>
                <w:sz w:val="28"/>
                <w:szCs w:val="28"/>
              </w:rPr>
            </w:pPr>
            <w:r w:rsidRPr="00B70C2E">
              <w:rPr>
                <w:rFonts w:ascii="Angsana New" w:hAnsi="Angsana New"/>
                <w:sz w:val="28"/>
                <w:szCs w:val="28"/>
              </w:rPr>
              <w:t>19. One Electronic Billing Public Company Limited.</w:t>
            </w:r>
          </w:p>
        </w:tc>
        <w:tc>
          <w:tcPr>
            <w:tcW w:w="529" w:type="pct"/>
            <w:vAlign w:val="center"/>
          </w:tcPr>
          <w:p w14:paraId="4E6F4ECA" w14:textId="05CBF766"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4,739,854</w:t>
            </w:r>
          </w:p>
        </w:tc>
        <w:tc>
          <w:tcPr>
            <w:tcW w:w="529" w:type="pct"/>
          </w:tcPr>
          <w:p w14:paraId="55A14E60" w14:textId="2F3E1A4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4,678,015</w:t>
            </w:r>
          </w:p>
        </w:tc>
        <w:tc>
          <w:tcPr>
            <w:tcW w:w="529" w:type="pct"/>
            <w:vAlign w:val="center"/>
          </w:tcPr>
          <w:p w14:paraId="2848A6F2" w14:textId="0DE33CF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(43,996)</w:t>
            </w:r>
          </w:p>
        </w:tc>
        <w:tc>
          <w:tcPr>
            <w:tcW w:w="600" w:type="pct"/>
          </w:tcPr>
          <w:p w14:paraId="62ED8809" w14:textId="2CA85F33"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129,476</w:t>
            </w:r>
          </w:p>
        </w:tc>
        <w:tc>
          <w:tcPr>
            <w:tcW w:w="457" w:type="pct"/>
            <w:vAlign w:val="center"/>
          </w:tcPr>
          <w:p w14:paraId="4D88A7EC" w14:textId="63D1129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(10,010,656)</w:t>
            </w:r>
          </w:p>
        </w:tc>
        <w:tc>
          <w:tcPr>
            <w:tcW w:w="476" w:type="pct"/>
          </w:tcPr>
          <w:p w14:paraId="7F86BD28" w14:textId="35DC620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1,664,940</w:t>
            </w:r>
          </w:p>
        </w:tc>
      </w:tr>
      <w:tr w:rsidR="00E176B8" w:rsidRPr="00AF3474" w14:paraId="412284A3" w14:textId="77777777" w:rsidTr="00F615B9">
        <w:trPr>
          <w:trHeight w:val="430"/>
        </w:trPr>
        <w:tc>
          <w:tcPr>
            <w:tcW w:w="1882" w:type="pct"/>
          </w:tcPr>
          <w:p w14:paraId="5C15AEDF" w14:textId="49415C7A" w:rsidR="00E176B8" w:rsidRPr="00B70C2E" w:rsidRDefault="00E176B8" w:rsidP="00E176B8">
            <w:pPr>
              <w:spacing w:line="380" w:lineRule="exact"/>
              <w:ind w:right="-14"/>
              <w:rPr>
                <w:rFonts w:ascii="Angsana New" w:hAnsi="Angsana New"/>
                <w:sz w:val="28"/>
                <w:szCs w:val="28"/>
                <w:cs/>
              </w:rPr>
            </w:pPr>
            <w:r w:rsidRPr="00B70C2E">
              <w:rPr>
                <w:rFonts w:ascii="Angsana New" w:hAnsi="Angsana New"/>
                <w:sz w:val="28"/>
                <w:szCs w:val="28"/>
              </w:rPr>
              <w:t xml:space="preserve">20. One </w:t>
            </w:r>
            <w:r w:rsidR="0071183F">
              <w:rPr>
                <w:rFonts w:ascii="Angsana New" w:hAnsi="Angsana New"/>
                <w:sz w:val="28"/>
                <w:szCs w:val="28"/>
              </w:rPr>
              <w:t>S</w:t>
            </w:r>
            <w:r w:rsidRPr="00B70C2E">
              <w:rPr>
                <w:rFonts w:ascii="Angsana New" w:hAnsi="Angsana New"/>
                <w:sz w:val="28"/>
                <w:szCs w:val="28"/>
              </w:rPr>
              <w:t>pace Corporation Co., Ltd.</w:t>
            </w:r>
          </w:p>
        </w:tc>
        <w:tc>
          <w:tcPr>
            <w:tcW w:w="529" w:type="pct"/>
            <w:vAlign w:val="center"/>
          </w:tcPr>
          <w:p w14:paraId="7D0DC6A5" w14:textId="7CDEAA6A"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44DF46E" w14:textId="5109473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1DA710BB" w14:textId="61A7220D"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EC722A6" w14:textId="295C6C8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488928F9" w14:textId="66C39DC5"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3F5A0B1" w14:textId="6D2CDFE7"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66E76178" w14:textId="77777777" w:rsidTr="00F615B9">
        <w:trPr>
          <w:trHeight w:val="430"/>
        </w:trPr>
        <w:tc>
          <w:tcPr>
            <w:tcW w:w="1882" w:type="pct"/>
          </w:tcPr>
          <w:p w14:paraId="19E28E95" w14:textId="5DBA2D4E" w:rsidR="00E176B8" w:rsidRPr="00B70C2E" w:rsidRDefault="00E176B8" w:rsidP="00E176B8">
            <w:pPr>
              <w:spacing w:line="380" w:lineRule="exact"/>
              <w:ind w:right="-14"/>
              <w:rPr>
                <w:rFonts w:ascii="Angsana New" w:hAnsi="Angsana New"/>
                <w:sz w:val="28"/>
                <w:szCs w:val="28"/>
                <w:cs/>
              </w:rPr>
            </w:pPr>
            <w:r w:rsidRPr="00B70C2E">
              <w:rPr>
                <w:rFonts w:ascii="Angsana New" w:hAnsi="Angsana New"/>
                <w:sz w:val="28"/>
                <w:szCs w:val="28"/>
              </w:rPr>
              <w:t>21. Manage AI Solution Co., Ltd.</w:t>
            </w:r>
          </w:p>
        </w:tc>
        <w:tc>
          <w:tcPr>
            <w:tcW w:w="529" w:type="pct"/>
            <w:vAlign w:val="center"/>
          </w:tcPr>
          <w:p w14:paraId="333FE23B" w14:textId="053CA4B7"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2BDFD508" w14:textId="6BFE809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44FC53BF" w14:textId="63D247C1"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01C32C8" w14:textId="59BD554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54D4E1F8" w14:textId="79888A1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0FDB30AF" w14:textId="6D9687D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5556EC26" w14:textId="77777777" w:rsidTr="00F615B9">
        <w:trPr>
          <w:trHeight w:val="430"/>
        </w:trPr>
        <w:tc>
          <w:tcPr>
            <w:tcW w:w="1882" w:type="pct"/>
          </w:tcPr>
          <w:p w14:paraId="559325C3" w14:textId="4F80A3EC" w:rsidR="00E176B8" w:rsidRPr="00D90FC2" w:rsidRDefault="00E176B8" w:rsidP="00A54D2D">
            <w:pPr>
              <w:spacing w:line="380" w:lineRule="exact"/>
              <w:ind w:left="339" w:right="-14" w:hanging="339"/>
              <w:rPr>
                <w:rFonts w:ascii="Angsana New" w:hAnsi="Angsana New"/>
                <w:sz w:val="28"/>
                <w:szCs w:val="28"/>
              </w:rPr>
            </w:pPr>
            <w:r w:rsidRPr="00B70C2E">
              <w:rPr>
                <w:rFonts w:ascii="Angsana New" w:hAnsi="Angsana New"/>
                <w:sz w:val="28"/>
                <w:szCs w:val="28"/>
              </w:rPr>
              <w:t xml:space="preserve">22. </w:t>
            </w:r>
            <w:r w:rsidR="00D90FC2">
              <w:rPr>
                <w:rFonts w:ascii="Angsana New" w:hAnsi="Angsana New"/>
                <w:sz w:val="28"/>
                <w:szCs w:val="28"/>
              </w:rPr>
              <w:t>Thai Trad</w:t>
            </w:r>
            <w:r w:rsidR="00A54D2D">
              <w:rPr>
                <w:rFonts w:ascii="Angsana New" w:hAnsi="Angsana New"/>
                <w:sz w:val="28"/>
                <w:szCs w:val="28"/>
              </w:rPr>
              <w:t>itional Co., Ltd</w:t>
            </w:r>
            <w:r w:rsidR="00A54D2D">
              <w:rPr>
                <w:rFonts w:ascii="Angsana New" w:hAnsi="Angsana New"/>
                <w:sz w:val="28"/>
                <w:szCs w:val="28"/>
              </w:rPr>
              <w:br/>
              <w:t>“</w:t>
            </w:r>
            <w:r w:rsidR="00A54D2D" w:rsidRPr="00873670">
              <w:rPr>
                <w:rFonts w:ascii="Angsana New" w:hAnsi="Angsana New"/>
                <w:sz w:val="28"/>
                <w:szCs w:val="28"/>
              </w:rPr>
              <w:t>Formerly</w:t>
            </w:r>
            <w:r w:rsidR="00A54D2D" w:rsidRPr="00B70C2E">
              <w:rPr>
                <w:rFonts w:ascii="Angsana New" w:hAnsi="Angsana New"/>
                <w:sz w:val="28"/>
                <w:szCs w:val="28"/>
              </w:rPr>
              <w:t xml:space="preserve"> </w:t>
            </w:r>
            <w:r w:rsidRPr="00B70C2E">
              <w:rPr>
                <w:rFonts w:ascii="Angsana New" w:hAnsi="Angsana New"/>
                <w:sz w:val="28"/>
                <w:szCs w:val="28"/>
              </w:rPr>
              <w:t>Tomorrow Smile Co., Ltd.</w:t>
            </w:r>
            <w:r w:rsidR="00A54D2D">
              <w:rPr>
                <w:rFonts w:ascii="Angsana New" w:hAnsi="Angsana New"/>
                <w:sz w:val="28"/>
                <w:szCs w:val="28"/>
              </w:rPr>
              <w:t>”</w:t>
            </w:r>
          </w:p>
        </w:tc>
        <w:tc>
          <w:tcPr>
            <w:tcW w:w="529" w:type="pct"/>
            <w:vAlign w:val="center"/>
          </w:tcPr>
          <w:p w14:paraId="0823DDB9" w14:textId="375AAB91" w:rsidR="00A54D2D" w:rsidRDefault="00A54D2D" w:rsidP="00FB4C7E">
            <w:pPr>
              <w:tabs>
                <w:tab w:val="decimal" w:pos="1055"/>
              </w:tabs>
              <w:spacing w:line="380" w:lineRule="exact"/>
              <w:ind w:right="-14"/>
              <w:jc w:val="right"/>
              <w:rPr>
                <w:rFonts w:ascii="Angsana New" w:hAnsi="Angsana New"/>
                <w:sz w:val="28"/>
                <w:szCs w:val="28"/>
              </w:rPr>
            </w:pPr>
          </w:p>
          <w:p w14:paraId="20D92416" w14:textId="48ACD2C5"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3A74C925" w14:textId="37367EE9" w:rsidR="00A54D2D" w:rsidRDefault="00A54D2D" w:rsidP="00FB4C7E">
            <w:pPr>
              <w:tabs>
                <w:tab w:val="decimal" w:pos="1055"/>
              </w:tabs>
              <w:spacing w:line="380" w:lineRule="exact"/>
              <w:ind w:right="-14"/>
              <w:jc w:val="right"/>
              <w:rPr>
                <w:rFonts w:ascii="Angsana New" w:eastAsiaTheme="minorEastAsia" w:hAnsi="Angsana New"/>
                <w:sz w:val="28"/>
                <w:szCs w:val="28"/>
                <w:lang w:eastAsia="zh-CN"/>
              </w:rPr>
            </w:pPr>
          </w:p>
          <w:p w14:paraId="458EF7A1" w14:textId="534983BE" w:rsidR="00E176B8" w:rsidRPr="00AF3474" w:rsidRDefault="00E176B8" w:rsidP="00A54D2D">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34751471" w14:textId="7A974A07" w:rsidR="00A54D2D" w:rsidRDefault="00A54D2D" w:rsidP="00FB4C7E">
            <w:pPr>
              <w:tabs>
                <w:tab w:val="left" w:pos="530"/>
                <w:tab w:val="decimal" w:pos="1055"/>
              </w:tabs>
              <w:spacing w:line="380" w:lineRule="exact"/>
              <w:ind w:right="-14"/>
              <w:jc w:val="right"/>
              <w:rPr>
                <w:rFonts w:ascii="Angsana New" w:eastAsiaTheme="minorEastAsia" w:hAnsi="Angsana New"/>
                <w:sz w:val="28"/>
                <w:szCs w:val="28"/>
                <w:lang w:eastAsia="zh-CN"/>
              </w:rPr>
            </w:pPr>
          </w:p>
          <w:p w14:paraId="18BEACF0" w14:textId="565F612E"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6A956D31" w14:textId="46957125" w:rsidR="00A54D2D" w:rsidRDefault="00A54D2D" w:rsidP="00FB4C7E">
            <w:pPr>
              <w:tabs>
                <w:tab w:val="decimal" w:pos="1055"/>
              </w:tabs>
              <w:spacing w:line="380" w:lineRule="exact"/>
              <w:ind w:right="-14"/>
              <w:jc w:val="right"/>
              <w:rPr>
                <w:rFonts w:ascii="Angsana New" w:eastAsiaTheme="minorEastAsia" w:hAnsi="Angsana New"/>
                <w:sz w:val="28"/>
                <w:szCs w:val="28"/>
                <w:lang w:eastAsia="zh-CN"/>
              </w:rPr>
            </w:pPr>
          </w:p>
          <w:p w14:paraId="3E4D9C13" w14:textId="3629934D"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458F7B9C" w14:textId="6CA24132" w:rsidR="00A54D2D" w:rsidRDefault="00A54D2D" w:rsidP="00FB4C7E">
            <w:pPr>
              <w:tabs>
                <w:tab w:val="decimal" w:pos="1055"/>
              </w:tabs>
              <w:spacing w:line="380" w:lineRule="exact"/>
              <w:ind w:right="-14"/>
              <w:jc w:val="right"/>
              <w:rPr>
                <w:rFonts w:ascii="Angsana New" w:eastAsiaTheme="minorEastAsia" w:hAnsi="Angsana New"/>
                <w:sz w:val="28"/>
                <w:szCs w:val="28"/>
                <w:lang w:eastAsia="zh-CN"/>
              </w:rPr>
            </w:pPr>
          </w:p>
          <w:p w14:paraId="42694F88" w14:textId="14A6A0C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2A338E85" w14:textId="61DA2402" w:rsidR="00A54D2D" w:rsidRDefault="00A54D2D" w:rsidP="00FB4C7E">
            <w:pPr>
              <w:tabs>
                <w:tab w:val="decimal" w:pos="1055"/>
              </w:tabs>
              <w:spacing w:line="380" w:lineRule="exact"/>
              <w:ind w:right="-14"/>
              <w:jc w:val="right"/>
              <w:rPr>
                <w:rFonts w:ascii="Angsana New" w:eastAsiaTheme="minorEastAsia" w:hAnsi="Angsana New"/>
                <w:sz w:val="28"/>
                <w:szCs w:val="28"/>
                <w:lang w:eastAsia="zh-CN"/>
              </w:rPr>
            </w:pPr>
          </w:p>
          <w:p w14:paraId="396E3E40" w14:textId="7C295086"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76261365" w14:textId="77777777" w:rsidTr="00F615B9">
        <w:trPr>
          <w:trHeight w:val="430"/>
        </w:trPr>
        <w:tc>
          <w:tcPr>
            <w:tcW w:w="1882" w:type="pct"/>
          </w:tcPr>
          <w:p w14:paraId="748924E5" w14:textId="7E647C6D" w:rsidR="00E176B8" w:rsidRPr="00B70C2E" w:rsidRDefault="00E176B8" w:rsidP="00E176B8">
            <w:pPr>
              <w:spacing w:line="380" w:lineRule="exact"/>
              <w:ind w:right="-14"/>
              <w:rPr>
                <w:rFonts w:ascii="Angsana New" w:hAnsi="Angsana New"/>
                <w:sz w:val="28"/>
                <w:szCs w:val="28"/>
              </w:rPr>
            </w:pPr>
            <w:r w:rsidRPr="00B70C2E">
              <w:rPr>
                <w:rFonts w:ascii="Angsana New" w:hAnsi="Angsana New"/>
                <w:sz w:val="28"/>
                <w:szCs w:val="28"/>
              </w:rPr>
              <w:t xml:space="preserve">23. One </w:t>
            </w:r>
            <w:r w:rsidR="0071183F">
              <w:rPr>
                <w:rFonts w:ascii="Angsana New" w:hAnsi="Angsana New"/>
                <w:sz w:val="28"/>
                <w:szCs w:val="28"/>
              </w:rPr>
              <w:t>S</w:t>
            </w:r>
            <w:r w:rsidRPr="00B70C2E">
              <w:rPr>
                <w:rFonts w:ascii="Angsana New" w:hAnsi="Angsana New"/>
                <w:sz w:val="28"/>
                <w:szCs w:val="28"/>
              </w:rPr>
              <w:t xml:space="preserve">mart </w:t>
            </w:r>
            <w:r w:rsidR="0071183F">
              <w:rPr>
                <w:rFonts w:ascii="Angsana New" w:hAnsi="Angsana New"/>
                <w:sz w:val="28"/>
                <w:szCs w:val="28"/>
              </w:rPr>
              <w:t>A</w:t>
            </w:r>
            <w:r w:rsidRPr="00B70C2E">
              <w:rPr>
                <w:rFonts w:ascii="Angsana New" w:hAnsi="Angsana New"/>
                <w:sz w:val="28"/>
                <w:szCs w:val="28"/>
              </w:rPr>
              <w:t>ccess Co., Ltd.</w:t>
            </w:r>
          </w:p>
        </w:tc>
        <w:tc>
          <w:tcPr>
            <w:tcW w:w="529" w:type="pct"/>
            <w:vAlign w:val="center"/>
          </w:tcPr>
          <w:p w14:paraId="18638CAF" w14:textId="29D91DA5"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57E8A944" w14:textId="1D99139A"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13B26AF9" w14:textId="45966180"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23584AE" w14:textId="7AD44A5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4A2FE4F2" w14:textId="3C617154"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E935B64" w14:textId="3C824BE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704F8866" w14:textId="77777777" w:rsidTr="00F615B9">
        <w:trPr>
          <w:trHeight w:val="430"/>
        </w:trPr>
        <w:tc>
          <w:tcPr>
            <w:tcW w:w="1882" w:type="pct"/>
          </w:tcPr>
          <w:p w14:paraId="2DC30480" w14:textId="6CF68723"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t>24. One Centric Co., Ltd.</w:t>
            </w:r>
          </w:p>
        </w:tc>
        <w:tc>
          <w:tcPr>
            <w:tcW w:w="529" w:type="pct"/>
            <w:vAlign w:val="center"/>
          </w:tcPr>
          <w:p w14:paraId="19557A6C" w14:textId="09530D0D"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6724764" w14:textId="1491CB7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4929C608" w14:textId="3527463D"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1B27195A" w14:textId="3D3610A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460453DB" w14:textId="014580E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04A5FF1" w14:textId="6DA5B886"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5B160C52" w14:textId="77777777" w:rsidTr="00F615B9">
        <w:trPr>
          <w:trHeight w:val="430"/>
        </w:trPr>
        <w:tc>
          <w:tcPr>
            <w:tcW w:w="1882" w:type="pct"/>
          </w:tcPr>
          <w:p w14:paraId="3630A7F8" w14:textId="102EF39E"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t>25. Data Next Co., Ltd.</w:t>
            </w:r>
          </w:p>
        </w:tc>
        <w:tc>
          <w:tcPr>
            <w:tcW w:w="529" w:type="pct"/>
            <w:vAlign w:val="center"/>
          </w:tcPr>
          <w:p w14:paraId="7651D2A2" w14:textId="5228687D"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7C93D605" w14:textId="383884B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4E867135" w14:textId="3EBE6ABA"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E29747F" w14:textId="5E28BC8A"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57670706" w14:textId="626DF7A6"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64819AA1" w14:textId="09A4D8F4"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45458BFE" w14:textId="77777777" w:rsidTr="00F615B9">
        <w:trPr>
          <w:trHeight w:val="430"/>
        </w:trPr>
        <w:tc>
          <w:tcPr>
            <w:tcW w:w="1882" w:type="pct"/>
          </w:tcPr>
          <w:p w14:paraId="77E38CF6" w14:textId="23168739" w:rsidR="00E176B8" w:rsidRPr="00B70C2E" w:rsidRDefault="00E176B8" w:rsidP="00E176B8">
            <w:pPr>
              <w:spacing w:line="380" w:lineRule="exact"/>
              <w:ind w:left="346" w:right="-14" w:hanging="346"/>
              <w:rPr>
                <w:rFonts w:ascii="Angsana New" w:hAnsi="Angsana New"/>
                <w:sz w:val="28"/>
                <w:szCs w:val="28"/>
              </w:rPr>
            </w:pPr>
            <w:r w:rsidRPr="00B70C2E">
              <w:rPr>
                <w:rFonts w:ascii="Angsana New" w:hAnsi="Angsana New"/>
                <w:sz w:val="28"/>
                <w:szCs w:val="28"/>
              </w:rPr>
              <w:t>26. Agrinno Tech &amp; Services Co., Ltd.</w:t>
            </w:r>
          </w:p>
        </w:tc>
        <w:tc>
          <w:tcPr>
            <w:tcW w:w="529" w:type="pct"/>
            <w:vAlign w:val="center"/>
          </w:tcPr>
          <w:p w14:paraId="77C23FD2" w14:textId="733D6929"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01E1E7C5" w14:textId="6B48B93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5285283D" w14:textId="2A112FDF"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26963964" w14:textId="5BD5E1FB"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6C248B77" w14:textId="2FC29930"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1E73385A" w14:textId="1423CE4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5E046E20" w14:textId="77777777" w:rsidTr="00F615B9">
        <w:trPr>
          <w:trHeight w:val="430"/>
        </w:trPr>
        <w:tc>
          <w:tcPr>
            <w:tcW w:w="1882" w:type="pct"/>
          </w:tcPr>
          <w:p w14:paraId="18186B10" w14:textId="69913DC2" w:rsidR="00E176B8" w:rsidRPr="00AF3474" w:rsidRDefault="00E176B8" w:rsidP="00E176B8">
            <w:pPr>
              <w:spacing w:line="380" w:lineRule="exact"/>
              <w:ind w:left="346" w:right="-14" w:hanging="346"/>
              <w:rPr>
                <w:rFonts w:ascii="Angsana New" w:hAnsi="Angsana New"/>
                <w:sz w:val="28"/>
                <w:szCs w:val="28"/>
                <w:cs/>
              </w:rPr>
            </w:pPr>
            <w:r w:rsidRPr="00B70C2E">
              <w:rPr>
                <w:rFonts w:ascii="Angsana New" w:hAnsi="Angsana New"/>
                <w:sz w:val="28"/>
                <w:szCs w:val="28"/>
              </w:rPr>
              <w:t>27. My Platform Co., Ltd.</w:t>
            </w:r>
          </w:p>
        </w:tc>
        <w:tc>
          <w:tcPr>
            <w:tcW w:w="529" w:type="pct"/>
            <w:vAlign w:val="center"/>
          </w:tcPr>
          <w:p w14:paraId="356D1684" w14:textId="15F83D5D"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3088A62F" w14:textId="5FF7926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055C1A31" w14:textId="706650BB"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4A0C8AF" w14:textId="374B50F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273FA742" w14:textId="577B8B5F"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3A54B083" w14:textId="3CAC3D46"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36AC4903" w14:textId="77777777" w:rsidTr="00F615B9">
        <w:trPr>
          <w:trHeight w:val="430"/>
        </w:trPr>
        <w:tc>
          <w:tcPr>
            <w:tcW w:w="1882" w:type="pct"/>
          </w:tcPr>
          <w:p w14:paraId="6B01A7FA" w14:textId="734F3EA5" w:rsidR="00E176B8" w:rsidRPr="00AF3474" w:rsidRDefault="00E176B8" w:rsidP="00E176B8">
            <w:pPr>
              <w:spacing w:line="380" w:lineRule="exact"/>
              <w:ind w:right="-14"/>
              <w:rPr>
                <w:rFonts w:ascii="Angsana New" w:hAnsi="Angsana New"/>
                <w:sz w:val="28"/>
                <w:szCs w:val="28"/>
                <w:cs/>
              </w:rPr>
            </w:pPr>
            <w:r w:rsidRPr="00B70C2E">
              <w:rPr>
                <w:rFonts w:ascii="Angsana New" w:hAnsi="Angsana New"/>
                <w:sz w:val="28"/>
                <w:szCs w:val="28"/>
              </w:rPr>
              <w:t>28. Chat Me Co., Ltd.</w:t>
            </w:r>
          </w:p>
        </w:tc>
        <w:tc>
          <w:tcPr>
            <w:tcW w:w="529" w:type="pct"/>
            <w:vAlign w:val="center"/>
          </w:tcPr>
          <w:p w14:paraId="4A968C1F" w14:textId="6F56C8D0"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35C4045D" w14:textId="37B7940A"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3BE83BC0" w14:textId="20340428"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2A2BB83C" w14:textId="5F6D29EE"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6A479AA7" w14:textId="399E998C"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5161F978" w14:textId="36B77FF8"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E176B8" w:rsidRPr="00AF3474" w14:paraId="2DB8AF1B" w14:textId="77777777" w:rsidTr="00F615B9">
        <w:trPr>
          <w:trHeight w:val="430"/>
        </w:trPr>
        <w:tc>
          <w:tcPr>
            <w:tcW w:w="1882" w:type="pct"/>
          </w:tcPr>
          <w:p w14:paraId="7AA6151A" w14:textId="4E5DC2AB" w:rsidR="00E176B8" w:rsidRPr="00B70C2E" w:rsidRDefault="00E176B8" w:rsidP="00E176B8">
            <w:pPr>
              <w:spacing w:line="380" w:lineRule="exact"/>
              <w:ind w:right="-14"/>
              <w:rPr>
                <w:rFonts w:ascii="Angsana New" w:hAnsi="Angsana New"/>
                <w:sz w:val="28"/>
                <w:szCs w:val="28"/>
              </w:rPr>
            </w:pPr>
            <w:r w:rsidRPr="00B70C2E">
              <w:rPr>
                <w:rFonts w:ascii="Angsana New" w:hAnsi="Angsana New"/>
                <w:sz w:val="28"/>
                <w:szCs w:val="28"/>
              </w:rPr>
              <w:t>29. Virtual Garden Room Co., Ltd.</w:t>
            </w:r>
          </w:p>
        </w:tc>
        <w:tc>
          <w:tcPr>
            <w:tcW w:w="529" w:type="pct"/>
          </w:tcPr>
          <w:p w14:paraId="045FC063" w14:textId="4F93CBBC" w:rsidR="00E176B8" w:rsidRPr="00AF3474" w:rsidRDefault="00E176B8"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A87A40A" w14:textId="18B726B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70AD042C" w14:textId="06902D81" w:rsidR="00E176B8" w:rsidRPr="00AF3474" w:rsidRDefault="00E176B8"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88BAAD4" w14:textId="79EE7D6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71253445" w14:textId="14756821"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016C2AF5" w14:textId="38B52942" w:rsidR="00E176B8" w:rsidRPr="00AF3474" w:rsidRDefault="00E176B8"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646721FB" w14:textId="77777777" w:rsidTr="00F615B9">
        <w:trPr>
          <w:trHeight w:val="430"/>
        </w:trPr>
        <w:tc>
          <w:tcPr>
            <w:tcW w:w="1882" w:type="pct"/>
          </w:tcPr>
          <w:p w14:paraId="212257D5" w14:textId="1EA99412" w:rsidR="006E2D71" w:rsidRPr="00B70C2E" w:rsidRDefault="006E2D71" w:rsidP="006E2D71">
            <w:pPr>
              <w:spacing w:line="380" w:lineRule="exact"/>
              <w:ind w:left="346" w:right="-14" w:hanging="346"/>
              <w:rPr>
                <w:rFonts w:ascii="Angsana New" w:hAnsi="Angsana New"/>
                <w:sz w:val="28"/>
                <w:szCs w:val="28"/>
                <w:cs/>
              </w:rPr>
            </w:pPr>
            <w:r w:rsidRPr="00B70C2E">
              <w:rPr>
                <w:rFonts w:ascii="Angsana New" w:hAnsi="Angsana New"/>
                <w:sz w:val="28"/>
                <w:szCs w:val="28"/>
              </w:rPr>
              <w:lastRenderedPageBreak/>
              <w:t xml:space="preserve">30. Nex </w:t>
            </w:r>
            <w:r w:rsidR="00F77C7F">
              <w:rPr>
                <w:rFonts w:ascii="Angsana New" w:hAnsi="Angsana New"/>
                <w:sz w:val="28"/>
                <w:szCs w:val="28"/>
              </w:rPr>
              <w:t>G</w:t>
            </w:r>
            <w:r w:rsidRPr="00B70C2E">
              <w:rPr>
                <w:rFonts w:ascii="Angsana New" w:hAnsi="Angsana New"/>
                <w:sz w:val="28"/>
                <w:szCs w:val="28"/>
              </w:rPr>
              <w:t xml:space="preserve">en </w:t>
            </w:r>
            <w:r w:rsidR="00F77C7F">
              <w:rPr>
                <w:rFonts w:ascii="Angsana New" w:hAnsi="Angsana New"/>
                <w:sz w:val="28"/>
                <w:szCs w:val="28"/>
              </w:rPr>
              <w:t>S</w:t>
            </w:r>
            <w:r w:rsidRPr="00B70C2E">
              <w:rPr>
                <w:rFonts w:ascii="Angsana New" w:hAnsi="Angsana New"/>
                <w:sz w:val="28"/>
                <w:szCs w:val="28"/>
              </w:rPr>
              <w:t>hop Co., Ltd.</w:t>
            </w:r>
          </w:p>
        </w:tc>
        <w:tc>
          <w:tcPr>
            <w:tcW w:w="529" w:type="pct"/>
            <w:vAlign w:val="center"/>
          </w:tcPr>
          <w:p w14:paraId="6411E53F" w14:textId="6F1036C7"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6D6A3A9" w14:textId="45540CB9"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tcPr>
          <w:p w14:paraId="53516DC0" w14:textId="3D57BD54" w:rsidR="006E2D71" w:rsidRPr="00AF3474" w:rsidRDefault="00DC1F44"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16F141A" w14:textId="4D4CDDFC"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center"/>
          </w:tcPr>
          <w:p w14:paraId="1D62DA87" w14:textId="3D1A5566"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0CD50D2D" w14:textId="18FC8C7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57A81761" w14:textId="77777777" w:rsidTr="00F615B9">
        <w:trPr>
          <w:trHeight w:val="430"/>
        </w:trPr>
        <w:tc>
          <w:tcPr>
            <w:tcW w:w="1882" w:type="pct"/>
          </w:tcPr>
          <w:p w14:paraId="638F8195" w14:textId="307033F6" w:rsidR="006E2D71" w:rsidRPr="00AF3474" w:rsidRDefault="006E2D71" w:rsidP="006E2D71">
            <w:pPr>
              <w:spacing w:line="380" w:lineRule="exact"/>
              <w:ind w:right="-14"/>
              <w:rPr>
                <w:rFonts w:ascii="Angsana New" w:hAnsi="Angsana New"/>
                <w:sz w:val="28"/>
                <w:szCs w:val="28"/>
                <w:cs/>
              </w:rPr>
            </w:pPr>
            <w:r w:rsidRPr="00B70C2E">
              <w:rPr>
                <w:rFonts w:ascii="Angsana New" w:hAnsi="Angsana New"/>
                <w:sz w:val="28"/>
                <w:szCs w:val="28"/>
              </w:rPr>
              <w:t>31. Alldemics Co., Ltd.</w:t>
            </w:r>
          </w:p>
        </w:tc>
        <w:tc>
          <w:tcPr>
            <w:tcW w:w="529" w:type="pct"/>
            <w:vAlign w:val="center"/>
          </w:tcPr>
          <w:p w14:paraId="1061F1CC" w14:textId="33BFC61B"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398B762" w14:textId="4478E66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center"/>
          </w:tcPr>
          <w:p w14:paraId="74C0149F" w14:textId="4D432285"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497CF21" w14:textId="18ECEE2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5EF20558" w14:textId="364B004C"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91221D0" w14:textId="2BA66423"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7F91F325" w14:textId="77777777" w:rsidTr="00F615B9">
        <w:trPr>
          <w:trHeight w:val="430"/>
        </w:trPr>
        <w:tc>
          <w:tcPr>
            <w:tcW w:w="1882" w:type="pct"/>
          </w:tcPr>
          <w:p w14:paraId="1D614C22" w14:textId="6ED8B795" w:rsidR="006E2D71" w:rsidRPr="00B70C2E" w:rsidRDefault="006E2D71" w:rsidP="006E2D71">
            <w:pPr>
              <w:spacing w:line="380" w:lineRule="exact"/>
              <w:ind w:right="-14"/>
              <w:rPr>
                <w:rFonts w:ascii="Angsana New" w:hAnsi="Angsana New"/>
                <w:sz w:val="28"/>
                <w:szCs w:val="28"/>
              </w:rPr>
            </w:pPr>
            <w:r w:rsidRPr="00B70C2E">
              <w:rPr>
                <w:rFonts w:ascii="Angsana New" w:hAnsi="Angsana New"/>
                <w:sz w:val="28"/>
                <w:szCs w:val="28"/>
              </w:rPr>
              <w:t xml:space="preserve">32. Barrel </w:t>
            </w:r>
            <w:r w:rsidR="00F77C7F">
              <w:rPr>
                <w:rFonts w:ascii="Angsana New" w:hAnsi="Angsana New"/>
                <w:sz w:val="28"/>
                <w:szCs w:val="28"/>
              </w:rPr>
              <w:t>O</w:t>
            </w:r>
            <w:r w:rsidRPr="00B70C2E">
              <w:rPr>
                <w:rFonts w:ascii="Angsana New" w:hAnsi="Angsana New"/>
                <w:sz w:val="28"/>
                <w:szCs w:val="28"/>
              </w:rPr>
              <w:t>f Excellence Co., Ltd.</w:t>
            </w:r>
          </w:p>
        </w:tc>
        <w:tc>
          <w:tcPr>
            <w:tcW w:w="529" w:type="pct"/>
            <w:vAlign w:val="bottom"/>
          </w:tcPr>
          <w:p w14:paraId="31C1451C" w14:textId="5F1FD2BF"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(5)</w:t>
            </w:r>
          </w:p>
        </w:tc>
        <w:tc>
          <w:tcPr>
            <w:tcW w:w="529" w:type="pct"/>
          </w:tcPr>
          <w:p w14:paraId="2F641F8E" w14:textId="2304B1A2"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2F1B4B53" w14:textId="23903890"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BA94E15" w14:textId="0EF21D18"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392565CE" w14:textId="76574011"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8BC6C42" w14:textId="3B337096"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7E8592DF" w14:textId="77777777" w:rsidTr="00F615B9">
        <w:trPr>
          <w:trHeight w:val="430"/>
        </w:trPr>
        <w:tc>
          <w:tcPr>
            <w:tcW w:w="1882" w:type="pct"/>
          </w:tcPr>
          <w:p w14:paraId="1D29C41C" w14:textId="4E46922A" w:rsidR="006E2D71" w:rsidRPr="00AF3474" w:rsidRDefault="006E2D71" w:rsidP="006E2D71">
            <w:pPr>
              <w:spacing w:line="380" w:lineRule="exact"/>
              <w:ind w:right="-14"/>
              <w:rPr>
                <w:rFonts w:ascii="Angsana New" w:hAnsi="Angsana New"/>
                <w:sz w:val="28"/>
                <w:szCs w:val="28"/>
                <w:cs/>
              </w:rPr>
            </w:pPr>
            <w:r w:rsidRPr="00B70C2E">
              <w:rPr>
                <w:rFonts w:ascii="Angsana New" w:hAnsi="Angsana New"/>
                <w:sz w:val="28"/>
                <w:szCs w:val="28"/>
              </w:rPr>
              <w:t>33. Blishtech Co., Ltd.</w:t>
            </w:r>
          </w:p>
        </w:tc>
        <w:tc>
          <w:tcPr>
            <w:tcW w:w="529" w:type="pct"/>
            <w:vAlign w:val="bottom"/>
          </w:tcPr>
          <w:p w14:paraId="6CF06281" w14:textId="62E4DA87"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5FC2C519" w14:textId="061F6527"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4E102726" w14:textId="6ED6A388"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25F6538" w14:textId="7952D81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20BAD5B6" w14:textId="0C41D1E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4BC7FF3" w14:textId="3F72FE43"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178DFA8D" w14:textId="77777777" w:rsidTr="00F615B9">
        <w:trPr>
          <w:trHeight w:val="430"/>
        </w:trPr>
        <w:tc>
          <w:tcPr>
            <w:tcW w:w="1882" w:type="pct"/>
          </w:tcPr>
          <w:p w14:paraId="3FBA1986" w14:textId="3B0DD4FC" w:rsidR="006E2D71" w:rsidRPr="00B70C2E" w:rsidRDefault="006E2D71" w:rsidP="006E2D71">
            <w:pPr>
              <w:spacing w:line="380" w:lineRule="exact"/>
              <w:ind w:right="-14"/>
              <w:rPr>
                <w:rFonts w:ascii="Angsana New" w:hAnsi="Angsana New"/>
                <w:sz w:val="28"/>
                <w:szCs w:val="28"/>
              </w:rPr>
            </w:pPr>
            <w:r w:rsidRPr="00B70C2E">
              <w:rPr>
                <w:rFonts w:ascii="Angsana New" w:hAnsi="Angsana New"/>
                <w:sz w:val="28"/>
                <w:szCs w:val="28"/>
              </w:rPr>
              <w:t>34. Digital Health Informatics Co., Ltd.</w:t>
            </w:r>
          </w:p>
        </w:tc>
        <w:tc>
          <w:tcPr>
            <w:tcW w:w="529" w:type="pct"/>
            <w:vAlign w:val="bottom"/>
          </w:tcPr>
          <w:p w14:paraId="6AF899C6" w14:textId="00A05187"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7B95EEA6" w14:textId="7D783FB6"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41F16305" w14:textId="3B4C9397"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4E22466D" w14:textId="7A39CBCA"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13F4A1C9" w14:textId="541F2D6A"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3BA3D778" w14:textId="39912D07"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271B82B9" w14:textId="77777777" w:rsidTr="00F615B9">
        <w:trPr>
          <w:trHeight w:val="430"/>
        </w:trPr>
        <w:tc>
          <w:tcPr>
            <w:tcW w:w="1882" w:type="pct"/>
          </w:tcPr>
          <w:p w14:paraId="53BB1E44" w14:textId="632257BE" w:rsidR="006E2D71" w:rsidRPr="00AF3474" w:rsidRDefault="006E2D71" w:rsidP="006E2D71">
            <w:pPr>
              <w:spacing w:line="380" w:lineRule="exact"/>
              <w:ind w:right="-14"/>
              <w:rPr>
                <w:rFonts w:ascii="Angsana New" w:hAnsi="Angsana New"/>
                <w:sz w:val="28"/>
                <w:szCs w:val="28"/>
                <w:cs/>
              </w:rPr>
            </w:pPr>
            <w:r w:rsidRPr="00B70C2E">
              <w:rPr>
                <w:rFonts w:ascii="Angsana New" w:hAnsi="Angsana New"/>
                <w:sz w:val="28"/>
                <w:szCs w:val="28"/>
              </w:rPr>
              <w:t>35. Softway Consulting Co., Ltd.</w:t>
            </w:r>
          </w:p>
        </w:tc>
        <w:tc>
          <w:tcPr>
            <w:tcW w:w="529" w:type="pct"/>
            <w:vAlign w:val="bottom"/>
          </w:tcPr>
          <w:p w14:paraId="30B45823" w14:textId="21644B69"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298B5822" w14:textId="09313251"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61C0D0F0" w14:textId="03C6D303"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08103532" w14:textId="164BFCF2"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70D58239" w14:textId="4B1E1DD0"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58A0AD0C" w14:textId="11793379"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4C944AEB" w14:textId="77777777" w:rsidTr="00F615B9">
        <w:trPr>
          <w:trHeight w:val="430"/>
        </w:trPr>
        <w:tc>
          <w:tcPr>
            <w:tcW w:w="1882" w:type="pct"/>
          </w:tcPr>
          <w:p w14:paraId="6572B31E" w14:textId="27DD6322" w:rsidR="006E2D71" w:rsidRPr="00B70C2E" w:rsidRDefault="006E2D71" w:rsidP="006E2D71">
            <w:pPr>
              <w:spacing w:line="380" w:lineRule="exact"/>
              <w:ind w:left="346" w:right="-14" w:hanging="346"/>
              <w:rPr>
                <w:rFonts w:ascii="Angsana New" w:hAnsi="Angsana New"/>
                <w:sz w:val="28"/>
                <w:szCs w:val="28"/>
              </w:rPr>
            </w:pPr>
            <w:r w:rsidRPr="00B70C2E">
              <w:rPr>
                <w:rFonts w:ascii="Angsana New" w:hAnsi="Angsana New"/>
                <w:sz w:val="28"/>
                <w:szCs w:val="28"/>
              </w:rPr>
              <w:t>36. Thai Withholding Tax Service Co., Ltd.</w:t>
            </w:r>
          </w:p>
        </w:tc>
        <w:tc>
          <w:tcPr>
            <w:tcW w:w="529" w:type="pct"/>
            <w:vAlign w:val="bottom"/>
          </w:tcPr>
          <w:p w14:paraId="6B224920" w14:textId="1FADCACC"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75AD53C4" w14:textId="3F63F104"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15737540" w14:textId="7D99D4AE"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2264E350" w14:textId="7C338D6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137130FB" w14:textId="5D6A9A63"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1C7B9874" w14:textId="71B858D5"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480EBDC0" w14:textId="77777777" w:rsidTr="00F615B9">
        <w:trPr>
          <w:trHeight w:val="430"/>
        </w:trPr>
        <w:tc>
          <w:tcPr>
            <w:tcW w:w="1882" w:type="pct"/>
          </w:tcPr>
          <w:p w14:paraId="700AFCB9" w14:textId="7878D7ED" w:rsidR="006E2D71" w:rsidRPr="00AF3474" w:rsidRDefault="006E2D71" w:rsidP="006E2D71">
            <w:pPr>
              <w:spacing w:line="380" w:lineRule="exact"/>
              <w:ind w:right="-14"/>
              <w:rPr>
                <w:rFonts w:ascii="Angsana New" w:hAnsi="Angsana New"/>
                <w:sz w:val="28"/>
                <w:szCs w:val="28"/>
                <w:cs/>
              </w:rPr>
            </w:pPr>
            <w:r w:rsidRPr="00B70C2E">
              <w:rPr>
                <w:rFonts w:ascii="Angsana New" w:hAnsi="Angsana New"/>
                <w:sz w:val="28"/>
                <w:szCs w:val="28"/>
              </w:rPr>
              <w:t>37. Pixamed Co., Ltd.</w:t>
            </w:r>
          </w:p>
        </w:tc>
        <w:tc>
          <w:tcPr>
            <w:tcW w:w="529" w:type="pct"/>
            <w:vAlign w:val="bottom"/>
          </w:tcPr>
          <w:p w14:paraId="1C34E877" w14:textId="6949B64E"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1,727,860</w:t>
            </w:r>
          </w:p>
        </w:tc>
        <w:tc>
          <w:tcPr>
            <w:tcW w:w="529" w:type="pct"/>
          </w:tcPr>
          <w:p w14:paraId="031CB136" w14:textId="28DDB88F"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1,540,773</w:t>
            </w:r>
          </w:p>
        </w:tc>
        <w:tc>
          <w:tcPr>
            <w:tcW w:w="529" w:type="pct"/>
            <w:vAlign w:val="bottom"/>
          </w:tcPr>
          <w:p w14:paraId="7EC723B4" w14:textId="11811911"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17,936</w:t>
            </w:r>
          </w:p>
        </w:tc>
        <w:tc>
          <w:tcPr>
            <w:tcW w:w="600" w:type="pct"/>
          </w:tcPr>
          <w:p w14:paraId="59527BCB" w14:textId="6E689A0B"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(13,484)</w:t>
            </w:r>
          </w:p>
        </w:tc>
        <w:tc>
          <w:tcPr>
            <w:tcW w:w="457" w:type="pct"/>
            <w:vAlign w:val="bottom"/>
          </w:tcPr>
          <w:p w14:paraId="4C6404EB" w14:textId="143B3382" w:rsidR="006E2D71" w:rsidRPr="00AF3474" w:rsidRDefault="00A6709F" w:rsidP="00FB4C7E">
            <w:pPr>
              <w:tabs>
                <w:tab w:val="decimal" w:pos="105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w:t>
            </w:r>
          </w:p>
        </w:tc>
        <w:tc>
          <w:tcPr>
            <w:tcW w:w="476" w:type="pct"/>
          </w:tcPr>
          <w:p w14:paraId="59D47EBB" w14:textId="6D8A9E4F"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111,300</w:t>
            </w:r>
          </w:p>
        </w:tc>
      </w:tr>
      <w:tr w:rsidR="006E2D71" w:rsidRPr="00AF3474" w14:paraId="2918AF6A" w14:textId="77777777" w:rsidTr="00F615B9">
        <w:trPr>
          <w:trHeight w:val="430"/>
        </w:trPr>
        <w:tc>
          <w:tcPr>
            <w:tcW w:w="1882" w:type="pct"/>
          </w:tcPr>
          <w:p w14:paraId="1E764059" w14:textId="455E3C5C" w:rsidR="006E2D71" w:rsidRPr="00B70C2E" w:rsidRDefault="006E2D71" w:rsidP="006E2D71">
            <w:pPr>
              <w:spacing w:line="380" w:lineRule="exact"/>
              <w:ind w:left="350" w:right="-14" w:hanging="350"/>
              <w:rPr>
                <w:rFonts w:ascii="Angsana New" w:hAnsi="Angsana New"/>
                <w:sz w:val="28"/>
                <w:szCs w:val="28"/>
                <w:cs/>
              </w:rPr>
            </w:pPr>
            <w:r w:rsidRPr="00B70C2E">
              <w:rPr>
                <w:rFonts w:ascii="Angsana New" w:hAnsi="Angsana New"/>
                <w:sz w:val="28"/>
                <w:szCs w:val="28"/>
              </w:rPr>
              <w:t>38. INET Freehold and Leasehold Real Estate Investment Trust (“Trust”)</w:t>
            </w:r>
          </w:p>
        </w:tc>
        <w:tc>
          <w:tcPr>
            <w:tcW w:w="529" w:type="pct"/>
            <w:vAlign w:val="bottom"/>
          </w:tcPr>
          <w:p w14:paraId="4DCC654C" w14:textId="4BE3CDC0"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132,328,319</w:t>
            </w:r>
          </w:p>
        </w:tc>
        <w:tc>
          <w:tcPr>
            <w:tcW w:w="529" w:type="pct"/>
          </w:tcPr>
          <w:p w14:paraId="59398C7F" w14:textId="77777777"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p>
          <w:p w14:paraId="67892EA4" w14:textId="3C005430"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203,716,500</w:t>
            </w:r>
          </w:p>
        </w:tc>
        <w:tc>
          <w:tcPr>
            <w:tcW w:w="529" w:type="pct"/>
            <w:vAlign w:val="bottom"/>
          </w:tcPr>
          <w:p w14:paraId="14CF2A04" w14:textId="20AB4C69"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6F41FFBE" w14:textId="77777777" w:rsidR="006E2D71" w:rsidRPr="00AF3474" w:rsidRDefault="006E2D71" w:rsidP="00FB4C7E">
            <w:pPr>
              <w:tabs>
                <w:tab w:val="left" w:pos="570"/>
                <w:tab w:val="decimal" w:pos="1055"/>
              </w:tabs>
              <w:spacing w:line="380" w:lineRule="exact"/>
              <w:ind w:right="-14"/>
              <w:jc w:val="right"/>
              <w:rPr>
                <w:rFonts w:ascii="Angsana New" w:eastAsiaTheme="minorEastAsia" w:hAnsi="Angsana New"/>
                <w:sz w:val="28"/>
                <w:szCs w:val="28"/>
                <w:lang w:eastAsia="zh-CN"/>
              </w:rPr>
            </w:pPr>
          </w:p>
          <w:p w14:paraId="600352D4" w14:textId="51FD0273"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7A8D7B49" w14:textId="15DE6971" w:rsidR="006E2D71" w:rsidRPr="00AF3474" w:rsidRDefault="00A6709F"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(106,205,992)</w:t>
            </w:r>
          </w:p>
        </w:tc>
        <w:tc>
          <w:tcPr>
            <w:tcW w:w="476" w:type="pct"/>
          </w:tcPr>
          <w:p w14:paraId="16111DE6" w14:textId="77777777"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p>
          <w:p w14:paraId="1D6AE67B" w14:textId="33114DE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94,194,010</w:t>
            </w:r>
          </w:p>
        </w:tc>
      </w:tr>
      <w:tr w:rsidR="006E2D71" w:rsidRPr="00AF3474" w14:paraId="4CF920C9" w14:textId="77777777" w:rsidTr="00F615B9">
        <w:trPr>
          <w:trHeight w:val="307"/>
        </w:trPr>
        <w:tc>
          <w:tcPr>
            <w:tcW w:w="1882" w:type="pct"/>
          </w:tcPr>
          <w:p w14:paraId="448E7775" w14:textId="0DBCE94A" w:rsidR="006E2D71" w:rsidRPr="00B70C2E" w:rsidRDefault="006E2D71" w:rsidP="006E2D71">
            <w:pPr>
              <w:spacing w:line="380" w:lineRule="exact"/>
              <w:ind w:right="-14"/>
              <w:rPr>
                <w:rFonts w:ascii="Angsana New" w:hAnsi="Angsana New"/>
                <w:sz w:val="28"/>
                <w:szCs w:val="28"/>
                <w:cs/>
              </w:rPr>
            </w:pPr>
            <w:r w:rsidRPr="00B70C2E">
              <w:rPr>
                <w:rFonts w:ascii="Angsana New" w:hAnsi="Angsana New"/>
                <w:sz w:val="28"/>
                <w:szCs w:val="28"/>
              </w:rPr>
              <w:t>39. Local Life Platform Co., Ltd.</w:t>
            </w:r>
          </w:p>
        </w:tc>
        <w:tc>
          <w:tcPr>
            <w:tcW w:w="529" w:type="pct"/>
            <w:vAlign w:val="bottom"/>
          </w:tcPr>
          <w:p w14:paraId="403863BB" w14:textId="7D592732"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2818F5F5" w14:textId="78220B01"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60A08BB2" w14:textId="669F2A90"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71D72430" w14:textId="60C593AB"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65944BEF" w14:textId="2B199C0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1F772BA" w14:textId="4834E634"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4D3360F2" w14:textId="77777777" w:rsidTr="00F615B9">
        <w:trPr>
          <w:trHeight w:val="430"/>
        </w:trPr>
        <w:tc>
          <w:tcPr>
            <w:tcW w:w="1882" w:type="pct"/>
          </w:tcPr>
          <w:p w14:paraId="0C6BA959" w14:textId="3AFB77E6" w:rsidR="006E2D71" w:rsidRPr="00AF3474" w:rsidRDefault="006E2D71" w:rsidP="006E2D71">
            <w:pPr>
              <w:spacing w:line="380" w:lineRule="exact"/>
              <w:ind w:right="-14"/>
              <w:rPr>
                <w:rFonts w:ascii="Angsana New" w:hAnsi="Angsana New"/>
                <w:sz w:val="28"/>
                <w:szCs w:val="28"/>
                <w:cs/>
              </w:rPr>
            </w:pPr>
            <w:r w:rsidRPr="00B70C2E">
              <w:rPr>
                <w:rFonts w:ascii="Angsana New" w:hAnsi="Angsana New"/>
                <w:sz w:val="28"/>
                <w:szCs w:val="28"/>
              </w:rPr>
              <w:t>40. Thunasup Co., Ltd.</w:t>
            </w:r>
          </w:p>
        </w:tc>
        <w:tc>
          <w:tcPr>
            <w:tcW w:w="529" w:type="pct"/>
            <w:vAlign w:val="bottom"/>
          </w:tcPr>
          <w:p w14:paraId="22D0FD8E" w14:textId="6041B14F"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A65B37C" w14:textId="4D0D1C6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5AA38818" w14:textId="0330CF07"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3E683689" w14:textId="16BEF7B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3F01024E" w14:textId="10849CD5"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4D9E4E6C" w14:textId="3070386D"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7634E03E" w14:textId="77777777" w:rsidTr="00F615B9">
        <w:trPr>
          <w:trHeight w:val="430"/>
        </w:trPr>
        <w:tc>
          <w:tcPr>
            <w:tcW w:w="1882" w:type="pct"/>
          </w:tcPr>
          <w:p w14:paraId="2427F83B" w14:textId="42E0E1B3" w:rsidR="007D3D63" w:rsidRDefault="006E2D71" w:rsidP="007D3D63">
            <w:pPr>
              <w:spacing w:line="380" w:lineRule="exact"/>
              <w:ind w:left="346" w:right="-14" w:hanging="346"/>
              <w:rPr>
                <w:rFonts w:ascii="Angsana New" w:hAnsi="Angsana New"/>
                <w:color w:val="000000" w:themeColor="text1"/>
                <w:sz w:val="28"/>
                <w:szCs w:val="28"/>
              </w:rPr>
            </w:pPr>
            <w:r w:rsidRPr="00B70C2E">
              <w:rPr>
                <w:rFonts w:ascii="Angsana New" w:hAnsi="Angsana New"/>
                <w:sz w:val="28"/>
                <w:szCs w:val="28"/>
              </w:rPr>
              <w:t xml:space="preserve">41. </w:t>
            </w:r>
            <w:r w:rsidR="007D3D63" w:rsidRPr="009032CB">
              <w:rPr>
                <w:rFonts w:ascii="Angsana New" w:hAnsi="Angsana New"/>
                <w:color w:val="000000" w:themeColor="text1"/>
                <w:sz w:val="28"/>
                <w:szCs w:val="28"/>
              </w:rPr>
              <w:t xml:space="preserve">You Have </w:t>
            </w:r>
            <w:r w:rsidR="00F77C7F">
              <w:rPr>
                <w:rFonts w:ascii="Angsana New" w:hAnsi="Angsana New"/>
                <w:color w:val="000000" w:themeColor="text1"/>
                <w:sz w:val="28"/>
                <w:szCs w:val="28"/>
              </w:rPr>
              <w:t>V</w:t>
            </w:r>
            <w:r w:rsidR="007D3D63" w:rsidRPr="009032CB">
              <w:rPr>
                <w:rFonts w:ascii="Angsana New" w:hAnsi="Angsana New"/>
                <w:color w:val="000000" w:themeColor="text1"/>
                <w:sz w:val="28"/>
                <w:szCs w:val="28"/>
              </w:rPr>
              <w:t>alue</w:t>
            </w:r>
            <w:r w:rsidR="007D3D63" w:rsidRPr="001E5F81">
              <w:rPr>
                <w:rFonts w:ascii="Angsana New" w:hAnsi="Angsana New"/>
                <w:color w:val="000000" w:themeColor="text1"/>
                <w:sz w:val="28"/>
                <w:szCs w:val="28"/>
              </w:rPr>
              <w:t xml:space="preserve"> Co., Ltd.</w:t>
            </w:r>
            <w:r w:rsidR="007D3D63">
              <w:rPr>
                <w:rFonts w:ascii="Angsana New" w:hAnsi="Angsana New"/>
                <w:color w:val="000000" w:themeColor="text1"/>
                <w:sz w:val="28"/>
                <w:szCs w:val="28"/>
              </w:rPr>
              <w:t xml:space="preserve"> </w:t>
            </w:r>
          </w:p>
          <w:p w14:paraId="471B0A57" w14:textId="5E8EB7A4" w:rsidR="006E2D71" w:rsidRPr="007D3D63" w:rsidRDefault="007D3D63" w:rsidP="007D3D63">
            <w:pPr>
              <w:spacing w:line="380" w:lineRule="exact"/>
              <w:ind w:left="346" w:right="-14" w:hanging="7"/>
              <w:rPr>
                <w:rFonts w:ascii="Angsana New" w:hAnsi="Angsana New"/>
                <w:color w:val="000000" w:themeColor="text1"/>
                <w:sz w:val="28"/>
                <w:szCs w:val="28"/>
                <w:cs/>
              </w:rPr>
            </w:pPr>
            <w:r>
              <w:rPr>
                <w:rFonts w:ascii="Angsana New" w:hAnsi="Angsana New"/>
                <w:color w:val="000000" w:themeColor="text1"/>
                <w:sz w:val="28"/>
                <w:szCs w:val="28"/>
              </w:rPr>
              <w:t>“</w:t>
            </w:r>
            <w:r w:rsidRPr="00877C6E">
              <w:rPr>
                <w:rFonts w:ascii="Angsana New" w:hAnsi="Angsana New"/>
                <w:color w:val="000000" w:themeColor="text1"/>
                <w:sz w:val="28"/>
                <w:szCs w:val="28"/>
              </w:rPr>
              <w:t xml:space="preserve">Formerly </w:t>
            </w:r>
            <w:r w:rsidRPr="001E5F81">
              <w:rPr>
                <w:rFonts w:ascii="Angsana New" w:hAnsi="Angsana New"/>
                <w:color w:val="000000" w:themeColor="text1"/>
                <w:sz w:val="28"/>
                <w:szCs w:val="28"/>
              </w:rPr>
              <w:t>One Innovative Co., Ltd.</w:t>
            </w:r>
            <w:r>
              <w:rPr>
                <w:rFonts w:ascii="Angsana New" w:hAnsi="Angsana New"/>
                <w:color w:val="000000" w:themeColor="text1"/>
                <w:sz w:val="28"/>
                <w:szCs w:val="28"/>
              </w:rPr>
              <w:t>”</w:t>
            </w:r>
          </w:p>
        </w:tc>
        <w:tc>
          <w:tcPr>
            <w:tcW w:w="529" w:type="pct"/>
            <w:vAlign w:val="bottom"/>
          </w:tcPr>
          <w:p w14:paraId="0D91C40B" w14:textId="533BFF30"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6F42EEDA" w14:textId="0B084D34"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75D20A3E" w14:textId="0282E490"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7DE47796" w14:textId="3732E7BA"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40CCB240" w14:textId="4A813F64"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865D8A3" w14:textId="5C3177C6"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1A0889C1" w14:textId="77777777" w:rsidTr="00F615B9">
        <w:trPr>
          <w:trHeight w:val="430"/>
        </w:trPr>
        <w:tc>
          <w:tcPr>
            <w:tcW w:w="1882" w:type="pct"/>
          </w:tcPr>
          <w:p w14:paraId="3B9CE23F" w14:textId="4BB1BC3D" w:rsidR="006E2D71" w:rsidRPr="00B70C2E" w:rsidRDefault="006E2D71" w:rsidP="006E2D71">
            <w:pPr>
              <w:spacing w:line="380" w:lineRule="exact"/>
              <w:ind w:right="-14"/>
              <w:rPr>
                <w:rFonts w:ascii="Angsana New" w:hAnsi="Angsana New"/>
                <w:sz w:val="28"/>
                <w:szCs w:val="28"/>
              </w:rPr>
            </w:pPr>
            <w:r w:rsidRPr="00B70C2E">
              <w:rPr>
                <w:rFonts w:ascii="Angsana New" w:hAnsi="Angsana New"/>
                <w:sz w:val="28"/>
                <w:szCs w:val="28"/>
              </w:rPr>
              <w:t>42. Excellent Health Platform Co., Ltd.</w:t>
            </w:r>
          </w:p>
        </w:tc>
        <w:tc>
          <w:tcPr>
            <w:tcW w:w="529" w:type="pct"/>
            <w:vAlign w:val="bottom"/>
          </w:tcPr>
          <w:p w14:paraId="0036A5E5" w14:textId="3FB9A5F6"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w:t>
            </w:r>
          </w:p>
        </w:tc>
        <w:tc>
          <w:tcPr>
            <w:tcW w:w="529" w:type="pct"/>
          </w:tcPr>
          <w:p w14:paraId="10D0F239" w14:textId="588681E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29" w:type="pct"/>
            <w:vAlign w:val="bottom"/>
          </w:tcPr>
          <w:p w14:paraId="3AE93A17" w14:textId="72871173"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135DA8A6" w14:textId="36F08AC9"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vAlign w:val="bottom"/>
          </w:tcPr>
          <w:p w14:paraId="0B1B9CFC" w14:textId="5B69B904"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77232327" w14:textId="70CCE063"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6E2D71" w:rsidRPr="00AF3474" w14:paraId="1985D0D4" w14:textId="77777777" w:rsidTr="00F615B9">
        <w:trPr>
          <w:trHeight w:val="430"/>
        </w:trPr>
        <w:tc>
          <w:tcPr>
            <w:tcW w:w="1882" w:type="pct"/>
          </w:tcPr>
          <w:p w14:paraId="54996AE2" w14:textId="5F0E6ADA" w:rsidR="006E2D71" w:rsidRPr="00AF3474" w:rsidRDefault="006E2D71" w:rsidP="006E2D71">
            <w:pPr>
              <w:spacing w:line="380" w:lineRule="exact"/>
              <w:ind w:right="-14"/>
              <w:rPr>
                <w:rFonts w:ascii="Angsana New" w:hAnsi="Angsana New"/>
                <w:sz w:val="28"/>
                <w:szCs w:val="28"/>
              </w:rPr>
            </w:pPr>
            <w:r w:rsidRPr="00B70C2E">
              <w:rPr>
                <w:rFonts w:ascii="Angsana New" w:hAnsi="Angsana New"/>
                <w:sz w:val="28"/>
                <w:szCs w:val="28"/>
              </w:rPr>
              <w:t>43. White Plai Co., Ltd.</w:t>
            </w:r>
          </w:p>
        </w:tc>
        <w:tc>
          <w:tcPr>
            <w:tcW w:w="529" w:type="pct"/>
            <w:vAlign w:val="bottom"/>
          </w:tcPr>
          <w:p w14:paraId="304BC140" w14:textId="502099D2" w:rsidR="006E2D71" w:rsidRPr="00AF3474" w:rsidRDefault="006E2D71"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(493,342)</w:t>
            </w:r>
          </w:p>
        </w:tc>
        <w:tc>
          <w:tcPr>
            <w:tcW w:w="529" w:type="pct"/>
          </w:tcPr>
          <w:p w14:paraId="1C2ED9F9" w14:textId="2B218602"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(1,135,182)</w:t>
            </w:r>
          </w:p>
        </w:tc>
        <w:tc>
          <w:tcPr>
            <w:tcW w:w="529" w:type="pct"/>
            <w:vAlign w:val="bottom"/>
          </w:tcPr>
          <w:p w14:paraId="4C6CECF0" w14:textId="42B54EE6" w:rsidR="006E2D71" w:rsidRPr="00AF3474" w:rsidRDefault="006E2D71"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321</w:t>
            </w:r>
          </w:p>
        </w:tc>
        <w:tc>
          <w:tcPr>
            <w:tcW w:w="600" w:type="pct"/>
          </w:tcPr>
          <w:p w14:paraId="3C34C455" w14:textId="596B3062"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(110)</w:t>
            </w:r>
          </w:p>
        </w:tc>
        <w:tc>
          <w:tcPr>
            <w:tcW w:w="457" w:type="pct"/>
            <w:vAlign w:val="center"/>
          </w:tcPr>
          <w:p w14:paraId="4F5CD668" w14:textId="01EBB88E"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tcPr>
          <w:p w14:paraId="318A164A" w14:textId="002C00CA" w:rsidR="006E2D71" w:rsidRPr="00AF3474" w:rsidRDefault="006E2D71"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311EF3" w:rsidRPr="00AF3474" w14:paraId="15BB207F" w14:textId="77777777" w:rsidTr="00F615B9">
        <w:trPr>
          <w:trHeight w:val="430"/>
        </w:trPr>
        <w:tc>
          <w:tcPr>
            <w:tcW w:w="1882" w:type="pct"/>
          </w:tcPr>
          <w:p w14:paraId="3DA9147B" w14:textId="127A1D41" w:rsidR="00311EF3" w:rsidRPr="00B70C2E" w:rsidRDefault="00311EF3" w:rsidP="00311EF3">
            <w:pPr>
              <w:spacing w:line="380" w:lineRule="exact"/>
              <w:ind w:left="346" w:right="-14" w:hanging="346"/>
              <w:rPr>
                <w:rFonts w:ascii="Angsana New" w:hAnsi="Angsana New"/>
                <w:sz w:val="28"/>
                <w:szCs w:val="28"/>
                <w:cs/>
              </w:rPr>
            </w:pPr>
            <w:r w:rsidRPr="00B70C2E">
              <w:rPr>
                <w:rFonts w:ascii="Angsana New" w:hAnsi="Angsana New"/>
                <w:sz w:val="28"/>
                <w:szCs w:val="28"/>
              </w:rPr>
              <w:lastRenderedPageBreak/>
              <w:t>44. Northern Local Life Platform Co., Ltd.</w:t>
            </w:r>
          </w:p>
        </w:tc>
        <w:tc>
          <w:tcPr>
            <w:tcW w:w="529" w:type="pct"/>
            <w:vAlign w:val="bottom"/>
          </w:tcPr>
          <w:p w14:paraId="42D56C4F" w14:textId="3E39289E" w:rsidR="00311EF3" w:rsidRPr="00AF3474" w:rsidRDefault="00311EF3"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(79,893)</w:t>
            </w:r>
          </w:p>
        </w:tc>
        <w:tc>
          <w:tcPr>
            <w:tcW w:w="529" w:type="pct"/>
          </w:tcPr>
          <w:p w14:paraId="18A32AB0" w14:textId="1586851C" w:rsidR="00311EF3" w:rsidRPr="00AF3474" w:rsidRDefault="00311EF3"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(32,607)</w:t>
            </w:r>
          </w:p>
        </w:tc>
        <w:tc>
          <w:tcPr>
            <w:tcW w:w="529" w:type="pct"/>
            <w:vAlign w:val="bottom"/>
          </w:tcPr>
          <w:p w14:paraId="46A95543" w14:textId="0DC50463" w:rsidR="00311EF3" w:rsidRPr="00AF3474" w:rsidRDefault="00311EF3"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tcPr>
          <w:p w14:paraId="59FC1643" w14:textId="45090E0C" w:rsidR="00311EF3" w:rsidRPr="00AF3474" w:rsidRDefault="00311EF3"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tcPr>
          <w:p w14:paraId="36EF0180" w14:textId="58DB8FF4" w:rsidR="00311EF3" w:rsidRPr="00AF3474" w:rsidRDefault="00311EF3"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76" w:type="pct"/>
          </w:tcPr>
          <w:p w14:paraId="00108B42" w14:textId="7EC920A9" w:rsidR="00311EF3" w:rsidRPr="00AF3474" w:rsidRDefault="00311EF3"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0D2182" w:rsidRPr="00AF3474" w14:paraId="31C7E07C" w14:textId="77777777" w:rsidTr="00F615B9">
        <w:trPr>
          <w:trHeight w:val="430"/>
        </w:trPr>
        <w:tc>
          <w:tcPr>
            <w:tcW w:w="1882" w:type="pct"/>
          </w:tcPr>
          <w:p w14:paraId="033CC9BC" w14:textId="77777777" w:rsidR="000D2182" w:rsidRPr="00B70C2E" w:rsidRDefault="000D2182">
            <w:pPr>
              <w:spacing w:line="380" w:lineRule="exact"/>
              <w:ind w:right="-14"/>
              <w:rPr>
                <w:rFonts w:ascii="Angsana New" w:hAnsi="Angsana New"/>
                <w:sz w:val="28"/>
                <w:szCs w:val="28"/>
                <w:cs/>
              </w:rPr>
            </w:pPr>
            <w:r w:rsidRPr="00B70C2E">
              <w:rPr>
                <w:rFonts w:ascii="Angsana New" w:hAnsi="Angsana New"/>
                <w:sz w:val="28"/>
                <w:szCs w:val="28"/>
              </w:rPr>
              <w:t>45. Security Life Cycle Co., Ltd.</w:t>
            </w:r>
          </w:p>
        </w:tc>
        <w:tc>
          <w:tcPr>
            <w:tcW w:w="529" w:type="pct"/>
            <w:vAlign w:val="bottom"/>
          </w:tcPr>
          <w:p w14:paraId="4E13D2A4" w14:textId="77777777" w:rsidR="000D2182" w:rsidRPr="00AF3474" w:rsidRDefault="000D2182"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347,810</w:t>
            </w:r>
          </w:p>
        </w:tc>
        <w:tc>
          <w:tcPr>
            <w:tcW w:w="529" w:type="pct"/>
          </w:tcPr>
          <w:p w14:paraId="6984B0E6" w14:textId="77777777" w:rsidR="000D2182" w:rsidRPr="00AF3474" w:rsidRDefault="000D218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(36,635)</w:t>
            </w:r>
          </w:p>
        </w:tc>
        <w:tc>
          <w:tcPr>
            <w:tcW w:w="529" w:type="pct"/>
            <w:vAlign w:val="bottom"/>
          </w:tcPr>
          <w:p w14:paraId="228357CD" w14:textId="77777777" w:rsidR="000D2182" w:rsidRPr="00AF3474" w:rsidRDefault="000D2182"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(391,841)</w:t>
            </w:r>
          </w:p>
        </w:tc>
        <w:tc>
          <w:tcPr>
            <w:tcW w:w="600" w:type="pct"/>
          </w:tcPr>
          <w:p w14:paraId="23CC0AB2" w14:textId="77777777" w:rsidR="000D2182" w:rsidRPr="00AF3474" w:rsidRDefault="000D218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57" w:type="pct"/>
          </w:tcPr>
          <w:p w14:paraId="65C3237B" w14:textId="77777777" w:rsidR="000D2182" w:rsidRPr="00AF3474" w:rsidRDefault="000D218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476" w:type="pct"/>
          </w:tcPr>
          <w:p w14:paraId="0A351734" w14:textId="77777777" w:rsidR="000D2182" w:rsidRPr="00AF3474" w:rsidRDefault="000D2182" w:rsidP="00FB4C7E">
            <w:pPr>
              <w:tabs>
                <w:tab w:val="decimal" w:pos="1055"/>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r>
      <w:tr w:rsidR="00A0594A" w:rsidRPr="00AF3474" w14:paraId="352CBDCF" w14:textId="77777777" w:rsidTr="00F615B9">
        <w:trPr>
          <w:trHeight w:val="430"/>
        </w:trPr>
        <w:tc>
          <w:tcPr>
            <w:tcW w:w="1882" w:type="pct"/>
          </w:tcPr>
          <w:p w14:paraId="0CD6D612" w14:textId="02C43E2A" w:rsidR="00A0594A" w:rsidRPr="00B70C2E" w:rsidRDefault="00A0594A" w:rsidP="00A44FA3">
            <w:pPr>
              <w:spacing w:line="380" w:lineRule="exact"/>
              <w:ind w:left="346" w:right="-14" w:hanging="346"/>
              <w:rPr>
                <w:rFonts w:ascii="Angsana New" w:hAnsi="Angsana New"/>
                <w:sz w:val="28"/>
                <w:szCs w:val="28"/>
              </w:rPr>
            </w:pPr>
            <w:r w:rsidRPr="00F45A00">
              <w:rPr>
                <w:rFonts w:ascii="Angsana New" w:hAnsi="Angsana New"/>
                <w:sz w:val="28"/>
                <w:szCs w:val="28"/>
              </w:rPr>
              <w:t xml:space="preserve">46. </w:t>
            </w:r>
            <w:r w:rsidR="00382D6E" w:rsidRPr="00382D6E">
              <w:rPr>
                <w:rFonts w:ascii="Angsana New" w:hAnsi="Angsana New"/>
                <w:sz w:val="28"/>
                <w:szCs w:val="28"/>
              </w:rPr>
              <w:t xml:space="preserve">One </w:t>
            </w:r>
            <w:r w:rsidR="008E276A">
              <w:rPr>
                <w:rFonts w:ascii="Angsana New" w:hAnsi="Angsana New"/>
                <w:sz w:val="28"/>
                <w:szCs w:val="28"/>
              </w:rPr>
              <w:t>C</w:t>
            </w:r>
            <w:r w:rsidR="00382D6E" w:rsidRPr="00382D6E">
              <w:rPr>
                <w:rFonts w:ascii="Angsana New" w:hAnsi="Angsana New"/>
                <w:sz w:val="28"/>
                <w:szCs w:val="28"/>
              </w:rPr>
              <w:t>limate Co., Ltd.</w:t>
            </w:r>
          </w:p>
        </w:tc>
        <w:tc>
          <w:tcPr>
            <w:tcW w:w="529" w:type="pct"/>
            <w:vAlign w:val="bottom"/>
          </w:tcPr>
          <w:p w14:paraId="28DF1CD3" w14:textId="42CD89A5" w:rsidR="00A0594A" w:rsidRPr="00F45A00" w:rsidRDefault="00A0594A"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(75,000)</w:t>
            </w:r>
          </w:p>
        </w:tc>
        <w:tc>
          <w:tcPr>
            <w:tcW w:w="529" w:type="pct"/>
            <w:vAlign w:val="bottom"/>
          </w:tcPr>
          <w:p w14:paraId="12618B8B" w14:textId="75F9B820"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529" w:type="pct"/>
            <w:vAlign w:val="bottom"/>
          </w:tcPr>
          <w:p w14:paraId="43331283" w14:textId="37278FFE" w:rsidR="00A0594A" w:rsidRPr="00F45A00" w:rsidRDefault="00A0594A"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vAlign w:val="bottom"/>
          </w:tcPr>
          <w:p w14:paraId="1959FC37" w14:textId="03CBC271"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57" w:type="pct"/>
            <w:vAlign w:val="bottom"/>
          </w:tcPr>
          <w:p w14:paraId="2C2D8E8B" w14:textId="3AEF213F"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vAlign w:val="bottom"/>
          </w:tcPr>
          <w:p w14:paraId="6AC225B0" w14:textId="02DB5092"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r>
      <w:tr w:rsidR="00A0594A" w:rsidRPr="00AF3474" w14:paraId="526F1C62" w14:textId="77777777" w:rsidTr="00F615B9">
        <w:trPr>
          <w:trHeight w:val="430"/>
        </w:trPr>
        <w:tc>
          <w:tcPr>
            <w:tcW w:w="1882" w:type="pct"/>
          </w:tcPr>
          <w:p w14:paraId="03F4F911" w14:textId="513B7E15" w:rsidR="00A0594A" w:rsidRPr="00B70C2E" w:rsidRDefault="00A0594A" w:rsidP="00A0594A">
            <w:pPr>
              <w:spacing w:line="380" w:lineRule="exact"/>
              <w:ind w:left="346" w:right="-14" w:hanging="346"/>
              <w:rPr>
                <w:rFonts w:ascii="Angsana New" w:hAnsi="Angsana New"/>
                <w:sz w:val="28"/>
                <w:szCs w:val="28"/>
              </w:rPr>
            </w:pPr>
            <w:r w:rsidRPr="00F45A00">
              <w:rPr>
                <w:rFonts w:ascii="Angsana New" w:hAnsi="Angsana New"/>
                <w:sz w:val="28"/>
                <w:szCs w:val="28"/>
              </w:rPr>
              <w:t xml:space="preserve">47. </w:t>
            </w:r>
            <w:r w:rsidR="00A44FA3" w:rsidRPr="00A44FA3">
              <w:rPr>
                <w:rFonts w:ascii="Angsana New" w:hAnsi="Angsana New"/>
                <w:sz w:val="28"/>
                <w:szCs w:val="28"/>
              </w:rPr>
              <w:t xml:space="preserve">Southern </w:t>
            </w:r>
            <w:r w:rsidR="008E276A">
              <w:rPr>
                <w:rFonts w:ascii="Angsana New" w:hAnsi="Angsana New"/>
                <w:sz w:val="28"/>
                <w:szCs w:val="28"/>
              </w:rPr>
              <w:t>L</w:t>
            </w:r>
            <w:r w:rsidR="00A44FA3" w:rsidRPr="00A44FA3">
              <w:rPr>
                <w:rFonts w:ascii="Angsana New" w:hAnsi="Angsana New"/>
                <w:sz w:val="28"/>
                <w:szCs w:val="28"/>
              </w:rPr>
              <w:t xml:space="preserve">ocal </w:t>
            </w:r>
            <w:r w:rsidR="008E276A">
              <w:rPr>
                <w:rFonts w:ascii="Angsana New" w:hAnsi="Angsana New"/>
                <w:sz w:val="28"/>
                <w:szCs w:val="28"/>
              </w:rPr>
              <w:t>L</w:t>
            </w:r>
            <w:r w:rsidR="00A44FA3" w:rsidRPr="00A44FA3">
              <w:rPr>
                <w:rFonts w:ascii="Angsana New" w:hAnsi="Angsana New"/>
                <w:sz w:val="28"/>
                <w:szCs w:val="28"/>
              </w:rPr>
              <w:t xml:space="preserve">ife </w:t>
            </w:r>
            <w:r w:rsidR="008E276A">
              <w:rPr>
                <w:rFonts w:ascii="Angsana New" w:hAnsi="Angsana New"/>
                <w:sz w:val="28"/>
                <w:szCs w:val="28"/>
              </w:rPr>
              <w:t>P</w:t>
            </w:r>
            <w:r w:rsidR="00A44FA3" w:rsidRPr="00A44FA3">
              <w:rPr>
                <w:rFonts w:ascii="Angsana New" w:hAnsi="Angsana New"/>
                <w:sz w:val="28"/>
                <w:szCs w:val="28"/>
              </w:rPr>
              <w:t xml:space="preserve">latform Co., </w:t>
            </w:r>
            <w:r w:rsidR="00304C0D" w:rsidRPr="003C637D">
              <w:rPr>
                <w:rFonts w:ascii="Angsana New" w:hAnsi="Angsana New"/>
                <w:sz w:val="28"/>
                <w:szCs w:val="28"/>
              </w:rPr>
              <w:t>Ltd.</w:t>
            </w:r>
          </w:p>
        </w:tc>
        <w:tc>
          <w:tcPr>
            <w:tcW w:w="529" w:type="pct"/>
            <w:vAlign w:val="bottom"/>
          </w:tcPr>
          <w:p w14:paraId="6803ACB5" w14:textId="62265E79" w:rsidR="00A0594A" w:rsidRPr="00F45A00" w:rsidRDefault="00A0594A" w:rsidP="00FB4C7E">
            <w:pPr>
              <w:tabs>
                <w:tab w:val="decimal" w:pos="1055"/>
              </w:tabs>
              <w:spacing w:line="380" w:lineRule="exact"/>
              <w:ind w:right="-14"/>
              <w:jc w:val="right"/>
              <w:rPr>
                <w:rFonts w:ascii="Angsana New" w:hAnsi="Angsana New"/>
                <w:sz w:val="28"/>
                <w:szCs w:val="28"/>
              </w:rPr>
            </w:pPr>
            <w:r w:rsidRPr="00F45A00">
              <w:rPr>
                <w:rFonts w:ascii="Angsana New" w:hAnsi="Angsana New"/>
                <w:sz w:val="28"/>
                <w:szCs w:val="28"/>
              </w:rPr>
              <w:t>(73,859)</w:t>
            </w:r>
          </w:p>
        </w:tc>
        <w:tc>
          <w:tcPr>
            <w:tcW w:w="529" w:type="pct"/>
            <w:vAlign w:val="bottom"/>
          </w:tcPr>
          <w:p w14:paraId="70058A0C" w14:textId="0819A46E"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529" w:type="pct"/>
            <w:vAlign w:val="bottom"/>
          </w:tcPr>
          <w:p w14:paraId="1F8DD696" w14:textId="32AEACFC" w:rsidR="00A0594A" w:rsidRPr="00F45A00" w:rsidRDefault="00A0594A" w:rsidP="00FB4C7E">
            <w:pPr>
              <w:tabs>
                <w:tab w:val="left" w:pos="530"/>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600" w:type="pct"/>
            <w:vAlign w:val="bottom"/>
          </w:tcPr>
          <w:p w14:paraId="1F6E0572" w14:textId="722EFF03"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57" w:type="pct"/>
            <w:vAlign w:val="bottom"/>
          </w:tcPr>
          <w:p w14:paraId="5AD3AECB" w14:textId="0FFA012A"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c>
          <w:tcPr>
            <w:tcW w:w="476" w:type="pct"/>
            <w:vAlign w:val="bottom"/>
          </w:tcPr>
          <w:p w14:paraId="05E58D6C" w14:textId="050B7177" w:rsidR="00A0594A" w:rsidRPr="00AF3474" w:rsidRDefault="00A0594A" w:rsidP="00FB4C7E">
            <w:pPr>
              <w:tabs>
                <w:tab w:val="decimal" w:pos="1055"/>
              </w:tabs>
              <w:spacing w:line="380" w:lineRule="exact"/>
              <w:ind w:right="-14"/>
              <w:jc w:val="right"/>
              <w:rPr>
                <w:rFonts w:ascii="Angsana New" w:eastAsiaTheme="minorEastAsia" w:hAnsi="Angsana New"/>
                <w:sz w:val="28"/>
                <w:szCs w:val="28"/>
                <w:lang w:eastAsia="zh-CN"/>
              </w:rPr>
            </w:pPr>
            <w:r w:rsidRPr="00F45A00">
              <w:rPr>
                <w:rFonts w:ascii="Angsana New" w:eastAsiaTheme="minorEastAsia" w:hAnsi="Angsana New"/>
                <w:sz w:val="28"/>
                <w:szCs w:val="28"/>
                <w:lang w:eastAsia="zh-CN"/>
              </w:rPr>
              <w:t>-</w:t>
            </w:r>
          </w:p>
        </w:tc>
      </w:tr>
      <w:tr w:rsidR="00A0594A" w:rsidRPr="00AF3474" w14:paraId="36AABA5C" w14:textId="77777777" w:rsidTr="00F615B9">
        <w:trPr>
          <w:trHeight w:val="430"/>
        </w:trPr>
        <w:tc>
          <w:tcPr>
            <w:tcW w:w="1882" w:type="pct"/>
          </w:tcPr>
          <w:p w14:paraId="13D5F2C8" w14:textId="6B0C5D0C" w:rsidR="00A0594A" w:rsidRPr="00AF3474" w:rsidRDefault="00A0594A" w:rsidP="00A0594A">
            <w:pPr>
              <w:spacing w:line="380" w:lineRule="exact"/>
              <w:ind w:right="-14"/>
              <w:rPr>
                <w:rFonts w:ascii="Angsana New" w:hAnsi="Angsana New"/>
                <w:b/>
                <w:bCs/>
                <w:sz w:val="28"/>
                <w:szCs w:val="28"/>
                <w:cs/>
              </w:rPr>
            </w:pPr>
            <w:r w:rsidRPr="00AF3474">
              <w:rPr>
                <w:rFonts w:ascii="Angsana New" w:hAnsi="Angsana New" w:hint="cs"/>
                <w:b/>
                <w:bCs/>
                <w:sz w:val="28"/>
                <w:szCs w:val="28"/>
                <w:cs/>
              </w:rPr>
              <w:t xml:space="preserve">     </w:t>
            </w:r>
            <w:r w:rsidRPr="00B70C2E">
              <w:rPr>
                <w:rFonts w:ascii="Angsana New" w:hAnsi="Angsana New"/>
                <w:b/>
                <w:bCs/>
                <w:sz w:val="28"/>
                <w:szCs w:val="28"/>
              </w:rPr>
              <w:t>Total</w:t>
            </w:r>
          </w:p>
        </w:tc>
        <w:tc>
          <w:tcPr>
            <w:tcW w:w="529" w:type="pct"/>
            <w:vAlign w:val="bottom"/>
          </w:tcPr>
          <w:p w14:paraId="67AA9AE3" w14:textId="7503387F" w:rsidR="00A0594A" w:rsidRPr="00AF3474" w:rsidRDefault="00A0594A" w:rsidP="00FB4C7E">
            <w:pPr>
              <w:pBdr>
                <w:top w:val="single" w:sz="4" w:space="1" w:color="auto"/>
                <w:bottom w:val="double" w:sz="4" w:space="1" w:color="auto"/>
              </w:pBdr>
              <w:tabs>
                <w:tab w:val="decimal" w:pos="1055"/>
              </w:tabs>
              <w:spacing w:line="380" w:lineRule="exact"/>
              <w:ind w:right="-14"/>
              <w:jc w:val="right"/>
              <w:rPr>
                <w:rFonts w:ascii="Angsana New" w:hAnsi="Angsana New"/>
                <w:b/>
                <w:bCs/>
                <w:sz w:val="28"/>
                <w:szCs w:val="28"/>
              </w:rPr>
            </w:pPr>
            <w:r w:rsidRPr="00F45A00">
              <w:rPr>
                <w:rFonts w:ascii="Angsana New" w:hAnsi="Angsana New"/>
                <w:b/>
                <w:bCs/>
                <w:sz w:val="28"/>
                <w:szCs w:val="28"/>
              </w:rPr>
              <w:t>151,584,574</w:t>
            </w:r>
          </w:p>
        </w:tc>
        <w:tc>
          <w:tcPr>
            <w:tcW w:w="529" w:type="pct"/>
            <w:vAlign w:val="bottom"/>
          </w:tcPr>
          <w:p w14:paraId="1704E36A" w14:textId="3CE674A6" w:rsidR="00A0594A" w:rsidRPr="00AF3474" w:rsidRDefault="00A0594A" w:rsidP="00FB4C7E">
            <w:pPr>
              <w:pBdr>
                <w:top w:val="single" w:sz="4" w:space="1" w:color="auto"/>
                <w:bottom w:val="double" w:sz="4" w:space="1" w:color="auto"/>
              </w:pBdr>
              <w:tabs>
                <w:tab w:val="decimal" w:pos="1055"/>
              </w:tabs>
              <w:spacing w:line="380" w:lineRule="exact"/>
              <w:ind w:right="-14"/>
              <w:jc w:val="right"/>
              <w:rPr>
                <w:rFonts w:ascii="Angsana New" w:eastAsiaTheme="minorEastAsia" w:hAnsi="Angsana New"/>
                <w:b/>
                <w:bCs/>
                <w:sz w:val="28"/>
                <w:szCs w:val="28"/>
                <w:lang w:eastAsia="zh-CN"/>
              </w:rPr>
            </w:pPr>
            <w:r w:rsidRPr="00F45A00">
              <w:rPr>
                <w:rFonts w:ascii="Angsana New" w:eastAsiaTheme="minorEastAsia" w:hAnsi="Angsana New"/>
                <w:b/>
                <w:bCs/>
                <w:sz w:val="28"/>
                <w:szCs w:val="28"/>
                <w:lang w:eastAsia="zh-CN"/>
              </w:rPr>
              <w:t>224,127,161</w:t>
            </w:r>
          </w:p>
        </w:tc>
        <w:tc>
          <w:tcPr>
            <w:tcW w:w="529" w:type="pct"/>
            <w:vAlign w:val="bottom"/>
          </w:tcPr>
          <w:p w14:paraId="31951108" w14:textId="230CA777" w:rsidR="00A0594A" w:rsidRPr="00AF3474" w:rsidRDefault="00A0594A" w:rsidP="00FB4C7E">
            <w:pPr>
              <w:pBdr>
                <w:top w:val="single" w:sz="4" w:space="1" w:color="auto"/>
                <w:bottom w:val="double" w:sz="4" w:space="1" w:color="auto"/>
              </w:pBdr>
              <w:tabs>
                <w:tab w:val="left" w:pos="530"/>
                <w:tab w:val="decimal" w:pos="1055"/>
              </w:tabs>
              <w:spacing w:line="380" w:lineRule="exact"/>
              <w:ind w:right="-14"/>
              <w:jc w:val="right"/>
              <w:rPr>
                <w:rFonts w:ascii="Angsana New" w:eastAsiaTheme="minorEastAsia" w:hAnsi="Angsana New"/>
                <w:b/>
                <w:bCs/>
                <w:sz w:val="28"/>
                <w:szCs w:val="28"/>
                <w:lang w:eastAsia="zh-CN"/>
              </w:rPr>
            </w:pPr>
            <w:r w:rsidRPr="00F45A00">
              <w:rPr>
                <w:rFonts w:ascii="Angsana New" w:eastAsiaTheme="minorEastAsia" w:hAnsi="Angsana New"/>
                <w:b/>
                <w:bCs/>
                <w:sz w:val="28"/>
                <w:szCs w:val="28"/>
                <w:lang w:eastAsia="zh-CN"/>
              </w:rPr>
              <w:t>(1,457,828)</w:t>
            </w:r>
          </w:p>
        </w:tc>
        <w:tc>
          <w:tcPr>
            <w:tcW w:w="600" w:type="pct"/>
            <w:vAlign w:val="bottom"/>
          </w:tcPr>
          <w:p w14:paraId="3EBB2A3C" w14:textId="4FBD3D89" w:rsidR="00A0594A" w:rsidRPr="00AF3474" w:rsidRDefault="00A0594A" w:rsidP="00FB4C7E">
            <w:pPr>
              <w:pBdr>
                <w:top w:val="single" w:sz="4" w:space="1" w:color="auto"/>
                <w:bottom w:val="double" w:sz="4" w:space="1" w:color="auto"/>
              </w:pBdr>
              <w:tabs>
                <w:tab w:val="decimal" w:pos="1055"/>
              </w:tabs>
              <w:spacing w:line="380" w:lineRule="exact"/>
              <w:ind w:right="-14"/>
              <w:jc w:val="right"/>
              <w:rPr>
                <w:rFonts w:ascii="Angsana New" w:eastAsiaTheme="minorEastAsia" w:hAnsi="Angsana New"/>
                <w:b/>
                <w:bCs/>
                <w:sz w:val="28"/>
                <w:szCs w:val="28"/>
                <w:lang w:eastAsia="zh-CN"/>
              </w:rPr>
            </w:pPr>
            <w:r w:rsidRPr="00F45A00">
              <w:rPr>
                <w:rFonts w:ascii="Angsana New" w:eastAsiaTheme="minorEastAsia" w:hAnsi="Angsana New"/>
                <w:b/>
                <w:bCs/>
                <w:sz w:val="28"/>
                <w:szCs w:val="28"/>
                <w:lang w:eastAsia="zh-CN"/>
              </w:rPr>
              <w:t>(64,793)</w:t>
            </w:r>
          </w:p>
        </w:tc>
        <w:tc>
          <w:tcPr>
            <w:tcW w:w="457" w:type="pct"/>
            <w:vAlign w:val="bottom"/>
          </w:tcPr>
          <w:p w14:paraId="2D5020D5" w14:textId="4836D031" w:rsidR="00A0594A" w:rsidRPr="00AF3474" w:rsidRDefault="00A0594A" w:rsidP="00FB4C7E">
            <w:pPr>
              <w:pBdr>
                <w:top w:val="single" w:sz="4" w:space="1" w:color="auto"/>
                <w:bottom w:val="double" w:sz="4" w:space="1" w:color="auto"/>
              </w:pBdr>
              <w:tabs>
                <w:tab w:val="decimal" w:pos="1055"/>
              </w:tabs>
              <w:spacing w:line="380" w:lineRule="exact"/>
              <w:ind w:right="-14"/>
              <w:jc w:val="right"/>
              <w:rPr>
                <w:rFonts w:ascii="Angsana New" w:eastAsiaTheme="minorEastAsia" w:hAnsi="Angsana New"/>
                <w:b/>
                <w:bCs/>
                <w:sz w:val="28"/>
                <w:szCs w:val="28"/>
                <w:lang w:eastAsia="zh-CN"/>
              </w:rPr>
            </w:pPr>
            <w:r w:rsidRPr="00F45A00">
              <w:rPr>
                <w:rFonts w:ascii="Angsana New" w:eastAsiaTheme="minorEastAsia" w:hAnsi="Angsana New"/>
                <w:b/>
                <w:bCs/>
                <w:sz w:val="28"/>
                <w:szCs w:val="28"/>
                <w:lang w:eastAsia="zh-CN"/>
              </w:rPr>
              <w:t>(120,502,971)</w:t>
            </w:r>
          </w:p>
        </w:tc>
        <w:tc>
          <w:tcPr>
            <w:tcW w:w="476" w:type="pct"/>
            <w:vAlign w:val="bottom"/>
          </w:tcPr>
          <w:p w14:paraId="76084778" w14:textId="60150F9C" w:rsidR="00A0594A" w:rsidRPr="00AF3474" w:rsidRDefault="00A0594A" w:rsidP="00FB4C7E">
            <w:pPr>
              <w:pBdr>
                <w:top w:val="single" w:sz="4" w:space="1" w:color="auto"/>
                <w:bottom w:val="double" w:sz="4" w:space="1" w:color="auto"/>
              </w:pBdr>
              <w:tabs>
                <w:tab w:val="decimal" w:pos="1055"/>
              </w:tabs>
              <w:spacing w:line="380" w:lineRule="exact"/>
              <w:ind w:right="-14"/>
              <w:jc w:val="right"/>
              <w:rPr>
                <w:rFonts w:ascii="Angsana New" w:eastAsiaTheme="minorEastAsia" w:hAnsi="Angsana New"/>
                <w:b/>
                <w:bCs/>
                <w:sz w:val="28"/>
                <w:szCs w:val="28"/>
                <w:lang w:eastAsia="zh-CN"/>
              </w:rPr>
            </w:pPr>
            <w:r w:rsidRPr="00F45A00">
              <w:rPr>
                <w:rFonts w:ascii="Angsana New" w:eastAsiaTheme="minorEastAsia" w:hAnsi="Angsana New"/>
                <w:b/>
                <w:bCs/>
                <w:sz w:val="28"/>
                <w:szCs w:val="28"/>
                <w:lang w:eastAsia="zh-CN"/>
              </w:rPr>
              <w:t>105,834,672</w:t>
            </w:r>
          </w:p>
        </w:tc>
      </w:tr>
    </w:tbl>
    <w:p w14:paraId="75BC4042" w14:textId="77777777" w:rsidR="00A05E09" w:rsidRDefault="00A05E09"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303EE664"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13592B25"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630D8EB8"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23E17975"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1FCACB66"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4894AD5C"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237849A5"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37FFE67F" w14:textId="77777777" w:rsidR="00B148BA" w:rsidRDefault="00B148BA"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33D662D7" w14:textId="511BD157" w:rsidR="002A43D0" w:rsidRPr="004509C5" w:rsidRDefault="00453827" w:rsidP="006363A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4509C5">
        <w:rPr>
          <w:rFonts w:ascii="Angsana New" w:hAnsi="Angsana New"/>
          <w:color w:val="000000" w:themeColor="text1"/>
          <w:sz w:val="28"/>
          <w:szCs w:val="28"/>
        </w:rPr>
        <w:lastRenderedPageBreak/>
        <w:t>1</w:t>
      </w:r>
      <w:r w:rsidR="00756E57">
        <w:rPr>
          <w:rFonts w:ascii="Angsana New" w:hAnsi="Angsana New"/>
          <w:color w:val="000000" w:themeColor="text1"/>
          <w:sz w:val="28"/>
          <w:szCs w:val="28"/>
        </w:rPr>
        <w:t>3</w:t>
      </w:r>
      <w:r w:rsidRPr="004509C5">
        <w:rPr>
          <w:rFonts w:ascii="Angsana New" w:hAnsi="Angsana New"/>
          <w:color w:val="000000" w:themeColor="text1"/>
          <w:sz w:val="28"/>
          <w:szCs w:val="28"/>
        </w:rPr>
        <w:t>.</w:t>
      </w:r>
      <w:r w:rsidR="00163D0B" w:rsidRPr="004509C5">
        <w:rPr>
          <w:rFonts w:ascii="Angsana New" w:hAnsi="Angsana New" w:hint="cs"/>
          <w:color w:val="000000" w:themeColor="text1"/>
          <w:sz w:val="28"/>
          <w:szCs w:val="28"/>
          <w:lang w:val="en-GB"/>
        </w:rPr>
        <w:t>6</w:t>
      </w:r>
      <w:r w:rsidRPr="004509C5">
        <w:rPr>
          <w:rFonts w:ascii="Angsana New" w:hAnsi="Angsana New"/>
          <w:color w:val="000000" w:themeColor="text1"/>
          <w:sz w:val="28"/>
          <w:szCs w:val="28"/>
        </w:rPr>
        <w:tab/>
      </w:r>
      <w:r w:rsidR="006363AA" w:rsidRPr="006363AA">
        <w:rPr>
          <w:rFonts w:ascii="Angsana New" w:hAnsi="Angsana New"/>
          <w:color w:val="000000" w:themeColor="text1"/>
          <w:sz w:val="28"/>
          <w:szCs w:val="28"/>
        </w:rPr>
        <w:t>Total comprehensive income (loss) of associates under consolidated financial statements</w:t>
      </w:r>
    </w:p>
    <w:tbl>
      <w:tblPr>
        <w:tblW w:w="4808" w:type="pct"/>
        <w:tblInd w:w="540" w:type="dxa"/>
        <w:tblLayout w:type="fixed"/>
        <w:tblLook w:val="0000" w:firstRow="0" w:lastRow="0" w:firstColumn="0" w:lastColumn="0" w:noHBand="0" w:noVBand="0"/>
      </w:tblPr>
      <w:tblGrid>
        <w:gridCol w:w="2577"/>
        <w:gridCol w:w="1271"/>
        <w:gridCol w:w="1282"/>
        <w:gridCol w:w="1557"/>
        <w:gridCol w:w="1560"/>
        <w:gridCol w:w="1418"/>
        <w:gridCol w:w="1271"/>
        <w:gridCol w:w="1407"/>
        <w:gridCol w:w="1560"/>
      </w:tblGrid>
      <w:tr w:rsidR="004509C5" w:rsidRPr="00AF3474" w14:paraId="512A811D" w14:textId="77777777" w:rsidTr="005149F0">
        <w:trPr>
          <w:trHeight w:val="430"/>
          <w:tblHeader/>
        </w:trPr>
        <w:tc>
          <w:tcPr>
            <w:tcW w:w="927" w:type="pct"/>
          </w:tcPr>
          <w:p w14:paraId="17B0EA5A" w14:textId="4C213951" w:rsidR="00453827" w:rsidRPr="00AF3474" w:rsidRDefault="00453827" w:rsidP="00453827">
            <w:pPr>
              <w:spacing w:line="380" w:lineRule="exact"/>
              <w:ind w:left="160" w:right="-14" w:hanging="160"/>
              <w:jc w:val="center"/>
              <w:rPr>
                <w:rFonts w:ascii="Angsana New" w:hAnsi="Angsana New"/>
                <w:b/>
                <w:bCs/>
                <w:sz w:val="28"/>
                <w:szCs w:val="28"/>
                <w:cs/>
              </w:rPr>
            </w:pPr>
          </w:p>
        </w:tc>
        <w:tc>
          <w:tcPr>
            <w:tcW w:w="457" w:type="pct"/>
          </w:tcPr>
          <w:p w14:paraId="747041E8" w14:textId="77777777" w:rsidR="00453827" w:rsidRPr="00AF3474" w:rsidRDefault="00453827" w:rsidP="00453827">
            <w:pPr>
              <w:spacing w:line="380" w:lineRule="exact"/>
              <w:ind w:right="-14"/>
              <w:jc w:val="center"/>
              <w:rPr>
                <w:rFonts w:ascii="Angsana New" w:hAnsi="Angsana New"/>
                <w:b/>
                <w:bCs/>
                <w:sz w:val="28"/>
                <w:szCs w:val="28"/>
              </w:rPr>
            </w:pPr>
          </w:p>
        </w:tc>
        <w:tc>
          <w:tcPr>
            <w:tcW w:w="461" w:type="pct"/>
          </w:tcPr>
          <w:p w14:paraId="70C1C002" w14:textId="4C550366" w:rsidR="00453827" w:rsidRPr="00AF3474" w:rsidRDefault="00453827" w:rsidP="00453827">
            <w:pPr>
              <w:spacing w:line="380" w:lineRule="exact"/>
              <w:ind w:right="-14"/>
              <w:jc w:val="center"/>
              <w:rPr>
                <w:rFonts w:ascii="Angsana New" w:hAnsi="Angsana New"/>
                <w:b/>
                <w:bCs/>
                <w:sz w:val="28"/>
                <w:szCs w:val="28"/>
              </w:rPr>
            </w:pPr>
          </w:p>
        </w:tc>
        <w:tc>
          <w:tcPr>
            <w:tcW w:w="560" w:type="pct"/>
          </w:tcPr>
          <w:p w14:paraId="791B438D" w14:textId="6918A012" w:rsidR="00453827" w:rsidRPr="00AF3474" w:rsidRDefault="00453827" w:rsidP="00453827">
            <w:pPr>
              <w:spacing w:line="380" w:lineRule="exact"/>
              <w:ind w:right="-14"/>
              <w:jc w:val="center"/>
              <w:rPr>
                <w:rFonts w:ascii="Angsana New" w:hAnsi="Angsana New"/>
                <w:b/>
                <w:bCs/>
                <w:sz w:val="28"/>
                <w:szCs w:val="28"/>
              </w:rPr>
            </w:pPr>
          </w:p>
        </w:tc>
        <w:tc>
          <w:tcPr>
            <w:tcW w:w="561" w:type="pct"/>
          </w:tcPr>
          <w:p w14:paraId="25FB75A8" w14:textId="6A0E64BE" w:rsidR="00453827" w:rsidRPr="00AF3474" w:rsidRDefault="00453827" w:rsidP="00453827">
            <w:pPr>
              <w:spacing w:line="380" w:lineRule="exact"/>
              <w:ind w:right="-14"/>
              <w:jc w:val="center"/>
              <w:rPr>
                <w:rFonts w:ascii="Angsana New" w:hAnsi="Angsana New"/>
                <w:b/>
                <w:bCs/>
                <w:sz w:val="28"/>
                <w:szCs w:val="28"/>
              </w:rPr>
            </w:pPr>
          </w:p>
        </w:tc>
        <w:tc>
          <w:tcPr>
            <w:tcW w:w="510" w:type="pct"/>
          </w:tcPr>
          <w:p w14:paraId="3ADD6434" w14:textId="0CC48426" w:rsidR="00453827" w:rsidRPr="00AF3474" w:rsidRDefault="00453827" w:rsidP="00453827">
            <w:pPr>
              <w:spacing w:line="380" w:lineRule="exact"/>
              <w:ind w:right="-14"/>
              <w:jc w:val="center"/>
              <w:rPr>
                <w:rFonts w:ascii="Angsana New" w:hAnsi="Angsana New"/>
                <w:b/>
                <w:bCs/>
                <w:sz w:val="28"/>
                <w:szCs w:val="28"/>
              </w:rPr>
            </w:pPr>
          </w:p>
        </w:tc>
        <w:tc>
          <w:tcPr>
            <w:tcW w:w="457" w:type="pct"/>
          </w:tcPr>
          <w:p w14:paraId="5A5A053E" w14:textId="5845E73A" w:rsidR="00453827" w:rsidRPr="00AF3474" w:rsidRDefault="00453827" w:rsidP="00453827">
            <w:pPr>
              <w:spacing w:line="380" w:lineRule="exact"/>
              <w:ind w:right="-14"/>
              <w:jc w:val="center"/>
              <w:rPr>
                <w:rFonts w:ascii="Angsana New" w:hAnsi="Angsana New"/>
                <w:b/>
                <w:bCs/>
                <w:sz w:val="28"/>
                <w:szCs w:val="28"/>
              </w:rPr>
            </w:pPr>
          </w:p>
        </w:tc>
        <w:tc>
          <w:tcPr>
            <w:tcW w:w="506" w:type="pct"/>
          </w:tcPr>
          <w:p w14:paraId="4A87FA02" w14:textId="4727ADDE" w:rsidR="00453827" w:rsidRPr="00AF3474" w:rsidRDefault="00453827" w:rsidP="00453827">
            <w:pPr>
              <w:spacing w:line="380" w:lineRule="exact"/>
              <w:ind w:right="-14"/>
              <w:jc w:val="center"/>
              <w:rPr>
                <w:rFonts w:ascii="Angsana New" w:hAnsi="Angsana New"/>
                <w:b/>
                <w:bCs/>
                <w:sz w:val="28"/>
                <w:szCs w:val="28"/>
              </w:rPr>
            </w:pPr>
          </w:p>
        </w:tc>
        <w:tc>
          <w:tcPr>
            <w:tcW w:w="561" w:type="pct"/>
          </w:tcPr>
          <w:p w14:paraId="5D8EFA70" w14:textId="3F20F2C8" w:rsidR="00453827" w:rsidRPr="00AF3474" w:rsidRDefault="001D63FF" w:rsidP="00453827">
            <w:pPr>
              <w:spacing w:line="380" w:lineRule="exact"/>
              <w:ind w:right="-14"/>
              <w:jc w:val="right"/>
              <w:rPr>
                <w:rFonts w:ascii="Angsana New" w:hAnsi="Angsana New"/>
                <w:b/>
                <w:bCs/>
                <w:sz w:val="28"/>
                <w:szCs w:val="28"/>
              </w:rPr>
            </w:pPr>
            <w:r>
              <w:rPr>
                <w:rFonts w:ascii="Angsana New" w:hAnsi="Angsana New"/>
                <w:b/>
                <w:bCs/>
                <w:sz w:val="28"/>
                <w:szCs w:val="28"/>
                <w:cs/>
              </w:rPr>
              <w:t>(</w:t>
            </w:r>
            <w:r>
              <w:rPr>
                <w:rFonts w:ascii="Angsana New" w:hAnsi="Angsana New"/>
                <w:b/>
                <w:bCs/>
                <w:sz w:val="28"/>
                <w:szCs w:val="28"/>
              </w:rPr>
              <w:t>Unit: Baht)</w:t>
            </w:r>
          </w:p>
        </w:tc>
      </w:tr>
      <w:tr w:rsidR="007651C2" w:rsidRPr="007651C2" w14:paraId="501D912E" w14:textId="77777777" w:rsidTr="005149F0">
        <w:trPr>
          <w:trHeight w:val="430"/>
          <w:tblHeader/>
        </w:trPr>
        <w:tc>
          <w:tcPr>
            <w:tcW w:w="927" w:type="pct"/>
          </w:tcPr>
          <w:p w14:paraId="3DF17AA3" w14:textId="77777777" w:rsidR="00453827" w:rsidRPr="00AF3474" w:rsidRDefault="00453827" w:rsidP="00453827">
            <w:pPr>
              <w:spacing w:line="380" w:lineRule="exact"/>
              <w:ind w:left="160" w:right="-14" w:hanging="160"/>
              <w:jc w:val="center"/>
              <w:rPr>
                <w:rFonts w:ascii="Angsana New" w:hAnsi="Angsana New"/>
                <w:b/>
                <w:bCs/>
                <w:sz w:val="28"/>
                <w:szCs w:val="28"/>
                <w:cs/>
              </w:rPr>
            </w:pPr>
          </w:p>
        </w:tc>
        <w:tc>
          <w:tcPr>
            <w:tcW w:w="2038" w:type="pct"/>
            <w:gridSpan w:val="4"/>
          </w:tcPr>
          <w:p w14:paraId="74D1854C" w14:textId="28C4E2B3"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 xml:space="preserve">For the year ended December </w:t>
            </w:r>
            <w:r w:rsidR="002E3EE8" w:rsidRPr="002E3EE8">
              <w:rPr>
                <w:rFonts w:ascii="Angsana New" w:hAnsi="Angsana New"/>
                <w:b/>
                <w:bCs/>
                <w:color w:val="000000" w:themeColor="text1"/>
                <w:sz w:val="28"/>
                <w:szCs w:val="28"/>
              </w:rPr>
              <w:t>31</w:t>
            </w:r>
            <w:r w:rsidRPr="004509C5">
              <w:rPr>
                <w:rFonts w:ascii="Angsana New" w:hAnsi="Angsana New"/>
                <w:b/>
                <w:bCs/>
                <w:color w:val="000000" w:themeColor="text1"/>
                <w:sz w:val="28"/>
                <w:szCs w:val="28"/>
              </w:rPr>
              <w:t xml:space="preserve">, </w:t>
            </w:r>
            <w:r w:rsidR="002E3EE8" w:rsidRPr="002E3EE8">
              <w:rPr>
                <w:rFonts w:ascii="Angsana New" w:hAnsi="Angsana New"/>
                <w:b/>
                <w:bCs/>
                <w:color w:val="000000" w:themeColor="text1"/>
                <w:sz w:val="28"/>
                <w:szCs w:val="28"/>
              </w:rPr>
              <w:t>202</w:t>
            </w:r>
            <w:r w:rsidR="002E3EE8" w:rsidRPr="002E3EE8">
              <w:rPr>
                <w:rFonts w:ascii="Angsana New" w:hAnsi="Angsana New" w:hint="cs"/>
                <w:b/>
                <w:bCs/>
                <w:color w:val="000000" w:themeColor="text1"/>
                <w:sz w:val="28"/>
                <w:szCs w:val="28"/>
              </w:rPr>
              <w:t>5</w:t>
            </w:r>
          </w:p>
        </w:tc>
        <w:tc>
          <w:tcPr>
            <w:tcW w:w="2034" w:type="pct"/>
            <w:gridSpan w:val="4"/>
          </w:tcPr>
          <w:p w14:paraId="13CD9017" w14:textId="56F98B0B"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 xml:space="preserve">For the year ended December </w:t>
            </w:r>
            <w:r w:rsidR="002E3EE8" w:rsidRPr="002E3EE8">
              <w:rPr>
                <w:rFonts w:ascii="Angsana New" w:hAnsi="Angsana New"/>
                <w:b/>
                <w:bCs/>
                <w:color w:val="000000" w:themeColor="text1"/>
                <w:sz w:val="28"/>
                <w:szCs w:val="28"/>
              </w:rPr>
              <w:t>31</w:t>
            </w:r>
            <w:r w:rsidRPr="004509C5">
              <w:rPr>
                <w:rFonts w:ascii="Angsana New" w:hAnsi="Angsana New"/>
                <w:b/>
                <w:bCs/>
                <w:color w:val="000000" w:themeColor="text1"/>
                <w:sz w:val="28"/>
                <w:szCs w:val="28"/>
              </w:rPr>
              <w:t xml:space="preserve">, </w:t>
            </w:r>
            <w:r w:rsidR="002E3EE8" w:rsidRPr="002E3EE8">
              <w:rPr>
                <w:rFonts w:ascii="Angsana New" w:hAnsi="Angsana New"/>
                <w:b/>
                <w:bCs/>
                <w:color w:val="000000" w:themeColor="text1"/>
                <w:sz w:val="28"/>
                <w:szCs w:val="28"/>
              </w:rPr>
              <w:t>2024</w:t>
            </w:r>
          </w:p>
        </w:tc>
      </w:tr>
      <w:tr w:rsidR="004509C5" w:rsidRPr="007651C2" w14:paraId="00769197" w14:textId="77777777" w:rsidTr="005149F0">
        <w:trPr>
          <w:trHeight w:val="430"/>
          <w:tblHeader/>
        </w:trPr>
        <w:tc>
          <w:tcPr>
            <w:tcW w:w="927" w:type="pct"/>
          </w:tcPr>
          <w:p w14:paraId="53E08CCF" w14:textId="77777777" w:rsidR="00453827" w:rsidRPr="00AF3474" w:rsidRDefault="00453827" w:rsidP="00453827">
            <w:pPr>
              <w:spacing w:line="380" w:lineRule="exact"/>
              <w:ind w:left="160" w:right="-14" w:hanging="160"/>
              <w:jc w:val="center"/>
              <w:rPr>
                <w:rFonts w:ascii="Angsana New" w:hAnsi="Angsana New"/>
                <w:b/>
                <w:bCs/>
                <w:sz w:val="28"/>
                <w:szCs w:val="28"/>
                <w:cs/>
              </w:rPr>
            </w:pPr>
          </w:p>
        </w:tc>
        <w:tc>
          <w:tcPr>
            <w:tcW w:w="457" w:type="pct"/>
          </w:tcPr>
          <w:p w14:paraId="6886CDD8" w14:textId="77777777" w:rsidR="00453827" w:rsidRPr="004509C5" w:rsidRDefault="00453827" w:rsidP="00453827">
            <w:pPr>
              <w:spacing w:line="380" w:lineRule="exact"/>
              <w:ind w:right="-14"/>
              <w:jc w:val="center"/>
              <w:rPr>
                <w:rFonts w:ascii="Angsana New" w:hAnsi="Angsana New"/>
                <w:b/>
                <w:bCs/>
                <w:color w:val="000000" w:themeColor="text1"/>
                <w:sz w:val="28"/>
                <w:szCs w:val="28"/>
              </w:rPr>
            </w:pPr>
          </w:p>
        </w:tc>
        <w:tc>
          <w:tcPr>
            <w:tcW w:w="461" w:type="pct"/>
          </w:tcPr>
          <w:p w14:paraId="4874B4E7" w14:textId="77777777" w:rsidR="004509C5" w:rsidRPr="004509C5" w:rsidRDefault="004509C5" w:rsidP="00453827">
            <w:pPr>
              <w:spacing w:line="380" w:lineRule="exact"/>
              <w:ind w:right="-14"/>
              <w:jc w:val="center"/>
              <w:rPr>
                <w:rFonts w:ascii="Angsana New" w:hAnsi="Angsana New"/>
                <w:b/>
                <w:bCs/>
                <w:color w:val="000000" w:themeColor="text1"/>
                <w:sz w:val="28"/>
                <w:szCs w:val="28"/>
              </w:rPr>
            </w:pPr>
          </w:p>
          <w:p w14:paraId="1693BFD9" w14:textId="5DE22A11" w:rsidR="00453827" w:rsidRPr="004509C5" w:rsidRDefault="004509C5" w:rsidP="00453827">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Profit (Losses)</w:t>
            </w:r>
          </w:p>
        </w:tc>
        <w:tc>
          <w:tcPr>
            <w:tcW w:w="560" w:type="pct"/>
          </w:tcPr>
          <w:p w14:paraId="3D339C48" w14:textId="1F16475B" w:rsidR="00453827" w:rsidRPr="004509C5" w:rsidRDefault="004509C5" w:rsidP="00453827">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Other comprehensive income (loss)</w:t>
            </w:r>
          </w:p>
        </w:tc>
        <w:tc>
          <w:tcPr>
            <w:tcW w:w="561" w:type="pct"/>
          </w:tcPr>
          <w:p w14:paraId="066B4FD4" w14:textId="77777777" w:rsidR="004509C5" w:rsidRPr="004509C5" w:rsidRDefault="004509C5" w:rsidP="00453827">
            <w:pPr>
              <w:spacing w:line="380" w:lineRule="exact"/>
              <w:ind w:right="-14"/>
              <w:jc w:val="center"/>
              <w:rPr>
                <w:rFonts w:ascii="Angsana New" w:hAnsi="Angsana New"/>
                <w:b/>
                <w:bCs/>
                <w:color w:val="000000" w:themeColor="text1"/>
                <w:sz w:val="28"/>
                <w:szCs w:val="28"/>
              </w:rPr>
            </w:pPr>
          </w:p>
          <w:p w14:paraId="7FFF55B0" w14:textId="107C2A31" w:rsidR="00453827" w:rsidRPr="004509C5" w:rsidRDefault="004509C5" w:rsidP="00453827">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Comprehensive income (loss)</w:t>
            </w:r>
          </w:p>
        </w:tc>
        <w:tc>
          <w:tcPr>
            <w:tcW w:w="510" w:type="pct"/>
          </w:tcPr>
          <w:p w14:paraId="0187317C" w14:textId="77777777" w:rsidR="00453827" w:rsidRPr="004509C5" w:rsidRDefault="00453827" w:rsidP="00453827">
            <w:pPr>
              <w:spacing w:line="380" w:lineRule="exact"/>
              <w:ind w:right="-14"/>
              <w:jc w:val="center"/>
              <w:rPr>
                <w:rFonts w:ascii="Angsana New" w:hAnsi="Angsana New"/>
                <w:b/>
                <w:bCs/>
                <w:color w:val="000000" w:themeColor="text1"/>
                <w:sz w:val="28"/>
                <w:szCs w:val="28"/>
              </w:rPr>
            </w:pPr>
          </w:p>
        </w:tc>
        <w:tc>
          <w:tcPr>
            <w:tcW w:w="457" w:type="pct"/>
          </w:tcPr>
          <w:p w14:paraId="050F27AC" w14:textId="77777777" w:rsidR="004509C5" w:rsidRPr="004509C5" w:rsidRDefault="004509C5" w:rsidP="004509C5">
            <w:pPr>
              <w:spacing w:line="380" w:lineRule="exact"/>
              <w:ind w:right="-14"/>
              <w:jc w:val="center"/>
              <w:rPr>
                <w:rFonts w:ascii="Angsana New" w:hAnsi="Angsana New"/>
                <w:b/>
                <w:bCs/>
                <w:color w:val="000000" w:themeColor="text1"/>
                <w:sz w:val="28"/>
                <w:szCs w:val="28"/>
              </w:rPr>
            </w:pPr>
          </w:p>
          <w:p w14:paraId="3A820EEE" w14:textId="3171AFE7" w:rsidR="00453827" w:rsidRPr="004509C5" w:rsidRDefault="004509C5" w:rsidP="004509C5">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Profit (Losses)</w:t>
            </w:r>
          </w:p>
        </w:tc>
        <w:tc>
          <w:tcPr>
            <w:tcW w:w="506" w:type="pct"/>
          </w:tcPr>
          <w:p w14:paraId="2A8392BC" w14:textId="6A4D8C5D" w:rsidR="00453827" w:rsidRPr="004509C5" w:rsidRDefault="004509C5" w:rsidP="00453827">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Other comprehensive income (loss)</w:t>
            </w:r>
          </w:p>
        </w:tc>
        <w:tc>
          <w:tcPr>
            <w:tcW w:w="561" w:type="pct"/>
          </w:tcPr>
          <w:p w14:paraId="04357F1B" w14:textId="77777777" w:rsidR="004509C5" w:rsidRPr="004509C5" w:rsidRDefault="004509C5" w:rsidP="00453827">
            <w:pPr>
              <w:spacing w:line="380" w:lineRule="exact"/>
              <w:ind w:right="-14"/>
              <w:jc w:val="center"/>
              <w:rPr>
                <w:rFonts w:ascii="Angsana New" w:hAnsi="Angsana New"/>
                <w:b/>
                <w:bCs/>
                <w:color w:val="000000" w:themeColor="text1"/>
                <w:sz w:val="28"/>
                <w:szCs w:val="28"/>
              </w:rPr>
            </w:pPr>
          </w:p>
          <w:p w14:paraId="14A1062C" w14:textId="4B512CEE" w:rsidR="00453827" w:rsidRPr="004509C5" w:rsidRDefault="004509C5" w:rsidP="00453827">
            <w:pP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Comprehensive income (loss)</w:t>
            </w:r>
          </w:p>
        </w:tc>
      </w:tr>
      <w:tr w:rsidR="004509C5" w:rsidRPr="007651C2" w14:paraId="21BBFD50" w14:textId="77777777" w:rsidTr="005149F0">
        <w:trPr>
          <w:trHeight w:val="430"/>
          <w:tblHeader/>
        </w:trPr>
        <w:tc>
          <w:tcPr>
            <w:tcW w:w="927" w:type="pct"/>
          </w:tcPr>
          <w:p w14:paraId="41E43D46" w14:textId="7C06F950" w:rsidR="00453827" w:rsidRPr="00AF3474" w:rsidRDefault="007651C2" w:rsidP="00453827">
            <w:pPr>
              <w:pBdr>
                <w:bottom w:val="single" w:sz="4" w:space="1" w:color="auto"/>
              </w:pBdr>
              <w:spacing w:line="380" w:lineRule="exact"/>
              <w:ind w:left="160" w:right="-14" w:hanging="160"/>
              <w:jc w:val="center"/>
              <w:rPr>
                <w:rFonts w:ascii="Angsana New" w:hAnsi="Angsana New"/>
                <w:b/>
                <w:bCs/>
                <w:sz w:val="28"/>
                <w:szCs w:val="28"/>
                <w:cs/>
              </w:rPr>
            </w:pPr>
            <w:r w:rsidRPr="007651C2">
              <w:rPr>
                <w:rFonts w:ascii="Angsana New" w:hAnsi="Angsana New"/>
                <w:b/>
                <w:bCs/>
                <w:sz w:val="28"/>
                <w:szCs w:val="28"/>
              </w:rPr>
              <w:t>Company</w:t>
            </w:r>
          </w:p>
        </w:tc>
        <w:tc>
          <w:tcPr>
            <w:tcW w:w="457" w:type="pct"/>
          </w:tcPr>
          <w:p w14:paraId="31DF2407" w14:textId="06EB2999"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cs/>
              </w:rPr>
            </w:pPr>
            <w:r w:rsidRPr="004509C5">
              <w:rPr>
                <w:rFonts w:ascii="Angsana New" w:hAnsi="Angsana New"/>
                <w:b/>
                <w:bCs/>
                <w:color w:val="000000" w:themeColor="text1"/>
                <w:sz w:val="28"/>
                <w:szCs w:val="28"/>
              </w:rPr>
              <w:t>Revenue</w:t>
            </w:r>
          </w:p>
        </w:tc>
        <w:tc>
          <w:tcPr>
            <w:tcW w:w="461" w:type="pct"/>
          </w:tcPr>
          <w:p w14:paraId="38097B91" w14:textId="684B7603"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c>
          <w:tcPr>
            <w:tcW w:w="560" w:type="pct"/>
          </w:tcPr>
          <w:p w14:paraId="6C0F6FEF" w14:textId="09199F88"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c>
          <w:tcPr>
            <w:tcW w:w="561" w:type="pct"/>
          </w:tcPr>
          <w:p w14:paraId="274604EF" w14:textId="76615EBB"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c>
          <w:tcPr>
            <w:tcW w:w="510" w:type="pct"/>
          </w:tcPr>
          <w:p w14:paraId="443807E3" w14:textId="6A6308D4"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Revenue</w:t>
            </w:r>
          </w:p>
        </w:tc>
        <w:tc>
          <w:tcPr>
            <w:tcW w:w="457" w:type="pct"/>
          </w:tcPr>
          <w:p w14:paraId="349358BF" w14:textId="4EFFA7ED"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c>
          <w:tcPr>
            <w:tcW w:w="506" w:type="pct"/>
          </w:tcPr>
          <w:p w14:paraId="13C06398" w14:textId="30A448EA"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c>
          <w:tcPr>
            <w:tcW w:w="561" w:type="pct"/>
          </w:tcPr>
          <w:p w14:paraId="56B96747" w14:textId="7513ACF5" w:rsidR="00453827" w:rsidRPr="004509C5" w:rsidRDefault="004509C5" w:rsidP="00453827">
            <w:pPr>
              <w:pBdr>
                <w:bottom w:val="single" w:sz="4" w:space="1" w:color="auto"/>
              </w:pBdr>
              <w:spacing w:line="380" w:lineRule="exact"/>
              <w:ind w:right="-14"/>
              <w:jc w:val="center"/>
              <w:rPr>
                <w:rFonts w:ascii="Angsana New" w:hAnsi="Angsana New"/>
                <w:b/>
                <w:bCs/>
                <w:color w:val="000000" w:themeColor="text1"/>
                <w:sz w:val="28"/>
                <w:szCs w:val="28"/>
              </w:rPr>
            </w:pPr>
            <w:r w:rsidRPr="004509C5">
              <w:rPr>
                <w:rFonts w:ascii="Angsana New" w:hAnsi="Angsana New"/>
                <w:b/>
                <w:bCs/>
                <w:color w:val="000000" w:themeColor="text1"/>
                <w:sz w:val="28"/>
                <w:szCs w:val="28"/>
              </w:rPr>
              <w:t>for the year</w:t>
            </w:r>
          </w:p>
        </w:tc>
      </w:tr>
      <w:tr w:rsidR="000E1393" w:rsidRPr="00AF3474" w14:paraId="24F5C35D" w14:textId="77777777" w:rsidTr="005149F0">
        <w:trPr>
          <w:trHeight w:val="430"/>
        </w:trPr>
        <w:tc>
          <w:tcPr>
            <w:tcW w:w="927" w:type="pct"/>
          </w:tcPr>
          <w:p w14:paraId="66A81AFC" w14:textId="47B092C4" w:rsidR="000E1393" w:rsidRPr="00AF3474" w:rsidRDefault="000E1393" w:rsidP="000E1393">
            <w:pPr>
              <w:spacing w:line="380" w:lineRule="exact"/>
              <w:ind w:left="160" w:right="-14" w:hanging="160"/>
              <w:rPr>
                <w:rFonts w:ascii="Angsana New" w:hAnsi="Angsana New"/>
                <w:sz w:val="28"/>
                <w:szCs w:val="28"/>
              </w:rPr>
            </w:pPr>
            <w:r w:rsidRPr="004509C5">
              <w:rPr>
                <w:rFonts w:ascii="Angsana New" w:hAnsi="Angsana New"/>
                <w:sz w:val="28"/>
                <w:szCs w:val="28"/>
              </w:rPr>
              <w:t>1. INET Managed Services Co., Ltd.</w:t>
            </w:r>
          </w:p>
        </w:tc>
        <w:tc>
          <w:tcPr>
            <w:tcW w:w="457" w:type="pct"/>
          </w:tcPr>
          <w:p w14:paraId="27364A77" w14:textId="77777777" w:rsidR="00F615B9" w:rsidRDefault="00F615B9" w:rsidP="00A05E09">
            <w:pPr>
              <w:tabs>
                <w:tab w:val="decimal" w:pos="941"/>
              </w:tabs>
              <w:spacing w:line="380" w:lineRule="exact"/>
              <w:ind w:right="-14"/>
              <w:jc w:val="right"/>
              <w:rPr>
                <w:rFonts w:ascii="Angsana New" w:hAnsi="Angsana New"/>
                <w:sz w:val="28"/>
                <w:szCs w:val="28"/>
              </w:rPr>
            </w:pPr>
          </w:p>
          <w:p w14:paraId="4218E781" w14:textId="17E268B7"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141,150,150</w:t>
            </w:r>
          </w:p>
        </w:tc>
        <w:tc>
          <w:tcPr>
            <w:tcW w:w="461" w:type="pct"/>
          </w:tcPr>
          <w:p w14:paraId="1748F306" w14:textId="77777777" w:rsidR="00F615B9" w:rsidRDefault="00F615B9" w:rsidP="00A05E09">
            <w:pPr>
              <w:tabs>
                <w:tab w:val="decimal" w:pos="941"/>
              </w:tabs>
              <w:spacing w:line="380" w:lineRule="exact"/>
              <w:ind w:right="-14"/>
              <w:jc w:val="right"/>
              <w:rPr>
                <w:rFonts w:ascii="Angsana New" w:hAnsi="Angsana New"/>
                <w:sz w:val="28"/>
                <w:szCs w:val="28"/>
              </w:rPr>
            </w:pPr>
          </w:p>
          <w:p w14:paraId="5C6D562F" w14:textId="63D7E435"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8,629,510</w:t>
            </w:r>
          </w:p>
        </w:tc>
        <w:tc>
          <w:tcPr>
            <w:tcW w:w="560" w:type="pct"/>
          </w:tcPr>
          <w:p w14:paraId="674EBE1C" w14:textId="77777777" w:rsidR="00F615B9" w:rsidRDefault="00F615B9" w:rsidP="00A05E09">
            <w:pPr>
              <w:tabs>
                <w:tab w:val="decimal" w:pos="941"/>
              </w:tabs>
              <w:spacing w:line="380" w:lineRule="exact"/>
              <w:ind w:right="-14"/>
              <w:jc w:val="right"/>
              <w:rPr>
                <w:rFonts w:ascii="Angsana New" w:hAnsi="Angsana New"/>
                <w:sz w:val="28"/>
                <w:szCs w:val="28"/>
              </w:rPr>
            </w:pPr>
          </w:p>
          <w:p w14:paraId="5A203380" w14:textId="6C5ABA24"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(1,229,774)</w:t>
            </w:r>
          </w:p>
        </w:tc>
        <w:tc>
          <w:tcPr>
            <w:tcW w:w="561" w:type="pct"/>
          </w:tcPr>
          <w:p w14:paraId="7E66D1FA" w14:textId="77777777" w:rsidR="00F615B9" w:rsidRDefault="00F615B9" w:rsidP="00A05E09">
            <w:pPr>
              <w:tabs>
                <w:tab w:val="decimal" w:pos="941"/>
              </w:tabs>
              <w:spacing w:line="380" w:lineRule="exact"/>
              <w:ind w:right="-14"/>
              <w:jc w:val="right"/>
              <w:rPr>
                <w:rFonts w:ascii="Angsana New" w:hAnsi="Angsana New"/>
                <w:sz w:val="28"/>
                <w:szCs w:val="28"/>
              </w:rPr>
            </w:pPr>
          </w:p>
          <w:p w14:paraId="20649C4E" w14:textId="6FA3DEB4"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7,399,736</w:t>
            </w:r>
          </w:p>
        </w:tc>
        <w:tc>
          <w:tcPr>
            <w:tcW w:w="510" w:type="pct"/>
          </w:tcPr>
          <w:p w14:paraId="0D342D0A" w14:textId="77777777" w:rsidR="00F615B9" w:rsidRDefault="00F615B9" w:rsidP="00A05E09">
            <w:pPr>
              <w:tabs>
                <w:tab w:val="decimal" w:pos="941"/>
              </w:tabs>
              <w:spacing w:line="380" w:lineRule="exact"/>
              <w:ind w:right="-14"/>
              <w:jc w:val="right"/>
              <w:rPr>
                <w:rFonts w:ascii="Angsana New" w:hAnsi="Angsana New"/>
                <w:sz w:val="28"/>
                <w:szCs w:val="28"/>
              </w:rPr>
            </w:pPr>
          </w:p>
          <w:p w14:paraId="4ECD17E7" w14:textId="788BBD52"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sz w:val="28"/>
                <w:szCs w:val="28"/>
              </w:rPr>
              <w:t>204,643,982</w:t>
            </w:r>
          </w:p>
        </w:tc>
        <w:tc>
          <w:tcPr>
            <w:tcW w:w="457" w:type="pct"/>
          </w:tcPr>
          <w:p w14:paraId="7F1615B2" w14:textId="77777777" w:rsidR="00F615B9" w:rsidRDefault="00F615B9" w:rsidP="00A05E09">
            <w:pPr>
              <w:tabs>
                <w:tab w:val="decimal" w:pos="941"/>
              </w:tabs>
              <w:spacing w:line="380" w:lineRule="exact"/>
              <w:ind w:right="-14"/>
              <w:jc w:val="right"/>
              <w:rPr>
                <w:rFonts w:ascii="Angsana New" w:hAnsi="Angsana New"/>
                <w:sz w:val="28"/>
                <w:szCs w:val="28"/>
              </w:rPr>
            </w:pPr>
          </w:p>
          <w:p w14:paraId="2D1AE245" w14:textId="0040FCD0" w:rsidR="000E1393" w:rsidRPr="00AF3474" w:rsidRDefault="000E1393" w:rsidP="00A05E09">
            <w:pPr>
              <w:tabs>
                <w:tab w:val="decimal" w:pos="941"/>
              </w:tabs>
              <w:spacing w:line="380" w:lineRule="exact"/>
              <w:ind w:right="-14"/>
              <w:jc w:val="right"/>
              <w:rPr>
                <w:rFonts w:ascii="Angsana New" w:hAnsi="Angsana New"/>
                <w:sz w:val="28"/>
                <w:szCs w:val="28"/>
                <w:cs/>
              </w:rPr>
            </w:pPr>
            <w:r w:rsidRPr="00AF3474">
              <w:rPr>
                <w:rFonts w:ascii="Angsana New" w:hAnsi="Angsana New"/>
                <w:sz w:val="28"/>
                <w:szCs w:val="28"/>
              </w:rPr>
              <w:t>14,316,987</w:t>
            </w:r>
          </w:p>
        </w:tc>
        <w:tc>
          <w:tcPr>
            <w:tcW w:w="506" w:type="pct"/>
          </w:tcPr>
          <w:p w14:paraId="1DC8E5E2" w14:textId="77777777" w:rsidR="00F615B9" w:rsidRDefault="00F615B9" w:rsidP="00A05E09">
            <w:pPr>
              <w:tabs>
                <w:tab w:val="decimal" w:pos="941"/>
              </w:tabs>
              <w:spacing w:line="380" w:lineRule="exact"/>
              <w:ind w:right="-14"/>
              <w:jc w:val="right"/>
              <w:rPr>
                <w:rFonts w:ascii="Angsana New" w:hAnsi="Angsana New"/>
                <w:sz w:val="28"/>
                <w:szCs w:val="28"/>
              </w:rPr>
            </w:pPr>
          </w:p>
          <w:p w14:paraId="7B673360" w14:textId="042C68E8" w:rsidR="000E1393" w:rsidRPr="00AF3474" w:rsidRDefault="00126B2C" w:rsidP="00A05E09">
            <w:pPr>
              <w:tabs>
                <w:tab w:val="decimal" w:pos="941"/>
              </w:tabs>
              <w:spacing w:line="380" w:lineRule="exact"/>
              <w:ind w:right="-14"/>
              <w:jc w:val="right"/>
              <w:rPr>
                <w:rFonts w:ascii="Angsana New" w:hAnsi="Angsana New"/>
                <w:sz w:val="28"/>
                <w:szCs w:val="28"/>
              </w:rPr>
            </w:pPr>
            <w:r>
              <w:rPr>
                <w:rFonts w:ascii="Angsana New" w:hAnsi="Angsana New"/>
                <w:sz w:val="28"/>
                <w:szCs w:val="28"/>
              </w:rPr>
              <w:t>(</w:t>
            </w:r>
            <w:r w:rsidR="000E1393" w:rsidRPr="00AF3474">
              <w:rPr>
                <w:rFonts w:ascii="Angsana New" w:hAnsi="Angsana New"/>
                <w:sz w:val="28"/>
                <w:szCs w:val="28"/>
              </w:rPr>
              <w:t>226</w:t>
            </w:r>
            <w:r>
              <w:rPr>
                <w:rFonts w:ascii="Angsana New" w:hAnsi="Angsana New"/>
                <w:sz w:val="28"/>
                <w:szCs w:val="28"/>
              </w:rPr>
              <w:t>,</w:t>
            </w:r>
            <w:r w:rsidR="000E1393" w:rsidRPr="00AF3474">
              <w:rPr>
                <w:rFonts w:ascii="Angsana New" w:hAnsi="Angsana New"/>
                <w:sz w:val="28"/>
                <w:szCs w:val="28"/>
              </w:rPr>
              <w:t>211</w:t>
            </w:r>
            <w:r>
              <w:rPr>
                <w:rFonts w:ascii="Angsana New" w:hAnsi="Angsana New"/>
                <w:sz w:val="28"/>
                <w:szCs w:val="28"/>
              </w:rPr>
              <w:t>)</w:t>
            </w:r>
          </w:p>
        </w:tc>
        <w:tc>
          <w:tcPr>
            <w:tcW w:w="561" w:type="pct"/>
          </w:tcPr>
          <w:p w14:paraId="74380FBC" w14:textId="77777777" w:rsidR="00F615B9" w:rsidRDefault="00F615B9" w:rsidP="00A05E09">
            <w:pPr>
              <w:tabs>
                <w:tab w:val="decimal" w:pos="941"/>
              </w:tabs>
              <w:spacing w:line="380" w:lineRule="exact"/>
              <w:ind w:right="-14"/>
              <w:jc w:val="right"/>
              <w:rPr>
                <w:rFonts w:ascii="Angsana New" w:hAnsi="Angsana New"/>
                <w:sz w:val="28"/>
                <w:szCs w:val="28"/>
              </w:rPr>
            </w:pPr>
          </w:p>
          <w:p w14:paraId="412AE090" w14:textId="3F27C833"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sz w:val="28"/>
                <w:szCs w:val="28"/>
              </w:rPr>
              <w:t>14</w:t>
            </w:r>
            <w:r w:rsidR="00F615B9">
              <w:rPr>
                <w:rFonts w:ascii="Angsana New" w:hAnsi="Angsana New"/>
                <w:sz w:val="28"/>
                <w:szCs w:val="28"/>
              </w:rPr>
              <w:t>,</w:t>
            </w:r>
            <w:r w:rsidRPr="00AF3474">
              <w:rPr>
                <w:rFonts w:ascii="Angsana New" w:hAnsi="Angsana New"/>
                <w:sz w:val="28"/>
                <w:szCs w:val="28"/>
              </w:rPr>
              <w:t>090</w:t>
            </w:r>
            <w:r w:rsidR="00F615B9">
              <w:rPr>
                <w:rFonts w:ascii="Angsana New" w:hAnsi="Angsana New"/>
                <w:sz w:val="28"/>
                <w:szCs w:val="28"/>
              </w:rPr>
              <w:t>,</w:t>
            </w:r>
            <w:r w:rsidRPr="00AF3474">
              <w:rPr>
                <w:rFonts w:ascii="Angsana New" w:hAnsi="Angsana New"/>
                <w:sz w:val="28"/>
                <w:szCs w:val="28"/>
              </w:rPr>
              <w:t>776</w:t>
            </w:r>
          </w:p>
        </w:tc>
      </w:tr>
      <w:tr w:rsidR="000E1393" w:rsidRPr="00AF3474" w14:paraId="2AA160A5" w14:textId="77777777" w:rsidTr="005149F0">
        <w:trPr>
          <w:trHeight w:val="430"/>
        </w:trPr>
        <w:tc>
          <w:tcPr>
            <w:tcW w:w="927" w:type="pct"/>
          </w:tcPr>
          <w:p w14:paraId="03549277" w14:textId="788407B5" w:rsidR="000E1393" w:rsidRPr="00AF3474" w:rsidRDefault="000E1393" w:rsidP="000E1393">
            <w:pPr>
              <w:spacing w:line="380" w:lineRule="exact"/>
              <w:ind w:left="160" w:right="-14" w:hanging="160"/>
              <w:rPr>
                <w:rFonts w:ascii="Angsana New" w:hAnsi="Angsana New"/>
                <w:sz w:val="28"/>
                <w:szCs w:val="28"/>
                <w:cs/>
              </w:rPr>
            </w:pPr>
            <w:r w:rsidRPr="004509C5">
              <w:rPr>
                <w:rFonts w:ascii="Angsana New" w:hAnsi="Angsana New"/>
                <w:sz w:val="28"/>
                <w:szCs w:val="28"/>
              </w:rPr>
              <w:t>2. I Recruit Co., Ltd.</w:t>
            </w:r>
          </w:p>
        </w:tc>
        <w:tc>
          <w:tcPr>
            <w:tcW w:w="457" w:type="pct"/>
          </w:tcPr>
          <w:p w14:paraId="5EFE31F7" w14:textId="7CA38152"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35,377,471</w:t>
            </w:r>
          </w:p>
        </w:tc>
        <w:tc>
          <w:tcPr>
            <w:tcW w:w="461" w:type="pct"/>
          </w:tcPr>
          <w:p w14:paraId="5D163475" w14:textId="27A51037"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2,049,708</w:t>
            </w:r>
          </w:p>
        </w:tc>
        <w:tc>
          <w:tcPr>
            <w:tcW w:w="560" w:type="pct"/>
          </w:tcPr>
          <w:p w14:paraId="5E83A43D" w14:textId="026BD757"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(437,598)</w:t>
            </w:r>
          </w:p>
        </w:tc>
        <w:tc>
          <w:tcPr>
            <w:tcW w:w="561" w:type="pct"/>
          </w:tcPr>
          <w:p w14:paraId="7B409D2A" w14:textId="7E30D169"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1,612,110</w:t>
            </w:r>
          </w:p>
        </w:tc>
        <w:tc>
          <w:tcPr>
            <w:tcW w:w="510" w:type="pct"/>
          </w:tcPr>
          <w:p w14:paraId="78DA3F67" w14:textId="3C4559A1"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hint="cs"/>
                <w:sz w:val="28"/>
                <w:szCs w:val="28"/>
                <w:lang w:val="en-GB"/>
              </w:rPr>
              <w:t>118</w:t>
            </w:r>
            <w:r w:rsidRPr="00AF3474">
              <w:rPr>
                <w:rFonts w:ascii="Angsana New" w:hAnsi="Angsana New"/>
                <w:sz w:val="28"/>
                <w:szCs w:val="28"/>
              </w:rPr>
              <w:t>,</w:t>
            </w:r>
            <w:r w:rsidRPr="00AF3474">
              <w:rPr>
                <w:rFonts w:ascii="Angsana New" w:hAnsi="Angsana New" w:hint="cs"/>
                <w:sz w:val="28"/>
                <w:szCs w:val="28"/>
                <w:lang w:val="en-GB"/>
              </w:rPr>
              <w:t>065</w:t>
            </w:r>
            <w:r w:rsidRPr="00AF3474">
              <w:rPr>
                <w:rFonts w:ascii="Angsana New" w:hAnsi="Angsana New"/>
                <w:sz w:val="28"/>
                <w:szCs w:val="28"/>
              </w:rPr>
              <w:t>,</w:t>
            </w:r>
            <w:r w:rsidRPr="00AF3474">
              <w:rPr>
                <w:rFonts w:ascii="Angsana New" w:hAnsi="Angsana New" w:hint="cs"/>
                <w:sz w:val="28"/>
                <w:szCs w:val="28"/>
                <w:lang w:val="en-GB"/>
              </w:rPr>
              <w:t>221</w:t>
            </w:r>
          </w:p>
        </w:tc>
        <w:tc>
          <w:tcPr>
            <w:tcW w:w="457" w:type="pct"/>
          </w:tcPr>
          <w:p w14:paraId="67BF4907" w14:textId="6AA53833"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sz w:val="28"/>
                <w:szCs w:val="28"/>
              </w:rPr>
              <w:t>1,823,322</w:t>
            </w:r>
          </w:p>
        </w:tc>
        <w:tc>
          <w:tcPr>
            <w:tcW w:w="506" w:type="pct"/>
          </w:tcPr>
          <w:p w14:paraId="30618010" w14:textId="771A7CBA"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sz w:val="28"/>
                <w:szCs w:val="28"/>
              </w:rPr>
              <w:t>3,002,912</w:t>
            </w:r>
          </w:p>
        </w:tc>
        <w:tc>
          <w:tcPr>
            <w:tcW w:w="561" w:type="pct"/>
          </w:tcPr>
          <w:p w14:paraId="277ABC95" w14:textId="1EBA1365" w:rsidR="000E1393" w:rsidRPr="00AF3474" w:rsidRDefault="000E1393" w:rsidP="00A05E09">
            <w:pPr>
              <w:tabs>
                <w:tab w:val="decimal" w:pos="941"/>
              </w:tabs>
              <w:spacing w:line="380" w:lineRule="exact"/>
              <w:ind w:right="-14"/>
              <w:jc w:val="right"/>
              <w:rPr>
                <w:rFonts w:ascii="Angsana New" w:hAnsi="Angsana New"/>
                <w:sz w:val="28"/>
                <w:szCs w:val="28"/>
              </w:rPr>
            </w:pPr>
            <w:r w:rsidRPr="00AF3474">
              <w:rPr>
                <w:rFonts w:ascii="Angsana New" w:hAnsi="Angsana New"/>
                <w:sz w:val="28"/>
                <w:szCs w:val="28"/>
              </w:rPr>
              <w:t>4,826,234</w:t>
            </w:r>
          </w:p>
        </w:tc>
      </w:tr>
      <w:tr w:rsidR="000E1393" w:rsidRPr="00AF3474" w14:paraId="411251BA" w14:textId="77777777" w:rsidTr="005149F0">
        <w:trPr>
          <w:trHeight w:val="430"/>
        </w:trPr>
        <w:tc>
          <w:tcPr>
            <w:tcW w:w="927" w:type="pct"/>
          </w:tcPr>
          <w:p w14:paraId="0C055C7B" w14:textId="417EEFB3" w:rsidR="000E1393" w:rsidRPr="004509C5" w:rsidRDefault="000E1393" w:rsidP="005149F0">
            <w:pPr>
              <w:spacing w:line="380" w:lineRule="exact"/>
              <w:ind w:left="203" w:right="-14" w:hanging="203"/>
              <w:rPr>
                <w:rFonts w:ascii="Angsana New" w:hAnsi="Angsana New"/>
                <w:sz w:val="28"/>
                <w:szCs w:val="28"/>
                <w:cs/>
              </w:rPr>
            </w:pPr>
            <w:r w:rsidRPr="004509C5">
              <w:rPr>
                <w:rFonts w:ascii="Angsana New" w:hAnsi="Angsana New"/>
                <w:sz w:val="28"/>
                <w:szCs w:val="28"/>
              </w:rPr>
              <w:t>3. Thai Dot Com Payment Co., Ltd.</w:t>
            </w:r>
          </w:p>
        </w:tc>
        <w:tc>
          <w:tcPr>
            <w:tcW w:w="457" w:type="pct"/>
          </w:tcPr>
          <w:p w14:paraId="307037EE" w14:textId="77777777" w:rsidR="005149F0" w:rsidRDefault="005149F0" w:rsidP="00A05E09">
            <w:pPr>
              <w:tabs>
                <w:tab w:val="decimal" w:pos="941"/>
              </w:tabs>
              <w:spacing w:line="380" w:lineRule="exact"/>
              <w:ind w:right="-14"/>
              <w:jc w:val="right"/>
              <w:rPr>
                <w:rFonts w:ascii="Angsana New" w:hAnsi="Angsana New"/>
                <w:sz w:val="28"/>
                <w:szCs w:val="28"/>
              </w:rPr>
            </w:pPr>
          </w:p>
          <w:p w14:paraId="336A8238" w14:textId="31DE9AD0"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86,586,808</w:t>
            </w:r>
          </w:p>
        </w:tc>
        <w:tc>
          <w:tcPr>
            <w:tcW w:w="461" w:type="pct"/>
          </w:tcPr>
          <w:p w14:paraId="1529AB23" w14:textId="77777777" w:rsidR="005149F0" w:rsidRDefault="005149F0" w:rsidP="00A05E09">
            <w:pPr>
              <w:tabs>
                <w:tab w:val="decimal" w:pos="941"/>
              </w:tabs>
              <w:spacing w:line="380" w:lineRule="exact"/>
              <w:ind w:right="-14"/>
              <w:jc w:val="right"/>
              <w:rPr>
                <w:rFonts w:ascii="Angsana New" w:hAnsi="Angsana New"/>
                <w:sz w:val="28"/>
                <w:szCs w:val="28"/>
              </w:rPr>
            </w:pPr>
          </w:p>
          <w:p w14:paraId="41D8293B" w14:textId="43E5FD19"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708,790</w:t>
            </w:r>
          </w:p>
        </w:tc>
        <w:tc>
          <w:tcPr>
            <w:tcW w:w="560" w:type="pct"/>
          </w:tcPr>
          <w:p w14:paraId="10251A5B" w14:textId="77777777" w:rsidR="005149F0" w:rsidRDefault="005149F0" w:rsidP="00A05E09">
            <w:pPr>
              <w:tabs>
                <w:tab w:val="decimal" w:pos="941"/>
              </w:tabs>
              <w:spacing w:line="380" w:lineRule="exact"/>
              <w:ind w:right="-14"/>
              <w:jc w:val="right"/>
              <w:rPr>
                <w:rFonts w:ascii="Angsana New" w:hAnsi="Angsana New"/>
                <w:sz w:val="28"/>
                <w:szCs w:val="28"/>
              </w:rPr>
            </w:pPr>
          </w:p>
          <w:p w14:paraId="44B9998C" w14:textId="692B7242" w:rsidR="000E1393" w:rsidRPr="00AF3474" w:rsidRDefault="000E1393"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(130,907)</w:t>
            </w:r>
          </w:p>
        </w:tc>
        <w:tc>
          <w:tcPr>
            <w:tcW w:w="561" w:type="pct"/>
          </w:tcPr>
          <w:p w14:paraId="55007379"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F4478E9" w14:textId="42CB476F" w:rsidR="000E1393" w:rsidRPr="00AF3474" w:rsidRDefault="000E1393"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577,883</w:t>
            </w:r>
          </w:p>
        </w:tc>
        <w:tc>
          <w:tcPr>
            <w:tcW w:w="510" w:type="pct"/>
          </w:tcPr>
          <w:p w14:paraId="702EC3EA"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val="en-GB" w:eastAsia="zh-CN"/>
              </w:rPr>
            </w:pPr>
          </w:p>
          <w:p w14:paraId="20DF4F73" w14:textId="3136AC64" w:rsidR="000E1393" w:rsidRPr="00AF3474" w:rsidRDefault="000E1393"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hint="cs"/>
                <w:sz w:val="28"/>
                <w:szCs w:val="28"/>
                <w:lang w:val="en-GB" w:eastAsia="zh-CN"/>
              </w:rPr>
              <w:t>37</w:t>
            </w:r>
            <w:r w:rsidRPr="00AF3474">
              <w:rPr>
                <w:rFonts w:ascii="Angsana New" w:eastAsiaTheme="minorEastAsia" w:hAnsi="Angsana New"/>
                <w:sz w:val="28"/>
                <w:szCs w:val="28"/>
                <w:lang w:eastAsia="zh-CN"/>
              </w:rPr>
              <w:t>,</w:t>
            </w:r>
            <w:r w:rsidRPr="00AF3474">
              <w:rPr>
                <w:rFonts w:ascii="Angsana New" w:eastAsiaTheme="minorEastAsia" w:hAnsi="Angsana New" w:hint="cs"/>
                <w:sz w:val="28"/>
                <w:szCs w:val="28"/>
                <w:lang w:val="en-GB" w:eastAsia="zh-CN"/>
              </w:rPr>
              <w:t>985</w:t>
            </w:r>
            <w:r w:rsidRPr="00AF3474">
              <w:rPr>
                <w:rFonts w:ascii="Angsana New" w:eastAsiaTheme="minorEastAsia" w:hAnsi="Angsana New"/>
                <w:sz w:val="28"/>
                <w:szCs w:val="28"/>
                <w:lang w:eastAsia="zh-CN"/>
              </w:rPr>
              <w:t>,</w:t>
            </w:r>
            <w:r w:rsidRPr="00AF3474">
              <w:rPr>
                <w:rFonts w:ascii="Angsana New" w:eastAsiaTheme="minorEastAsia" w:hAnsi="Angsana New" w:hint="cs"/>
                <w:sz w:val="28"/>
                <w:szCs w:val="28"/>
                <w:lang w:val="en-GB" w:eastAsia="zh-CN"/>
              </w:rPr>
              <w:t>925</w:t>
            </w:r>
          </w:p>
        </w:tc>
        <w:tc>
          <w:tcPr>
            <w:tcW w:w="457" w:type="pct"/>
          </w:tcPr>
          <w:p w14:paraId="32E51237"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1F7A939" w14:textId="5F69FE14" w:rsidR="000E1393" w:rsidRPr="00AF3474" w:rsidRDefault="000E1393"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557,681</w:t>
            </w:r>
          </w:p>
        </w:tc>
        <w:tc>
          <w:tcPr>
            <w:tcW w:w="506" w:type="pct"/>
          </w:tcPr>
          <w:p w14:paraId="1242CB0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0523BD43" w14:textId="47F0944B" w:rsidR="000E1393" w:rsidRPr="00AF3474" w:rsidRDefault="000E1393"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(47,834)</w:t>
            </w:r>
          </w:p>
        </w:tc>
        <w:tc>
          <w:tcPr>
            <w:tcW w:w="561" w:type="pct"/>
          </w:tcPr>
          <w:p w14:paraId="315F0C22"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72066BE" w14:textId="6386DD9C" w:rsidR="000E1393" w:rsidRPr="00AF3474" w:rsidRDefault="000E1393"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509,847</w:t>
            </w:r>
          </w:p>
        </w:tc>
      </w:tr>
      <w:tr w:rsidR="00F70440" w:rsidRPr="00AF3474" w14:paraId="5B421728" w14:textId="77777777" w:rsidTr="005149F0">
        <w:trPr>
          <w:trHeight w:val="430"/>
        </w:trPr>
        <w:tc>
          <w:tcPr>
            <w:tcW w:w="927" w:type="pct"/>
          </w:tcPr>
          <w:p w14:paraId="5BA4891A" w14:textId="0639761F" w:rsidR="00F70440" w:rsidRDefault="00F70440" w:rsidP="00F70440">
            <w:pPr>
              <w:spacing w:line="380" w:lineRule="exact"/>
              <w:ind w:left="203" w:right="-14" w:hanging="203"/>
              <w:rPr>
                <w:rFonts w:ascii="Angsana New" w:hAnsi="Angsana New"/>
                <w:sz w:val="28"/>
                <w:szCs w:val="28"/>
              </w:rPr>
            </w:pPr>
            <w:r w:rsidRPr="004509C5">
              <w:rPr>
                <w:rFonts w:ascii="Angsana New" w:hAnsi="Angsana New"/>
                <w:sz w:val="28"/>
                <w:szCs w:val="28"/>
              </w:rPr>
              <w:t xml:space="preserve">4. </w:t>
            </w:r>
            <w:r w:rsidRPr="00285B2E">
              <w:rPr>
                <w:rFonts w:ascii="Angsana New" w:hAnsi="Angsana New"/>
                <w:sz w:val="28"/>
                <w:szCs w:val="28"/>
              </w:rPr>
              <w:t>D</w:t>
            </w:r>
            <w:r>
              <w:rPr>
                <w:rFonts w:ascii="Angsana New" w:hAnsi="Angsana New"/>
                <w:sz w:val="28"/>
                <w:szCs w:val="28"/>
              </w:rPr>
              <w:t xml:space="preserve">ata </w:t>
            </w:r>
            <w:r w:rsidR="008E276A">
              <w:rPr>
                <w:rFonts w:ascii="Angsana New" w:hAnsi="Angsana New"/>
                <w:sz w:val="28"/>
                <w:szCs w:val="28"/>
              </w:rPr>
              <w:t>W</w:t>
            </w:r>
            <w:r>
              <w:rPr>
                <w:rFonts w:ascii="Angsana New" w:hAnsi="Angsana New"/>
                <w:sz w:val="28"/>
                <w:szCs w:val="28"/>
              </w:rPr>
              <w:t xml:space="preserve">ealth </w:t>
            </w:r>
            <w:r w:rsidRPr="00B70C2E">
              <w:rPr>
                <w:rFonts w:ascii="Angsana New" w:hAnsi="Angsana New"/>
                <w:sz w:val="28"/>
                <w:szCs w:val="28"/>
              </w:rPr>
              <w:t>Co., Ltd.</w:t>
            </w:r>
          </w:p>
          <w:p w14:paraId="76D62A14" w14:textId="3E5A7159" w:rsidR="00F70440" w:rsidRPr="005149F0" w:rsidRDefault="00E97B39" w:rsidP="00F70440">
            <w:pPr>
              <w:spacing w:line="380" w:lineRule="exact"/>
              <w:ind w:left="203" w:right="-14"/>
              <w:rPr>
                <w:rFonts w:ascii="Angsana New" w:hAnsi="Angsana New"/>
                <w:i/>
                <w:iCs/>
                <w:sz w:val="28"/>
                <w:szCs w:val="28"/>
                <w:cs/>
              </w:rPr>
            </w:pPr>
            <w:r w:rsidRPr="005149F0">
              <w:rPr>
                <w:rFonts w:ascii="Angsana New" w:hAnsi="Angsana New"/>
                <w:i/>
                <w:iCs/>
                <w:sz w:val="28"/>
                <w:szCs w:val="28"/>
              </w:rPr>
              <w:t>“F</w:t>
            </w:r>
            <w:r w:rsidR="00F70440" w:rsidRPr="005149F0">
              <w:rPr>
                <w:rFonts w:ascii="Angsana New" w:hAnsi="Angsana New"/>
                <w:i/>
                <w:iCs/>
                <w:sz w:val="28"/>
                <w:szCs w:val="28"/>
              </w:rPr>
              <w:t>ormerly Digital Healthcare Solutions Co., Ltd.</w:t>
            </w:r>
            <w:r w:rsidRPr="005149F0">
              <w:rPr>
                <w:rFonts w:ascii="Angsana New" w:hAnsi="Angsana New"/>
                <w:i/>
                <w:iCs/>
                <w:sz w:val="28"/>
                <w:szCs w:val="28"/>
              </w:rPr>
              <w:t>”</w:t>
            </w:r>
          </w:p>
        </w:tc>
        <w:tc>
          <w:tcPr>
            <w:tcW w:w="457" w:type="pct"/>
          </w:tcPr>
          <w:p w14:paraId="4B3A9E5F" w14:textId="77777777" w:rsidR="00A05E09" w:rsidRDefault="00A05E09" w:rsidP="00A05E09">
            <w:pPr>
              <w:tabs>
                <w:tab w:val="decimal" w:pos="941"/>
              </w:tabs>
              <w:spacing w:line="380" w:lineRule="exact"/>
              <w:ind w:right="-14"/>
              <w:jc w:val="right"/>
              <w:rPr>
                <w:rFonts w:ascii="Angsana New" w:hAnsi="Angsana New"/>
                <w:sz w:val="28"/>
                <w:szCs w:val="28"/>
              </w:rPr>
            </w:pPr>
          </w:p>
          <w:p w14:paraId="355C9DCA" w14:textId="77777777" w:rsidR="00A05E09" w:rsidRDefault="00A05E09" w:rsidP="00A05E09">
            <w:pPr>
              <w:tabs>
                <w:tab w:val="decimal" w:pos="941"/>
              </w:tabs>
              <w:spacing w:line="380" w:lineRule="exact"/>
              <w:ind w:right="-14"/>
              <w:jc w:val="right"/>
              <w:rPr>
                <w:rFonts w:ascii="Angsana New" w:hAnsi="Angsana New"/>
                <w:sz w:val="28"/>
                <w:szCs w:val="28"/>
              </w:rPr>
            </w:pPr>
          </w:p>
          <w:p w14:paraId="79A91185" w14:textId="77777777" w:rsidR="005149F0" w:rsidRDefault="005149F0" w:rsidP="00A05E09">
            <w:pPr>
              <w:tabs>
                <w:tab w:val="decimal" w:pos="941"/>
              </w:tabs>
              <w:spacing w:line="380" w:lineRule="exact"/>
              <w:ind w:right="-14"/>
              <w:jc w:val="right"/>
              <w:rPr>
                <w:rFonts w:ascii="Angsana New" w:hAnsi="Angsana New"/>
                <w:sz w:val="28"/>
                <w:szCs w:val="28"/>
              </w:rPr>
            </w:pPr>
          </w:p>
          <w:p w14:paraId="15746D73" w14:textId="6A14E3C9" w:rsidR="00F70440" w:rsidRPr="00AF3474" w:rsidRDefault="00F70440"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28,906,298</w:t>
            </w:r>
          </w:p>
        </w:tc>
        <w:tc>
          <w:tcPr>
            <w:tcW w:w="461" w:type="pct"/>
          </w:tcPr>
          <w:p w14:paraId="44A7362B" w14:textId="77777777" w:rsidR="00A05E09" w:rsidRDefault="00A05E09" w:rsidP="00A05E09">
            <w:pPr>
              <w:tabs>
                <w:tab w:val="decimal" w:pos="941"/>
              </w:tabs>
              <w:spacing w:line="380" w:lineRule="exact"/>
              <w:ind w:right="-14"/>
              <w:jc w:val="right"/>
              <w:rPr>
                <w:rFonts w:ascii="Angsana New" w:hAnsi="Angsana New"/>
                <w:sz w:val="28"/>
                <w:szCs w:val="28"/>
              </w:rPr>
            </w:pPr>
          </w:p>
          <w:p w14:paraId="7466EEA5" w14:textId="77777777" w:rsidR="00A05E09" w:rsidRDefault="00A05E09" w:rsidP="00A05E09">
            <w:pPr>
              <w:tabs>
                <w:tab w:val="decimal" w:pos="941"/>
              </w:tabs>
              <w:spacing w:line="380" w:lineRule="exact"/>
              <w:ind w:right="-14"/>
              <w:jc w:val="right"/>
              <w:rPr>
                <w:rFonts w:ascii="Angsana New" w:hAnsi="Angsana New"/>
                <w:sz w:val="28"/>
                <w:szCs w:val="28"/>
              </w:rPr>
            </w:pPr>
          </w:p>
          <w:p w14:paraId="5D2FCC3C" w14:textId="77777777" w:rsidR="005149F0" w:rsidRDefault="005149F0" w:rsidP="00A05E09">
            <w:pPr>
              <w:tabs>
                <w:tab w:val="decimal" w:pos="941"/>
              </w:tabs>
              <w:spacing w:line="380" w:lineRule="exact"/>
              <w:ind w:right="-14"/>
              <w:jc w:val="right"/>
              <w:rPr>
                <w:rFonts w:ascii="Angsana New" w:hAnsi="Angsana New"/>
                <w:sz w:val="28"/>
                <w:szCs w:val="28"/>
              </w:rPr>
            </w:pPr>
          </w:p>
          <w:p w14:paraId="0AB7678B" w14:textId="3E737E18" w:rsidR="00F70440" w:rsidRPr="00AF3474" w:rsidRDefault="00F70440"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992,806</w:t>
            </w:r>
          </w:p>
        </w:tc>
        <w:tc>
          <w:tcPr>
            <w:tcW w:w="560" w:type="pct"/>
          </w:tcPr>
          <w:p w14:paraId="05C46EF3" w14:textId="77777777" w:rsidR="00A05E09" w:rsidRDefault="00A05E09" w:rsidP="00A05E09">
            <w:pPr>
              <w:tabs>
                <w:tab w:val="decimal" w:pos="941"/>
              </w:tabs>
              <w:spacing w:line="380" w:lineRule="exact"/>
              <w:ind w:right="-14"/>
              <w:jc w:val="right"/>
              <w:rPr>
                <w:rFonts w:ascii="Angsana New" w:hAnsi="Angsana New"/>
                <w:sz w:val="28"/>
                <w:szCs w:val="28"/>
              </w:rPr>
            </w:pPr>
          </w:p>
          <w:p w14:paraId="634CD577" w14:textId="77777777" w:rsidR="00A05E09" w:rsidRDefault="00A05E09" w:rsidP="00A05E09">
            <w:pPr>
              <w:tabs>
                <w:tab w:val="decimal" w:pos="941"/>
              </w:tabs>
              <w:spacing w:line="380" w:lineRule="exact"/>
              <w:ind w:right="-14"/>
              <w:jc w:val="right"/>
              <w:rPr>
                <w:rFonts w:ascii="Angsana New" w:hAnsi="Angsana New"/>
                <w:sz w:val="28"/>
                <w:szCs w:val="28"/>
              </w:rPr>
            </w:pPr>
          </w:p>
          <w:p w14:paraId="5B21035B" w14:textId="77777777" w:rsidR="005149F0" w:rsidRDefault="005149F0" w:rsidP="00A05E09">
            <w:pPr>
              <w:tabs>
                <w:tab w:val="decimal" w:pos="941"/>
              </w:tabs>
              <w:spacing w:line="380" w:lineRule="exact"/>
              <w:ind w:right="-14"/>
              <w:jc w:val="right"/>
              <w:rPr>
                <w:rFonts w:ascii="Angsana New" w:hAnsi="Angsana New"/>
                <w:sz w:val="28"/>
                <w:szCs w:val="28"/>
              </w:rPr>
            </w:pPr>
          </w:p>
          <w:p w14:paraId="1119357C" w14:textId="6FB94405" w:rsidR="00F70440" w:rsidRPr="00AF3474" w:rsidRDefault="00F70440"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2,243,665</w:t>
            </w:r>
          </w:p>
        </w:tc>
        <w:tc>
          <w:tcPr>
            <w:tcW w:w="561" w:type="pct"/>
          </w:tcPr>
          <w:p w14:paraId="239FFC37"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29E343C0"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0D1BFBE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0F257F09" w14:textId="317363D6" w:rsidR="00F70440" w:rsidRPr="00AF3474" w:rsidRDefault="00F70440"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3,236,471</w:t>
            </w:r>
          </w:p>
        </w:tc>
        <w:tc>
          <w:tcPr>
            <w:tcW w:w="510" w:type="pct"/>
          </w:tcPr>
          <w:p w14:paraId="4F193828"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008889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5CCCFEE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C873D75" w14:textId="0E1D2D3E" w:rsidR="00F70440" w:rsidRPr="00AF3474" w:rsidRDefault="00F70440"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16,996,089</w:t>
            </w:r>
          </w:p>
        </w:tc>
        <w:tc>
          <w:tcPr>
            <w:tcW w:w="457" w:type="pct"/>
          </w:tcPr>
          <w:p w14:paraId="40C9B751"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DF22653"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614ED13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B4D8C64" w14:textId="6BECFE49" w:rsidR="00F70440" w:rsidRPr="00AF3474" w:rsidRDefault="00F70440"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731,748</w:t>
            </w:r>
          </w:p>
        </w:tc>
        <w:tc>
          <w:tcPr>
            <w:tcW w:w="506" w:type="pct"/>
          </w:tcPr>
          <w:p w14:paraId="3F17445C"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5701BE74"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68F563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90FBED4" w14:textId="07C91218" w:rsidR="00F70440" w:rsidRPr="00AF3474" w:rsidRDefault="00F70440"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521,585</w:t>
            </w:r>
          </w:p>
        </w:tc>
        <w:tc>
          <w:tcPr>
            <w:tcW w:w="561" w:type="pct"/>
          </w:tcPr>
          <w:p w14:paraId="51E999EF"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25708BC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60C7829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C18B76F" w14:textId="7441C362" w:rsidR="00F70440" w:rsidRPr="00AF3474" w:rsidRDefault="00F70440"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1,253,333</w:t>
            </w:r>
          </w:p>
        </w:tc>
      </w:tr>
      <w:tr w:rsidR="00362605" w:rsidRPr="00AF3474" w14:paraId="37BF4B6F" w14:textId="77777777" w:rsidTr="005149F0">
        <w:trPr>
          <w:trHeight w:val="430"/>
        </w:trPr>
        <w:tc>
          <w:tcPr>
            <w:tcW w:w="927" w:type="pct"/>
          </w:tcPr>
          <w:p w14:paraId="117F40DC" w14:textId="23D6B13A" w:rsidR="00362605" w:rsidRPr="00AF3474" w:rsidRDefault="00362605" w:rsidP="00362605">
            <w:pPr>
              <w:spacing w:line="380" w:lineRule="exact"/>
              <w:ind w:left="204" w:right="-14" w:hanging="204"/>
              <w:rPr>
                <w:rFonts w:ascii="Angsana New" w:hAnsi="Angsana New"/>
                <w:sz w:val="28"/>
                <w:szCs w:val="28"/>
                <w:cs/>
              </w:rPr>
            </w:pPr>
            <w:r w:rsidRPr="004509C5">
              <w:rPr>
                <w:rFonts w:ascii="Angsana New" w:hAnsi="Angsana New"/>
                <w:sz w:val="28"/>
                <w:szCs w:val="28"/>
              </w:rPr>
              <w:t>5. Thai Identities Co., Ltd.</w:t>
            </w:r>
          </w:p>
        </w:tc>
        <w:tc>
          <w:tcPr>
            <w:tcW w:w="457" w:type="pct"/>
          </w:tcPr>
          <w:p w14:paraId="093B75CB" w14:textId="2FCEB5B2"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99,312,449</w:t>
            </w:r>
          </w:p>
        </w:tc>
        <w:tc>
          <w:tcPr>
            <w:tcW w:w="461" w:type="pct"/>
          </w:tcPr>
          <w:p w14:paraId="1C9453B0" w14:textId="281D409D"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1,055,652</w:t>
            </w:r>
          </w:p>
        </w:tc>
        <w:tc>
          <w:tcPr>
            <w:tcW w:w="560" w:type="pct"/>
          </w:tcPr>
          <w:p w14:paraId="59E7FDE7" w14:textId="05447D70"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(223,615)</w:t>
            </w:r>
          </w:p>
        </w:tc>
        <w:tc>
          <w:tcPr>
            <w:tcW w:w="561" w:type="pct"/>
          </w:tcPr>
          <w:p w14:paraId="340479C9" w14:textId="2F8CE03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832,037</w:t>
            </w:r>
          </w:p>
        </w:tc>
        <w:tc>
          <w:tcPr>
            <w:tcW w:w="510" w:type="pct"/>
          </w:tcPr>
          <w:p w14:paraId="2AC0D8F5" w14:textId="6738B42C"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54,630,997</w:t>
            </w:r>
          </w:p>
        </w:tc>
        <w:tc>
          <w:tcPr>
            <w:tcW w:w="457" w:type="pct"/>
          </w:tcPr>
          <w:p w14:paraId="434FE6AD" w14:textId="341A6B4D"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1,030,719</w:t>
            </w:r>
          </w:p>
        </w:tc>
        <w:tc>
          <w:tcPr>
            <w:tcW w:w="506" w:type="pct"/>
          </w:tcPr>
          <w:p w14:paraId="6B51531C" w14:textId="47C7C4F6"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(152,697)</w:t>
            </w:r>
          </w:p>
        </w:tc>
        <w:tc>
          <w:tcPr>
            <w:tcW w:w="561" w:type="pct"/>
          </w:tcPr>
          <w:p w14:paraId="29EE5854" w14:textId="19F1719A"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878,022</w:t>
            </w:r>
          </w:p>
        </w:tc>
      </w:tr>
      <w:tr w:rsidR="00362605" w:rsidRPr="00AF3474" w14:paraId="0E08AFB2" w14:textId="77777777" w:rsidTr="005149F0">
        <w:trPr>
          <w:trHeight w:val="430"/>
        </w:trPr>
        <w:tc>
          <w:tcPr>
            <w:tcW w:w="927" w:type="pct"/>
          </w:tcPr>
          <w:p w14:paraId="40BDAEA7" w14:textId="25000AF2" w:rsidR="00362605" w:rsidRPr="004509C5" w:rsidRDefault="00362605" w:rsidP="00362605">
            <w:pPr>
              <w:spacing w:line="380" w:lineRule="exact"/>
              <w:ind w:left="204" w:right="-14" w:hanging="204"/>
              <w:rPr>
                <w:rFonts w:ascii="Angsana New" w:hAnsi="Angsana New"/>
                <w:sz w:val="28"/>
                <w:szCs w:val="28"/>
              </w:rPr>
            </w:pPr>
            <w:r w:rsidRPr="004509C5">
              <w:rPr>
                <w:rFonts w:ascii="Angsana New" w:hAnsi="Angsana New"/>
                <w:sz w:val="28"/>
                <w:szCs w:val="28"/>
              </w:rPr>
              <w:t>6. D Solution Cloud Co., Ltd.</w:t>
            </w:r>
          </w:p>
        </w:tc>
        <w:tc>
          <w:tcPr>
            <w:tcW w:w="457" w:type="pct"/>
          </w:tcPr>
          <w:p w14:paraId="515DD163" w14:textId="4A829677"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55,155,930</w:t>
            </w:r>
          </w:p>
        </w:tc>
        <w:tc>
          <w:tcPr>
            <w:tcW w:w="461" w:type="pct"/>
          </w:tcPr>
          <w:p w14:paraId="27CDB8CA" w14:textId="0ED33012"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14,799,127</w:t>
            </w:r>
          </w:p>
        </w:tc>
        <w:tc>
          <w:tcPr>
            <w:tcW w:w="560" w:type="pct"/>
          </w:tcPr>
          <w:p w14:paraId="47E20187" w14:textId="56E7D809"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(568,421)</w:t>
            </w:r>
          </w:p>
        </w:tc>
        <w:tc>
          <w:tcPr>
            <w:tcW w:w="561" w:type="pct"/>
          </w:tcPr>
          <w:p w14:paraId="44616F1C" w14:textId="1757C5A3"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14,230,706</w:t>
            </w:r>
          </w:p>
        </w:tc>
        <w:tc>
          <w:tcPr>
            <w:tcW w:w="510" w:type="pct"/>
          </w:tcPr>
          <w:p w14:paraId="68F0618E" w14:textId="09ADC2D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26,057,735</w:t>
            </w:r>
          </w:p>
        </w:tc>
        <w:tc>
          <w:tcPr>
            <w:tcW w:w="457" w:type="pct"/>
          </w:tcPr>
          <w:p w14:paraId="68DB835D" w14:textId="4F6E8322"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1,810,604</w:t>
            </w:r>
          </w:p>
        </w:tc>
        <w:tc>
          <w:tcPr>
            <w:tcW w:w="506" w:type="pct"/>
          </w:tcPr>
          <w:p w14:paraId="484B6D83" w14:textId="55DBEB94"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(171,717)</w:t>
            </w:r>
          </w:p>
        </w:tc>
        <w:tc>
          <w:tcPr>
            <w:tcW w:w="561" w:type="pct"/>
          </w:tcPr>
          <w:p w14:paraId="10B5158E" w14:textId="36D86B8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1,638,887</w:t>
            </w:r>
          </w:p>
        </w:tc>
      </w:tr>
      <w:tr w:rsidR="00362605" w:rsidRPr="00AF3474" w14:paraId="6E2BDC6C" w14:textId="77777777" w:rsidTr="005149F0">
        <w:trPr>
          <w:trHeight w:val="430"/>
        </w:trPr>
        <w:tc>
          <w:tcPr>
            <w:tcW w:w="927" w:type="pct"/>
          </w:tcPr>
          <w:p w14:paraId="7E490199" w14:textId="34CD7756"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7. Transform You Co., Ltd.</w:t>
            </w:r>
          </w:p>
        </w:tc>
        <w:tc>
          <w:tcPr>
            <w:tcW w:w="457" w:type="pct"/>
          </w:tcPr>
          <w:p w14:paraId="245885F3" w14:textId="1D45B511"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10,384,915</w:t>
            </w:r>
          </w:p>
        </w:tc>
        <w:tc>
          <w:tcPr>
            <w:tcW w:w="461" w:type="pct"/>
          </w:tcPr>
          <w:p w14:paraId="45983258" w14:textId="163FFF28"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(497,160)</w:t>
            </w:r>
          </w:p>
        </w:tc>
        <w:tc>
          <w:tcPr>
            <w:tcW w:w="560" w:type="pct"/>
          </w:tcPr>
          <w:p w14:paraId="51CF44CA" w14:textId="302C5AED"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86,008</w:t>
            </w:r>
          </w:p>
        </w:tc>
        <w:tc>
          <w:tcPr>
            <w:tcW w:w="561" w:type="pct"/>
          </w:tcPr>
          <w:p w14:paraId="178EDD1D" w14:textId="30A9152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(411,152)</w:t>
            </w:r>
          </w:p>
        </w:tc>
        <w:tc>
          <w:tcPr>
            <w:tcW w:w="510" w:type="pct"/>
          </w:tcPr>
          <w:p w14:paraId="5EC5724E" w14:textId="4A7E576E"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9,771,336</w:t>
            </w:r>
          </w:p>
        </w:tc>
        <w:tc>
          <w:tcPr>
            <w:tcW w:w="457" w:type="pct"/>
          </w:tcPr>
          <w:p w14:paraId="57BF1332" w14:textId="5DA98465"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(298,954)</w:t>
            </w:r>
          </w:p>
        </w:tc>
        <w:tc>
          <w:tcPr>
            <w:tcW w:w="506" w:type="pct"/>
          </w:tcPr>
          <w:p w14:paraId="58503E7A" w14:textId="70E98147"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605,106</w:t>
            </w:r>
          </w:p>
        </w:tc>
        <w:tc>
          <w:tcPr>
            <w:tcW w:w="561" w:type="pct"/>
          </w:tcPr>
          <w:p w14:paraId="1979BBF1" w14:textId="27A3243E"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306,152</w:t>
            </w:r>
          </w:p>
        </w:tc>
      </w:tr>
      <w:tr w:rsidR="00362605" w:rsidRPr="00AF3474" w14:paraId="49A3463B" w14:textId="77777777" w:rsidTr="005149F0">
        <w:trPr>
          <w:trHeight w:val="430"/>
        </w:trPr>
        <w:tc>
          <w:tcPr>
            <w:tcW w:w="927" w:type="pct"/>
          </w:tcPr>
          <w:p w14:paraId="23B40D34" w14:textId="523DBABF" w:rsidR="00362605" w:rsidRPr="00AF3474" w:rsidRDefault="00362605" w:rsidP="005149F0">
            <w:pPr>
              <w:spacing w:line="380" w:lineRule="exact"/>
              <w:ind w:left="203" w:right="-14" w:hanging="203"/>
              <w:rPr>
                <w:rFonts w:ascii="Angsana New" w:hAnsi="Angsana New"/>
                <w:sz w:val="28"/>
                <w:szCs w:val="28"/>
                <w:cs/>
              </w:rPr>
            </w:pPr>
            <w:r w:rsidRPr="004509C5">
              <w:rPr>
                <w:rFonts w:ascii="Angsana New" w:hAnsi="Angsana New"/>
                <w:sz w:val="28"/>
                <w:szCs w:val="28"/>
              </w:rPr>
              <w:t>8. Intelligist Public Company Limited.</w:t>
            </w:r>
          </w:p>
        </w:tc>
        <w:tc>
          <w:tcPr>
            <w:tcW w:w="457" w:type="pct"/>
          </w:tcPr>
          <w:p w14:paraId="694F27B2" w14:textId="77777777" w:rsidR="00F615B9" w:rsidRDefault="00F615B9" w:rsidP="00A05E09">
            <w:pPr>
              <w:tabs>
                <w:tab w:val="decimal" w:pos="941"/>
              </w:tabs>
              <w:spacing w:line="380" w:lineRule="exact"/>
              <w:ind w:right="-14"/>
              <w:jc w:val="right"/>
              <w:rPr>
                <w:rFonts w:ascii="Angsana New" w:hAnsi="Angsana New"/>
                <w:sz w:val="28"/>
                <w:szCs w:val="28"/>
              </w:rPr>
            </w:pPr>
          </w:p>
          <w:p w14:paraId="69C65CD2" w14:textId="4127FB0D" w:rsidR="00362605" w:rsidRPr="00AF3474" w:rsidRDefault="002E3EE8" w:rsidP="00A05E09">
            <w:pPr>
              <w:tabs>
                <w:tab w:val="decimal" w:pos="941"/>
              </w:tabs>
              <w:spacing w:line="380" w:lineRule="exact"/>
              <w:ind w:right="-14"/>
              <w:jc w:val="right"/>
              <w:rPr>
                <w:rFonts w:ascii="Angsana New" w:hAnsi="Angsana New"/>
                <w:sz w:val="28"/>
                <w:szCs w:val="28"/>
              </w:rPr>
            </w:pPr>
            <w:r w:rsidRPr="002E3EE8">
              <w:rPr>
                <w:rFonts w:ascii="Angsana New" w:hAnsi="Angsana New" w:hint="cs"/>
                <w:sz w:val="28"/>
                <w:szCs w:val="28"/>
              </w:rPr>
              <w:t>16</w:t>
            </w:r>
            <w:r w:rsidR="00362605" w:rsidRPr="004031D6">
              <w:rPr>
                <w:rFonts w:ascii="Angsana New" w:hAnsi="Angsana New"/>
                <w:sz w:val="28"/>
                <w:szCs w:val="28"/>
              </w:rPr>
              <w:t>,</w:t>
            </w:r>
            <w:r w:rsidRPr="002E3EE8">
              <w:rPr>
                <w:rFonts w:ascii="Angsana New" w:hAnsi="Angsana New" w:hint="cs"/>
                <w:sz w:val="28"/>
                <w:szCs w:val="28"/>
              </w:rPr>
              <w:t>169</w:t>
            </w:r>
            <w:r w:rsidR="00362605" w:rsidRPr="004031D6">
              <w:rPr>
                <w:rFonts w:ascii="Angsana New" w:hAnsi="Angsana New"/>
                <w:sz w:val="28"/>
                <w:szCs w:val="28"/>
              </w:rPr>
              <w:t>,</w:t>
            </w:r>
            <w:r w:rsidRPr="002E3EE8">
              <w:rPr>
                <w:rFonts w:ascii="Angsana New" w:hAnsi="Angsana New" w:hint="cs"/>
                <w:sz w:val="28"/>
                <w:szCs w:val="28"/>
              </w:rPr>
              <w:t>788</w:t>
            </w:r>
          </w:p>
        </w:tc>
        <w:tc>
          <w:tcPr>
            <w:tcW w:w="461" w:type="pct"/>
          </w:tcPr>
          <w:p w14:paraId="129D6202" w14:textId="77777777" w:rsidR="00F615B9" w:rsidRDefault="00F615B9" w:rsidP="00A05E09">
            <w:pPr>
              <w:tabs>
                <w:tab w:val="decimal" w:pos="941"/>
              </w:tabs>
              <w:spacing w:line="380" w:lineRule="exact"/>
              <w:ind w:right="-14"/>
              <w:jc w:val="right"/>
              <w:rPr>
                <w:rFonts w:ascii="Angsana New" w:hAnsi="Angsana New"/>
                <w:sz w:val="28"/>
                <w:szCs w:val="28"/>
              </w:rPr>
            </w:pPr>
          </w:p>
          <w:p w14:paraId="1F311B7B" w14:textId="16A734A9"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(8,564,548)</w:t>
            </w:r>
          </w:p>
        </w:tc>
        <w:tc>
          <w:tcPr>
            <w:tcW w:w="560" w:type="pct"/>
          </w:tcPr>
          <w:p w14:paraId="48D678C7" w14:textId="77777777" w:rsidR="00F615B9" w:rsidRDefault="00F615B9" w:rsidP="00A05E09">
            <w:pPr>
              <w:tabs>
                <w:tab w:val="decimal" w:pos="941"/>
              </w:tabs>
              <w:spacing w:line="380" w:lineRule="exact"/>
              <w:ind w:right="-14"/>
              <w:jc w:val="right"/>
              <w:rPr>
                <w:rFonts w:ascii="Angsana New" w:hAnsi="Angsana New"/>
                <w:sz w:val="28"/>
                <w:szCs w:val="28"/>
              </w:rPr>
            </w:pPr>
          </w:p>
          <w:p w14:paraId="4D6B4201" w14:textId="279BF97C"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w:t>
            </w:r>
          </w:p>
        </w:tc>
        <w:tc>
          <w:tcPr>
            <w:tcW w:w="561" w:type="pct"/>
          </w:tcPr>
          <w:p w14:paraId="60D11E98" w14:textId="77777777" w:rsidR="00F615B9" w:rsidRDefault="00F615B9" w:rsidP="00A05E09">
            <w:pPr>
              <w:tabs>
                <w:tab w:val="decimal" w:pos="941"/>
              </w:tabs>
              <w:spacing w:line="380" w:lineRule="exact"/>
              <w:ind w:right="-14"/>
              <w:jc w:val="right"/>
              <w:rPr>
                <w:rFonts w:ascii="Angsana New" w:hAnsi="Angsana New"/>
                <w:sz w:val="28"/>
                <w:szCs w:val="28"/>
              </w:rPr>
            </w:pPr>
          </w:p>
          <w:p w14:paraId="26D01075" w14:textId="25BEC57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hAnsi="Angsana New"/>
                <w:sz w:val="28"/>
                <w:szCs w:val="28"/>
              </w:rPr>
              <w:t>(8,564,548)</w:t>
            </w:r>
          </w:p>
        </w:tc>
        <w:tc>
          <w:tcPr>
            <w:tcW w:w="510" w:type="pct"/>
          </w:tcPr>
          <w:p w14:paraId="0F53418A" w14:textId="77777777" w:rsidR="00F615B9" w:rsidRDefault="00F615B9" w:rsidP="00A05E09">
            <w:pPr>
              <w:tabs>
                <w:tab w:val="decimal" w:pos="941"/>
              </w:tabs>
              <w:spacing w:line="380" w:lineRule="exact"/>
              <w:ind w:right="-14"/>
              <w:jc w:val="right"/>
              <w:rPr>
                <w:rFonts w:ascii="Angsana New" w:eastAsiaTheme="minorEastAsia" w:hAnsi="Angsana New"/>
                <w:sz w:val="28"/>
                <w:szCs w:val="28"/>
                <w:lang w:eastAsia="zh-CN"/>
              </w:rPr>
            </w:pPr>
          </w:p>
          <w:p w14:paraId="17142828" w14:textId="314E1C9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w:t>
            </w:r>
            <w:r w:rsidR="005F2CED">
              <w:rPr>
                <w:rFonts w:ascii="Angsana New" w:eastAsiaTheme="minorEastAsia" w:hAnsi="Angsana New"/>
                <w:sz w:val="28"/>
                <w:szCs w:val="28"/>
                <w:lang w:eastAsia="zh-CN"/>
              </w:rPr>
              <w:t>,</w:t>
            </w:r>
            <w:r w:rsidRPr="00AF3474">
              <w:rPr>
                <w:rFonts w:ascii="Angsana New" w:eastAsiaTheme="minorEastAsia" w:hAnsi="Angsana New"/>
                <w:sz w:val="28"/>
                <w:szCs w:val="28"/>
                <w:lang w:eastAsia="zh-CN"/>
              </w:rPr>
              <w:t>302</w:t>
            </w:r>
            <w:r w:rsidR="005F2CED">
              <w:rPr>
                <w:rFonts w:ascii="Angsana New" w:eastAsiaTheme="minorEastAsia" w:hAnsi="Angsana New"/>
                <w:sz w:val="28"/>
                <w:szCs w:val="28"/>
                <w:lang w:eastAsia="zh-CN"/>
              </w:rPr>
              <w:t>,</w:t>
            </w:r>
            <w:r w:rsidRPr="00AF3474">
              <w:rPr>
                <w:rFonts w:ascii="Angsana New" w:eastAsiaTheme="minorEastAsia" w:hAnsi="Angsana New"/>
                <w:sz w:val="28"/>
                <w:szCs w:val="28"/>
                <w:lang w:eastAsia="zh-CN"/>
              </w:rPr>
              <w:t>420</w:t>
            </w:r>
          </w:p>
        </w:tc>
        <w:tc>
          <w:tcPr>
            <w:tcW w:w="457" w:type="pct"/>
          </w:tcPr>
          <w:p w14:paraId="6AE582BE" w14:textId="77777777" w:rsidR="00F615B9" w:rsidRDefault="00F615B9" w:rsidP="00A05E09">
            <w:pPr>
              <w:tabs>
                <w:tab w:val="decimal" w:pos="941"/>
              </w:tabs>
              <w:spacing w:line="380" w:lineRule="exact"/>
              <w:ind w:right="-14"/>
              <w:jc w:val="right"/>
              <w:rPr>
                <w:rFonts w:ascii="Angsana New" w:eastAsiaTheme="minorEastAsia" w:hAnsi="Angsana New"/>
                <w:sz w:val="28"/>
                <w:szCs w:val="28"/>
                <w:lang w:eastAsia="zh-CN"/>
              </w:rPr>
            </w:pPr>
          </w:p>
          <w:p w14:paraId="7B553D3A" w14:textId="492EF85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2,568,084</w:t>
            </w:r>
          </w:p>
        </w:tc>
        <w:tc>
          <w:tcPr>
            <w:tcW w:w="506" w:type="pct"/>
          </w:tcPr>
          <w:p w14:paraId="7E916681" w14:textId="77777777" w:rsidR="00F615B9" w:rsidRDefault="00F615B9" w:rsidP="00A05E09">
            <w:pPr>
              <w:tabs>
                <w:tab w:val="decimal" w:pos="941"/>
              </w:tabs>
              <w:spacing w:line="380" w:lineRule="exact"/>
              <w:ind w:right="-14"/>
              <w:jc w:val="right"/>
              <w:rPr>
                <w:rFonts w:ascii="Angsana New" w:eastAsiaTheme="minorEastAsia" w:hAnsi="Angsana New"/>
                <w:sz w:val="28"/>
                <w:szCs w:val="28"/>
                <w:lang w:eastAsia="zh-CN"/>
              </w:rPr>
            </w:pPr>
          </w:p>
          <w:p w14:paraId="101ACAD7" w14:textId="49116BF1"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(308,174)</w:t>
            </w:r>
          </w:p>
        </w:tc>
        <w:tc>
          <w:tcPr>
            <w:tcW w:w="561" w:type="pct"/>
          </w:tcPr>
          <w:p w14:paraId="16A0F7E2" w14:textId="77777777" w:rsidR="00F615B9" w:rsidRDefault="00F615B9" w:rsidP="00A05E09">
            <w:pPr>
              <w:tabs>
                <w:tab w:val="decimal" w:pos="941"/>
              </w:tabs>
              <w:spacing w:line="380" w:lineRule="exact"/>
              <w:ind w:right="-14"/>
              <w:jc w:val="right"/>
              <w:rPr>
                <w:rFonts w:ascii="Angsana New" w:eastAsiaTheme="minorEastAsia" w:hAnsi="Angsana New"/>
                <w:sz w:val="28"/>
                <w:szCs w:val="28"/>
                <w:lang w:eastAsia="zh-CN"/>
              </w:rPr>
            </w:pPr>
          </w:p>
          <w:p w14:paraId="6EE45BD1" w14:textId="25ED1332"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2,259,910</w:t>
            </w:r>
          </w:p>
        </w:tc>
      </w:tr>
      <w:tr w:rsidR="00362605" w:rsidRPr="00AF3474" w14:paraId="1F37DAA7" w14:textId="77777777" w:rsidTr="005149F0">
        <w:trPr>
          <w:trHeight w:val="430"/>
        </w:trPr>
        <w:tc>
          <w:tcPr>
            <w:tcW w:w="927" w:type="pct"/>
          </w:tcPr>
          <w:p w14:paraId="17CA0F17" w14:textId="5E097396"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 xml:space="preserve">9. Talk </w:t>
            </w:r>
            <w:r w:rsidR="008E276A">
              <w:rPr>
                <w:rFonts w:ascii="Angsana New" w:hAnsi="Angsana New"/>
                <w:sz w:val="28"/>
                <w:szCs w:val="28"/>
              </w:rPr>
              <w:t>T</w:t>
            </w:r>
            <w:r w:rsidRPr="004509C5">
              <w:rPr>
                <w:rFonts w:ascii="Angsana New" w:hAnsi="Angsana New"/>
                <w:sz w:val="28"/>
                <w:szCs w:val="28"/>
              </w:rPr>
              <w:t>o Me Co., Ltd.</w:t>
            </w:r>
          </w:p>
        </w:tc>
        <w:tc>
          <w:tcPr>
            <w:tcW w:w="457" w:type="pct"/>
          </w:tcPr>
          <w:p w14:paraId="32F0336B" w14:textId="22AA41A5"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81,226,153</w:t>
            </w:r>
          </w:p>
        </w:tc>
        <w:tc>
          <w:tcPr>
            <w:tcW w:w="461" w:type="pct"/>
          </w:tcPr>
          <w:p w14:paraId="7944740B" w14:textId="13722C82"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4,142,</w:t>
            </w:r>
            <w:r w:rsidR="002E3EE8" w:rsidRPr="002E3EE8">
              <w:rPr>
                <w:rFonts w:ascii="Angsana New" w:hAnsi="Angsana New" w:hint="cs"/>
                <w:sz w:val="28"/>
                <w:szCs w:val="28"/>
              </w:rPr>
              <w:t>229</w:t>
            </w:r>
          </w:p>
        </w:tc>
        <w:tc>
          <w:tcPr>
            <w:tcW w:w="560" w:type="pct"/>
          </w:tcPr>
          <w:p w14:paraId="3DB1AE09" w14:textId="7202D4B5"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(329,522)</w:t>
            </w:r>
          </w:p>
        </w:tc>
        <w:tc>
          <w:tcPr>
            <w:tcW w:w="561" w:type="pct"/>
          </w:tcPr>
          <w:p w14:paraId="646E7073" w14:textId="71A7205B"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3,812,707</w:t>
            </w:r>
          </w:p>
        </w:tc>
        <w:tc>
          <w:tcPr>
            <w:tcW w:w="510" w:type="pct"/>
          </w:tcPr>
          <w:p w14:paraId="7BDCDC2B" w14:textId="7C5A2F15"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92,730,715</w:t>
            </w:r>
          </w:p>
        </w:tc>
        <w:tc>
          <w:tcPr>
            <w:tcW w:w="457" w:type="pct"/>
          </w:tcPr>
          <w:p w14:paraId="62F74924" w14:textId="1E1E344C"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7,122,124</w:t>
            </w:r>
          </w:p>
        </w:tc>
        <w:tc>
          <w:tcPr>
            <w:tcW w:w="506" w:type="pct"/>
          </w:tcPr>
          <w:p w14:paraId="43BDDD18" w14:textId="3C66CCCD"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118,298</w:t>
            </w:r>
          </w:p>
        </w:tc>
        <w:tc>
          <w:tcPr>
            <w:tcW w:w="561" w:type="pct"/>
          </w:tcPr>
          <w:p w14:paraId="65D7B496" w14:textId="6E05A510"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7,240,422</w:t>
            </w:r>
          </w:p>
        </w:tc>
      </w:tr>
      <w:tr w:rsidR="00362605" w:rsidRPr="00AF3474" w14:paraId="179F3807" w14:textId="77777777" w:rsidTr="005149F0">
        <w:trPr>
          <w:trHeight w:val="430"/>
        </w:trPr>
        <w:tc>
          <w:tcPr>
            <w:tcW w:w="927" w:type="pct"/>
          </w:tcPr>
          <w:p w14:paraId="3CCBEB52" w14:textId="3CBD5E8A" w:rsidR="00362605" w:rsidRPr="00AF3474" w:rsidRDefault="00362605" w:rsidP="00362605">
            <w:pPr>
              <w:spacing w:line="380" w:lineRule="exact"/>
              <w:ind w:left="208" w:right="-14" w:hanging="208"/>
              <w:rPr>
                <w:rFonts w:ascii="Angsana New" w:hAnsi="Angsana New"/>
                <w:sz w:val="28"/>
                <w:szCs w:val="28"/>
              </w:rPr>
            </w:pPr>
            <w:r w:rsidRPr="004509C5">
              <w:rPr>
                <w:rFonts w:ascii="Angsana New" w:hAnsi="Angsana New"/>
                <w:sz w:val="28"/>
                <w:szCs w:val="28"/>
              </w:rPr>
              <w:lastRenderedPageBreak/>
              <w:t xml:space="preserve">10. Open Land Scape </w:t>
            </w:r>
            <w:r w:rsidR="0012695D" w:rsidRPr="004509C5">
              <w:rPr>
                <w:rFonts w:ascii="Angsana New" w:hAnsi="Angsana New"/>
                <w:sz w:val="28"/>
                <w:szCs w:val="28"/>
              </w:rPr>
              <w:t xml:space="preserve">Public </w:t>
            </w:r>
            <w:r w:rsidRPr="004509C5">
              <w:rPr>
                <w:rFonts w:ascii="Angsana New" w:hAnsi="Angsana New"/>
                <w:sz w:val="28"/>
                <w:szCs w:val="28"/>
              </w:rPr>
              <w:t>Company Limited.</w:t>
            </w:r>
          </w:p>
        </w:tc>
        <w:tc>
          <w:tcPr>
            <w:tcW w:w="457" w:type="pct"/>
            <w:vAlign w:val="bottom"/>
          </w:tcPr>
          <w:p w14:paraId="1CA85CDD" w14:textId="339145F6"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127,438,617</w:t>
            </w:r>
          </w:p>
        </w:tc>
        <w:tc>
          <w:tcPr>
            <w:tcW w:w="461" w:type="pct"/>
            <w:vAlign w:val="bottom"/>
          </w:tcPr>
          <w:p w14:paraId="68FD91CE" w14:textId="6735AE6E"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798,305</w:t>
            </w:r>
          </w:p>
        </w:tc>
        <w:tc>
          <w:tcPr>
            <w:tcW w:w="560" w:type="pct"/>
            <w:vAlign w:val="bottom"/>
          </w:tcPr>
          <w:p w14:paraId="760F7A88" w14:textId="1171976B"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563,048</w:t>
            </w:r>
          </w:p>
        </w:tc>
        <w:tc>
          <w:tcPr>
            <w:tcW w:w="561" w:type="pct"/>
            <w:vAlign w:val="bottom"/>
          </w:tcPr>
          <w:p w14:paraId="4ADCBA21" w14:textId="4DCA9519"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1,361,353</w:t>
            </w:r>
          </w:p>
        </w:tc>
        <w:tc>
          <w:tcPr>
            <w:tcW w:w="510" w:type="pct"/>
          </w:tcPr>
          <w:p w14:paraId="0478C864"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10DD4E3F" w14:textId="2292B6D6"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68</w:t>
            </w:r>
            <w:r w:rsidR="00EF0E8D">
              <w:rPr>
                <w:rFonts w:ascii="Angsana New" w:eastAsiaTheme="minorEastAsia" w:hAnsi="Angsana New"/>
                <w:sz w:val="28"/>
                <w:szCs w:val="28"/>
                <w:lang w:eastAsia="zh-CN"/>
              </w:rPr>
              <w:t>,</w:t>
            </w:r>
            <w:r w:rsidRPr="00AF3474">
              <w:rPr>
                <w:rFonts w:ascii="Angsana New" w:eastAsiaTheme="minorEastAsia" w:hAnsi="Angsana New"/>
                <w:sz w:val="28"/>
                <w:szCs w:val="28"/>
                <w:lang w:eastAsia="zh-CN"/>
              </w:rPr>
              <w:t>051,290</w:t>
            </w:r>
          </w:p>
        </w:tc>
        <w:tc>
          <w:tcPr>
            <w:tcW w:w="457" w:type="pct"/>
          </w:tcPr>
          <w:p w14:paraId="79494DA1"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150F7A97" w14:textId="3C0DE123"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872,000</w:t>
            </w:r>
          </w:p>
        </w:tc>
        <w:tc>
          <w:tcPr>
            <w:tcW w:w="506" w:type="pct"/>
          </w:tcPr>
          <w:p w14:paraId="46CA417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0DDEB313" w14:textId="792CBDD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(261,897)</w:t>
            </w:r>
          </w:p>
        </w:tc>
        <w:tc>
          <w:tcPr>
            <w:tcW w:w="561" w:type="pct"/>
          </w:tcPr>
          <w:p w14:paraId="65AEE61A"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33888691" w14:textId="3650C4DE"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610,103</w:t>
            </w:r>
          </w:p>
        </w:tc>
      </w:tr>
      <w:tr w:rsidR="00362605" w:rsidRPr="00AF3474" w14:paraId="75B59DF2" w14:textId="77777777" w:rsidTr="005149F0">
        <w:trPr>
          <w:trHeight w:val="430"/>
        </w:trPr>
        <w:tc>
          <w:tcPr>
            <w:tcW w:w="927" w:type="pct"/>
          </w:tcPr>
          <w:p w14:paraId="523525BB" w14:textId="6590C636"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11. One Email Co., Ltd.</w:t>
            </w:r>
          </w:p>
        </w:tc>
        <w:tc>
          <w:tcPr>
            <w:tcW w:w="457" w:type="pct"/>
          </w:tcPr>
          <w:p w14:paraId="3B8EC9DF" w14:textId="6FC6C6E2"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141,110,260</w:t>
            </w:r>
          </w:p>
        </w:tc>
        <w:tc>
          <w:tcPr>
            <w:tcW w:w="461" w:type="pct"/>
          </w:tcPr>
          <w:p w14:paraId="4E141AA0" w14:textId="37C8AE09"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7,215,885</w:t>
            </w:r>
          </w:p>
        </w:tc>
        <w:tc>
          <w:tcPr>
            <w:tcW w:w="560" w:type="pct"/>
          </w:tcPr>
          <w:p w14:paraId="5BF551D2" w14:textId="28C95255"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158,557</w:t>
            </w:r>
          </w:p>
        </w:tc>
        <w:tc>
          <w:tcPr>
            <w:tcW w:w="561" w:type="pct"/>
          </w:tcPr>
          <w:p w14:paraId="6D50CBCA" w14:textId="4E685029"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7,374,442</w:t>
            </w:r>
          </w:p>
        </w:tc>
        <w:tc>
          <w:tcPr>
            <w:tcW w:w="510" w:type="pct"/>
          </w:tcPr>
          <w:p w14:paraId="4FA6F0CE" w14:textId="357E1F7B"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105,002,459</w:t>
            </w:r>
          </w:p>
        </w:tc>
        <w:tc>
          <w:tcPr>
            <w:tcW w:w="457" w:type="pct"/>
          </w:tcPr>
          <w:p w14:paraId="5270E261" w14:textId="667B0C6B"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2,797,958</w:t>
            </w:r>
          </w:p>
        </w:tc>
        <w:tc>
          <w:tcPr>
            <w:tcW w:w="506" w:type="pct"/>
          </w:tcPr>
          <w:p w14:paraId="4FA99162" w14:textId="69550ECD"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959,558</w:t>
            </w:r>
          </w:p>
        </w:tc>
        <w:tc>
          <w:tcPr>
            <w:tcW w:w="561" w:type="pct"/>
          </w:tcPr>
          <w:p w14:paraId="373B36E4" w14:textId="3D9A343E"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3,757,516</w:t>
            </w:r>
          </w:p>
        </w:tc>
      </w:tr>
      <w:tr w:rsidR="00362605" w:rsidRPr="00AF3474" w14:paraId="02733B9A" w14:textId="77777777" w:rsidTr="005149F0">
        <w:trPr>
          <w:trHeight w:val="430"/>
        </w:trPr>
        <w:tc>
          <w:tcPr>
            <w:tcW w:w="927" w:type="pct"/>
          </w:tcPr>
          <w:p w14:paraId="537933F1" w14:textId="1E90D666"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12. Nexpie Co., Ltd.</w:t>
            </w:r>
          </w:p>
        </w:tc>
        <w:tc>
          <w:tcPr>
            <w:tcW w:w="457" w:type="pct"/>
          </w:tcPr>
          <w:p w14:paraId="7A1FC0B3" w14:textId="12D8011A"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54,723,274</w:t>
            </w:r>
          </w:p>
        </w:tc>
        <w:tc>
          <w:tcPr>
            <w:tcW w:w="461" w:type="pct"/>
          </w:tcPr>
          <w:p w14:paraId="7A2C82E8" w14:textId="03AEEB83"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1,134,823</w:t>
            </w:r>
          </w:p>
        </w:tc>
        <w:tc>
          <w:tcPr>
            <w:tcW w:w="560" w:type="pct"/>
          </w:tcPr>
          <w:p w14:paraId="6BCA7519" w14:textId="688DA261"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(96,852)</w:t>
            </w:r>
          </w:p>
        </w:tc>
        <w:tc>
          <w:tcPr>
            <w:tcW w:w="561" w:type="pct"/>
          </w:tcPr>
          <w:p w14:paraId="50FB2409" w14:textId="1C9B605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1,037,971</w:t>
            </w:r>
          </w:p>
        </w:tc>
        <w:tc>
          <w:tcPr>
            <w:tcW w:w="510" w:type="pct"/>
          </w:tcPr>
          <w:p w14:paraId="4DA25319" w14:textId="565419A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33,223,745</w:t>
            </w:r>
          </w:p>
        </w:tc>
        <w:tc>
          <w:tcPr>
            <w:tcW w:w="457" w:type="pct"/>
          </w:tcPr>
          <w:p w14:paraId="675ABA26" w14:textId="199851B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501,144</w:t>
            </w:r>
          </w:p>
        </w:tc>
        <w:tc>
          <w:tcPr>
            <w:tcW w:w="506" w:type="pct"/>
          </w:tcPr>
          <w:p w14:paraId="1EA43C5E" w14:textId="7F25C58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(82,253)</w:t>
            </w:r>
          </w:p>
        </w:tc>
        <w:tc>
          <w:tcPr>
            <w:tcW w:w="561" w:type="pct"/>
          </w:tcPr>
          <w:p w14:paraId="1DAC9F98" w14:textId="5FD301EB"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418,891</w:t>
            </w:r>
          </w:p>
        </w:tc>
      </w:tr>
      <w:tr w:rsidR="00362605" w:rsidRPr="00AF3474" w14:paraId="5DEDDB62" w14:textId="77777777" w:rsidTr="005149F0">
        <w:trPr>
          <w:trHeight w:val="430"/>
        </w:trPr>
        <w:tc>
          <w:tcPr>
            <w:tcW w:w="927" w:type="pct"/>
          </w:tcPr>
          <w:p w14:paraId="19C22AF6" w14:textId="5E3552C1" w:rsidR="00362605" w:rsidRPr="00AF3474" w:rsidRDefault="00362605" w:rsidP="00362605">
            <w:pPr>
              <w:spacing w:line="380" w:lineRule="exact"/>
              <w:ind w:left="346" w:right="-14" w:hanging="346"/>
              <w:rPr>
                <w:rFonts w:ascii="Angsana New" w:hAnsi="Angsana New"/>
                <w:sz w:val="28"/>
                <w:szCs w:val="28"/>
                <w:cs/>
              </w:rPr>
            </w:pPr>
            <w:r w:rsidRPr="004509C5">
              <w:rPr>
                <w:rFonts w:ascii="Angsana New" w:hAnsi="Angsana New"/>
                <w:sz w:val="28"/>
                <w:szCs w:val="28"/>
              </w:rPr>
              <w:t>13. One Geo Survey Co., Ltd.</w:t>
            </w:r>
          </w:p>
        </w:tc>
        <w:tc>
          <w:tcPr>
            <w:tcW w:w="457" w:type="pct"/>
          </w:tcPr>
          <w:p w14:paraId="74A15AC8" w14:textId="0FCCDD07"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25,731,641</w:t>
            </w:r>
          </w:p>
        </w:tc>
        <w:tc>
          <w:tcPr>
            <w:tcW w:w="461" w:type="pct"/>
          </w:tcPr>
          <w:p w14:paraId="5A01E6D8" w14:textId="41481814"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190,965</w:t>
            </w:r>
          </w:p>
        </w:tc>
        <w:tc>
          <w:tcPr>
            <w:tcW w:w="560" w:type="pct"/>
          </w:tcPr>
          <w:p w14:paraId="48F6D2B2" w14:textId="05D09C7F"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56,074</w:t>
            </w:r>
            <w:r w:rsidRPr="004031D6">
              <w:rPr>
                <w:rFonts w:ascii="Angsana New" w:hAnsi="Angsana New"/>
                <w:sz w:val="28"/>
                <w:szCs w:val="28"/>
                <w:cs/>
              </w:rPr>
              <w:t>)</w:t>
            </w:r>
          </w:p>
        </w:tc>
        <w:tc>
          <w:tcPr>
            <w:tcW w:w="561" w:type="pct"/>
          </w:tcPr>
          <w:p w14:paraId="3FFDD167" w14:textId="1456BEB9"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134,89</w:t>
            </w:r>
            <w:r w:rsidR="002E3EE8" w:rsidRPr="002E3EE8">
              <w:rPr>
                <w:rFonts w:ascii="Angsana New" w:eastAsiaTheme="minorEastAsia" w:hAnsi="Angsana New" w:hint="cs"/>
                <w:sz w:val="28"/>
                <w:szCs w:val="28"/>
                <w:lang w:eastAsia="zh-CN"/>
              </w:rPr>
              <w:t>1</w:t>
            </w:r>
          </w:p>
        </w:tc>
        <w:tc>
          <w:tcPr>
            <w:tcW w:w="510" w:type="pct"/>
          </w:tcPr>
          <w:p w14:paraId="075734FD" w14:textId="21877563"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34,070,026</w:t>
            </w:r>
          </w:p>
        </w:tc>
        <w:tc>
          <w:tcPr>
            <w:tcW w:w="457" w:type="pct"/>
          </w:tcPr>
          <w:p w14:paraId="379875D9" w14:textId="0384BCF2"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407,057</w:t>
            </w:r>
          </w:p>
        </w:tc>
        <w:tc>
          <w:tcPr>
            <w:tcW w:w="506" w:type="pct"/>
          </w:tcPr>
          <w:p w14:paraId="6EEDD88D" w14:textId="6717E44C"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(72,090)</w:t>
            </w:r>
          </w:p>
        </w:tc>
        <w:tc>
          <w:tcPr>
            <w:tcW w:w="561" w:type="pct"/>
          </w:tcPr>
          <w:p w14:paraId="35998771" w14:textId="421A1974"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334,967</w:t>
            </w:r>
          </w:p>
        </w:tc>
      </w:tr>
      <w:tr w:rsidR="00362605" w:rsidRPr="00AF3474" w14:paraId="75F32A98" w14:textId="77777777" w:rsidTr="005149F0">
        <w:trPr>
          <w:trHeight w:val="430"/>
        </w:trPr>
        <w:tc>
          <w:tcPr>
            <w:tcW w:w="927" w:type="pct"/>
          </w:tcPr>
          <w:p w14:paraId="09061692" w14:textId="67E3ED04"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14. Inext Broadband Co., Ltd.</w:t>
            </w:r>
          </w:p>
        </w:tc>
        <w:tc>
          <w:tcPr>
            <w:tcW w:w="457" w:type="pct"/>
          </w:tcPr>
          <w:p w14:paraId="329BED04" w14:textId="25AB4975"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473,421,355</w:t>
            </w:r>
          </w:p>
        </w:tc>
        <w:tc>
          <w:tcPr>
            <w:tcW w:w="461" w:type="pct"/>
          </w:tcPr>
          <w:p w14:paraId="5E71E73D" w14:textId="372DC7F3"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31,220,437</w:t>
            </w:r>
          </w:p>
        </w:tc>
        <w:tc>
          <w:tcPr>
            <w:tcW w:w="560" w:type="pct"/>
          </w:tcPr>
          <w:p w14:paraId="499C9BF5" w14:textId="725C82D3"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1,092,934</w:t>
            </w:r>
            <w:r w:rsidRPr="004031D6">
              <w:rPr>
                <w:rFonts w:ascii="Angsana New" w:hAnsi="Angsana New"/>
                <w:sz w:val="28"/>
                <w:szCs w:val="28"/>
                <w:cs/>
              </w:rPr>
              <w:t xml:space="preserve">)   </w:t>
            </w:r>
          </w:p>
        </w:tc>
        <w:tc>
          <w:tcPr>
            <w:tcW w:w="561" w:type="pct"/>
          </w:tcPr>
          <w:p w14:paraId="1817D355" w14:textId="6213D8C7"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30,127,503</w:t>
            </w:r>
          </w:p>
        </w:tc>
        <w:tc>
          <w:tcPr>
            <w:tcW w:w="510" w:type="pct"/>
          </w:tcPr>
          <w:p w14:paraId="651328BC" w14:textId="2A755F9F"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347,770,180</w:t>
            </w:r>
          </w:p>
        </w:tc>
        <w:tc>
          <w:tcPr>
            <w:tcW w:w="457" w:type="pct"/>
          </w:tcPr>
          <w:p w14:paraId="2B0EB1BA" w14:textId="44DE38A8"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26,655,115</w:t>
            </w:r>
          </w:p>
        </w:tc>
        <w:tc>
          <w:tcPr>
            <w:tcW w:w="506" w:type="pct"/>
          </w:tcPr>
          <w:p w14:paraId="6DC508F4" w14:textId="3607179C"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(930,806)</w:t>
            </w:r>
          </w:p>
        </w:tc>
        <w:tc>
          <w:tcPr>
            <w:tcW w:w="561" w:type="pct"/>
          </w:tcPr>
          <w:p w14:paraId="3AF5776C" w14:textId="266B8459"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25,724,309</w:t>
            </w:r>
          </w:p>
        </w:tc>
      </w:tr>
      <w:tr w:rsidR="00362605" w:rsidRPr="00AF3474" w14:paraId="6FDBE991" w14:textId="77777777" w:rsidTr="005149F0">
        <w:trPr>
          <w:trHeight w:val="430"/>
        </w:trPr>
        <w:tc>
          <w:tcPr>
            <w:tcW w:w="927" w:type="pct"/>
          </w:tcPr>
          <w:p w14:paraId="0CB60A8C" w14:textId="7F810EF8"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15. One DC Co., Ltd.</w:t>
            </w:r>
          </w:p>
        </w:tc>
        <w:tc>
          <w:tcPr>
            <w:tcW w:w="457" w:type="pct"/>
          </w:tcPr>
          <w:p w14:paraId="1C6FDF8A" w14:textId="2E703B83"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148,872,067</w:t>
            </w:r>
          </w:p>
        </w:tc>
        <w:tc>
          <w:tcPr>
            <w:tcW w:w="461" w:type="pct"/>
          </w:tcPr>
          <w:p w14:paraId="50217ADE" w14:textId="22A7D5AD"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1,038,292</w:t>
            </w:r>
          </w:p>
        </w:tc>
        <w:tc>
          <w:tcPr>
            <w:tcW w:w="560" w:type="pct"/>
          </w:tcPr>
          <w:p w14:paraId="3EBF641E" w14:textId="1BBD1375"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262,265</w:t>
            </w:r>
            <w:r w:rsidRPr="004031D6">
              <w:rPr>
                <w:rFonts w:ascii="Angsana New" w:hAnsi="Angsana New"/>
                <w:sz w:val="28"/>
                <w:szCs w:val="28"/>
                <w:cs/>
              </w:rPr>
              <w:t>)</w:t>
            </w:r>
          </w:p>
        </w:tc>
        <w:tc>
          <w:tcPr>
            <w:tcW w:w="561" w:type="pct"/>
          </w:tcPr>
          <w:p w14:paraId="4F70A2C5" w14:textId="3FA03F87"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776,027</w:t>
            </w:r>
          </w:p>
        </w:tc>
        <w:tc>
          <w:tcPr>
            <w:tcW w:w="510" w:type="pct"/>
          </w:tcPr>
          <w:p w14:paraId="2F215189" w14:textId="440B3CAC"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84,813,113</w:t>
            </w:r>
          </w:p>
        </w:tc>
        <w:tc>
          <w:tcPr>
            <w:tcW w:w="457" w:type="pct"/>
          </w:tcPr>
          <w:p w14:paraId="2C41B2D0" w14:textId="08860DBD"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11,378,299</w:t>
            </w:r>
          </w:p>
        </w:tc>
        <w:tc>
          <w:tcPr>
            <w:tcW w:w="506" w:type="pct"/>
          </w:tcPr>
          <w:p w14:paraId="6F759852" w14:textId="5B22824E"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(552,501)</w:t>
            </w:r>
          </w:p>
        </w:tc>
        <w:tc>
          <w:tcPr>
            <w:tcW w:w="561" w:type="pct"/>
          </w:tcPr>
          <w:p w14:paraId="0D617BED" w14:textId="0E9EF375"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10,825,798</w:t>
            </w:r>
          </w:p>
        </w:tc>
      </w:tr>
      <w:tr w:rsidR="00362605" w:rsidRPr="00AF3474" w14:paraId="0CAB3740" w14:textId="77777777" w:rsidTr="005149F0">
        <w:trPr>
          <w:trHeight w:val="430"/>
        </w:trPr>
        <w:tc>
          <w:tcPr>
            <w:tcW w:w="927" w:type="pct"/>
          </w:tcPr>
          <w:p w14:paraId="629C61E6" w14:textId="143D2283" w:rsidR="00362605" w:rsidRPr="00AF3474" w:rsidRDefault="00362605" w:rsidP="00362605">
            <w:pPr>
              <w:spacing w:line="380" w:lineRule="exact"/>
              <w:ind w:left="350" w:right="-14" w:hanging="350"/>
              <w:rPr>
                <w:rFonts w:ascii="Angsana New" w:hAnsi="Angsana New"/>
                <w:sz w:val="28"/>
                <w:szCs w:val="28"/>
                <w:cs/>
              </w:rPr>
            </w:pPr>
            <w:r w:rsidRPr="004509C5">
              <w:rPr>
                <w:rFonts w:ascii="Angsana New" w:hAnsi="Angsana New"/>
                <w:sz w:val="28"/>
                <w:szCs w:val="28"/>
              </w:rPr>
              <w:t>16. Tech Movement Co., Ltd.</w:t>
            </w:r>
          </w:p>
        </w:tc>
        <w:tc>
          <w:tcPr>
            <w:tcW w:w="457" w:type="pct"/>
          </w:tcPr>
          <w:p w14:paraId="3A3722E9" w14:textId="01B1F796"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25,703,363</w:t>
            </w:r>
          </w:p>
        </w:tc>
        <w:tc>
          <w:tcPr>
            <w:tcW w:w="461" w:type="pct"/>
          </w:tcPr>
          <w:p w14:paraId="7A112431" w14:textId="2373EB4B"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1,955,298</w:t>
            </w:r>
          </w:p>
        </w:tc>
        <w:tc>
          <w:tcPr>
            <w:tcW w:w="560" w:type="pct"/>
          </w:tcPr>
          <w:p w14:paraId="2464A912" w14:textId="31165FC3"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514,513</w:t>
            </w:r>
          </w:p>
        </w:tc>
        <w:tc>
          <w:tcPr>
            <w:tcW w:w="561" w:type="pct"/>
          </w:tcPr>
          <w:p w14:paraId="44B6DC53" w14:textId="42647935"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2,469,811</w:t>
            </w:r>
          </w:p>
        </w:tc>
        <w:tc>
          <w:tcPr>
            <w:tcW w:w="510" w:type="pct"/>
          </w:tcPr>
          <w:p w14:paraId="362F2C40" w14:textId="3277E160"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2,432,278</w:t>
            </w:r>
          </w:p>
        </w:tc>
        <w:tc>
          <w:tcPr>
            <w:tcW w:w="457" w:type="pct"/>
          </w:tcPr>
          <w:p w14:paraId="4AC173C2" w14:textId="19C9AF41"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552,533</w:t>
            </w:r>
          </w:p>
        </w:tc>
        <w:tc>
          <w:tcPr>
            <w:tcW w:w="506" w:type="pct"/>
          </w:tcPr>
          <w:p w14:paraId="7A82B184" w14:textId="6F7817E3"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(47,947)</w:t>
            </w:r>
          </w:p>
        </w:tc>
        <w:tc>
          <w:tcPr>
            <w:tcW w:w="561" w:type="pct"/>
          </w:tcPr>
          <w:p w14:paraId="02E0FF35" w14:textId="39A0B604"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504,586</w:t>
            </w:r>
          </w:p>
        </w:tc>
      </w:tr>
      <w:tr w:rsidR="00362605" w:rsidRPr="00AF3474" w14:paraId="47F545A6" w14:textId="77777777" w:rsidTr="005149F0">
        <w:trPr>
          <w:trHeight w:val="430"/>
        </w:trPr>
        <w:tc>
          <w:tcPr>
            <w:tcW w:w="927" w:type="pct"/>
          </w:tcPr>
          <w:p w14:paraId="1F733F10" w14:textId="40A29578" w:rsidR="00362605" w:rsidRPr="00AF3474" w:rsidRDefault="00362605" w:rsidP="00362605">
            <w:pPr>
              <w:spacing w:line="380" w:lineRule="exact"/>
              <w:ind w:right="-14"/>
              <w:rPr>
                <w:rFonts w:ascii="Angsana New" w:hAnsi="Angsana New"/>
                <w:sz w:val="28"/>
                <w:szCs w:val="28"/>
                <w:cs/>
              </w:rPr>
            </w:pPr>
            <w:r w:rsidRPr="004509C5">
              <w:rPr>
                <w:rFonts w:ascii="Angsana New" w:hAnsi="Angsana New"/>
                <w:sz w:val="28"/>
                <w:szCs w:val="28"/>
              </w:rPr>
              <w:t>17. Atron Innovation  Co., Ltd.</w:t>
            </w:r>
          </w:p>
        </w:tc>
        <w:tc>
          <w:tcPr>
            <w:tcW w:w="457" w:type="pct"/>
          </w:tcPr>
          <w:p w14:paraId="5765EA34" w14:textId="238AB707"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53,025,202</w:t>
            </w:r>
          </w:p>
        </w:tc>
        <w:tc>
          <w:tcPr>
            <w:tcW w:w="461" w:type="pct"/>
          </w:tcPr>
          <w:p w14:paraId="50F1DB0A" w14:textId="1B9C5A0B"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463,880</w:t>
            </w:r>
          </w:p>
        </w:tc>
        <w:tc>
          <w:tcPr>
            <w:tcW w:w="560" w:type="pct"/>
          </w:tcPr>
          <w:p w14:paraId="234704BF" w14:textId="58370AF2" w:rsidR="00362605" w:rsidRPr="00AF3474" w:rsidRDefault="00362605"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(15,357)</w:t>
            </w:r>
          </w:p>
        </w:tc>
        <w:tc>
          <w:tcPr>
            <w:tcW w:w="561" w:type="pct"/>
          </w:tcPr>
          <w:p w14:paraId="768DE9F7" w14:textId="52ABD389"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448,523</w:t>
            </w:r>
          </w:p>
        </w:tc>
        <w:tc>
          <w:tcPr>
            <w:tcW w:w="510" w:type="pct"/>
          </w:tcPr>
          <w:p w14:paraId="3D55915E" w14:textId="2DA17AFA"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9,019,677</w:t>
            </w:r>
          </w:p>
        </w:tc>
        <w:tc>
          <w:tcPr>
            <w:tcW w:w="457" w:type="pct"/>
          </w:tcPr>
          <w:p w14:paraId="16B6A349" w14:textId="6FA54884"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380,593</w:t>
            </w:r>
          </w:p>
        </w:tc>
        <w:tc>
          <w:tcPr>
            <w:tcW w:w="506" w:type="pct"/>
          </w:tcPr>
          <w:p w14:paraId="77A2DCB7" w14:textId="30759A54"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(9,995)</w:t>
            </w:r>
          </w:p>
        </w:tc>
        <w:tc>
          <w:tcPr>
            <w:tcW w:w="561" w:type="pct"/>
          </w:tcPr>
          <w:p w14:paraId="3DFA5756" w14:textId="39BAB29A" w:rsidR="00362605" w:rsidRPr="00AF3474" w:rsidRDefault="00362605"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370,598</w:t>
            </w:r>
          </w:p>
        </w:tc>
      </w:tr>
      <w:tr w:rsidR="0059326D" w:rsidRPr="00AF3474" w14:paraId="72B10F5D" w14:textId="77777777" w:rsidTr="005149F0">
        <w:trPr>
          <w:trHeight w:val="430"/>
        </w:trPr>
        <w:tc>
          <w:tcPr>
            <w:tcW w:w="927" w:type="pct"/>
          </w:tcPr>
          <w:p w14:paraId="277DCF1E" w14:textId="6B67E5CF" w:rsidR="0059326D" w:rsidRPr="00AF3474" w:rsidRDefault="0059326D" w:rsidP="0059326D">
            <w:pPr>
              <w:spacing w:line="380" w:lineRule="exact"/>
              <w:ind w:right="-14"/>
              <w:rPr>
                <w:rFonts w:ascii="Angsana New" w:hAnsi="Angsana New"/>
                <w:sz w:val="28"/>
                <w:szCs w:val="28"/>
                <w:cs/>
              </w:rPr>
            </w:pPr>
            <w:r w:rsidRPr="004509C5">
              <w:rPr>
                <w:rFonts w:ascii="Angsana New" w:hAnsi="Angsana New"/>
                <w:sz w:val="28"/>
                <w:szCs w:val="28"/>
              </w:rPr>
              <w:t>18. One Authen Co., Ltd.</w:t>
            </w:r>
          </w:p>
        </w:tc>
        <w:tc>
          <w:tcPr>
            <w:tcW w:w="457" w:type="pct"/>
          </w:tcPr>
          <w:p w14:paraId="77900588" w14:textId="65521F60"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99,476,287</w:t>
            </w:r>
          </w:p>
        </w:tc>
        <w:tc>
          <w:tcPr>
            <w:tcW w:w="461" w:type="pct"/>
          </w:tcPr>
          <w:p w14:paraId="12643887" w14:textId="1A8A8BEE"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6,732,888</w:t>
            </w:r>
          </w:p>
        </w:tc>
        <w:tc>
          <w:tcPr>
            <w:tcW w:w="560" w:type="pct"/>
          </w:tcPr>
          <w:p w14:paraId="207F7543" w14:textId="5026EC12"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300,539</w:t>
            </w:r>
            <w:r w:rsidRPr="004031D6">
              <w:rPr>
                <w:rFonts w:ascii="Angsana New" w:hAnsi="Angsana New"/>
                <w:sz w:val="28"/>
                <w:szCs w:val="28"/>
                <w:cs/>
              </w:rPr>
              <w:t>)</w:t>
            </w:r>
          </w:p>
        </w:tc>
        <w:tc>
          <w:tcPr>
            <w:tcW w:w="561" w:type="pct"/>
          </w:tcPr>
          <w:p w14:paraId="54C24A21" w14:textId="003B5ABD"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6,432,349</w:t>
            </w:r>
          </w:p>
        </w:tc>
        <w:tc>
          <w:tcPr>
            <w:tcW w:w="510" w:type="pct"/>
          </w:tcPr>
          <w:p w14:paraId="3CA2B612" w14:textId="185597EC"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90,737,301</w:t>
            </w:r>
          </w:p>
        </w:tc>
        <w:tc>
          <w:tcPr>
            <w:tcW w:w="457" w:type="pct"/>
          </w:tcPr>
          <w:p w14:paraId="492FA176" w14:textId="789C4957"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7,136,118</w:t>
            </w:r>
          </w:p>
        </w:tc>
        <w:tc>
          <w:tcPr>
            <w:tcW w:w="506" w:type="pct"/>
          </w:tcPr>
          <w:p w14:paraId="43520C4D" w14:textId="7D11F256"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(389,350)</w:t>
            </w:r>
          </w:p>
        </w:tc>
        <w:tc>
          <w:tcPr>
            <w:tcW w:w="561" w:type="pct"/>
          </w:tcPr>
          <w:p w14:paraId="3DAEB70C" w14:textId="7E5998F1"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6,746,768</w:t>
            </w:r>
          </w:p>
        </w:tc>
      </w:tr>
      <w:tr w:rsidR="0059326D" w:rsidRPr="00AF3474" w14:paraId="14D1099E" w14:textId="77777777" w:rsidTr="005149F0">
        <w:trPr>
          <w:trHeight w:val="430"/>
        </w:trPr>
        <w:tc>
          <w:tcPr>
            <w:tcW w:w="927" w:type="pct"/>
          </w:tcPr>
          <w:p w14:paraId="0DA751FB" w14:textId="61B9D549" w:rsidR="0059326D" w:rsidRPr="004509C5" w:rsidRDefault="0059326D" w:rsidP="005149F0">
            <w:pPr>
              <w:spacing w:line="380" w:lineRule="exact"/>
              <w:ind w:left="203" w:right="-14" w:hanging="203"/>
              <w:rPr>
                <w:rFonts w:ascii="Angsana New" w:hAnsi="Angsana New"/>
                <w:sz w:val="28"/>
                <w:szCs w:val="28"/>
              </w:rPr>
            </w:pPr>
            <w:r w:rsidRPr="004509C5">
              <w:rPr>
                <w:rFonts w:ascii="Angsana New" w:hAnsi="Angsana New"/>
                <w:sz w:val="28"/>
                <w:szCs w:val="28"/>
              </w:rPr>
              <w:t>19. One Electronic Billing Public Company Limited.</w:t>
            </w:r>
          </w:p>
        </w:tc>
        <w:tc>
          <w:tcPr>
            <w:tcW w:w="457" w:type="pct"/>
            <w:vAlign w:val="bottom"/>
          </w:tcPr>
          <w:p w14:paraId="55B5075B" w14:textId="0014C33B"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141,474,717</w:t>
            </w:r>
          </w:p>
        </w:tc>
        <w:tc>
          <w:tcPr>
            <w:tcW w:w="461" w:type="pct"/>
            <w:vAlign w:val="bottom"/>
          </w:tcPr>
          <w:p w14:paraId="11CED2D5" w14:textId="37925540"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23,917,555</w:t>
            </w:r>
          </w:p>
        </w:tc>
        <w:tc>
          <w:tcPr>
            <w:tcW w:w="560" w:type="pct"/>
            <w:vAlign w:val="bottom"/>
          </w:tcPr>
          <w:p w14:paraId="6700D2F0" w14:textId="03DD3D8D"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 xml:space="preserve">-   </w:t>
            </w:r>
          </w:p>
        </w:tc>
        <w:tc>
          <w:tcPr>
            <w:tcW w:w="561" w:type="pct"/>
            <w:vAlign w:val="bottom"/>
          </w:tcPr>
          <w:p w14:paraId="25A92957" w14:textId="598EF801"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23,917,555</w:t>
            </w:r>
          </w:p>
        </w:tc>
        <w:tc>
          <w:tcPr>
            <w:tcW w:w="510" w:type="pct"/>
          </w:tcPr>
          <w:p w14:paraId="13CDD923" w14:textId="77777777"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p>
          <w:p w14:paraId="65A3B483" w14:textId="0E7C5521"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97,845,769</w:t>
            </w:r>
          </w:p>
        </w:tc>
        <w:tc>
          <w:tcPr>
            <w:tcW w:w="457" w:type="pct"/>
          </w:tcPr>
          <w:p w14:paraId="5BD3B57B" w14:textId="77777777"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p>
          <w:p w14:paraId="5450F17C" w14:textId="0F8BD1CD"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14,441,337</w:t>
            </w:r>
          </w:p>
        </w:tc>
        <w:tc>
          <w:tcPr>
            <w:tcW w:w="506" w:type="pct"/>
          </w:tcPr>
          <w:p w14:paraId="4C6B5AFD" w14:textId="77777777"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p>
          <w:p w14:paraId="404D1177" w14:textId="6E563640"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431,603</w:t>
            </w:r>
          </w:p>
        </w:tc>
        <w:tc>
          <w:tcPr>
            <w:tcW w:w="561" w:type="pct"/>
          </w:tcPr>
          <w:p w14:paraId="060B13DE" w14:textId="77777777"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p>
          <w:p w14:paraId="67A3DFE4" w14:textId="68D7A174"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14,872,940</w:t>
            </w:r>
          </w:p>
        </w:tc>
      </w:tr>
      <w:tr w:rsidR="0059326D" w:rsidRPr="00AF3474" w14:paraId="3CDB35B6" w14:textId="77777777" w:rsidTr="005149F0">
        <w:trPr>
          <w:trHeight w:val="430"/>
        </w:trPr>
        <w:tc>
          <w:tcPr>
            <w:tcW w:w="927" w:type="pct"/>
          </w:tcPr>
          <w:p w14:paraId="326AB96E" w14:textId="55FDAC68" w:rsidR="0059326D" w:rsidRPr="004509C5" w:rsidRDefault="0059326D" w:rsidP="005149F0">
            <w:pPr>
              <w:spacing w:line="380" w:lineRule="exact"/>
              <w:ind w:left="203" w:right="-14" w:hanging="203"/>
              <w:rPr>
                <w:rFonts w:ascii="Angsana New" w:hAnsi="Angsana New"/>
                <w:sz w:val="28"/>
                <w:szCs w:val="28"/>
                <w:cs/>
              </w:rPr>
            </w:pPr>
            <w:r w:rsidRPr="004509C5">
              <w:rPr>
                <w:rFonts w:ascii="Angsana New" w:hAnsi="Angsana New"/>
                <w:sz w:val="28"/>
                <w:szCs w:val="28"/>
              </w:rPr>
              <w:t xml:space="preserve">20. One </w:t>
            </w:r>
            <w:r w:rsidR="008E276A">
              <w:rPr>
                <w:rFonts w:ascii="Angsana New" w:hAnsi="Angsana New"/>
                <w:sz w:val="28"/>
                <w:szCs w:val="28"/>
              </w:rPr>
              <w:t>S</w:t>
            </w:r>
            <w:r w:rsidRPr="004509C5">
              <w:rPr>
                <w:rFonts w:ascii="Angsana New" w:hAnsi="Angsana New"/>
                <w:sz w:val="28"/>
                <w:szCs w:val="28"/>
              </w:rPr>
              <w:t>pace Corporation Co., Ltd.</w:t>
            </w:r>
          </w:p>
        </w:tc>
        <w:tc>
          <w:tcPr>
            <w:tcW w:w="457" w:type="pct"/>
          </w:tcPr>
          <w:p w14:paraId="55638603" w14:textId="77777777" w:rsidR="005149F0" w:rsidRDefault="005149F0" w:rsidP="00A05E09">
            <w:pPr>
              <w:tabs>
                <w:tab w:val="decimal" w:pos="941"/>
              </w:tabs>
              <w:spacing w:line="380" w:lineRule="exact"/>
              <w:ind w:right="-14"/>
              <w:jc w:val="right"/>
              <w:rPr>
                <w:rFonts w:ascii="Angsana New" w:hAnsi="Angsana New"/>
                <w:sz w:val="28"/>
                <w:szCs w:val="28"/>
              </w:rPr>
            </w:pPr>
          </w:p>
          <w:p w14:paraId="0B925F18" w14:textId="5CCD1787"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128,598,974</w:t>
            </w:r>
          </w:p>
        </w:tc>
        <w:tc>
          <w:tcPr>
            <w:tcW w:w="461" w:type="pct"/>
          </w:tcPr>
          <w:p w14:paraId="68568302" w14:textId="77777777" w:rsidR="005149F0" w:rsidRDefault="005149F0" w:rsidP="00A05E09">
            <w:pPr>
              <w:tabs>
                <w:tab w:val="decimal" w:pos="941"/>
              </w:tabs>
              <w:spacing w:line="380" w:lineRule="exact"/>
              <w:ind w:right="-14"/>
              <w:jc w:val="right"/>
              <w:rPr>
                <w:rFonts w:ascii="Angsana New" w:hAnsi="Angsana New"/>
                <w:sz w:val="28"/>
                <w:szCs w:val="28"/>
              </w:rPr>
            </w:pPr>
          </w:p>
          <w:p w14:paraId="76BC4EC7" w14:textId="430C75BA"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1,179,041</w:t>
            </w:r>
          </w:p>
        </w:tc>
        <w:tc>
          <w:tcPr>
            <w:tcW w:w="560" w:type="pct"/>
          </w:tcPr>
          <w:p w14:paraId="6E8103AF" w14:textId="77777777" w:rsidR="005149F0" w:rsidRDefault="005149F0" w:rsidP="00A05E09">
            <w:pPr>
              <w:tabs>
                <w:tab w:val="decimal" w:pos="941"/>
              </w:tabs>
              <w:spacing w:line="380" w:lineRule="exact"/>
              <w:ind w:right="-14"/>
              <w:jc w:val="right"/>
              <w:rPr>
                <w:rFonts w:ascii="Angsana New" w:hAnsi="Angsana New"/>
                <w:sz w:val="28"/>
                <w:szCs w:val="28"/>
              </w:rPr>
            </w:pPr>
          </w:p>
          <w:p w14:paraId="4358924B" w14:textId="500D38AF" w:rsidR="0059326D" w:rsidRPr="00AF3474" w:rsidRDefault="0059326D"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126,329</w:t>
            </w:r>
          </w:p>
        </w:tc>
        <w:tc>
          <w:tcPr>
            <w:tcW w:w="561" w:type="pct"/>
          </w:tcPr>
          <w:p w14:paraId="08E18560"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7F11F36" w14:textId="264482CB"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1,305,370</w:t>
            </w:r>
          </w:p>
        </w:tc>
        <w:tc>
          <w:tcPr>
            <w:tcW w:w="510" w:type="pct"/>
          </w:tcPr>
          <w:p w14:paraId="29F6B63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8473DE6" w14:textId="31412A42"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58,094,800</w:t>
            </w:r>
          </w:p>
        </w:tc>
        <w:tc>
          <w:tcPr>
            <w:tcW w:w="457" w:type="pct"/>
          </w:tcPr>
          <w:p w14:paraId="687FB324"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01E6DE2" w14:textId="18314312"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770,934</w:t>
            </w:r>
          </w:p>
        </w:tc>
        <w:tc>
          <w:tcPr>
            <w:tcW w:w="506" w:type="pct"/>
          </w:tcPr>
          <w:p w14:paraId="635CA890"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A6A3BF6" w14:textId="611C33B1"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(113,686)</w:t>
            </w:r>
          </w:p>
        </w:tc>
        <w:tc>
          <w:tcPr>
            <w:tcW w:w="561" w:type="pct"/>
          </w:tcPr>
          <w:p w14:paraId="57881E24"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688B236F" w14:textId="16FC91B8" w:rsidR="0059326D" w:rsidRPr="00AF3474" w:rsidRDefault="0059326D"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657,248</w:t>
            </w:r>
          </w:p>
        </w:tc>
      </w:tr>
      <w:tr w:rsidR="000734D8" w:rsidRPr="00AF3474" w14:paraId="4301E6F7" w14:textId="77777777" w:rsidTr="005149F0">
        <w:trPr>
          <w:trHeight w:val="430"/>
        </w:trPr>
        <w:tc>
          <w:tcPr>
            <w:tcW w:w="927" w:type="pct"/>
          </w:tcPr>
          <w:p w14:paraId="40A85F88" w14:textId="2AD0923D" w:rsidR="000734D8" w:rsidRPr="004509C5" w:rsidRDefault="000734D8" w:rsidP="005149F0">
            <w:pPr>
              <w:spacing w:line="380" w:lineRule="exact"/>
              <w:ind w:left="203" w:right="-14" w:hanging="203"/>
              <w:rPr>
                <w:rFonts w:ascii="Angsana New" w:hAnsi="Angsana New"/>
                <w:sz w:val="28"/>
                <w:szCs w:val="28"/>
              </w:rPr>
            </w:pPr>
            <w:r w:rsidRPr="004509C5">
              <w:rPr>
                <w:rFonts w:ascii="Angsana New" w:hAnsi="Angsana New"/>
                <w:sz w:val="28"/>
                <w:szCs w:val="28"/>
              </w:rPr>
              <w:t>21. Manage AI Solution Co., Ltd.</w:t>
            </w:r>
          </w:p>
        </w:tc>
        <w:tc>
          <w:tcPr>
            <w:tcW w:w="457" w:type="pct"/>
          </w:tcPr>
          <w:p w14:paraId="0F506931" w14:textId="77777777" w:rsidR="005149F0" w:rsidRDefault="005149F0" w:rsidP="00A05E09">
            <w:pPr>
              <w:tabs>
                <w:tab w:val="decimal" w:pos="941"/>
              </w:tabs>
              <w:spacing w:line="380" w:lineRule="exact"/>
              <w:ind w:right="-14"/>
              <w:jc w:val="right"/>
              <w:rPr>
                <w:rFonts w:ascii="Angsana New" w:hAnsi="Angsana New"/>
                <w:sz w:val="28"/>
                <w:szCs w:val="28"/>
              </w:rPr>
            </w:pPr>
          </w:p>
          <w:p w14:paraId="6268C20F" w14:textId="31EB5F41"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84,045,314</w:t>
            </w:r>
          </w:p>
        </w:tc>
        <w:tc>
          <w:tcPr>
            <w:tcW w:w="461" w:type="pct"/>
          </w:tcPr>
          <w:p w14:paraId="25261B5A" w14:textId="77777777" w:rsidR="005149F0" w:rsidRDefault="005149F0" w:rsidP="00A05E09">
            <w:pPr>
              <w:tabs>
                <w:tab w:val="decimal" w:pos="941"/>
              </w:tabs>
              <w:spacing w:line="380" w:lineRule="exact"/>
              <w:ind w:right="-14"/>
              <w:jc w:val="right"/>
              <w:rPr>
                <w:rFonts w:ascii="Angsana New" w:hAnsi="Angsana New"/>
                <w:sz w:val="28"/>
                <w:szCs w:val="28"/>
              </w:rPr>
            </w:pPr>
          </w:p>
          <w:p w14:paraId="4294CC90" w14:textId="2DB2077F"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835,736</w:t>
            </w:r>
          </w:p>
        </w:tc>
        <w:tc>
          <w:tcPr>
            <w:tcW w:w="560" w:type="pct"/>
          </w:tcPr>
          <w:p w14:paraId="4ABA63C3" w14:textId="77777777" w:rsidR="005149F0" w:rsidRDefault="005149F0" w:rsidP="00A05E09">
            <w:pPr>
              <w:tabs>
                <w:tab w:val="decimal" w:pos="941"/>
              </w:tabs>
              <w:spacing w:line="380" w:lineRule="exact"/>
              <w:ind w:right="-14"/>
              <w:jc w:val="right"/>
              <w:rPr>
                <w:rFonts w:ascii="Angsana New" w:hAnsi="Angsana New"/>
                <w:sz w:val="28"/>
                <w:szCs w:val="28"/>
              </w:rPr>
            </w:pPr>
          </w:p>
          <w:p w14:paraId="1665CB23" w14:textId="21D6668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164,646</w:t>
            </w:r>
            <w:r w:rsidRPr="004031D6">
              <w:rPr>
                <w:rFonts w:ascii="Angsana New" w:hAnsi="Angsana New"/>
                <w:sz w:val="28"/>
                <w:szCs w:val="28"/>
                <w:cs/>
              </w:rPr>
              <w:t>)</w:t>
            </w:r>
          </w:p>
        </w:tc>
        <w:tc>
          <w:tcPr>
            <w:tcW w:w="561" w:type="pct"/>
          </w:tcPr>
          <w:p w14:paraId="5B73566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A2EB250" w14:textId="39284F9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671,090</w:t>
            </w:r>
          </w:p>
        </w:tc>
        <w:tc>
          <w:tcPr>
            <w:tcW w:w="510" w:type="pct"/>
          </w:tcPr>
          <w:p w14:paraId="6A19D83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C7B9488" w14:textId="482489B8"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46,377,597</w:t>
            </w:r>
          </w:p>
        </w:tc>
        <w:tc>
          <w:tcPr>
            <w:tcW w:w="457" w:type="pct"/>
          </w:tcPr>
          <w:p w14:paraId="097BA95F"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BFE0DB5" w14:textId="44A57EA5"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992,397</w:t>
            </w:r>
          </w:p>
        </w:tc>
        <w:tc>
          <w:tcPr>
            <w:tcW w:w="506" w:type="pct"/>
          </w:tcPr>
          <w:p w14:paraId="4A6327C9"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C60AC9A" w14:textId="3F754D28"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(142,573)</w:t>
            </w:r>
          </w:p>
        </w:tc>
        <w:tc>
          <w:tcPr>
            <w:tcW w:w="561" w:type="pct"/>
          </w:tcPr>
          <w:p w14:paraId="108631DB"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3CA4D3D" w14:textId="698E959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849,824</w:t>
            </w:r>
          </w:p>
        </w:tc>
      </w:tr>
      <w:tr w:rsidR="000734D8" w:rsidRPr="00AF3474" w14:paraId="1FA46497" w14:textId="77777777" w:rsidTr="005149F0">
        <w:trPr>
          <w:trHeight w:val="430"/>
        </w:trPr>
        <w:tc>
          <w:tcPr>
            <w:tcW w:w="927" w:type="pct"/>
          </w:tcPr>
          <w:p w14:paraId="3B066859" w14:textId="77D64721" w:rsidR="000734D8" w:rsidRPr="0081270F" w:rsidRDefault="000734D8" w:rsidP="0081270F">
            <w:pPr>
              <w:spacing w:line="380" w:lineRule="exact"/>
              <w:ind w:left="339" w:right="-14" w:hanging="339"/>
              <w:rPr>
                <w:rFonts w:ascii="Angsana New" w:hAnsi="Angsana New"/>
                <w:sz w:val="28"/>
                <w:szCs w:val="28"/>
                <w:cs/>
              </w:rPr>
            </w:pPr>
            <w:r w:rsidRPr="004509C5">
              <w:rPr>
                <w:rFonts w:ascii="Angsana New" w:hAnsi="Angsana New"/>
                <w:sz w:val="28"/>
                <w:szCs w:val="28"/>
              </w:rPr>
              <w:lastRenderedPageBreak/>
              <w:t xml:space="preserve">22. </w:t>
            </w:r>
            <w:r w:rsidR="0081270F">
              <w:rPr>
                <w:rFonts w:ascii="Angsana New" w:hAnsi="Angsana New"/>
                <w:sz w:val="28"/>
                <w:szCs w:val="28"/>
              </w:rPr>
              <w:t>Thai Traditional Co., Ltd</w:t>
            </w:r>
            <w:r w:rsidR="0081270F">
              <w:rPr>
                <w:rFonts w:ascii="Angsana New" w:hAnsi="Angsana New"/>
                <w:sz w:val="28"/>
                <w:szCs w:val="28"/>
              </w:rPr>
              <w:br/>
            </w:r>
            <w:r w:rsidR="0081270F" w:rsidRPr="005149F0">
              <w:rPr>
                <w:rFonts w:ascii="Angsana New" w:hAnsi="Angsana New"/>
                <w:i/>
                <w:iCs/>
                <w:sz w:val="28"/>
                <w:szCs w:val="28"/>
              </w:rPr>
              <w:t>“Formerly Tomorrow Smile Co., Ltd.”</w:t>
            </w:r>
          </w:p>
        </w:tc>
        <w:tc>
          <w:tcPr>
            <w:tcW w:w="457" w:type="pct"/>
          </w:tcPr>
          <w:p w14:paraId="7F50FC8A" w14:textId="77777777" w:rsidR="00A05E09" w:rsidRDefault="00A05E09" w:rsidP="00A05E09">
            <w:pPr>
              <w:tabs>
                <w:tab w:val="decimal" w:pos="941"/>
              </w:tabs>
              <w:spacing w:line="380" w:lineRule="exact"/>
              <w:ind w:right="-14"/>
              <w:jc w:val="right"/>
              <w:rPr>
                <w:rFonts w:ascii="Angsana New" w:hAnsi="Angsana New"/>
                <w:sz w:val="28"/>
                <w:szCs w:val="28"/>
              </w:rPr>
            </w:pPr>
          </w:p>
          <w:p w14:paraId="38171D29" w14:textId="77777777" w:rsidR="00A05E09" w:rsidRDefault="00A05E09" w:rsidP="00A05E09">
            <w:pPr>
              <w:tabs>
                <w:tab w:val="decimal" w:pos="941"/>
              </w:tabs>
              <w:spacing w:line="380" w:lineRule="exact"/>
              <w:ind w:right="-14"/>
              <w:jc w:val="right"/>
              <w:rPr>
                <w:rFonts w:ascii="Angsana New" w:hAnsi="Angsana New"/>
                <w:sz w:val="28"/>
                <w:szCs w:val="28"/>
              </w:rPr>
            </w:pPr>
          </w:p>
          <w:p w14:paraId="08BE38CC" w14:textId="5A831C91"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49,133,393</w:t>
            </w:r>
          </w:p>
        </w:tc>
        <w:tc>
          <w:tcPr>
            <w:tcW w:w="461" w:type="pct"/>
          </w:tcPr>
          <w:p w14:paraId="114C1F06" w14:textId="77777777" w:rsidR="00A05E09" w:rsidRDefault="00A05E09" w:rsidP="00A05E09">
            <w:pPr>
              <w:tabs>
                <w:tab w:val="decimal" w:pos="941"/>
              </w:tabs>
              <w:spacing w:line="380" w:lineRule="exact"/>
              <w:ind w:right="-14"/>
              <w:jc w:val="right"/>
              <w:rPr>
                <w:rFonts w:ascii="Angsana New" w:hAnsi="Angsana New"/>
                <w:sz w:val="28"/>
                <w:szCs w:val="28"/>
              </w:rPr>
            </w:pPr>
          </w:p>
          <w:p w14:paraId="5F4E09DA" w14:textId="77777777" w:rsidR="00A05E09" w:rsidRDefault="00A05E09" w:rsidP="00A05E09">
            <w:pPr>
              <w:tabs>
                <w:tab w:val="decimal" w:pos="941"/>
              </w:tabs>
              <w:spacing w:line="380" w:lineRule="exact"/>
              <w:ind w:right="-14"/>
              <w:jc w:val="right"/>
              <w:rPr>
                <w:rFonts w:ascii="Angsana New" w:hAnsi="Angsana New"/>
                <w:sz w:val="28"/>
                <w:szCs w:val="28"/>
              </w:rPr>
            </w:pPr>
          </w:p>
          <w:p w14:paraId="6628450E" w14:textId="72EBBB0B"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655,804</w:t>
            </w:r>
          </w:p>
        </w:tc>
        <w:tc>
          <w:tcPr>
            <w:tcW w:w="560" w:type="pct"/>
          </w:tcPr>
          <w:p w14:paraId="684A5E62" w14:textId="77777777" w:rsidR="00A05E09" w:rsidRDefault="00A05E09" w:rsidP="00A05E09">
            <w:pPr>
              <w:tabs>
                <w:tab w:val="decimal" w:pos="941"/>
              </w:tabs>
              <w:spacing w:line="380" w:lineRule="exact"/>
              <w:ind w:right="-14"/>
              <w:jc w:val="right"/>
              <w:rPr>
                <w:rFonts w:ascii="Angsana New" w:hAnsi="Angsana New"/>
                <w:sz w:val="28"/>
                <w:szCs w:val="28"/>
              </w:rPr>
            </w:pPr>
          </w:p>
          <w:p w14:paraId="780FFEC5" w14:textId="77777777" w:rsidR="00A05E09" w:rsidRDefault="00A05E09" w:rsidP="00A05E09">
            <w:pPr>
              <w:tabs>
                <w:tab w:val="decimal" w:pos="941"/>
              </w:tabs>
              <w:spacing w:line="380" w:lineRule="exact"/>
              <w:ind w:right="-14"/>
              <w:jc w:val="right"/>
              <w:rPr>
                <w:rFonts w:ascii="Angsana New" w:hAnsi="Angsana New"/>
                <w:sz w:val="28"/>
                <w:szCs w:val="28"/>
              </w:rPr>
            </w:pPr>
          </w:p>
          <w:p w14:paraId="7FDDF745" w14:textId="58738311"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205,334</w:t>
            </w:r>
            <w:r w:rsidRPr="004031D6">
              <w:rPr>
                <w:rFonts w:ascii="Angsana New" w:hAnsi="Angsana New"/>
                <w:sz w:val="28"/>
                <w:szCs w:val="28"/>
                <w:cs/>
              </w:rPr>
              <w:t>)</w:t>
            </w:r>
          </w:p>
        </w:tc>
        <w:tc>
          <w:tcPr>
            <w:tcW w:w="561" w:type="pct"/>
          </w:tcPr>
          <w:p w14:paraId="5C0DB1BB"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B371D59"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01640336" w14:textId="6277F69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450,470</w:t>
            </w:r>
          </w:p>
        </w:tc>
        <w:tc>
          <w:tcPr>
            <w:tcW w:w="510" w:type="pct"/>
          </w:tcPr>
          <w:p w14:paraId="6EBDB59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3AD3C2C"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4DBECE1" w14:textId="27ED297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27,571,585</w:t>
            </w:r>
          </w:p>
        </w:tc>
        <w:tc>
          <w:tcPr>
            <w:tcW w:w="457" w:type="pct"/>
          </w:tcPr>
          <w:p w14:paraId="21161088"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173B9683"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341B71C5" w14:textId="5C63CF8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487,917</w:t>
            </w:r>
          </w:p>
        </w:tc>
        <w:tc>
          <w:tcPr>
            <w:tcW w:w="506" w:type="pct"/>
          </w:tcPr>
          <w:p w14:paraId="6A31EAFB"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DE54B7C"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1BE86584" w14:textId="27487337"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(23,888)</w:t>
            </w:r>
          </w:p>
        </w:tc>
        <w:tc>
          <w:tcPr>
            <w:tcW w:w="561" w:type="pct"/>
          </w:tcPr>
          <w:p w14:paraId="07E71D09"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CA59529"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3D8B2F5A" w14:textId="7AB60B0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464,029</w:t>
            </w:r>
          </w:p>
        </w:tc>
      </w:tr>
      <w:tr w:rsidR="000734D8" w:rsidRPr="00AF3474" w14:paraId="4B8E185F" w14:textId="77777777" w:rsidTr="005149F0">
        <w:trPr>
          <w:trHeight w:val="430"/>
        </w:trPr>
        <w:tc>
          <w:tcPr>
            <w:tcW w:w="927" w:type="pct"/>
          </w:tcPr>
          <w:p w14:paraId="00B3C6FB" w14:textId="3899FCF2" w:rsidR="000734D8" w:rsidRPr="004509C5" w:rsidRDefault="000734D8" w:rsidP="000734D8">
            <w:pPr>
              <w:spacing w:line="380" w:lineRule="exact"/>
              <w:ind w:right="-14"/>
              <w:rPr>
                <w:rFonts w:ascii="Angsana New" w:hAnsi="Angsana New"/>
                <w:sz w:val="28"/>
                <w:szCs w:val="28"/>
              </w:rPr>
            </w:pPr>
            <w:r w:rsidRPr="004509C5">
              <w:rPr>
                <w:rFonts w:ascii="Angsana New" w:hAnsi="Angsana New"/>
                <w:sz w:val="28"/>
                <w:szCs w:val="28"/>
              </w:rPr>
              <w:t xml:space="preserve">23. One </w:t>
            </w:r>
            <w:r w:rsidR="00CA1A39">
              <w:rPr>
                <w:rFonts w:ascii="Angsana New" w:hAnsi="Angsana New"/>
                <w:sz w:val="28"/>
                <w:szCs w:val="28"/>
              </w:rPr>
              <w:t>S</w:t>
            </w:r>
            <w:r w:rsidRPr="004509C5">
              <w:rPr>
                <w:rFonts w:ascii="Angsana New" w:hAnsi="Angsana New"/>
                <w:sz w:val="28"/>
                <w:szCs w:val="28"/>
              </w:rPr>
              <w:t xml:space="preserve">mart </w:t>
            </w:r>
            <w:r w:rsidR="00CA1A39">
              <w:rPr>
                <w:rFonts w:ascii="Angsana New" w:hAnsi="Angsana New"/>
                <w:sz w:val="28"/>
                <w:szCs w:val="28"/>
              </w:rPr>
              <w:t>A</w:t>
            </w:r>
            <w:r w:rsidRPr="004509C5">
              <w:rPr>
                <w:rFonts w:ascii="Angsana New" w:hAnsi="Angsana New"/>
                <w:sz w:val="28"/>
                <w:szCs w:val="28"/>
              </w:rPr>
              <w:t>ccess Co., Ltd.</w:t>
            </w:r>
          </w:p>
        </w:tc>
        <w:tc>
          <w:tcPr>
            <w:tcW w:w="457" w:type="pct"/>
          </w:tcPr>
          <w:p w14:paraId="7B440FBB" w14:textId="2F3B1F40"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11,070,451</w:t>
            </w:r>
          </w:p>
        </w:tc>
        <w:tc>
          <w:tcPr>
            <w:tcW w:w="461" w:type="pct"/>
          </w:tcPr>
          <w:p w14:paraId="187A4ED3" w14:textId="0A2A966C"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1,055,153</w:t>
            </w:r>
          </w:p>
        </w:tc>
        <w:tc>
          <w:tcPr>
            <w:tcW w:w="560" w:type="pct"/>
          </w:tcPr>
          <w:p w14:paraId="0BE541A9" w14:textId="1ED95B3E"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841,958</w:t>
            </w:r>
            <w:r w:rsidRPr="004031D6">
              <w:rPr>
                <w:rFonts w:ascii="Angsana New" w:hAnsi="Angsana New"/>
                <w:sz w:val="28"/>
                <w:szCs w:val="28"/>
                <w:cs/>
              </w:rPr>
              <w:t>)</w:t>
            </w:r>
          </w:p>
        </w:tc>
        <w:tc>
          <w:tcPr>
            <w:tcW w:w="561" w:type="pct"/>
          </w:tcPr>
          <w:p w14:paraId="7514A5E4" w14:textId="138E213C"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213,195</w:t>
            </w:r>
          </w:p>
        </w:tc>
        <w:tc>
          <w:tcPr>
            <w:tcW w:w="510" w:type="pct"/>
          </w:tcPr>
          <w:p w14:paraId="342D1BB2" w14:textId="50B91243"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9,965,599</w:t>
            </w:r>
          </w:p>
        </w:tc>
        <w:tc>
          <w:tcPr>
            <w:tcW w:w="457" w:type="pct"/>
          </w:tcPr>
          <w:p w14:paraId="418C4146" w14:textId="48861DA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342,055</w:t>
            </w:r>
          </w:p>
        </w:tc>
        <w:tc>
          <w:tcPr>
            <w:tcW w:w="506" w:type="pct"/>
          </w:tcPr>
          <w:p w14:paraId="3CB0EA74" w14:textId="608EE98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3,153</w:t>
            </w:r>
          </w:p>
        </w:tc>
        <w:tc>
          <w:tcPr>
            <w:tcW w:w="561" w:type="pct"/>
          </w:tcPr>
          <w:p w14:paraId="6A1F3DAD" w14:textId="11E48816"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345,208</w:t>
            </w:r>
          </w:p>
        </w:tc>
      </w:tr>
      <w:tr w:rsidR="000734D8" w:rsidRPr="00AF3474" w14:paraId="3A95D957" w14:textId="77777777" w:rsidTr="005149F0">
        <w:trPr>
          <w:trHeight w:val="430"/>
        </w:trPr>
        <w:tc>
          <w:tcPr>
            <w:tcW w:w="927" w:type="pct"/>
          </w:tcPr>
          <w:p w14:paraId="2549DE63" w14:textId="241C6B22" w:rsidR="000734D8" w:rsidRPr="00AF3474" w:rsidRDefault="000734D8" w:rsidP="000734D8">
            <w:pPr>
              <w:spacing w:line="380" w:lineRule="exact"/>
              <w:ind w:right="-14"/>
              <w:rPr>
                <w:rFonts w:ascii="Angsana New" w:hAnsi="Angsana New"/>
                <w:sz w:val="28"/>
                <w:szCs w:val="28"/>
                <w:cs/>
              </w:rPr>
            </w:pPr>
            <w:r w:rsidRPr="004509C5">
              <w:rPr>
                <w:rFonts w:ascii="Angsana New" w:hAnsi="Angsana New"/>
                <w:sz w:val="28"/>
                <w:szCs w:val="28"/>
              </w:rPr>
              <w:t>24. One Centric Co., Ltd.</w:t>
            </w:r>
          </w:p>
        </w:tc>
        <w:tc>
          <w:tcPr>
            <w:tcW w:w="457" w:type="pct"/>
          </w:tcPr>
          <w:p w14:paraId="455DA81F" w14:textId="4E9DA7C1"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102,149,979</w:t>
            </w:r>
          </w:p>
        </w:tc>
        <w:tc>
          <w:tcPr>
            <w:tcW w:w="461" w:type="pct"/>
          </w:tcPr>
          <w:p w14:paraId="4705885B" w14:textId="1139705B"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918,661</w:t>
            </w:r>
          </w:p>
        </w:tc>
        <w:tc>
          <w:tcPr>
            <w:tcW w:w="560" w:type="pct"/>
          </w:tcPr>
          <w:p w14:paraId="1DE548B2" w14:textId="63981358"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(17,588)</w:t>
            </w:r>
          </w:p>
        </w:tc>
        <w:tc>
          <w:tcPr>
            <w:tcW w:w="561" w:type="pct"/>
          </w:tcPr>
          <w:p w14:paraId="00228825" w14:textId="5C2B1153"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901,703</w:t>
            </w:r>
          </w:p>
        </w:tc>
        <w:tc>
          <w:tcPr>
            <w:tcW w:w="510" w:type="pct"/>
          </w:tcPr>
          <w:p w14:paraId="47CD9EC0" w14:textId="18AC35C8"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67,218,987</w:t>
            </w:r>
          </w:p>
        </w:tc>
        <w:tc>
          <w:tcPr>
            <w:tcW w:w="457" w:type="pct"/>
          </w:tcPr>
          <w:p w14:paraId="36500524" w14:textId="06C7717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933,641</w:t>
            </w:r>
          </w:p>
        </w:tc>
        <w:tc>
          <w:tcPr>
            <w:tcW w:w="506" w:type="pct"/>
          </w:tcPr>
          <w:p w14:paraId="36E212B1" w14:textId="6D3B13EF"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(276,393)</w:t>
            </w:r>
          </w:p>
        </w:tc>
        <w:tc>
          <w:tcPr>
            <w:tcW w:w="561" w:type="pct"/>
          </w:tcPr>
          <w:p w14:paraId="19F3D743" w14:textId="03E302F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657,248</w:t>
            </w:r>
          </w:p>
        </w:tc>
      </w:tr>
      <w:tr w:rsidR="000734D8" w:rsidRPr="00AF3474" w14:paraId="0F6BC074" w14:textId="77777777" w:rsidTr="005149F0">
        <w:trPr>
          <w:trHeight w:val="430"/>
        </w:trPr>
        <w:tc>
          <w:tcPr>
            <w:tcW w:w="927" w:type="pct"/>
          </w:tcPr>
          <w:p w14:paraId="21BFBAB2" w14:textId="3F51512B" w:rsidR="000734D8" w:rsidRPr="00AF3474" w:rsidRDefault="000734D8" w:rsidP="000734D8">
            <w:pPr>
              <w:spacing w:line="380" w:lineRule="exact"/>
              <w:ind w:right="-14"/>
              <w:rPr>
                <w:rFonts w:ascii="Angsana New" w:hAnsi="Angsana New"/>
                <w:sz w:val="28"/>
                <w:szCs w:val="28"/>
                <w:cs/>
              </w:rPr>
            </w:pPr>
            <w:r w:rsidRPr="004509C5">
              <w:rPr>
                <w:rFonts w:ascii="Angsana New" w:hAnsi="Angsana New"/>
                <w:sz w:val="28"/>
                <w:szCs w:val="28"/>
              </w:rPr>
              <w:t>25. Data Next Co., Ltd.</w:t>
            </w:r>
          </w:p>
        </w:tc>
        <w:tc>
          <w:tcPr>
            <w:tcW w:w="457" w:type="pct"/>
          </w:tcPr>
          <w:p w14:paraId="7C9D44B3" w14:textId="7B448EBE"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1,321,610</w:t>
            </w:r>
          </w:p>
        </w:tc>
        <w:tc>
          <w:tcPr>
            <w:tcW w:w="461" w:type="pct"/>
          </w:tcPr>
          <w:p w14:paraId="3104D39A" w14:textId="1024F6F4"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547,402</w:t>
            </w:r>
            <w:r w:rsidRPr="004031D6">
              <w:rPr>
                <w:rFonts w:ascii="Angsana New" w:hAnsi="Angsana New"/>
                <w:sz w:val="28"/>
                <w:szCs w:val="28"/>
                <w:cs/>
              </w:rPr>
              <w:t>)</w:t>
            </w:r>
          </w:p>
        </w:tc>
        <w:tc>
          <w:tcPr>
            <w:tcW w:w="560" w:type="pct"/>
          </w:tcPr>
          <w:p w14:paraId="5369FB35" w14:textId="75229FB7"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587,255</w:t>
            </w:r>
          </w:p>
        </w:tc>
        <w:tc>
          <w:tcPr>
            <w:tcW w:w="561" w:type="pct"/>
          </w:tcPr>
          <w:p w14:paraId="23D6F11B" w14:textId="4C562EB5"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39,853</w:t>
            </w:r>
          </w:p>
        </w:tc>
        <w:tc>
          <w:tcPr>
            <w:tcW w:w="510" w:type="pct"/>
          </w:tcPr>
          <w:p w14:paraId="07EC4BEA" w14:textId="091C690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11,113,369</w:t>
            </w:r>
          </w:p>
        </w:tc>
        <w:tc>
          <w:tcPr>
            <w:tcW w:w="457" w:type="pct"/>
          </w:tcPr>
          <w:p w14:paraId="0F28FED7" w14:textId="1BEF6DD0"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286,321</w:t>
            </w:r>
          </w:p>
        </w:tc>
        <w:tc>
          <w:tcPr>
            <w:tcW w:w="506" w:type="pct"/>
          </w:tcPr>
          <w:p w14:paraId="32C545BD" w14:textId="2B86C8B7"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(76,893)</w:t>
            </w:r>
          </w:p>
        </w:tc>
        <w:tc>
          <w:tcPr>
            <w:tcW w:w="561" w:type="pct"/>
          </w:tcPr>
          <w:p w14:paraId="55113003" w14:textId="5148BE3A"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209,428</w:t>
            </w:r>
          </w:p>
        </w:tc>
      </w:tr>
      <w:tr w:rsidR="000734D8" w:rsidRPr="00AF3474" w14:paraId="0201969B" w14:textId="77777777" w:rsidTr="005149F0">
        <w:trPr>
          <w:trHeight w:val="430"/>
        </w:trPr>
        <w:tc>
          <w:tcPr>
            <w:tcW w:w="927" w:type="pct"/>
          </w:tcPr>
          <w:p w14:paraId="33C2E20E" w14:textId="2F5590B5" w:rsidR="000734D8" w:rsidRPr="004509C5" w:rsidRDefault="000734D8" w:rsidP="000734D8">
            <w:pPr>
              <w:spacing w:line="380" w:lineRule="exact"/>
              <w:ind w:left="346" w:right="-14" w:hanging="346"/>
              <w:rPr>
                <w:rFonts w:ascii="Angsana New" w:hAnsi="Angsana New"/>
                <w:sz w:val="28"/>
                <w:szCs w:val="28"/>
              </w:rPr>
            </w:pPr>
            <w:r w:rsidRPr="004509C5">
              <w:rPr>
                <w:rFonts w:ascii="Angsana New" w:hAnsi="Angsana New"/>
                <w:sz w:val="28"/>
                <w:szCs w:val="28"/>
              </w:rPr>
              <w:t>26. Agrinno Tech &amp; Services Co., Ltd.</w:t>
            </w:r>
          </w:p>
        </w:tc>
        <w:tc>
          <w:tcPr>
            <w:tcW w:w="457" w:type="pct"/>
            <w:vAlign w:val="bottom"/>
          </w:tcPr>
          <w:p w14:paraId="1156EB21" w14:textId="214AC014"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58,776,177</w:t>
            </w:r>
          </w:p>
        </w:tc>
        <w:tc>
          <w:tcPr>
            <w:tcW w:w="461" w:type="pct"/>
            <w:vAlign w:val="bottom"/>
          </w:tcPr>
          <w:p w14:paraId="43813104" w14:textId="4BB78F70"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791,917</w:t>
            </w:r>
          </w:p>
        </w:tc>
        <w:tc>
          <w:tcPr>
            <w:tcW w:w="560" w:type="pct"/>
            <w:vAlign w:val="bottom"/>
          </w:tcPr>
          <w:p w14:paraId="56670A9A" w14:textId="5C06A32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61,305</w:t>
            </w:r>
            <w:r w:rsidRPr="004031D6">
              <w:rPr>
                <w:rFonts w:ascii="Angsana New" w:hAnsi="Angsana New"/>
                <w:sz w:val="28"/>
                <w:szCs w:val="28"/>
                <w:cs/>
              </w:rPr>
              <w:t>)</w:t>
            </w:r>
          </w:p>
        </w:tc>
        <w:tc>
          <w:tcPr>
            <w:tcW w:w="561" w:type="pct"/>
            <w:vAlign w:val="bottom"/>
          </w:tcPr>
          <w:p w14:paraId="4A0E95C7" w14:textId="05AE562E" w:rsidR="000734D8" w:rsidRPr="00AF3474" w:rsidRDefault="000734D8" w:rsidP="00A05E09">
            <w:pPr>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730,612</w:t>
            </w:r>
          </w:p>
        </w:tc>
        <w:tc>
          <w:tcPr>
            <w:tcW w:w="510" w:type="pct"/>
          </w:tcPr>
          <w:p w14:paraId="7BED979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C94D959" w14:textId="5290CCAC"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44,664,018</w:t>
            </w:r>
          </w:p>
        </w:tc>
        <w:tc>
          <w:tcPr>
            <w:tcW w:w="457" w:type="pct"/>
          </w:tcPr>
          <w:p w14:paraId="3B6700D0"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6562EDF1" w14:textId="46D06D50"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519,987</w:t>
            </w:r>
          </w:p>
        </w:tc>
        <w:tc>
          <w:tcPr>
            <w:tcW w:w="506" w:type="pct"/>
          </w:tcPr>
          <w:p w14:paraId="2EC8D3D8"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F4F22C0" w14:textId="758935A9"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64,906</w:t>
            </w:r>
          </w:p>
        </w:tc>
        <w:tc>
          <w:tcPr>
            <w:tcW w:w="561" w:type="pct"/>
          </w:tcPr>
          <w:p w14:paraId="1D72E990"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9F4DE51" w14:textId="542A59FC"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584,893</w:t>
            </w:r>
          </w:p>
        </w:tc>
      </w:tr>
      <w:tr w:rsidR="000734D8" w:rsidRPr="00AF3474" w14:paraId="3894DD27" w14:textId="77777777" w:rsidTr="005149F0">
        <w:trPr>
          <w:trHeight w:val="430"/>
        </w:trPr>
        <w:tc>
          <w:tcPr>
            <w:tcW w:w="927" w:type="pct"/>
          </w:tcPr>
          <w:p w14:paraId="11FB6F3C" w14:textId="62EDA306" w:rsidR="000734D8" w:rsidRPr="00AF3474" w:rsidRDefault="000734D8" w:rsidP="000734D8">
            <w:pPr>
              <w:spacing w:line="380" w:lineRule="exact"/>
              <w:ind w:left="346" w:right="-14" w:hanging="346"/>
              <w:rPr>
                <w:rFonts w:ascii="Angsana New" w:hAnsi="Angsana New"/>
                <w:sz w:val="28"/>
                <w:szCs w:val="28"/>
                <w:cs/>
              </w:rPr>
            </w:pPr>
            <w:r w:rsidRPr="004509C5">
              <w:rPr>
                <w:rFonts w:ascii="Angsana New" w:hAnsi="Angsana New"/>
                <w:sz w:val="28"/>
                <w:szCs w:val="28"/>
              </w:rPr>
              <w:t>27. My Platform Co., Ltd.</w:t>
            </w:r>
          </w:p>
        </w:tc>
        <w:tc>
          <w:tcPr>
            <w:tcW w:w="457" w:type="pct"/>
          </w:tcPr>
          <w:p w14:paraId="30804FD7" w14:textId="0C2CE6F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39,779,881</w:t>
            </w:r>
          </w:p>
        </w:tc>
        <w:tc>
          <w:tcPr>
            <w:tcW w:w="461" w:type="pct"/>
          </w:tcPr>
          <w:p w14:paraId="5BDD8F1E" w14:textId="31A5A424"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881,130</w:t>
            </w:r>
          </w:p>
        </w:tc>
        <w:tc>
          <w:tcPr>
            <w:tcW w:w="560" w:type="pct"/>
          </w:tcPr>
          <w:p w14:paraId="75E709BE" w14:textId="3A96D012"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29,790</w:t>
            </w:r>
            <w:r w:rsidRPr="004031D6">
              <w:rPr>
                <w:rFonts w:ascii="Angsana New" w:hAnsi="Angsana New"/>
                <w:sz w:val="28"/>
                <w:szCs w:val="28"/>
                <w:cs/>
              </w:rPr>
              <w:t>)</w:t>
            </w:r>
          </w:p>
        </w:tc>
        <w:tc>
          <w:tcPr>
            <w:tcW w:w="561" w:type="pct"/>
          </w:tcPr>
          <w:p w14:paraId="3B6DB0AA" w14:textId="46B917F5"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851,340</w:t>
            </w:r>
          </w:p>
        </w:tc>
        <w:tc>
          <w:tcPr>
            <w:tcW w:w="510" w:type="pct"/>
          </w:tcPr>
          <w:p w14:paraId="7A1F404C" w14:textId="6A31AB2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3,681,366</w:t>
            </w:r>
          </w:p>
        </w:tc>
        <w:tc>
          <w:tcPr>
            <w:tcW w:w="457" w:type="pct"/>
          </w:tcPr>
          <w:p w14:paraId="1BF29BF2" w14:textId="49795A83"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328,828</w:t>
            </w:r>
          </w:p>
        </w:tc>
        <w:tc>
          <w:tcPr>
            <w:tcW w:w="506" w:type="pct"/>
          </w:tcPr>
          <w:p w14:paraId="455561F7" w14:textId="50F3ABB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(21,947)</w:t>
            </w:r>
          </w:p>
        </w:tc>
        <w:tc>
          <w:tcPr>
            <w:tcW w:w="561" w:type="pct"/>
          </w:tcPr>
          <w:p w14:paraId="779C0C68" w14:textId="66D80DC4"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306,881</w:t>
            </w:r>
          </w:p>
        </w:tc>
      </w:tr>
      <w:tr w:rsidR="000734D8" w:rsidRPr="00AF3474" w14:paraId="0DDE400F" w14:textId="77777777" w:rsidTr="005149F0">
        <w:trPr>
          <w:trHeight w:val="430"/>
        </w:trPr>
        <w:tc>
          <w:tcPr>
            <w:tcW w:w="927" w:type="pct"/>
          </w:tcPr>
          <w:p w14:paraId="41F5063F" w14:textId="69ADE285" w:rsidR="000734D8" w:rsidRPr="00AF3474" w:rsidRDefault="000734D8" w:rsidP="000734D8">
            <w:pPr>
              <w:spacing w:line="380" w:lineRule="exact"/>
              <w:ind w:right="-14"/>
              <w:rPr>
                <w:rFonts w:ascii="Angsana New" w:hAnsi="Angsana New"/>
                <w:sz w:val="28"/>
                <w:szCs w:val="28"/>
                <w:cs/>
              </w:rPr>
            </w:pPr>
            <w:r w:rsidRPr="004509C5">
              <w:rPr>
                <w:rFonts w:ascii="Angsana New" w:hAnsi="Angsana New"/>
                <w:sz w:val="28"/>
                <w:szCs w:val="28"/>
              </w:rPr>
              <w:t>28. Chat Me Co., Ltd.</w:t>
            </w:r>
          </w:p>
        </w:tc>
        <w:tc>
          <w:tcPr>
            <w:tcW w:w="457" w:type="pct"/>
          </w:tcPr>
          <w:p w14:paraId="66A69D72" w14:textId="45D8EE8A"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50,490,344</w:t>
            </w:r>
          </w:p>
        </w:tc>
        <w:tc>
          <w:tcPr>
            <w:tcW w:w="461" w:type="pct"/>
          </w:tcPr>
          <w:p w14:paraId="6C4A1293" w14:textId="2E440A7C"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512,753</w:t>
            </w:r>
          </w:p>
        </w:tc>
        <w:tc>
          <w:tcPr>
            <w:tcW w:w="560" w:type="pct"/>
          </w:tcPr>
          <w:p w14:paraId="6FFD79FF" w14:textId="0353158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49,095</w:t>
            </w:r>
            <w:r w:rsidRPr="004031D6">
              <w:rPr>
                <w:rFonts w:ascii="Angsana New" w:hAnsi="Angsana New"/>
                <w:sz w:val="28"/>
                <w:szCs w:val="28"/>
                <w:cs/>
              </w:rPr>
              <w:t>)</w:t>
            </w:r>
          </w:p>
        </w:tc>
        <w:tc>
          <w:tcPr>
            <w:tcW w:w="561" w:type="pct"/>
          </w:tcPr>
          <w:p w14:paraId="6A3E270B" w14:textId="256DDE1F"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463,658</w:t>
            </w:r>
          </w:p>
        </w:tc>
        <w:tc>
          <w:tcPr>
            <w:tcW w:w="510" w:type="pct"/>
          </w:tcPr>
          <w:p w14:paraId="6D6CB120" w14:textId="772A955C"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31,452,277</w:t>
            </w:r>
          </w:p>
        </w:tc>
        <w:tc>
          <w:tcPr>
            <w:tcW w:w="457" w:type="pct"/>
          </w:tcPr>
          <w:p w14:paraId="7DD41A8C" w14:textId="5B9CFD0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447,655</w:t>
            </w:r>
          </w:p>
        </w:tc>
        <w:tc>
          <w:tcPr>
            <w:tcW w:w="506" w:type="pct"/>
          </w:tcPr>
          <w:p w14:paraId="4D0B6BDD" w14:textId="5404B44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(268,730)</w:t>
            </w:r>
          </w:p>
        </w:tc>
        <w:tc>
          <w:tcPr>
            <w:tcW w:w="561" w:type="pct"/>
          </w:tcPr>
          <w:p w14:paraId="4A35D2A1" w14:textId="156AEBE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178,925</w:t>
            </w:r>
          </w:p>
        </w:tc>
      </w:tr>
      <w:tr w:rsidR="000734D8" w:rsidRPr="00AF3474" w14:paraId="1F45DCAB" w14:textId="77777777" w:rsidTr="005149F0">
        <w:trPr>
          <w:trHeight w:val="430"/>
        </w:trPr>
        <w:tc>
          <w:tcPr>
            <w:tcW w:w="927" w:type="pct"/>
          </w:tcPr>
          <w:p w14:paraId="224C4390" w14:textId="083F0BDA" w:rsidR="000734D8" w:rsidRPr="004509C5" w:rsidRDefault="000734D8" w:rsidP="005149F0">
            <w:pPr>
              <w:spacing w:line="380" w:lineRule="exact"/>
              <w:ind w:left="345" w:right="-14" w:hanging="345"/>
              <w:rPr>
                <w:rFonts w:ascii="Angsana New" w:hAnsi="Angsana New"/>
                <w:sz w:val="28"/>
                <w:szCs w:val="28"/>
              </w:rPr>
            </w:pPr>
            <w:r w:rsidRPr="004509C5">
              <w:rPr>
                <w:rFonts w:ascii="Angsana New" w:hAnsi="Angsana New"/>
                <w:sz w:val="28"/>
                <w:szCs w:val="28"/>
              </w:rPr>
              <w:t>29. Virtual Garden Room Co., Ltd.</w:t>
            </w:r>
          </w:p>
        </w:tc>
        <w:tc>
          <w:tcPr>
            <w:tcW w:w="457" w:type="pct"/>
          </w:tcPr>
          <w:p w14:paraId="5C2FB2FB" w14:textId="77777777" w:rsidR="005149F0" w:rsidRDefault="005149F0" w:rsidP="00A05E09">
            <w:pPr>
              <w:tabs>
                <w:tab w:val="decimal" w:pos="941"/>
              </w:tabs>
              <w:spacing w:line="380" w:lineRule="exact"/>
              <w:ind w:right="-14"/>
              <w:jc w:val="right"/>
              <w:rPr>
                <w:rFonts w:ascii="Angsana New" w:hAnsi="Angsana New"/>
                <w:sz w:val="28"/>
                <w:szCs w:val="28"/>
              </w:rPr>
            </w:pPr>
          </w:p>
          <w:p w14:paraId="24898305" w14:textId="02EF0B55"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25,301,863</w:t>
            </w:r>
          </w:p>
        </w:tc>
        <w:tc>
          <w:tcPr>
            <w:tcW w:w="461" w:type="pct"/>
          </w:tcPr>
          <w:p w14:paraId="61E95DD4" w14:textId="77777777" w:rsidR="005149F0" w:rsidRDefault="005149F0" w:rsidP="00A05E09">
            <w:pPr>
              <w:tabs>
                <w:tab w:val="decimal" w:pos="941"/>
              </w:tabs>
              <w:spacing w:line="380" w:lineRule="exact"/>
              <w:ind w:right="-14"/>
              <w:jc w:val="right"/>
              <w:rPr>
                <w:rFonts w:ascii="Angsana New" w:hAnsi="Angsana New"/>
                <w:sz w:val="28"/>
                <w:szCs w:val="28"/>
              </w:rPr>
            </w:pPr>
          </w:p>
          <w:p w14:paraId="4A6B7AE2" w14:textId="27926B9C"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1,025,857</w:t>
            </w:r>
          </w:p>
        </w:tc>
        <w:tc>
          <w:tcPr>
            <w:tcW w:w="560" w:type="pct"/>
          </w:tcPr>
          <w:p w14:paraId="2BB654D0" w14:textId="77777777" w:rsidR="005149F0" w:rsidRDefault="005149F0" w:rsidP="00A05E09">
            <w:pPr>
              <w:tabs>
                <w:tab w:val="decimal" w:pos="941"/>
              </w:tabs>
              <w:spacing w:line="380" w:lineRule="exact"/>
              <w:ind w:right="-14"/>
              <w:jc w:val="right"/>
              <w:rPr>
                <w:rFonts w:ascii="Angsana New" w:hAnsi="Angsana New"/>
                <w:sz w:val="28"/>
                <w:szCs w:val="28"/>
              </w:rPr>
            </w:pPr>
          </w:p>
          <w:p w14:paraId="62C8A30F" w14:textId="37370E33"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49,417</w:t>
            </w:r>
          </w:p>
        </w:tc>
        <w:tc>
          <w:tcPr>
            <w:tcW w:w="561" w:type="pct"/>
          </w:tcPr>
          <w:p w14:paraId="18F374E9"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62455AF" w14:textId="562892CB"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1,075,274</w:t>
            </w:r>
          </w:p>
        </w:tc>
        <w:tc>
          <w:tcPr>
            <w:tcW w:w="510" w:type="pct"/>
          </w:tcPr>
          <w:p w14:paraId="6BE3F93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AF7EF3D" w14:textId="793A2140"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26,359,644</w:t>
            </w:r>
          </w:p>
        </w:tc>
        <w:tc>
          <w:tcPr>
            <w:tcW w:w="457" w:type="pct"/>
          </w:tcPr>
          <w:p w14:paraId="588A314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4A2011B" w14:textId="7B477409"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321,100</w:t>
            </w:r>
          </w:p>
        </w:tc>
        <w:tc>
          <w:tcPr>
            <w:tcW w:w="506" w:type="pct"/>
          </w:tcPr>
          <w:p w14:paraId="2F5E1F9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6112BB9" w14:textId="17CB3779"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(77,474)</w:t>
            </w:r>
          </w:p>
        </w:tc>
        <w:tc>
          <w:tcPr>
            <w:tcW w:w="561" w:type="pct"/>
          </w:tcPr>
          <w:p w14:paraId="7ED5473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BC7138C" w14:textId="7082E731"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243,626</w:t>
            </w:r>
          </w:p>
        </w:tc>
      </w:tr>
      <w:tr w:rsidR="000734D8" w:rsidRPr="00AF3474" w14:paraId="0EDB5357" w14:textId="77777777" w:rsidTr="005149F0">
        <w:trPr>
          <w:trHeight w:val="430"/>
        </w:trPr>
        <w:tc>
          <w:tcPr>
            <w:tcW w:w="927" w:type="pct"/>
          </w:tcPr>
          <w:p w14:paraId="562F5ADF" w14:textId="743723DA" w:rsidR="000734D8" w:rsidRPr="004509C5" w:rsidRDefault="000734D8" w:rsidP="000734D8">
            <w:pPr>
              <w:spacing w:line="380" w:lineRule="exact"/>
              <w:ind w:left="346" w:right="-14" w:hanging="346"/>
              <w:rPr>
                <w:rFonts w:ascii="Angsana New" w:hAnsi="Angsana New"/>
                <w:sz w:val="28"/>
                <w:szCs w:val="28"/>
                <w:cs/>
              </w:rPr>
            </w:pPr>
            <w:r w:rsidRPr="004509C5">
              <w:rPr>
                <w:rFonts w:ascii="Angsana New" w:hAnsi="Angsana New"/>
                <w:sz w:val="28"/>
                <w:szCs w:val="28"/>
              </w:rPr>
              <w:t xml:space="preserve">30. Nex </w:t>
            </w:r>
            <w:r w:rsidR="00CA1A39">
              <w:rPr>
                <w:rFonts w:ascii="Angsana New" w:hAnsi="Angsana New"/>
                <w:sz w:val="28"/>
                <w:szCs w:val="28"/>
              </w:rPr>
              <w:t>G</w:t>
            </w:r>
            <w:r w:rsidRPr="004509C5">
              <w:rPr>
                <w:rFonts w:ascii="Angsana New" w:hAnsi="Angsana New"/>
                <w:sz w:val="28"/>
                <w:szCs w:val="28"/>
              </w:rPr>
              <w:t xml:space="preserve">en </w:t>
            </w:r>
            <w:r w:rsidR="00CA1A39">
              <w:rPr>
                <w:rFonts w:ascii="Angsana New" w:hAnsi="Angsana New"/>
                <w:sz w:val="28"/>
                <w:szCs w:val="28"/>
              </w:rPr>
              <w:t>S</w:t>
            </w:r>
            <w:r w:rsidRPr="004509C5">
              <w:rPr>
                <w:rFonts w:ascii="Angsana New" w:hAnsi="Angsana New"/>
                <w:sz w:val="28"/>
                <w:szCs w:val="28"/>
              </w:rPr>
              <w:t>hop Co., Ltd.</w:t>
            </w:r>
          </w:p>
        </w:tc>
        <w:tc>
          <w:tcPr>
            <w:tcW w:w="457" w:type="pct"/>
          </w:tcPr>
          <w:p w14:paraId="6348338F" w14:textId="6D944E8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65,359,696</w:t>
            </w:r>
          </w:p>
        </w:tc>
        <w:tc>
          <w:tcPr>
            <w:tcW w:w="461" w:type="pct"/>
          </w:tcPr>
          <w:p w14:paraId="3A071A5C" w14:textId="6D95C0F9"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1,031,438</w:t>
            </w:r>
          </w:p>
        </w:tc>
        <w:tc>
          <w:tcPr>
            <w:tcW w:w="560" w:type="pct"/>
          </w:tcPr>
          <w:p w14:paraId="71BDF32D" w14:textId="2518FD2E"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761,038</w:t>
            </w:r>
            <w:r w:rsidRPr="004031D6">
              <w:rPr>
                <w:rFonts w:ascii="Angsana New" w:hAnsi="Angsana New"/>
                <w:sz w:val="28"/>
                <w:szCs w:val="28"/>
                <w:cs/>
              </w:rPr>
              <w:t>)</w:t>
            </w:r>
          </w:p>
        </w:tc>
        <w:tc>
          <w:tcPr>
            <w:tcW w:w="561" w:type="pct"/>
          </w:tcPr>
          <w:p w14:paraId="1F270135" w14:textId="4AB596C4"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270,400</w:t>
            </w:r>
          </w:p>
        </w:tc>
        <w:tc>
          <w:tcPr>
            <w:tcW w:w="510" w:type="pct"/>
          </w:tcPr>
          <w:p w14:paraId="36660B79" w14:textId="7B25227B"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50,795,980</w:t>
            </w:r>
          </w:p>
        </w:tc>
        <w:tc>
          <w:tcPr>
            <w:tcW w:w="457" w:type="pct"/>
          </w:tcPr>
          <w:p w14:paraId="03D2E3CC" w14:textId="6242242C"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310,724</w:t>
            </w:r>
          </w:p>
        </w:tc>
        <w:tc>
          <w:tcPr>
            <w:tcW w:w="506" w:type="pct"/>
          </w:tcPr>
          <w:p w14:paraId="4C79BD7C" w14:textId="120B515F"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(75,193)</w:t>
            </w:r>
          </w:p>
        </w:tc>
        <w:tc>
          <w:tcPr>
            <w:tcW w:w="561" w:type="pct"/>
          </w:tcPr>
          <w:p w14:paraId="7567169C" w14:textId="002D206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235,531</w:t>
            </w:r>
          </w:p>
        </w:tc>
      </w:tr>
      <w:tr w:rsidR="000734D8" w:rsidRPr="00AF3474" w14:paraId="1D1BDF5C" w14:textId="77777777" w:rsidTr="005149F0">
        <w:trPr>
          <w:trHeight w:val="430"/>
        </w:trPr>
        <w:tc>
          <w:tcPr>
            <w:tcW w:w="927" w:type="pct"/>
          </w:tcPr>
          <w:p w14:paraId="0F18DD0B" w14:textId="785A9EC9" w:rsidR="000734D8" w:rsidRPr="00AF3474" w:rsidRDefault="000734D8" w:rsidP="000734D8">
            <w:pPr>
              <w:spacing w:line="380" w:lineRule="exact"/>
              <w:ind w:right="-14"/>
              <w:rPr>
                <w:rFonts w:ascii="Angsana New" w:hAnsi="Angsana New"/>
                <w:sz w:val="28"/>
                <w:szCs w:val="28"/>
                <w:cs/>
              </w:rPr>
            </w:pPr>
            <w:r w:rsidRPr="004509C5">
              <w:rPr>
                <w:rFonts w:ascii="Angsana New" w:hAnsi="Angsana New"/>
                <w:sz w:val="28"/>
                <w:szCs w:val="28"/>
              </w:rPr>
              <w:t>31. Alldemics Co., Ltd.</w:t>
            </w:r>
          </w:p>
        </w:tc>
        <w:tc>
          <w:tcPr>
            <w:tcW w:w="457" w:type="pct"/>
          </w:tcPr>
          <w:p w14:paraId="5EF82517" w14:textId="3365BADD"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57,966,536</w:t>
            </w:r>
          </w:p>
        </w:tc>
        <w:tc>
          <w:tcPr>
            <w:tcW w:w="461" w:type="pct"/>
          </w:tcPr>
          <w:p w14:paraId="18E15DDD" w14:textId="60BE8C12"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344,862</w:t>
            </w:r>
          </w:p>
        </w:tc>
        <w:tc>
          <w:tcPr>
            <w:tcW w:w="560" w:type="pct"/>
          </w:tcPr>
          <w:p w14:paraId="47E49775" w14:textId="09107BF0"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965,994</w:t>
            </w:r>
          </w:p>
        </w:tc>
        <w:tc>
          <w:tcPr>
            <w:tcW w:w="561" w:type="pct"/>
          </w:tcPr>
          <w:p w14:paraId="279340A4" w14:textId="586F6128"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1,310,856</w:t>
            </w:r>
          </w:p>
        </w:tc>
        <w:tc>
          <w:tcPr>
            <w:tcW w:w="510" w:type="pct"/>
          </w:tcPr>
          <w:p w14:paraId="5723A4F3" w14:textId="568B5D1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22,235,663</w:t>
            </w:r>
          </w:p>
        </w:tc>
        <w:tc>
          <w:tcPr>
            <w:tcW w:w="457" w:type="pct"/>
          </w:tcPr>
          <w:p w14:paraId="0D7BE229" w14:textId="6B70D582"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783,524</w:t>
            </w:r>
          </w:p>
        </w:tc>
        <w:tc>
          <w:tcPr>
            <w:tcW w:w="506" w:type="pct"/>
          </w:tcPr>
          <w:p w14:paraId="649FF73D" w14:textId="02A15B4D"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(114,955)</w:t>
            </w:r>
          </w:p>
        </w:tc>
        <w:tc>
          <w:tcPr>
            <w:tcW w:w="561" w:type="pct"/>
          </w:tcPr>
          <w:p w14:paraId="67DCCFC6" w14:textId="6F3317CB"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668,569</w:t>
            </w:r>
          </w:p>
        </w:tc>
      </w:tr>
      <w:tr w:rsidR="000734D8" w:rsidRPr="00AF3474" w14:paraId="3ABF7A34" w14:textId="77777777" w:rsidTr="005149F0">
        <w:trPr>
          <w:trHeight w:val="430"/>
        </w:trPr>
        <w:tc>
          <w:tcPr>
            <w:tcW w:w="927" w:type="pct"/>
          </w:tcPr>
          <w:p w14:paraId="51548CA2" w14:textId="3380EAAC" w:rsidR="000734D8" w:rsidRPr="00AF3474" w:rsidRDefault="000734D8" w:rsidP="005149F0">
            <w:pPr>
              <w:spacing w:line="380" w:lineRule="exact"/>
              <w:ind w:left="345" w:right="-14" w:hanging="345"/>
              <w:rPr>
                <w:rFonts w:ascii="Angsana New" w:hAnsi="Angsana New"/>
                <w:sz w:val="28"/>
                <w:szCs w:val="28"/>
                <w:cs/>
              </w:rPr>
            </w:pPr>
            <w:r w:rsidRPr="004509C5">
              <w:rPr>
                <w:rFonts w:ascii="Angsana New" w:hAnsi="Angsana New"/>
                <w:sz w:val="28"/>
                <w:szCs w:val="28"/>
              </w:rPr>
              <w:t xml:space="preserve">32. Barrel </w:t>
            </w:r>
            <w:r w:rsidR="00ED4C8B">
              <w:rPr>
                <w:rFonts w:ascii="Angsana New" w:hAnsi="Angsana New"/>
                <w:sz w:val="28"/>
                <w:szCs w:val="28"/>
              </w:rPr>
              <w:t>O</w:t>
            </w:r>
            <w:r w:rsidRPr="004509C5">
              <w:rPr>
                <w:rFonts w:ascii="Angsana New" w:hAnsi="Angsana New"/>
                <w:sz w:val="28"/>
                <w:szCs w:val="28"/>
              </w:rPr>
              <w:t>f Excellence Co., Ltd.</w:t>
            </w:r>
          </w:p>
        </w:tc>
        <w:tc>
          <w:tcPr>
            <w:tcW w:w="457" w:type="pct"/>
          </w:tcPr>
          <w:p w14:paraId="5A6916C3" w14:textId="77777777" w:rsidR="005149F0" w:rsidRDefault="005149F0" w:rsidP="00A05E09">
            <w:pPr>
              <w:tabs>
                <w:tab w:val="decimal" w:pos="941"/>
              </w:tabs>
              <w:spacing w:line="380" w:lineRule="exact"/>
              <w:ind w:right="-14"/>
              <w:jc w:val="right"/>
              <w:rPr>
                <w:rFonts w:ascii="Angsana New" w:hAnsi="Angsana New"/>
                <w:sz w:val="28"/>
                <w:szCs w:val="28"/>
              </w:rPr>
            </w:pPr>
          </w:p>
          <w:p w14:paraId="3EFFE433" w14:textId="43EF137F"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88,102,548</w:t>
            </w:r>
          </w:p>
        </w:tc>
        <w:tc>
          <w:tcPr>
            <w:tcW w:w="461" w:type="pct"/>
          </w:tcPr>
          <w:p w14:paraId="74EFA78C" w14:textId="77777777" w:rsidR="005149F0" w:rsidRDefault="005149F0" w:rsidP="00A05E09">
            <w:pPr>
              <w:tabs>
                <w:tab w:val="decimal" w:pos="941"/>
              </w:tabs>
              <w:spacing w:line="380" w:lineRule="exact"/>
              <w:ind w:right="-14"/>
              <w:jc w:val="right"/>
              <w:rPr>
                <w:rFonts w:ascii="Angsana New" w:hAnsi="Angsana New"/>
                <w:sz w:val="28"/>
                <w:szCs w:val="28"/>
              </w:rPr>
            </w:pPr>
          </w:p>
          <w:p w14:paraId="17026A69" w14:textId="45CBD26B"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2,209,182</w:t>
            </w:r>
          </w:p>
        </w:tc>
        <w:tc>
          <w:tcPr>
            <w:tcW w:w="560" w:type="pct"/>
          </w:tcPr>
          <w:p w14:paraId="19F84A79" w14:textId="77777777" w:rsidR="005149F0" w:rsidRDefault="005149F0" w:rsidP="00A05E09">
            <w:pPr>
              <w:tabs>
                <w:tab w:val="decimal" w:pos="941"/>
              </w:tabs>
              <w:spacing w:line="380" w:lineRule="exact"/>
              <w:ind w:right="-14"/>
              <w:jc w:val="right"/>
              <w:rPr>
                <w:rFonts w:ascii="Angsana New" w:hAnsi="Angsana New"/>
                <w:sz w:val="28"/>
                <w:szCs w:val="28"/>
              </w:rPr>
            </w:pPr>
          </w:p>
          <w:p w14:paraId="33A4163E" w14:textId="37542033" w:rsidR="000734D8" w:rsidRPr="00AF3474" w:rsidRDefault="000734D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276,745</w:t>
            </w:r>
            <w:r w:rsidRPr="004031D6">
              <w:rPr>
                <w:rFonts w:ascii="Angsana New" w:hAnsi="Angsana New"/>
                <w:sz w:val="28"/>
                <w:szCs w:val="28"/>
                <w:cs/>
              </w:rPr>
              <w:t>)</w:t>
            </w:r>
          </w:p>
        </w:tc>
        <w:tc>
          <w:tcPr>
            <w:tcW w:w="561" w:type="pct"/>
          </w:tcPr>
          <w:p w14:paraId="63FEED4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8F617E0" w14:textId="31640963"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1,932,438</w:t>
            </w:r>
          </w:p>
        </w:tc>
        <w:tc>
          <w:tcPr>
            <w:tcW w:w="510" w:type="pct"/>
          </w:tcPr>
          <w:p w14:paraId="1153B269"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3FEAD90" w14:textId="56E8C69A"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71,080,120</w:t>
            </w:r>
          </w:p>
        </w:tc>
        <w:tc>
          <w:tcPr>
            <w:tcW w:w="457" w:type="pct"/>
          </w:tcPr>
          <w:p w14:paraId="61809E0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6C554833" w14:textId="5F9C90D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910,611</w:t>
            </w:r>
          </w:p>
        </w:tc>
        <w:tc>
          <w:tcPr>
            <w:tcW w:w="506" w:type="pct"/>
          </w:tcPr>
          <w:p w14:paraId="239BD05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EBFB308" w14:textId="57A5561E"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(223,080)</w:t>
            </w:r>
          </w:p>
        </w:tc>
        <w:tc>
          <w:tcPr>
            <w:tcW w:w="561" w:type="pct"/>
          </w:tcPr>
          <w:p w14:paraId="3AEE278B"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B43FFF7" w14:textId="37A16C13" w:rsidR="000734D8" w:rsidRPr="00AF3474" w:rsidRDefault="000734D8"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687,531</w:t>
            </w:r>
          </w:p>
        </w:tc>
      </w:tr>
      <w:tr w:rsidR="002E69E7" w:rsidRPr="00AF3474" w14:paraId="1408463D" w14:textId="77777777" w:rsidTr="005149F0">
        <w:trPr>
          <w:trHeight w:val="430"/>
        </w:trPr>
        <w:tc>
          <w:tcPr>
            <w:tcW w:w="927" w:type="pct"/>
          </w:tcPr>
          <w:p w14:paraId="5EBFDDB4" w14:textId="2EB725A2" w:rsidR="002E69E7" w:rsidRPr="00AF3474" w:rsidRDefault="002E69E7" w:rsidP="002E69E7">
            <w:pPr>
              <w:spacing w:line="380" w:lineRule="exact"/>
              <w:ind w:right="-14"/>
              <w:rPr>
                <w:rFonts w:ascii="Angsana New" w:hAnsi="Angsana New"/>
                <w:sz w:val="28"/>
                <w:szCs w:val="28"/>
                <w:cs/>
              </w:rPr>
            </w:pPr>
            <w:r w:rsidRPr="004509C5">
              <w:rPr>
                <w:rFonts w:ascii="Angsana New" w:hAnsi="Angsana New"/>
                <w:sz w:val="28"/>
                <w:szCs w:val="28"/>
              </w:rPr>
              <w:t>33. Blishtech Co., Ltd.</w:t>
            </w:r>
          </w:p>
        </w:tc>
        <w:tc>
          <w:tcPr>
            <w:tcW w:w="457" w:type="pct"/>
          </w:tcPr>
          <w:p w14:paraId="7C0B5FF8" w14:textId="46A38B2F"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12,908,643</w:t>
            </w:r>
          </w:p>
        </w:tc>
        <w:tc>
          <w:tcPr>
            <w:tcW w:w="461" w:type="pct"/>
          </w:tcPr>
          <w:p w14:paraId="1BCF75CC" w14:textId="0B1F5C80"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76,766</w:t>
            </w:r>
          </w:p>
        </w:tc>
        <w:tc>
          <w:tcPr>
            <w:tcW w:w="560" w:type="pct"/>
          </w:tcPr>
          <w:p w14:paraId="01A920CE" w14:textId="4D2C467C"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207,258</w:t>
            </w:r>
          </w:p>
        </w:tc>
        <w:tc>
          <w:tcPr>
            <w:tcW w:w="561" w:type="pct"/>
          </w:tcPr>
          <w:p w14:paraId="505C2D37" w14:textId="3698CE6D"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284,024</w:t>
            </w:r>
          </w:p>
        </w:tc>
        <w:tc>
          <w:tcPr>
            <w:tcW w:w="510" w:type="pct"/>
          </w:tcPr>
          <w:p w14:paraId="7B3F8187" w14:textId="7DEF82B5"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20,044,798</w:t>
            </w:r>
          </w:p>
        </w:tc>
        <w:tc>
          <w:tcPr>
            <w:tcW w:w="457" w:type="pct"/>
          </w:tcPr>
          <w:p w14:paraId="4E590896" w14:textId="0481AE5A"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246,037</w:t>
            </w:r>
          </w:p>
        </w:tc>
        <w:tc>
          <w:tcPr>
            <w:tcW w:w="506" w:type="pct"/>
          </w:tcPr>
          <w:p w14:paraId="48AB35BD" w14:textId="1E5AAA79"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68,427</w:t>
            </w:r>
          </w:p>
        </w:tc>
        <w:tc>
          <w:tcPr>
            <w:tcW w:w="561" w:type="pct"/>
          </w:tcPr>
          <w:p w14:paraId="6B3965EE" w14:textId="72E587F4"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314,464</w:t>
            </w:r>
          </w:p>
        </w:tc>
      </w:tr>
      <w:tr w:rsidR="002E69E7" w:rsidRPr="00AF3474" w14:paraId="1C04CD16" w14:textId="77777777" w:rsidTr="005149F0">
        <w:trPr>
          <w:trHeight w:val="430"/>
        </w:trPr>
        <w:tc>
          <w:tcPr>
            <w:tcW w:w="927" w:type="pct"/>
          </w:tcPr>
          <w:p w14:paraId="1C7B3F7F" w14:textId="3FDED8FA" w:rsidR="002E69E7" w:rsidRPr="004509C5" w:rsidRDefault="002E69E7" w:rsidP="002E69E7">
            <w:pPr>
              <w:spacing w:line="380" w:lineRule="exact"/>
              <w:ind w:left="350" w:right="-14" w:hanging="350"/>
              <w:rPr>
                <w:rFonts w:ascii="Angsana New" w:hAnsi="Angsana New"/>
                <w:sz w:val="28"/>
                <w:szCs w:val="28"/>
              </w:rPr>
            </w:pPr>
            <w:r w:rsidRPr="004509C5">
              <w:rPr>
                <w:rFonts w:ascii="Angsana New" w:hAnsi="Angsana New"/>
                <w:sz w:val="28"/>
                <w:szCs w:val="28"/>
              </w:rPr>
              <w:lastRenderedPageBreak/>
              <w:t>34. Digital Health Informatics Co., Ltd.</w:t>
            </w:r>
          </w:p>
        </w:tc>
        <w:tc>
          <w:tcPr>
            <w:tcW w:w="457" w:type="pct"/>
            <w:vAlign w:val="bottom"/>
          </w:tcPr>
          <w:p w14:paraId="1A8F837F" w14:textId="1F33FB19"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92,196,852</w:t>
            </w:r>
          </w:p>
        </w:tc>
        <w:tc>
          <w:tcPr>
            <w:tcW w:w="461" w:type="pct"/>
            <w:vAlign w:val="bottom"/>
          </w:tcPr>
          <w:p w14:paraId="34DB066F" w14:textId="2834BD35"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273,028</w:t>
            </w:r>
          </w:p>
        </w:tc>
        <w:tc>
          <w:tcPr>
            <w:tcW w:w="560" w:type="pct"/>
            <w:vAlign w:val="bottom"/>
          </w:tcPr>
          <w:p w14:paraId="3F3F9A7E" w14:textId="0A4B6CE7"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126,829</w:t>
            </w:r>
            <w:r w:rsidRPr="004031D6">
              <w:rPr>
                <w:rFonts w:ascii="Angsana New" w:hAnsi="Angsana New"/>
                <w:sz w:val="28"/>
                <w:szCs w:val="28"/>
                <w:cs/>
              </w:rPr>
              <w:t>)</w:t>
            </w:r>
          </w:p>
        </w:tc>
        <w:tc>
          <w:tcPr>
            <w:tcW w:w="561" w:type="pct"/>
            <w:vAlign w:val="bottom"/>
          </w:tcPr>
          <w:p w14:paraId="0616A5D3" w14:textId="0A9D9ACF"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146,199</w:t>
            </w:r>
          </w:p>
        </w:tc>
        <w:tc>
          <w:tcPr>
            <w:tcW w:w="510" w:type="pct"/>
          </w:tcPr>
          <w:p w14:paraId="2CEACC19"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DE43F29" w14:textId="2B671AD5"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57,170,538</w:t>
            </w:r>
          </w:p>
        </w:tc>
        <w:tc>
          <w:tcPr>
            <w:tcW w:w="457" w:type="pct"/>
          </w:tcPr>
          <w:p w14:paraId="37E011DB"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857C184" w14:textId="13FDDD13"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455,446</w:t>
            </w:r>
          </w:p>
        </w:tc>
        <w:tc>
          <w:tcPr>
            <w:tcW w:w="506" w:type="pct"/>
          </w:tcPr>
          <w:p w14:paraId="3AD4E6A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9A7B294" w14:textId="6926601E"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(206,420)</w:t>
            </w:r>
          </w:p>
        </w:tc>
        <w:tc>
          <w:tcPr>
            <w:tcW w:w="561" w:type="pct"/>
          </w:tcPr>
          <w:p w14:paraId="01E7E65F"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17AB880" w14:textId="54BA9E89"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249,026</w:t>
            </w:r>
          </w:p>
        </w:tc>
      </w:tr>
      <w:tr w:rsidR="002E69E7" w:rsidRPr="00AF3474" w14:paraId="3C619119" w14:textId="77777777" w:rsidTr="005149F0">
        <w:trPr>
          <w:trHeight w:val="430"/>
        </w:trPr>
        <w:tc>
          <w:tcPr>
            <w:tcW w:w="927" w:type="pct"/>
          </w:tcPr>
          <w:p w14:paraId="7F3C7C83" w14:textId="41AB89B7" w:rsidR="002E69E7" w:rsidRPr="00AF3474" w:rsidRDefault="002E69E7" w:rsidP="005149F0">
            <w:pPr>
              <w:spacing w:line="380" w:lineRule="exact"/>
              <w:ind w:left="345" w:right="-14" w:hanging="345"/>
              <w:rPr>
                <w:rFonts w:ascii="Angsana New" w:hAnsi="Angsana New"/>
                <w:sz w:val="28"/>
                <w:szCs w:val="28"/>
                <w:cs/>
              </w:rPr>
            </w:pPr>
            <w:r w:rsidRPr="004509C5">
              <w:rPr>
                <w:rFonts w:ascii="Angsana New" w:hAnsi="Angsana New"/>
                <w:sz w:val="28"/>
                <w:szCs w:val="28"/>
              </w:rPr>
              <w:t>35. Softway Consulting Co., Ltd.</w:t>
            </w:r>
          </w:p>
        </w:tc>
        <w:tc>
          <w:tcPr>
            <w:tcW w:w="457" w:type="pct"/>
          </w:tcPr>
          <w:p w14:paraId="3BDAD9D7" w14:textId="77777777" w:rsidR="005149F0" w:rsidRDefault="005149F0" w:rsidP="00A05E09">
            <w:pPr>
              <w:tabs>
                <w:tab w:val="decimal" w:pos="941"/>
              </w:tabs>
              <w:spacing w:line="380" w:lineRule="exact"/>
              <w:ind w:right="-14"/>
              <w:jc w:val="right"/>
              <w:rPr>
                <w:rFonts w:ascii="Angsana New" w:hAnsi="Angsana New"/>
                <w:sz w:val="28"/>
                <w:szCs w:val="28"/>
              </w:rPr>
            </w:pPr>
          </w:p>
          <w:p w14:paraId="37A9B902" w14:textId="5B48B636"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118,462,365</w:t>
            </w:r>
          </w:p>
        </w:tc>
        <w:tc>
          <w:tcPr>
            <w:tcW w:w="461" w:type="pct"/>
          </w:tcPr>
          <w:p w14:paraId="40764C64" w14:textId="77777777" w:rsidR="005149F0" w:rsidRDefault="005149F0" w:rsidP="00A05E09">
            <w:pPr>
              <w:tabs>
                <w:tab w:val="decimal" w:pos="941"/>
              </w:tabs>
              <w:spacing w:line="380" w:lineRule="exact"/>
              <w:ind w:right="-14"/>
              <w:jc w:val="right"/>
              <w:rPr>
                <w:rFonts w:ascii="Angsana New" w:hAnsi="Angsana New"/>
                <w:sz w:val="28"/>
                <w:szCs w:val="28"/>
              </w:rPr>
            </w:pPr>
          </w:p>
          <w:p w14:paraId="02B3A924" w14:textId="0F832C9B"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7,878,928</w:t>
            </w:r>
          </w:p>
        </w:tc>
        <w:tc>
          <w:tcPr>
            <w:tcW w:w="560" w:type="pct"/>
          </w:tcPr>
          <w:p w14:paraId="75CD513E" w14:textId="77777777" w:rsidR="005149F0" w:rsidRDefault="005149F0" w:rsidP="00A05E09">
            <w:pPr>
              <w:tabs>
                <w:tab w:val="decimal" w:pos="941"/>
              </w:tabs>
              <w:spacing w:line="380" w:lineRule="exact"/>
              <w:ind w:right="-14"/>
              <w:jc w:val="right"/>
              <w:rPr>
                <w:rFonts w:ascii="Angsana New" w:hAnsi="Angsana New"/>
                <w:sz w:val="28"/>
                <w:szCs w:val="28"/>
              </w:rPr>
            </w:pPr>
          </w:p>
          <w:p w14:paraId="4E819E48" w14:textId="3652FADE" w:rsidR="002E69E7" w:rsidRPr="00AF3474" w:rsidRDefault="002E69E7"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157,315</w:t>
            </w:r>
            <w:r w:rsidRPr="004031D6">
              <w:rPr>
                <w:rFonts w:ascii="Angsana New" w:hAnsi="Angsana New"/>
                <w:sz w:val="28"/>
                <w:szCs w:val="28"/>
                <w:cs/>
              </w:rPr>
              <w:t>)</w:t>
            </w:r>
          </w:p>
        </w:tc>
        <w:tc>
          <w:tcPr>
            <w:tcW w:w="561" w:type="pct"/>
          </w:tcPr>
          <w:p w14:paraId="47B4737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DA21130" w14:textId="286EF835"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7,721,613</w:t>
            </w:r>
          </w:p>
        </w:tc>
        <w:tc>
          <w:tcPr>
            <w:tcW w:w="510" w:type="pct"/>
          </w:tcPr>
          <w:p w14:paraId="76516DB6"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D7A40E5" w14:textId="03C8AD84"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80,579,902</w:t>
            </w:r>
          </w:p>
        </w:tc>
        <w:tc>
          <w:tcPr>
            <w:tcW w:w="457" w:type="pct"/>
          </w:tcPr>
          <w:p w14:paraId="46699B6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6185E98" w14:textId="3918FF1F"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6,295,530</w:t>
            </w:r>
          </w:p>
        </w:tc>
        <w:tc>
          <w:tcPr>
            <w:tcW w:w="506" w:type="pct"/>
          </w:tcPr>
          <w:p w14:paraId="2CDAD9EA"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FF1B90C" w14:textId="5A4BB528"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(89,200)</w:t>
            </w:r>
          </w:p>
        </w:tc>
        <w:tc>
          <w:tcPr>
            <w:tcW w:w="561" w:type="pct"/>
          </w:tcPr>
          <w:p w14:paraId="4003F3D8"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6754D44E" w14:textId="7C967E63" w:rsidR="002E69E7" w:rsidRPr="00AF3474" w:rsidRDefault="002E69E7"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6,206,330</w:t>
            </w:r>
          </w:p>
        </w:tc>
      </w:tr>
      <w:tr w:rsidR="00A43BDB" w:rsidRPr="00AF3474" w14:paraId="4E2728D7" w14:textId="77777777" w:rsidTr="005149F0">
        <w:trPr>
          <w:trHeight w:val="430"/>
        </w:trPr>
        <w:tc>
          <w:tcPr>
            <w:tcW w:w="927" w:type="pct"/>
          </w:tcPr>
          <w:p w14:paraId="060840FB" w14:textId="2D75E2A7" w:rsidR="00A43BDB" w:rsidRPr="004509C5" w:rsidRDefault="00A43BDB" w:rsidP="00A43BDB">
            <w:pPr>
              <w:spacing w:line="380" w:lineRule="exact"/>
              <w:ind w:left="346" w:right="-14" w:hanging="346"/>
              <w:rPr>
                <w:rFonts w:ascii="Angsana New" w:hAnsi="Angsana New"/>
                <w:sz w:val="28"/>
                <w:szCs w:val="28"/>
                <w:cs/>
              </w:rPr>
            </w:pPr>
            <w:r w:rsidRPr="004509C5">
              <w:rPr>
                <w:rFonts w:ascii="Angsana New" w:hAnsi="Angsana New"/>
                <w:sz w:val="28"/>
                <w:szCs w:val="28"/>
              </w:rPr>
              <w:t>36. Thai Withholding Tax Service Co., Ltd.</w:t>
            </w:r>
          </w:p>
        </w:tc>
        <w:tc>
          <w:tcPr>
            <w:tcW w:w="457" w:type="pct"/>
            <w:vAlign w:val="bottom"/>
          </w:tcPr>
          <w:p w14:paraId="6AFFFFDF" w14:textId="21825AB1"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52,093,785</w:t>
            </w:r>
          </w:p>
        </w:tc>
        <w:tc>
          <w:tcPr>
            <w:tcW w:w="461" w:type="pct"/>
            <w:vAlign w:val="bottom"/>
          </w:tcPr>
          <w:p w14:paraId="7BCB8EBB" w14:textId="20DE08DA"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782,815</w:t>
            </w:r>
          </w:p>
        </w:tc>
        <w:tc>
          <w:tcPr>
            <w:tcW w:w="560" w:type="pct"/>
            <w:vAlign w:val="bottom"/>
          </w:tcPr>
          <w:p w14:paraId="05B188F2" w14:textId="010650CA"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87,493</w:t>
            </w:r>
            <w:r w:rsidRPr="004031D6">
              <w:rPr>
                <w:rFonts w:ascii="Angsana New" w:hAnsi="Angsana New"/>
                <w:sz w:val="28"/>
                <w:szCs w:val="28"/>
                <w:cs/>
              </w:rPr>
              <w:t>)</w:t>
            </w:r>
          </w:p>
        </w:tc>
        <w:tc>
          <w:tcPr>
            <w:tcW w:w="561" w:type="pct"/>
            <w:vAlign w:val="bottom"/>
          </w:tcPr>
          <w:p w14:paraId="06DF6264" w14:textId="6A5614B2"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695,322</w:t>
            </w:r>
          </w:p>
        </w:tc>
        <w:tc>
          <w:tcPr>
            <w:tcW w:w="510" w:type="pct"/>
          </w:tcPr>
          <w:p w14:paraId="314941AC"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2CE4BD4" w14:textId="1256BDBF"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21,345,556</w:t>
            </w:r>
          </w:p>
        </w:tc>
        <w:tc>
          <w:tcPr>
            <w:tcW w:w="457" w:type="pct"/>
          </w:tcPr>
          <w:p w14:paraId="79097A57"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F3FD203" w14:textId="11AB5483"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351,083</w:t>
            </w:r>
          </w:p>
        </w:tc>
        <w:tc>
          <w:tcPr>
            <w:tcW w:w="506" w:type="pct"/>
          </w:tcPr>
          <w:p w14:paraId="5DC7ADF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E68C0AA" w14:textId="3E85FA7A"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(67,324)</w:t>
            </w:r>
          </w:p>
        </w:tc>
        <w:tc>
          <w:tcPr>
            <w:tcW w:w="561" w:type="pct"/>
          </w:tcPr>
          <w:p w14:paraId="01969BD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23B4121A" w14:textId="3BF4338D"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283,759</w:t>
            </w:r>
          </w:p>
        </w:tc>
      </w:tr>
      <w:tr w:rsidR="00A43BDB" w:rsidRPr="00AF3474" w14:paraId="56D5C4E0" w14:textId="77777777" w:rsidTr="005149F0">
        <w:trPr>
          <w:trHeight w:val="430"/>
        </w:trPr>
        <w:tc>
          <w:tcPr>
            <w:tcW w:w="927" w:type="pct"/>
          </w:tcPr>
          <w:p w14:paraId="4F569F30" w14:textId="78A0AACF" w:rsidR="00A43BDB" w:rsidRPr="00AF3474" w:rsidRDefault="00A43BDB" w:rsidP="00A43BDB">
            <w:pPr>
              <w:spacing w:line="380" w:lineRule="exact"/>
              <w:ind w:right="-14"/>
              <w:rPr>
                <w:rFonts w:ascii="Angsana New" w:hAnsi="Angsana New"/>
                <w:sz w:val="28"/>
                <w:szCs w:val="28"/>
                <w:cs/>
              </w:rPr>
            </w:pPr>
            <w:r w:rsidRPr="004509C5">
              <w:rPr>
                <w:rFonts w:ascii="Angsana New" w:hAnsi="Angsana New"/>
                <w:sz w:val="28"/>
                <w:szCs w:val="28"/>
              </w:rPr>
              <w:t>37. Pixamed Co., Ltd.</w:t>
            </w:r>
          </w:p>
        </w:tc>
        <w:tc>
          <w:tcPr>
            <w:tcW w:w="457" w:type="pct"/>
          </w:tcPr>
          <w:p w14:paraId="20A3567D" w14:textId="0364DD2A"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32,238,353</w:t>
            </w:r>
          </w:p>
        </w:tc>
        <w:tc>
          <w:tcPr>
            <w:tcW w:w="461" w:type="pct"/>
          </w:tcPr>
          <w:p w14:paraId="78E2665C" w14:textId="4F8553CC"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9,202,660</w:t>
            </w:r>
          </w:p>
        </w:tc>
        <w:tc>
          <w:tcPr>
            <w:tcW w:w="560" w:type="pct"/>
          </w:tcPr>
          <w:p w14:paraId="4925E188" w14:textId="48EC9426"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59,788</w:t>
            </w:r>
          </w:p>
        </w:tc>
        <w:tc>
          <w:tcPr>
            <w:tcW w:w="561" w:type="pct"/>
          </w:tcPr>
          <w:p w14:paraId="4D4A0A3A" w14:textId="36FC43E1"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9,262,448</w:t>
            </w:r>
          </w:p>
        </w:tc>
        <w:tc>
          <w:tcPr>
            <w:tcW w:w="510" w:type="pct"/>
          </w:tcPr>
          <w:p w14:paraId="2C773B86" w14:textId="3B08EDD1"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20,120,065</w:t>
            </w:r>
          </w:p>
        </w:tc>
        <w:tc>
          <w:tcPr>
            <w:tcW w:w="457" w:type="pct"/>
          </w:tcPr>
          <w:p w14:paraId="75333F18" w14:textId="559AB322"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5,135,910</w:t>
            </w:r>
          </w:p>
        </w:tc>
        <w:tc>
          <w:tcPr>
            <w:tcW w:w="506" w:type="pct"/>
          </w:tcPr>
          <w:p w14:paraId="4A087D7F" w14:textId="2053C615"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(44,946)</w:t>
            </w:r>
          </w:p>
        </w:tc>
        <w:tc>
          <w:tcPr>
            <w:tcW w:w="561" w:type="pct"/>
          </w:tcPr>
          <w:p w14:paraId="42C33BB1" w14:textId="4BC0BBDF"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5,090,964</w:t>
            </w:r>
          </w:p>
        </w:tc>
      </w:tr>
      <w:tr w:rsidR="00A43BDB" w:rsidRPr="00AF3474" w14:paraId="47156FC3" w14:textId="77777777" w:rsidTr="005149F0">
        <w:trPr>
          <w:trHeight w:val="430"/>
        </w:trPr>
        <w:tc>
          <w:tcPr>
            <w:tcW w:w="927" w:type="pct"/>
          </w:tcPr>
          <w:p w14:paraId="61EE9B77" w14:textId="21BBB860" w:rsidR="00A43BDB" w:rsidRPr="004509C5" w:rsidRDefault="00A43BDB" w:rsidP="00A43BDB">
            <w:pPr>
              <w:spacing w:line="380" w:lineRule="exact"/>
              <w:ind w:left="350" w:right="-14" w:hanging="350"/>
              <w:rPr>
                <w:rFonts w:ascii="Angsana New" w:hAnsi="Angsana New"/>
                <w:sz w:val="28"/>
                <w:szCs w:val="28"/>
                <w:cs/>
              </w:rPr>
            </w:pPr>
            <w:r w:rsidRPr="004509C5">
              <w:rPr>
                <w:rFonts w:ascii="Angsana New" w:hAnsi="Angsana New"/>
                <w:sz w:val="28"/>
                <w:szCs w:val="28"/>
              </w:rPr>
              <w:t>38. INET Freehold and Leasehold Real Estate</w:t>
            </w:r>
            <w:r>
              <w:rPr>
                <w:rFonts w:ascii="Angsana New" w:hAnsi="Angsana New"/>
                <w:sz w:val="28"/>
                <w:szCs w:val="28"/>
              </w:rPr>
              <w:t xml:space="preserve"> </w:t>
            </w:r>
            <w:r w:rsidRPr="004509C5">
              <w:rPr>
                <w:rFonts w:ascii="Angsana New" w:hAnsi="Angsana New"/>
                <w:sz w:val="28"/>
                <w:szCs w:val="28"/>
              </w:rPr>
              <w:t>Investment Trust (“Trust”)</w:t>
            </w:r>
          </w:p>
        </w:tc>
        <w:tc>
          <w:tcPr>
            <w:tcW w:w="457" w:type="pct"/>
          </w:tcPr>
          <w:p w14:paraId="06C4F2EC"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4C4FA53E" w14:textId="77777777" w:rsidR="005149F0" w:rsidRDefault="005149F0" w:rsidP="00A05E09">
            <w:pPr>
              <w:tabs>
                <w:tab w:val="decimal" w:pos="941"/>
              </w:tabs>
              <w:spacing w:line="380" w:lineRule="exact"/>
              <w:ind w:right="-14"/>
              <w:jc w:val="right"/>
              <w:rPr>
                <w:rFonts w:ascii="Angsana New" w:hAnsi="Angsana New"/>
                <w:sz w:val="28"/>
                <w:szCs w:val="28"/>
              </w:rPr>
            </w:pPr>
          </w:p>
          <w:p w14:paraId="01E0C42C" w14:textId="4CA7F597"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724,854,688</w:t>
            </w:r>
          </w:p>
        </w:tc>
        <w:tc>
          <w:tcPr>
            <w:tcW w:w="461" w:type="pct"/>
          </w:tcPr>
          <w:p w14:paraId="628581FD"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10164898" w14:textId="77777777" w:rsidR="005149F0" w:rsidRDefault="005149F0" w:rsidP="00A05E09">
            <w:pPr>
              <w:tabs>
                <w:tab w:val="decimal" w:pos="941"/>
              </w:tabs>
              <w:spacing w:line="380" w:lineRule="exact"/>
              <w:ind w:right="-14"/>
              <w:jc w:val="right"/>
              <w:rPr>
                <w:rFonts w:ascii="Angsana New" w:hAnsi="Angsana New"/>
                <w:sz w:val="28"/>
                <w:szCs w:val="28"/>
              </w:rPr>
            </w:pPr>
          </w:p>
          <w:p w14:paraId="16A088A1" w14:textId="36D8A279"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551,650,737</w:t>
            </w:r>
          </w:p>
        </w:tc>
        <w:tc>
          <w:tcPr>
            <w:tcW w:w="560" w:type="pct"/>
          </w:tcPr>
          <w:p w14:paraId="2FDDD473"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0AB2F6F9" w14:textId="77777777" w:rsidR="005149F0" w:rsidRDefault="005149F0" w:rsidP="00A05E09">
            <w:pPr>
              <w:tabs>
                <w:tab w:val="decimal" w:pos="941"/>
              </w:tabs>
              <w:spacing w:line="380" w:lineRule="exact"/>
              <w:ind w:right="-14"/>
              <w:jc w:val="right"/>
              <w:rPr>
                <w:rFonts w:ascii="Angsana New" w:hAnsi="Angsana New"/>
                <w:sz w:val="28"/>
                <w:szCs w:val="28"/>
              </w:rPr>
            </w:pPr>
          </w:p>
          <w:p w14:paraId="19CF191F" w14:textId="6C2C071B"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11,877,653</w:t>
            </w:r>
            <w:r w:rsidRPr="004031D6">
              <w:rPr>
                <w:rFonts w:ascii="Angsana New" w:hAnsi="Angsana New"/>
                <w:sz w:val="28"/>
                <w:szCs w:val="28"/>
                <w:cs/>
              </w:rPr>
              <w:t>)</w:t>
            </w:r>
          </w:p>
        </w:tc>
        <w:tc>
          <w:tcPr>
            <w:tcW w:w="561" w:type="pct"/>
          </w:tcPr>
          <w:p w14:paraId="70199403" w14:textId="77777777" w:rsidR="00A43BDB" w:rsidRPr="004031D6"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7A814D6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9037B86" w14:textId="20502503"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539,773,084</w:t>
            </w:r>
          </w:p>
        </w:tc>
        <w:tc>
          <w:tcPr>
            <w:tcW w:w="510" w:type="pct"/>
          </w:tcPr>
          <w:p w14:paraId="4B79318C" w14:textId="7777777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2E07B9BB"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5A6A589" w14:textId="2CBC500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617,928,163</w:t>
            </w:r>
          </w:p>
        </w:tc>
        <w:tc>
          <w:tcPr>
            <w:tcW w:w="457" w:type="pct"/>
          </w:tcPr>
          <w:p w14:paraId="14285E38" w14:textId="7777777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688C240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5295B26" w14:textId="6324F32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435,968,738</w:t>
            </w:r>
          </w:p>
        </w:tc>
        <w:tc>
          <w:tcPr>
            <w:tcW w:w="506" w:type="pct"/>
          </w:tcPr>
          <w:p w14:paraId="40813706" w14:textId="7777777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16143F7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4E9AAD9A" w14:textId="555BB82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336,319,452</w:t>
            </w:r>
          </w:p>
        </w:tc>
        <w:tc>
          <w:tcPr>
            <w:tcW w:w="561" w:type="pct"/>
          </w:tcPr>
          <w:p w14:paraId="31F14E0C" w14:textId="7777777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6AE2F14A"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F02BCE5" w14:textId="487D04A0"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772,288,190</w:t>
            </w:r>
          </w:p>
        </w:tc>
      </w:tr>
      <w:tr w:rsidR="00A43BDB" w:rsidRPr="00AF3474" w14:paraId="4BD797D4" w14:textId="77777777" w:rsidTr="005149F0">
        <w:trPr>
          <w:trHeight w:val="430"/>
        </w:trPr>
        <w:tc>
          <w:tcPr>
            <w:tcW w:w="927" w:type="pct"/>
          </w:tcPr>
          <w:p w14:paraId="1C6D6C20" w14:textId="667C13C9" w:rsidR="00A43BDB" w:rsidRPr="004509C5" w:rsidRDefault="00A43BDB" w:rsidP="005149F0">
            <w:pPr>
              <w:spacing w:line="380" w:lineRule="exact"/>
              <w:ind w:left="345" w:right="-14" w:hanging="345"/>
              <w:rPr>
                <w:rFonts w:ascii="Angsana New" w:hAnsi="Angsana New"/>
                <w:sz w:val="28"/>
                <w:szCs w:val="28"/>
                <w:cs/>
              </w:rPr>
            </w:pPr>
            <w:r w:rsidRPr="004509C5">
              <w:rPr>
                <w:rFonts w:ascii="Angsana New" w:hAnsi="Angsana New"/>
                <w:sz w:val="28"/>
                <w:szCs w:val="28"/>
              </w:rPr>
              <w:t>39. Local Life Platform Co., Ltd.</w:t>
            </w:r>
          </w:p>
        </w:tc>
        <w:tc>
          <w:tcPr>
            <w:tcW w:w="457" w:type="pct"/>
          </w:tcPr>
          <w:p w14:paraId="48886917" w14:textId="77777777" w:rsidR="005149F0" w:rsidRDefault="005149F0" w:rsidP="00A05E09">
            <w:pPr>
              <w:tabs>
                <w:tab w:val="decimal" w:pos="941"/>
              </w:tabs>
              <w:spacing w:line="380" w:lineRule="exact"/>
              <w:ind w:right="-14"/>
              <w:jc w:val="right"/>
              <w:rPr>
                <w:rFonts w:ascii="Angsana New" w:hAnsi="Angsana New"/>
                <w:sz w:val="28"/>
                <w:szCs w:val="28"/>
              </w:rPr>
            </w:pPr>
          </w:p>
          <w:p w14:paraId="76A9C9EF" w14:textId="3DA8A98D"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96,234,947</w:t>
            </w:r>
          </w:p>
        </w:tc>
        <w:tc>
          <w:tcPr>
            <w:tcW w:w="461" w:type="pct"/>
          </w:tcPr>
          <w:p w14:paraId="5BBEF323" w14:textId="77777777" w:rsidR="005149F0" w:rsidRDefault="005149F0" w:rsidP="00A05E09">
            <w:pPr>
              <w:tabs>
                <w:tab w:val="decimal" w:pos="941"/>
              </w:tabs>
              <w:spacing w:line="380" w:lineRule="exact"/>
              <w:ind w:right="-14"/>
              <w:jc w:val="right"/>
              <w:rPr>
                <w:rFonts w:ascii="Angsana New" w:hAnsi="Angsana New"/>
                <w:sz w:val="28"/>
                <w:szCs w:val="28"/>
              </w:rPr>
            </w:pPr>
          </w:p>
          <w:p w14:paraId="33A432DF" w14:textId="0A7D4850"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62,205</w:t>
            </w:r>
          </w:p>
        </w:tc>
        <w:tc>
          <w:tcPr>
            <w:tcW w:w="560" w:type="pct"/>
          </w:tcPr>
          <w:p w14:paraId="6F3400C8" w14:textId="77777777" w:rsidR="005149F0" w:rsidRDefault="005149F0" w:rsidP="00A05E09">
            <w:pPr>
              <w:tabs>
                <w:tab w:val="decimal" w:pos="941"/>
              </w:tabs>
              <w:spacing w:line="380" w:lineRule="exact"/>
              <w:ind w:right="-14"/>
              <w:jc w:val="right"/>
              <w:rPr>
                <w:rFonts w:ascii="Angsana New" w:hAnsi="Angsana New"/>
                <w:sz w:val="28"/>
                <w:szCs w:val="28"/>
              </w:rPr>
            </w:pPr>
          </w:p>
          <w:p w14:paraId="2CD9CAC3" w14:textId="034BE07C"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433,889</w:t>
            </w:r>
            <w:r w:rsidRPr="004031D6">
              <w:rPr>
                <w:rFonts w:ascii="Angsana New" w:hAnsi="Angsana New"/>
                <w:sz w:val="28"/>
                <w:szCs w:val="28"/>
                <w:cs/>
              </w:rPr>
              <w:t>)</w:t>
            </w:r>
          </w:p>
        </w:tc>
        <w:tc>
          <w:tcPr>
            <w:tcW w:w="561" w:type="pct"/>
          </w:tcPr>
          <w:p w14:paraId="0CFB126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A446B17" w14:textId="10EFAA1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cs/>
                <w:lang w:eastAsia="zh-CN"/>
              </w:rPr>
              <w:t>(</w:t>
            </w:r>
            <w:r w:rsidRPr="004031D6">
              <w:rPr>
                <w:rFonts w:ascii="Angsana New" w:eastAsiaTheme="minorEastAsia" w:hAnsi="Angsana New"/>
                <w:sz w:val="28"/>
                <w:szCs w:val="28"/>
                <w:lang w:eastAsia="zh-CN"/>
              </w:rPr>
              <w:t>371,683</w:t>
            </w:r>
            <w:r w:rsidRPr="004031D6">
              <w:rPr>
                <w:rFonts w:ascii="Angsana New" w:eastAsiaTheme="minorEastAsia" w:hAnsi="Angsana New"/>
                <w:sz w:val="28"/>
                <w:szCs w:val="28"/>
                <w:cs/>
                <w:lang w:eastAsia="zh-CN"/>
              </w:rPr>
              <w:t>)</w:t>
            </w:r>
          </w:p>
        </w:tc>
        <w:tc>
          <w:tcPr>
            <w:tcW w:w="510" w:type="pct"/>
          </w:tcPr>
          <w:p w14:paraId="4650618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6DCD196F" w14:textId="7922E32A"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56,496,302</w:t>
            </w:r>
          </w:p>
        </w:tc>
        <w:tc>
          <w:tcPr>
            <w:tcW w:w="457" w:type="pct"/>
          </w:tcPr>
          <w:p w14:paraId="423BE07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055AD7C" w14:textId="0BA3DC38"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556,926</w:t>
            </w:r>
          </w:p>
        </w:tc>
        <w:tc>
          <w:tcPr>
            <w:tcW w:w="506" w:type="pct"/>
          </w:tcPr>
          <w:p w14:paraId="7439D8A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1ED591F" w14:textId="48754B01"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(188,020)</w:t>
            </w:r>
          </w:p>
        </w:tc>
        <w:tc>
          <w:tcPr>
            <w:tcW w:w="561" w:type="pct"/>
          </w:tcPr>
          <w:p w14:paraId="5F9C3A5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980C378" w14:textId="4C3D42C4"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368,906</w:t>
            </w:r>
          </w:p>
        </w:tc>
      </w:tr>
      <w:tr w:rsidR="00A43BDB" w:rsidRPr="00AF3474" w14:paraId="5898DB33" w14:textId="77777777" w:rsidTr="005149F0">
        <w:trPr>
          <w:trHeight w:val="430"/>
        </w:trPr>
        <w:tc>
          <w:tcPr>
            <w:tcW w:w="927" w:type="pct"/>
          </w:tcPr>
          <w:p w14:paraId="28E87390" w14:textId="5642E5FF" w:rsidR="00A43BDB" w:rsidRPr="00AF3474" w:rsidRDefault="00A43BDB" w:rsidP="00A43BDB">
            <w:pPr>
              <w:spacing w:line="380" w:lineRule="exact"/>
              <w:ind w:right="-14"/>
              <w:rPr>
                <w:rFonts w:ascii="Angsana New" w:hAnsi="Angsana New"/>
                <w:sz w:val="28"/>
                <w:szCs w:val="28"/>
                <w:cs/>
              </w:rPr>
            </w:pPr>
            <w:r w:rsidRPr="004509C5">
              <w:rPr>
                <w:rFonts w:ascii="Angsana New" w:hAnsi="Angsana New"/>
                <w:sz w:val="28"/>
                <w:szCs w:val="28"/>
              </w:rPr>
              <w:t>40. Thunasup Co., Ltd.</w:t>
            </w:r>
          </w:p>
        </w:tc>
        <w:tc>
          <w:tcPr>
            <w:tcW w:w="457" w:type="pct"/>
          </w:tcPr>
          <w:p w14:paraId="32986980" w14:textId="555D4BA3"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68,376,260</w:t>
            </w:r>
          </w:p>
        </w:tc>
        <w:tc>
          <w:tcPr>
            <w:tcW w:w="461" w:type="pct"/>
          </w:tcPr>
          <w:p w14:paraId="6B065D15" w14:textId="772B92CA"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937,736</w:t>
            </w:r>
          </w:p>
        </w:tc>
        <w:tc>
          <w:tcPr>
            <w:tcW w:w="560" w:type="pct"/>
          </w:tcPr>
          <w:p w14:paraId="78A62317" w14:textId="5DAB42C5"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43,521</w:t>
            </w:r>
            <w:r w:rsidRPr="004031D6">
              <w:rPr>
                <w:rFonts w:ascii="Angsana New" w:hAnsi="Angsana New"/>
                <w:sz w:val="28"/>
                <w:szCs w:val="28"/>
                <w:cs/>
              </w:rPr>
              <w:t>)</w:t>
            </w:r>
          </w:p>
        </w:tc>
        <w:tc>
          <w:tcPr>
            <w:tcW w:w="561" w:type="pct"/>
          </w:tcPr>
          <w:p w14:paraId="189D2A03" w14:textId="0E2D7548"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894,215</w:t>
            </w:r>
          </w:p>
        </w:tc>
        <w:tc>
          <w:tcPr>
            <w:tcW w:w="510" w:type="pct"/>
          </w:tcPr>
          <w:p w14:paraId="606163EB" w14:textId="6A960D2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20,047,263</w:t>
            </w:r>
          </w:p>
        </w:tc>
        <w:tc>
          <w:tcPr>
            <w:tcW w:w="457" w:type="pct"/>
          </w:tcPr>
          <w:p w14:paraId="13431C5E" w14:textId="19562D10"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85,217</w:t>
            </w:r>
          </w:p>
        </w:tc>
        <w:tc>
          <w:tcPr>
            <w:tcW w:w="506" w:type="pct"/>
          </w:tcPr>
          <w:p w14:paraId="10A40E81" w14:textId="70FB301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(10,509)</w:t>
            </w:r>
          </w:p>
        </w:tc>
        <w:tc>
          <w:tcPr>
            <w:tcW w:w="561" w:type="pct"/>
          </w:tcPr>
          <w:p w14:paraId="00CD21DD" w14:textId="5F16AAA8"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74,708</w:t>
            </w:r>
          </w:p>
        </w:tc>
      </w:tr>
      <w:tr w:rsidR="00A43BDB" w:rsidRPr="00AF3474" w14:paraId="6F082F21" w14:textId="77777777" w:rsidTr="005149F0">
        <w:trPr>
          <w:trHeight w:val="430"/>
        </w:trPr>
        <w:tc>
          <w:tcPr>
            <w:tcW w:w="927" w:type="pct"/>
          </w:tcPr>
          <w:p w14:paraId="6409C865" w14:textId="6368A387" w:rsidR="00630C73" w:rsidRPr="00630C73" w:rsidRDefault="00A43BDB" w:rsidP="00630C73">
            <w:pPr>
              <w:spacing w:line="380" w:lineRule="exact"/>
              <w:ind w:left="346" w:right="-14" w:hanging="346"/>
              <w:rPr>
                <w:rFonts w:ascii="Angsana New" w:hAnsi="Angsana New"/>
                <w:sz w:val="28"/>
                <w:szCs w:val="28"/>
              </w:rPr>
            </w:pPr>
            <w:r w:rsidRPr="004509C5">
              <w:rPr>
                <w:rFonts w:ascii="Angsana New" w:hAnsi="Angsana New"/>
                <w:sz w:val="28"/>
                <w:szCs w:val="28"/>
              </w:rPr>
              <w:t xml:space="preserve">41. </w:t>
            </w:r>
            <w:r w:rsidR="00630C73" w:rsidRPr="00630C73">
              <w:rPr>
                <w:rFonts w:ascii="Angsana New" w:hAnsi="Angsana New"/>
                <w:sz w:val="28"/>
                <w:szCs w:val="28"/>
              </w:rPr>
              <w:t xml:space="preserve">You Have </w:t>
            </w:r>
            <w:r w:rsidR="00ED4C8B">
              <w:rPr>
                <w:rFonts w:ascii="Angsana New" w:hAnsi="Angsana New"/>
                <w:sz w:val="28"/>
                <w:szCs w:val="28"/>
              </w:rPr>
              <w:t>V</w:t>
            </w:r>
            <w:r w:rsidR="00630C73" w:rsidRPr="00630C73">
              <w:rPr>
                <w:rFonts w:ascii="Angsana New" w:hAnsi="Angsana New"/>
                <w:sz w:val="28"/>
                <w:szCs w:val="28"/>
              </w:rPr>
              <w:t xml:space="preserve">alue Co., Ltd. </w:t>
            </w:r>
          </w:p>
          <w:p w14:paraId="7B1E0B0B" w14:textId="6659BB88" w:rsidR="00A43BDB" w:rsidRPr="00AF3474" w:rsidRDefault="00630C73" w:rsidP="00630C73">
            <w:pPr>
              <w:spacing w:line="380" w:lineRule="exact"/>
              <w:ind w:left="346" w:right="-14" w:hanging="7"/>
              <w:rPr>
                <w:rFonts w:ascii="Angsana New" w:hAnsi="Angsana New"/>
                <w:sz w:val="28"/>
                <w:szCs w:val="28"/>
                <w:cs/>
              </w:rPr>
            </w:pPr>
            <w:r w:rsidRPr="00630C73">
              <w:rPr>
                <w:rFonts w:ascii="Angsana New" w:hAnsi="Angsana New"/>
                <w:sz w:val="28"/>
                <w:szCs w:val="28"/>
              </w:rPr>
              <w:t>“Formerly One Innovative Co., Ltd.”</w:t>
            </w:r>
          </w:p>
        </w:tc>
        <w:tc>
          <w:tcPr>
            <w:tcW w:w="457" w:type="pct"/>
          </w:tcPr>
          <w:p w14:paraId="00F90C59"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6C6DD64B" w14:textId="77777777" w:rsidR="005149F0" w:rsidRDefault="005149F0" w:rsidP="00A05E09">
            <w:pPr>
              <w:tabs>
                <w:tab w:val="decimal" w:pos="941"/>
              </w:tabs>
              <w:spacing w:line="380" w:lineRule="exact"/>
              <w:ind w:right="-14"/>
              <w:jc w:val="right"/>
              <w:rPr>
                <w:rFonts w:ascii="Angsana New" w:hAnsi="Angsana New"/>
                <w:sz w:val="28"/>
                <w:szCs w:val="28"/>
              </w:rPr>
            </w:pPr>
          </w:p>
          <w:p w14:paraId="4C335EC1" w14:textId="6D5B66DB"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56,100,921</w:t>
            </w:r>
          </w:p>
        </w:tc>
        <w:tc>
          <w:tcPr>
            <w:tcW w:w="461" w:type="pct"/>
          </w:tcPr>
          <w:p w14:paraId="6685C60F"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36542920" w14:textId="77777777" w:rsidR="005149F0" w:rsidRDefault="005149F0" w:rsidP="00A05E09">
            <w:pPr>
              <w:tabs>
                <w:tab w:val="decimal" w:pos="941"/>
              </w:tabs>
              <w:spacing w:line="380" w:lineRule="exact"/>
              <w:ind w:right="-14"/>
              <w:jc w:val="right"/>
              <w:rPr>
                <w:rFonts w:ascii="Angsana New" w:hAnsi="Angsana New"/>
                <w:sz w:val="28"/>
                <w:szCs w:val="28"/>
              </w:rPr>
            </w:pPr>
          </w:p>
          <w:p w14:paraId="702AF5FD" w14:textId="350C2569"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2,836,802</w:t>
            </w:r>
          </w:p>
        </w:tc>
        <w:tc>
          <w:tcPr>
            <w:tcW w:w="560" w:type="pct"/>
          </w:tcPr>
          <w:p w14:paraId="2E03FF91" w14:textId="77777777" w:rsidR="00A43BDB" w:rsidRPr="004031D6" w:rsidRDefault="00A43BDB" w:rsidP="00A05E09">
            <w:pPr>
              <w:tabs>
                <w:tab w:val="decimal" w:pos="941"/>
              </w:tabs>
              <w:spacing w:line="380" w:lineRule="exact"/>
              <w:ind w:right="-14"/>
              <w:jc w:val="right"/>
              <w:rPr>
                <w:rFonts w:ascii="Angsana New" w:hAnsi="Angsana New"/>
                <w:sz w:val="28"/>
                <w:szCs w:val="28"/>
              </w:rPr>
            </w:pPr>
          </w:p>
          <w:p w14:paraId="32A38BBA" w14:textId="77777777" w:rsidR="005149F0" w:rsidRDefault="005149F0" w:rsidP="00A05E09">
            <w:pPr>
              <w:tabs>
                <w:tab w:val="decimal" w:pos="941"/>
              </w:tabs>
              <w:spacing w:line="380" w:lineRule="exact"/>
              <w:ind w:right="-14"/>
              <w:jc w:val="right"/>
              <w:rPr>
                <w:rFonts w:ascii="Angsana New" w:hAnsi="Angsana New"/>
                <w:sz w:val="28"/>
                <w:szCs w:val="28"/>
              </w:rPr>
            </w:pPr>
          </w:p>
          <w:p w14:paraId="4A9A904B" w14:textId="6A703005"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1,211,863</w:t>
            </w:r>
            <w:r w:rsidRPr="004031D6">
              <w:rPr>
                <w:rFonts w:ascii="Angsana New" w:hAnsi="Angsana New"/>
                <w:sz w:val="28"/>
                <w:szCs w:val="28"/>
                <w:cs/>
              </w:rPr>
              <w:t>)</w:t>
            </w:r>
          </w:p>
        </w:tc>
        <w:tc>
          <w:tcPr>
            <w:tcW w:w="561" w:type="pct"/>
          </w:tcPr>
          <w:p w14:paraId="6CEF218E" w14:textId="77777777" w:rsidR="00A43BDB" w:rsidRPr="004031D6" w:rsidRDefault="00A43BDB" w:rsidP="00A05E09">
            <w:pPr>
              <w:tabs>
                <w:tab w:val="decimal" w:pos="941"/>
              </w:tabs>
              <w:spacing w:line="380" w:lineRule="exact"/>
              <w:ind w:right="-14"/>
              <w:jc w:val="right"/>
              <w:rPr>
                <w:rFonts w:ascii="Angsana New" w:eastAsiaTheme="minorEastAsia" w:hAnsi="Angsana New"/>
                <w:sz w:val="28"/>
                <w:szCs w:val="28"/>
                <w:lang w:eastAsia="zh-CN"/>
              </w:rPr>
            </w:pPr>
          </w:p>
          <w:p w14:paraId="4B08388A"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69E6B48" w14:textId="2CE73A73"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1,624,939</w:t>
            </w:r>
          </w:p>
        </w:tc>
        <w:tc>
          <w:tcPr>
            <w:tcW w:w="510" w:type="pct"/>
          </w:tcPr>
          <w:p w14:paraId="3592EB04"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05625363"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2686816C" w14:textId="12E8EE95"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25,852,082</w:t>
            </w:r>
          </w:p>
        </w:tc>
        <w:tc>
          <w:tcPr>
            <w:tcW w:w="457" w:type="pct"/>
          </w:tcPr>
          <w:p w14:paraId="49E7F467"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935A766"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11FE507" w14:textId="4D2B05F6"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560,590</w:t>
            </w:r>
          </w:p>
        </w:tc>
        <w:tc>
          <w:tcPr>
            <w:tcW w:w="506" w:type="pct"/>
          </w:tcPr>
          <w:p w14:paraId="77146A10"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2EF3AD7D"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0FA1FA63" w14:textId="2FA6439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(98,428)</w:t>
            </w:r>
          </w:p>
        </w:tc>
        <w:tc>
          <w:tcPr>
            <w:tcW w:w="561" w:type="pct"/>
          </w:tcPr>
          <w:p w14:paraId="5EB402FA"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1F47D73C"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540F6E52" w14:textId="00CD489C"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462,162</w:t>
            </w:r>
          </w:p>
        </w:tc>
      </w:tr>
      <w:tr w:rsidR="00A43BDB" w:rsidRPr="00AF3474" w14:paraId="4CAF56EC" w14:textId="77777777" w:rsidTr="005149F0">
        <w:trPr>
          <w:trHeight w:val="430"/>
        </w:trPr>
        <w:tc>
          <w:tcPr>
            <w:tcW w:w="927" w:type="pct"/>
          </w:tcPr>
          <w:p w14:paraId="2805020C" w14:textId="0618CC88" w:rsidR="00A43BDB" w:rsidRPr="004509C5" w:rsidRDefault="00A43BDB" w:rsidP="00A43BDB">
            <w:pPr>
              <w:spacing w:line="380" w:lineRule="exact"/>
              <w:ind w:left="350" w:right="-14" w:hanging="350"/>
              <w:rPr>
                <w:rFonts w:ascii="Angsana New" w:hAnsi="Angsana New"/>
                <w:sz w:val="28"/>
                <w:szCs w:val="28"/>
              </w:rPr>
            </w:pPr>
            <w:r w:rsidRPr="004509C5">
              <w:rPr>
                <w:rFonts w:ascii="Angsana New" w:hAnsi="Angsana New"/>
                <w:sz w:val="28"/>
                <w:szCs w:val="28"/>
              </w:rPr>
              <w:t>42. Excellent Health Platform Co., Ltd.</w:t>
            </w:r>
          </w:p>
        </w:tc>
        <w:tc>
          <w:tcPr>
            <w:tcW w:w="457" w:type="pct"/>
            <w:vAlign w:val="bottom"/>
          </w:tcPr>
          <w:p w14:paraId="0D8DB5E1" w14:textId="3DBA1CFA"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8,903,229</w:t>
            </w:r>
          </w:p>
        </w:tc>
        <w:tc>
          <w:tcPr>
            <w:tcW w:w="461" w:type="pct"/>
            <w:vAlign w:val="bottom"/>
          </w:tcPr>
          <w:p w14:paraId="1A97BAF2" w14:textId="27F67C70"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798,782</w:t>
            </w:r>
          </w:p>
        </w:tc>
        <w:tc>
          <w:tcPr>
            <w:tcW w:w="560" w:type="pct"/>
            <w:vAlign w:val="bottom"/>
          </w:tcPr>
          <w:p w14:paraId="632C3FFA" w14:textId="36109175"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182,991</w:t>
            </w:r>
            <w:r w:rsidRPr="004031D6">
              <w:rPr>
                <w:rFonts w:ascii="Angsana New" w:hAnsi="Angsana New"/>
                <w:sz w:val="28"/>
                <w:szCs w:val="28"/>
                <w:cs/>
              </w:rPr>
              <w:t>)</w:t>
            </w:r>
          </w:p>
        </w:tc>
        <w:tc>
          <w:tcPr>
            <w:tcW w:w="561" w:type="pct"/>
            <w:vAlign w:val="bottom"/>
          </w:tcPr>
          <w:p w14:paraId="339F4DCF" w14:textId="34A8F4E5"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615,791</w:t>
            </w:r>
          </w:p>
        </w:tc>
        <w:tc>
          <w:tcPr>
            <w:tcW w:w="510" w:type="pct"/>
          </w:tcPr>
          <w:p w14:paraId="6D71F0E7"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0178DEF0" w14:textId="3057F36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6,631,837</w:t>
            </w:r>
          </w:p>
        </w:tc>
        <w:tc>
          <w:tcPr>
            <w:tcW w:w="457" w:type="pct"/>
          </w:tcPr>
          <w:p w14:paraId="24F6A0F2"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150D3D69" w14:textId="572FF36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711,789</w:t>
            </w:r>
          </w:p>
        </w:tc>
        <w:tc>
          <w:tcPr>
            <w:tcW w:w="506" w:type="pct"/>
          </w:tcPr>
          <w:p w14:paraId="3CC8ACAE"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37F99CAB" w14:textId="3E0A796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(450,296)</w:t>
            </w:r>
          </w:p>
        </w:tc>
        <w:tc>
          <w:tcPr>
            <w:tcW w:w="561" w:type="pct"/>
          </w:tcPr>
          <w:p w14:paraId="70D56CF5" w14:textId="77777777" w:rsidR="005149F0" w:rsidRDefault="005149F0" w:rsidP="00A05E09">
            <w:pPr>
              <w:tabs>
                <w:tab w:val="decimal" w:pos="941"/>
              </w:tabs>
              <w:spacing w:line="380" w:lineRule="exact"/>
              <w:ind w:right="-14"/>
              <w:jc w:val="right"/>
              <w:rPr>
                <w:rFonts w:ascii="Angsana New" w:eastAsiaTheme="minorEastAsia" w:hAnsi="Angsana New"/>
                <w:sz w:val="28"/>
                <w:szCs w:val="28"/>
                <w:lang w:eastAsia="zh-CN"/>
              </w:rPr>
            </w:pPr>
          </w:p>
          <w:p w14:paraId="7DFC21F3" w14:textId="49BC31E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261,493</w:t>
            </w:r>
          </w:p>
        </w:tc>
      </w:tr>
      <w:tr w:rsidR="00A43BDB" w:rsidRPr="00AF3474" w14:paraId="2F1446B1" w14:textId="77777777" w:rsidTr="005149F0">
        <w:trPr>
          <w:trHeight w:val="493"/>
        </w:trPr>
        <w:tc>
          <w:tcPr>
            <w:tcW w:w="927" w:type="pct"/>
          </w:tcPr>
          <w:p w14:paraId="7DA66815" w14:textId="7524E06B" w:rsidR="00A43BDB" w:rsidRPr="00AF3474" w:rsidRDefault="00A43BDB" w:rsidP="00A43BDB">
            <w:pPr>
              <w:spacing w:line="380" w:lineRule="exact"/>
              <w:ind w:right="-14"/>
              <w:rPr>
                <w:rFonts w:ascii="Angsana New" w:hAnsi="Angsana New"/>
                <w:sz w:val="28"/>
                <w:szCs w:val="28"/>
                <w:cs/>
              </w:rPr>
            </w:pPr>
            <w:r w:rsidRPr="004509C5">
              <w:rPr>
                <w:rFonts w:ascii="Angsana New" w:hAnsi="Angsana New"/>
                <w:sz w:val="28"/>
                <w:szCs w:val="28"/>
              </w:rPr>
              <w:lastRenderedPageBreak/>
              <w:t>43. White Plai Co., Ltd.</w:t>
            </w:r>
          </w:p>
        </w:tc>
        <w:tc>
          <w:tcPr>
            <w:tcW w:w="457" w:type="pct"/>
          </w:tcPr>
          <w:p w14:paraId="2D1CA721" w14:textId="50C7C24B"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1,864,315</w:t>
            </w:r>
          </w:p>
        </w:tc>
        <w:tc>
          <w:tcPr>
            <w:tcW w:w="461" w:type="pct"/>
          </w:tcPr>
          <w:p w14:paraId="6E6C9731" w14:textId="1A758D91"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1,116,172</w:t>
            </w:r>
            <w:r w:rsidRPr="004031D6">
              <w:rPr>
                <w:rFonts w:ascii="Angsana New" w:hAnsi="Angsana New"/>
                <w:sz w:val="28"/>
                <w:szCs w:val="28"/>
                <w:cs/>
              </w:rPr>
              <w:t>)</w:t>
            </w:r>
          </w:p>
        </w:tc>
        <w:tc>
          <w:tcPr>
            <w:tcW w:w="560" w:type="pct"/>
          </w:tcPr>
          <w:p w14:paraId="73F3F15A" w14:textId="2AC4B0BE"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1,115,417</w:t>
            </w:r>
            <w:r w:rsidRPr="004031D6">
              <w:rPr>
                <w:rFonts w:ascii="Angsana New" w:hAnsi="Angsana New"/>
                <w:sz w:val="28"/>
                <w:szCs w:val="28"/>
                <w:cs/>
              </w:rPr>
              <w:t>)</w:t>
            </w:r>
          </w:p>
        </w:tc>
        <w:tc>
          <w:tcPr>
            <w:tcW w:w="561" w:type="pct"/>
          </w:tcPr>
          <w:p w14:paraId="707EF01F" w14:textId="56BD444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cs/>
                <w:lang w:eastAsia="zh-CN"/>
              </w:rPr>
              <w:t>(</w:t>
            </w:r>
            <w:r w:rsidRPr="004031D6">
              <w:rPr>
                <w:rFonts w:ascii="Angsana New" w:eastAsiaTheme="minorEastAsia" w:hAnsi="Angsana New"/>
                <w:sz w:val="28"/>
                <w:szCs w:val="28"/>
                <w:lang w:eastAsia="zh-CN"/>
              </w:rPr>
              <w:t>2,231,589</w:t>
            </w:r>
            <w:r w:rsidRPr="004031D6">
              <w:rPr>
                <w:rFonts w:ascii="Angsana New" w:eastAsiaTheme="minorEastAsia" w:hAnsi="Angsana New"/>
                <w:sz w:val="28"/>
                <w:szCs w:val="28"/>
                <w:cs/>
                <w:lang w:eastAsia="zh-CN"/>
              </w:rPr>
              <w:t>)</w:t>
            </w:r>
          </w:p>
        </w:tc>
        <w:tc>
          <w:tcPr>
            <w:tcW w:w="510" w:type="pct"/>
          </w:tcPr>
          <w:p w14:paraId="50CEBACA" w14:textId="227116D5"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953,666</w:t>
            </w:r>
          </w:p>
        </w:tc>
        <w:tc>
          <w:tcPr>
            <w:tcW w:w="457" w:type="pct"/>
          </w:tcPr>
          <w:p w14:paraId="25E0B605" w14:textId="0FB98179"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(2,412,714)</w:t>
            </w:r>
          </w:p>
        </w:tc>
        <w:tc>
          <w:tcPr>
            <w:tcW w:w="506" w:type="pct"/>
          </w:tcPr>
          <w:p w14:paraId="38B3A11A" w14:textId="40993A76"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(279)</w:t>
            </w:r>
          </w:p>
        </w:tc>
        <w:tc>
          <w:tcPr>
            <w:tcW w:w="561" w:type="pct"/>
          </w:tcPr>
          <w:p w14:paraId="5E3840A1" w14:textId="3904DDCB"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(2,412,993)</w:t>
            </w:r>
          </w:p>
        </w:tc>
      </w:tr>
      <w:tr w:rsidR="00A43BDB" w:rsidRPr="00AF3474" w14:paraId="48B22722" w14:textId="77777777" w:rsidTr="005149F0">
        <w:trPr>
          <w:trHeight w:val="430"/>
        </w:trPr>
        <w:tc>
          <w:tcPr>
            <w:tcW w:w="927" w:type="pct"/>
          </w:tcPr>
          <w:p w14:paraId="37E8C4D9" w14:textId="0CBF412F" w:rsidR="00A43BDB" w:rsidRPr="004509C5" w:rsidRDefault="00A43BDB" w:rsidP="00A43BDB">
            <w:pPr>
              <w:spacing w:line="380" w:lineRule="exact"/>
              <w:ind w:left="346" w:right="-14" w:hanging="346"/>
              <w:rPr>
                <w:rFonts w:ascii="Angsana New" w:hAnsi="Angsana New"/>
                <w:sz w:val="28"/>
                <w:szCs w:val="28"/>
                <w:cs/>
              </w:rPr>
            </w:pPr>
            <w:r w:rsidRPr="004509C5">
              <w:rPr>
                <w:rFonts w:ascii="Angsana New" w:hAnsi="Angsana New"/>
                <w:sz w:val="28"/>
                <w:szCs w:val="28"/>
              </w:rPr>
              <w:t>44. Northern Local Life Platform Co., Ltd.</w:t>
            </w:r>
          </w:p>
        </w:tc>
        <w:tc>
          <w:tcPr>
            <w:tcW w:w="457" w:type="pct"/>
            <w:vAlign w:val="bottom"/>
          </w:tcPr>
          <w:p w14:paraId="3C2007C6" w14:textId="35F18780"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4,932,040</w:t>
            </w:r>
          </w:p>
        </w:tc>
        <w:tc>
          <w:tcPr>
            <w:tcW w:w="461" w:type="pct"/>
            <w:vAlign w:val="bottom"/>
          </w:tcPr>
          <w:p w14:paraId="7DA06625" w14:textId="0DE81152"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384,425</w:t>
            </w:r>
          </w:p>
        </w:tc>
        <w:tc>
          <w:tcPr>
            <w:tcW w:w="560" w:type="pct"/>
            <w:vAlign w:val="bottom"/>
          </w:tcPr>
          <w:p w14:paraId="77D49CC9" w14:textId="1AED25C6" w:rsidR="00A43BDB" w:rsidRPr="00AF3474" w:rsidRDefault="00A43BDB"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cs/>
              </w:rPr>
              <w:t>(</w:t>
            </w:r>
            <w:r w:rsidRPr="004031D6">
              <w:rPr>
                <w:rFonts w:ascii="Angsana New" w:hAnsi="Angsana New"/>
                <w:sz w:val="28"/>
                <w:szCs w:val="28"/>
              </w:rPr>
              <w:t>15,616</w:t>
            </w:r>
            <w:r w:rsidRPr="004031D6">
              <w:rPr>
                <w:rFonts w:ascii="Angsana New" w:hAnsi="Angsana New"/>
                <w:sz w:val="28"/>
                <w:szCs w:val="28"/>
                <w:cs/>
              </w:rPr>
              <w:t>)</w:t>
            </w:r>
          </w:p>
        </w:tc>
        <w:tc>
          <w:tcPr>
            <w:tcW w:w="561" w:type="pct"/>
            <w:vAlign w:val="bottom"/>
          </w:tcPr>
          <w:p w14:paraId="328FB0B3" w14:textId="16CECC23"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368,809</w:t>
            </w:r>
          </w:p>
        </w:tc>
        <w:tc>
          <w:tcPr>
            <w:tcW w:w="510" w:type="pct"/>
          </w:tcPr>
          <w:p w14:paraId="34B214D5"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4D7A893C" w14:textId="106D9467"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149</w:t>
            </w:r>
          </w:p>
        </w:tc>
        <w:tc>
          <w:tcPr>
            <w:tcW w:w="457" w:type="pct"/>
          </w:tcPr>
          <w:p w14:paraId="6343A57D"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0EFA433" w14:textId="1CDE807D"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(36,951)</w:t>
            </w:r>
          </w:p>
        </w:tc>
        <w:tc>
          <w:tcPr>
            <w:tcW w:w="506" w:type="pct"/>
          </w:tcPr>
          <w:p w14:paraId="2591C946"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347B3DD3" w14:textId="11DEB0F2"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61" w:type="pct"/>
          </w:tcPr>
          <w:p w14:paraId="7BFC726C" w14:textId="77777777" w:rsidR="00A05E09" w:rsidRDefault="00A05E09" w:rsidP="00A05E09">
            <w:pPr>
              <w:tabs>
                <w:tab w:val="decimal" w:pos="941"/>
              </w:tabs>
              <w:spacing w:line="380" w:lineRule="exact"/>
              <w:ind w:right="-14"/>
              <w:jc w:val="right"/>
              <w:rPr>
                <w:rFonts w:ascii="Angsana New" w:eastAsiaTheme="minorEastAsia" w:hAnsi="Angsana New"/>
                <w:sz w:val="28"/>
                <w:szCs w:val="28"/>
                <w:lang w:eastAsia="zh-CN"/>
              </w:rPr>
            </w:pPr>
          </w:p>
          <w:p w14:paraId="76FFA6E2" w14:textId="361AA95E" w:rsidR="00A43BDB" w:rsidRPr="00AF3474" w:rsidRDefault="00A43BDB"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(36,951)</w:t>
            </w:r>
          </w:p>
        </w:tc>
      </w:tr>
      <w:tr w:rsidR="00FA24DC" w:rsidRPr="00AF3474" w14:paraId="2E428A6F" w14:textId="77777777" w:rsidTr="005149F0">
        <w:trPr>
          <w:trHeight w:val="430"/>
        </w:trPr>
        <w:tc>
          <w:tcPr>
            <w:tcW w:w="927" w:type="pct"/>
          </w:tcPr>
          <w:p w14:paraId="5C624F1E" w14:textId="77777777" w:rsidR="00FA24DC" w:rsidRPr="004509C5" w:rsidRDefault="00FA24DC" w:rsidP="00D35F4D">
            <w:pPr>
              <w:spacing w:line="380" w:lineRule="exact"/>
              <w:ind w:left="345" w:right="-14" w:hanging="345"/>
              <w:rPr>
                <w:rFonts w:ascii="Angsana New" w:hAnsi="Angsana New"/>
                <w:sz w:val="28"/>
                <w:szCs w:val="28"/>
                <w:cs/>
              </w:rPr>
            </w:pPr>
            <w:r w:rsidRPr="004509C5">
              <w:rPr>
                <w:rFonts w:ascii="Angsana New" w:hAnsi="Angsana New"/>
                <w:sz w:val="28"/>
                <w:szCs w:val="28"/>
              </w:rPr>
              <w:t>45. Security Life Cycle Co., Ltd.</w:t>
            </w:r>
          </w:p>
        </w:tc>
        <w:tc>
          <w:tcPr>
            <w:tcW w:w="457" w:type="pct"/>
            <w:vAlign w:val="bottom"/>
          </w:tcPr>
          <w:p w14:paraId="42821494" w14:textId="77777777" w:rsidR="00FA24DC" w:rsidRPr="00AF3474" w:rsidRDefault="00FA24DC"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33,965,417</w:t>
            </w:r>
          </w:p>
        </w:tc>
        <w:tc>
          <w:tcPr>
            <w:tcW w:w="461" w:type="pct"/>
            <w:vAlign w:val="bottom"/>
          </w:tcPr>
          <w:p w14:paraId="135C5413" w14:textId="77777777" w:rsidR="00FA24DC" w:rsidRPr="00AF3474" w:rsidRDefault="00FA24DC"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2,270,361</w:t>
            </w:r>
          </w:p>
        </w:tc>
        <w:tc>
          <w:tcPr>
            <w:tcW w:w="560" w:type="pct"/>
            <w:vAlign w:val="bottom"/>
          </w:tcPr>
          <w:p w14:paraId="58121C5E" w14:textId="77777777" w:rsidR="00FA24DC" w:rsidRPr="00AF3474" w:rsidRDefault="00FA24DC"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(1,044,910)</w:t>
            </w:r>
          </w:p>
        </w:tc>
        <w:tc>
          <w:tcPr>
            <w:tcW w:w="561" w:type="pct"/>
            <w:vAlign w:val="bottom"/>
          </w:tcPr>
          <w:p w14:paraId="49D71638" w14:textId="77777777" w:rsidR="00FA24DC" w:rsidRPr="00AF3474" w:rsidRDefault="00FA24DC"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1,225,451</w:t>
            </w:r>
          </w:p>
        </w:tc>
        <w:tc>
          <w:tcPr>
            <w:tcW w:w="510" w:type="pct"/>
          </w:tcPr>
          <w:p w14:paraId="5951531D" w14:textId="77777777" w:rsidR="005337DB" w:rsidRDefault="005337DB" w:rsidP="00A05E09">
            <w:pPr>
              <w:tabs>
                <w:tab w:val="decimal" w:pos="941"/>
              </w:tabs>
              <w:spacing w:line="380" w:lineRule="exact"/>
              <w:ind w:right="-14"/>
              <w:jc w:val="right"/>
              <w:rPr>
                <w:rFonts w:ascii="Angsana New" w:eastAsiaTheme="minorEastAsia" w:hAnsi="Angsana New"/>
                <w:sz w:val="28"/>
                <w:szCs w:val="28"/>
                <w:lang w:eastAsia="zh-CN"/>
              </w:rPr>
            </w:pPr>
          </w:p>
          <w:p w14:paraId="5B7C348A" w14:textId="77777777" w:rsidR="00FA24DC" w:rsidRPr="00AF3474" w:rsidRDefault="00FA24DC"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167</w:t>
            </w:r>
          </w:p>
        </w:tc>
        <w:tc>
          <w:tcPr>
            <w:tcW w:w="457" w:type="pct"/>
          </w:tcPr>
          <w:p w14:paraId="19E11BC5" w14:textId="77777777" w:rsidR="005337DB" w:rsidRDefault="005337DB" w:rsidP="00A05E09">
            <w:pPr>
              <w:tabs>
                <w:tab w:val="decimal" w:pos="941"/>
              </w:tabs>
              <w:spacing w:line="380" w:lineRule="exact"/>
              <w:ind w:right="-14"/>
              <w:jc w:val="right"/>
              <w:rPr>
                <w:rFonts w:ascii="Angsana New" w:eastAsiaTheme="minorEastAsia" w:hAnsi="Angsana New"/>
                <w:sz w:val="28"/>
                <w:szCs w:val="28"/>
                <w:lang w:eastAsia="zh-CN"/>
              </w:rPr>
            </w:pPr>
          </w:p>
          <w:p w14:paraId="46F875F0" w14:textId="77777777" w:rsidR="00FA24DC" w:rsidRPr="00AF3474" w:rsidRDefault="00FA24DC"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(47,693)</w:t>
            </w:r>
          </w:p>
        </w:tc>
        <w:tc>
          <w:tcPr>
            <w:tcW w:w="506" w:type="pct"/>
          </w:tcPr>
          <w:p w14:paraId="654EE241" w14:textId="77777777" w:rsidR="005337DB" w:rsidRDefault="005337DB" w:rsidP="00A05E09">
            <w:pPr>
              <w:tabs>
                <w:tab w:val="decimal" w:pos="941"/>
              </w:tabs>
              <w:spacing w:line="380" w:lineRule="exact"/>
              <w:ind w:right="-14"/>
              <w:jc w:val="right"/>
              <w:rPr>
                <w:rFonts w:ascii="Angsana New" w:eastAsiaTheme="minorEastAsia" w:hAnsi="Angsana New"/>
                <w:sz w:val="28"/>
                <w:szCs w:val="28"/>
                <w:lang w:eastAsia="zh-CN"/>
              </w:rPr>
            </w:pPr>
          </w:p>
          <w:p w14:paraId="44D14FEE" w14:textId="77777777" w:rsidR="00FA24DC" w:rsidRPr="00AF3474" w:rsidRDefault="00FA24DC"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w:t>
            </w:r>
          </w:p>
        </w:tc>
        <w:tc>
          <w:tcPr>
            <w:tcW w:w="561" w:type="pct"/>
          </w:tcPr>
          <w:p w14:paraId="33557781" w14:textId="77777777" w:rsidR="005337DB" w:rsidRDefault="005337DB" w:rsidP="00A05E09">
            <w:pPr>
              <w:tabs>
                <w:tab w:val="decimal" w:pos="941"/>
              </w:tabs>
              <w:spacing w:line="380" w:lineRule="exact"/>
              <w:ind w:right="-14"/>
              <w:jc w:val="right"/>
              <w:rPr>
                <w:rFonts w:ascii="Angsana New" w:eastAsiaTheme="minorEastAsia" w:hAnsi="Angsana New"/>
                <w:sz w:val="28"/>
                <w:szCs w:val="28"/>
                <w:lang w:eastAsia="zh-CN"/>
              </w:rPr>
            </w:pPr>
          </w:p>
          <w:p w14:paraId="2CF42BD6" w14:textId="77777777" w:rsidR="00FA24DC" w:rsidRPr="00AF3474" w:rsidRDefault="00FA24DC" w:rsidP="00A05E09">
            <w:pPr>
              <w:tabs>
                <w:tab w:val="decimal" w:pos="941"/>
              </w:tabs>
              <w:spacing w:line="380" w:lineRule="exact"/>
              <w:ind w:right="-14"/>
              <w:jc w:val="right"/>
              <w:rPr>
                <w:rFonts w:ascii="Angsana New" w:eastAsiaTheme="minorEastAsia" w:hAnsi="Angsana New"/>
                <w:sz w:val="28"/>
                <w:szCs w:val="28"/>
                <w:lang w:eastAsia="zh-CN"/>
              </w:rPr>
            </w:pPr>
            <w:r w:rsidRPr="00AF3474">
              <w:rPr>
                <w:rFonts w:ascii="Angsana New" w:eastAsiaTheme="minorEastAsia" w:hAnsi="Angsana New"/>
                <w:sz w:val="28"/>
                <w:szCs w:val="28"/>
                <w:lang w:eastAsia="zh-CN"/>
              </w:rPr>
              <w:t>(47,693)</w:t>
            </w:r>
          </w:p>
        </w:tc>
      </w:tr>
      <w:tr w:rsidR="00236E88" w:rsidRPr="00AF3474" w14:paraId="4411DA5A" w14:textId="77777777" w:rsidTr="005149F0">
        <w:trPr>
          <w:trHeight w:val="430"/>
        </w:trPr>
        <w:tc>
          <w:tcPr>
            <w:tcW w:w="927" w:type="pct"/>
          </w:tcPr>
          <w:p w14:paraId="7B00D601" w14:textId="4E2FFC74" w:rsidR="00236E88" w:rsidRPr="004509C5" w:rsidRDefault="00236E88" w:rsidP="00FF0CAC">
            <w:pPr>
              <w:spacing w:line="380" w:lineRule="exact"/>
              <w:ind w:left="346" w:right="-14" w:hanging="346"/>
              <w:rPr>
                <w:rFonts w:ascii="Angsana New" w:hAnsi="Angsana New"/>
                <w:sz w:val="28"/>
                <w:szCs w:val="28"/>
              </w:rPr>
            </w:pPr>
            <w:r w:rsidRPr="004031D6">
              <w:rPr>
                <w:rFonts w:ascii="Angsana New" w:hAnsi="Angsana New"/>
                <w:sz w:val="28"/>
                <w:szCs w:val="28"/>
              </w:rPr>
              <w:t xml:space="preserve">46. </w:t>
            </w:r>
            <w:r w:rsidR="003C637D" w:rsidRPr="003C637D">
              <w:rPr>
                <w:rFonts w:ascii="Angsana New" w:hAnsi="Angsana New"/>
                <w:sz w:val="28"/>
                <w:szCs w:val="28"/>
              </w:rPr>
              <w:t xml:space="preserve">One </w:t>
            </w:r>
            <w:r w:rsidR="00F52FB7">
              <w:rPr>
                <w:rFonts w:ascii="Angsana New" w:hAnsi="Angsana New"/>
                <w:sz w:val="28"/>
                <w:szCs w:val="28"/>
              </w:rPr>
              <w:t>C</w:t>
            </w:r>
            <w:r w:rsidR="003C637D" w:rsidRPr="003C637D">
              <w:rPr>
                <w:rFonts w:ascii="Angsana New" w:hAnsi="Angsana New"/>
                <w:sz w:val="28"/>
                <w:szCs w:val="28"/>
              </w:rPr>
              <w:t>limate Co., Ltd.</w:t>
            </w:r>
          </w:p>
        </w:tc>
        <w:tc>
          <w:tcPr>
            <w:tcW w:w="457" w:type="pct"/>
            <w:vAlign w:val="bottom"/>
          </w:tcPr>
          <w:p w14:paraId="6A1ED19B" w14:textId="407A8A7D" w:rsidR="00236E88" w:rsidRPr="004031D6" w:rsidRDefault="00236E8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4,451,962</w:t>
            </w:r>
          </w:p>
        </w:tc>
        <w:tc>
          <w:tcPr>
            <w:tcW w:w="461" w:type="pct"/>
            <w:vAlign w:val="bottom"/>
          </w:tcPr>
          <w:p w14:paraId="3B5C2138" w14:textId="381FA74A" w:rsidR="00236E88" w:rsidRPr="004031D6" w:rsidRDefault="00236E8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777,137</w:t>
            </w:r>
          </w:p>
        </w:tc>
        <w:tc>
          <w:tcPr>
            <w:tcW w:w="560" w:type="pct"/>
            <w:vAlign w:val="bottom"/>
          </w:tcPr>
          <w:p w14:paraId="58732920" w14:textId="31619F78" w:rsidR="00236E88" w:rsidRPr="004031D6" w:rsidRDefault="00236E88" w:rsidP="00A05E09">
            <w:pPr>
              <w:tabs>
                <w:tab w:val="decimal" w:pos="941"/>
              </w:tabs>
              <w:spacing w:line="380" w:lineRule="exact"/>
              <w:ind w:right="-14"/>
              <w:jc w:val="right"/>
              <w:rPr>
                <w:rFonts w:ascii="Angsana New" w:hAnsi="Angsana New"/>
                <w:sz w:val="28"/>
                <w:szCs w:val="28"/>
                <w:cs/>
              </w:rPr>
            </w:pPr>
            <w:r w:rsidRPr="004031D6">
              <w:rPr>
                <w:rFonts w:ascii="Angsana New" w:hAnsi="Angsana New"/>
                <w:sz w:val="28"/>
                <w:szCs w:val="28"/>
              </w:rPr>
              <w:t>(530,790)</w:t>
            </w:r>
          </w:p>
        </w:tc>
        <w:tc>
          <w:tcPr>
            <w:tcW w:w="561" w:type="pct"/>
            <w:vAlign w:val="bottom"/>
          </w:tcPr>
          <w:p w14:paraId="54FD8AEA" w14:textId="092F936B" w:rsidR="00236E88" w:rsidRPr="004031D6"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246,347</w:t>
            </w:r>
          </w:p>
        </w:tc>
        <w:tc>
          <w:tcPr>
            <w:tcW w:w="510" w:type="pct"/>
          </w:tcPr>
          <w:p w14:paraId="1DC70821" w14:textId="11B9F732"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1B3633">
              <w:rPr>
                <w:rFonts w:ascii="Angsana New" w:eastAsiaTheme="minorEastAsia" w:hAnsi="Angsana New"/>
                <w:sz w:val="28"/>
                <w:szCs w:val="28"/>
                <w:lang w:eastAsia="zh-CN"/>
              </w:rPr>
              <w:t>-</w:t>
            </w:r>
          </w:p>
        </w:tc>
        <w:tc>
          <w:tcPr>
            <w:tcW w:w="457" w:type="pct"/>
          </w:tcPr>
          <w:p w14:paraId="778F9AA6" w14:textId="264CF269"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1B3633">
              <w:rPr>
                <w:rFonts w:ascii="Angsana New" w:eastAsiaTheme="minorEastAsia" w:hAnsi="Angsana New"/>
                <w:sz w:val="28"/>
                <w:szCs w:val="28"/>
                <w:lang w:eastAsia="zh-CN"/>
              </w:rPr>
              <w:t>-</w:t>
            </w:r>
          </w:p>
        </w:tc>
        <w:tc>
          <w:tcPr>
            <w:tcW w:w="506" w:type="pct"/>
          </w:tcPr>
          <w:p w14:paraId="5B2CC924" w14:textId="70FC774A"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1B3633">
              <w:rPr>
                <w:rFonts w:ascii="Angsana New" w:eastAsiaTheme="minorEastAsia" w:hAnsi="Angsana New"/>
                <w:sz w:val="28"/>
                <w:szCs w:val="28"/>
                <w:lang w:eastAsia="zh-CN"/>
              </w:rPr>
              <w:t>-</w:t>
            </w:r>
          </w:p>
        </w:tc>
        <w:tc>
          <w:tcPr>
            <w:tcW w:w="561" w:type="pct"/>
          </w:tcPr>
          <w:p w14:paraId="602D4736" w14:textId="20794739"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1B3633">
              <w:rPr>
                <w:rFonts w:ascii="Angsana New" w:eastAsiaTheme="minorEastAsia" w:hAnsi="Angsana New"/>
                <w:sz w:val="28"/>
                <w:szCs w:val="28"/>
                <w:lang w:eastAsia="zh-CN"/>
              </w:rPr>
              <w:t>-</w:t>
            </w:r>
          </w:p>
        </w:tc>
      </w:tr>
      <w:tr w:rsidR="00236E88" w:rsidRPr="00AF3474" w14:paraId="1F499544" w14:textId="77777777" w:rsidTr="005149F0">
        <w:trPr>
          <w:trHeight w:val="430"/>
        </w:trPr>
        <w:tc>
          <w:tcPr>
            <w:tcW w:w="927" w:type="pct"/>
          </w:tcPr>
          <w:p w14:paraId="270286E4" w14:textId="74FEF773" w:rsidR="00236E88" w:rsidRPr="004509C5" w:rsidRDefault="00236E88" w:rsidP="00236E88">
            <w:pPr>
              <w:spacing w:line="380" w:lineRule="exact"/>
              <w:ind w:left="346" w:right="-14" w:hanging="346"/>
              <w:rPr>
                <w:rFonts w:ascii="Angsana New" w:hAnsi="Angsana New"/>
                <w:sz w:val="28"/>
                <w:szCs w:val="28"/>
              </w:rPr>
            </w:pPr>
            <w:r w:rsidRPr="004031D6">
              <w:rPr>
                <w:rFonts w:ascii="Angsana New" w:hAnsi="Angsana New"/>
                <w:sz w:val="28"/>
                <w:szCs w:val="28"/>
              </w:rPr>
              <w:t xml:space="preserve">47. </w:t>
            </w:r>
            <w:r w:rsidR="00FF0CAC" w:rsidRPr="003C637D">
              <w:rPr>
                <w:rFonts w:ascii="Angsana New" w:hAnsi="Angsana New"/>
                <w:sz w:val="28"/>
                <w:szCs w:val="28"/>
              </w:rPr>
              <w:t xml:space="preserve">Southern </w:t>
            </w:r>
            <w:r w:rsidR="00F52FB7">
              <w:rPr>
                <w:rFonts w:ascii="Angsana New" w:hAnsi="Angsana New"/>
                <w:sz w:val="28"/>
                <w:szCs w:val="28"/>
              </w:rPr>
              <w:t>L</w:t>
            </w:r>
            <w:r w:rsidR="00FF0CAC" w:rsidRPr="003C637D">
              <w:rPr>
                <w:rFonts w:ascii="Angsana New" w:hAnsi="Angsana New"/>
                <w:sz w:val="28"/>
                <w:szCs w:val="28"/>
              </w:rPr>
              <w:t xml:space="preserve">ocal </w:t>
            </w:r>
            <w:r w:rsidR="00F52FB7">
              <w:rPr>
                <w:rFonts w:ascii="Angsana New" w:hAnsi="Angsana New"/>
                <w:sz w:val="28"/>
                <w:szCs w:val="28"/>
              </w:rPr>
              <w:t>L</w:t>
            </w:r>
            <w:r w:rsidR="00FF0CAC" w:rsidRPr="003C637D">
              <w:rPr>
                <w:rFonts w:ascii="Angsana New" w:hAnsi="Angsana New"/>
                <w:sz w:val="28"/>
                <w:szCs w:val="28"/>
              </w:rPr>
              <w:t xml:space="preserve">ife </w:t>
            </w:r>
            <w:r w:rsidR="00F52FB7">
              <w:rPr>
                <w:rFonts w:ascii="Angsana New" w:hAnsi="Angsana New"/>
                <w:sz w:val="28"/>
                <w:szCs w:val="28"/>
              </w:rPr>
              <w:t>P</w:t>
            </w:r>
            <w:r w:rsidR="00FF0CAC" w:rsidRPr="003C637D">
              <w:rPr>
                <w:rFonts w:ascii="Angsana New" w:hAnsi="Angsana New"/>
                <w:sz w:val="28"/>
                <w:szCs w:val="28"/>
              </w:rPr>
              <w:t xml:space="preserve">latform Co., </w:t>
            </w:r>
            <w:r w:rsidR="00304C0D" w:rsidRPr="003C637D">
              <w:rPr>
                <w:rFonts w:ascii="Angsana New" w:hAnsi="Angsana New"/>
                <w:sz w:val="28"/>
                <w:szCs w:val="28"/>
              </w:rPr>
              <w:t>Ltd.</w:t>
            </w:r>
          </w:p>
        </w:tc>
        <w:tc>
          <w:tcPr>
            <w:tcW w:w="457" w:type="pct"/>
            <w:vAlign w:val="bottom"/>
          </w:tcPr>
          <w:p w14:paraId="26FD93CC" w14:textId="013714AA" w:rsidR="00236E88" w:rsidRPr="004031D6" w:rsidRDefault="00236E8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254</w:t>
            </w:r>
          </w:p>
        </w:tc>
        <w:tc>
          <w:tcPr>
            <w:tcW w:w="461" w:type="pct"/>
            <w:vAlign w:val="bottom"/>
          </w:tcPr>
          <w:p w14:paraId="691BD113" w14:textId="3920785A" w:rsidR="00236E88" w:rsidRPr="004031D6" w:rsidRDefault="00236E88" w:rsidP="00A05E09">
            <w:pPr>
              <w:tabs>
                <w:tab w:val="decimal" w:pos="941"/>
              </w:tabs>
              <w:spacing w:line="380" w:lineRule="exact"/>
              <w:ind w:right="-14"/>
              <w:jc w:val="right"/>
              <w:rPr>
                <w:rFonts w:ascii="Angsana New" w:hAnsi="Angsana New"/>
                <w:sz w:val="28"/>
                <w:szCs w:val="28"/>
              </w:rPr>
            </w:pPr>
            <w:r w:rsidRPr="004031D6">
              <w:rPr>
                <w:rFonts w:ascii="Angsana New" w:hAnsi="Angsana New"/>
                <w:sz w:val="28"/>
                <w:szCs w:val="28"/>
              </w:rPr>
              <w:t>(146,957)</w:t>
            </w:r>
          </w:p>
        </w:tc>
        <w:tc>
          <w:tcPr>
            <w:tcW w:w="560" w:type="pct"/>
            <w:vAlign w:val="bottom"/>
          </w:tcPr>
          <w:p w14:paraId="6B30A92E" w14:textId="2DB5F02F" w:rsidR="00236E88" w:rsidRPr="004031D6" w:rsidRDefault="00236E88" w:rsidP="00A05E09">
            <w:pPr>
              <w:tabs>
                <w:tab w:val="decimal" w:pos="941"/>
              </w:tabs>
              <w:spacing w:line="380" w:lineRule="exact"/>
              <w:ind w:right="-14"/>
              <w:jc w:val="right"/>
              <w:rPr>
                <w:rFonts w:ascii="Angsana New" w:hAnsi="Angsana New"/>
                <w:sz w:val="28"/>
                <w:szCs w:val="28"/>
                <w:cs/>
              </w:rPr>
            </w:pPr>
            <w:r w:rsidRPr="004031D6">
              <w:rPr>
                <w:rFonts w:ascii="Angsana New" w:hAnsi="Angsana New"/>
                <w:sz w:val="28"/>
                <w:szCs w:val="28"/>
              </w:rPr>
              <w:t xml:space="preserve">-   </w:t>
            </w:r>
          </w:p>
        </w:tc>
        <w:tc>
          <w:tcPr>
            <w:tcW w:w="561" w:type="pct"/>
            <w:vAlign w:val="bottom"/>
          </w:tcPr>
          <w:p w14:paraId="44D73D66" w14:textId="37CC1810" w:rsidR="00236E88" w:rsidRPr="004031D6"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(146,957)</w:t>
            </w:r>
          </w:p>
        </w:tc>
        <w:tc>
          <w:tcPr>
            <w:tcW w:w="510" w:type="pct"/>
          </w:tcPr>
          <w:p w14:paraId="5B90C6E1" w14:textId="77777777" w:rsidR="00D35F4D" w:rsidRDefault="00D35F4D" w:rsidP="00A05E09">
            <w:pPr>
              <w:tabs>
                <w:tab w:val="decimal" w:pos="941"/>
              </w:tabs>
              <w:spacing w:line="380" w:lineRule="exact"/>
              <w:ind w:right="-14"/>
              <w:jc w:val="right"/>
              <w:rPr>
                <w:rFonts w:ascii="Angsana New" w:eastAsiaTheme="minorEastAsia" w:hAnsi="Angsana New"/>
                <w:sz w:val="28"/>
                <w:szCs w:val="28"/>
                <w:lang w:eastAsia="zh-CN"/>
              </w:rPr>
            </w:pPr>
          </w:p>
          <w:p w14:paraId="105B5D48" w14:textId="3FF8955B"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C31EA4">
              <w:rPr>
                <w:rFonts w:ascii="Angsana New" w:eastAsiaTheme="minorEastAsia" w:hAnsi="Angsana New"/>
                <w:sz w:val="28"/>
                <w:szCs w:val="28"/>
                <w:lang w:eastAsia="zh-CN"/>
              </w:rPr>
              <w:t>-</w:t>
            </w:r>
          </w:p>
        </w:tc>
        <w:tc>
          <w:tcPr>
            <w:tcW w:w="457" w:type="pct"/>
          </w:tcPr>
          <w:p w14:paraId="64BAEA74" w14:textId="77777777" w:rsidR="00D35F4D" w:rsidRDefault="00D35F4D" w:rsidP="00A05E09">
            <w:pPr>
              <w:tabs>
                <w:tab w:val="decimal" w:pos="941"/>
              </w:tabs>
              <w:spacing w:line="380" w:lineRule="exact"/>
              <w:ind w:right="-14"/>
              <w:jc w:val="right"/>
              <w:rPr>
                <w:rFonts w:ascii="Angsana New" w:eastAsiaTheme="minorEastAsia" w:hAnsi="Angsana New"/>
                <w:sz w:val="28"/>
                <w:szCs w:val="28"/>
                <w:lang w:eastAsia="zh-CN"/>
              </w:rPr>
            </w:pPr>
          </w:p>
          <w:p w14:paraId="1C1643DD" w14:textId="3E86AA09"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C31EA4">
              <w:rPr>
                <w:rFonts w:ascii="Angsana New" w:eastAsiaTheme="minorEastAsia" w:hAnsi="Angsana New"/>
                <w:sz w:val="28"/>
                <w:szCs w:val="28"/>
                <w:lang w:eastAsia="zh-CN"/>
              </w:rPr>
              <w:t>-</w:t>
            </w:r>
          </w:p>
        </w:tc>
        <w:tc>
          <w:tcPr>
            <w:tcW w:w="506" w:type="pct"/>
          </w:tcPr>
          <w:p w14:paraId="212DECEC" w14:textId="77777777" w:rsidR="00D35F4D" w:rsidRDefault="00D35F4D" w:rsidP="00A05E09">
            <w:pPr>
              <w:tabs>
                <w:tab w:val="decimal" w:pos="941"/>
              </w:tabs>
              <w:spacing w:line="380" w:lineRule="exact"/>
              <w:ind w:right="-14"/>
              <w:jc w:val="right"/>
              <w:rPr>
                <w:rFonts w:ascii="Angsana New" w:eastAsiaTheme="minorEastAsia" w:hAnsi="Angsana New"/>
                <w:sz w:val="28"/>
                <w:szCs w:val="28"/>
                <w:lang w:eastAsia="zh-CN"/>
              </w:rPr>
            </w:pPr>
          </w:p>
          <w:p w14:paraId="1D362B50" w14:textId="4F35FD46"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C31EA4">
              <w:rPr>
                <w:rFonts w:ascii="Angsana New" w:eastAsiaTheme="minorEastAsia" w:hAnsi="Angsana New"/>
                <w:sz w:val="28"/>
                <w:szCs w:val="28"/>
                <w:lang w:eastAsia="zh-CN"/>
              </w:rPr>
              <w:t>-</w:t>
            </w:r>
          </w:p>
        </w:tc>
        <w:tc>
          <w:tcPr>
            <w:tcW w:w="561" w:type="pct"/>
          </w:tcPr>
          <w:p w14:paraId="283E4C90" w14:textId="77777777" w:rsidR="00D35F4D" w:rsidRDefault="00D35F4D" w:rsidP="00A05E09">
            <w:pPr>
              <w:tabs>
                <w:tab w:val="decimal" w:pos="941"/>
              </w:tabs>
              <w:spacing w:line="380" w:lineRule="exact"/>
              <w:ind w:right="-14"/>
              <w:jc w:val="right"/>
              <w:rPr>
                <w:rFonts w:ascii="Angsana New" w:eastAsiaTheme="minorEastAsia" w:hAnsi="Angsana New"/>
                <w:sz w:val="28"/>
                <w:szCs w:val="28"/>
                <w:lang w:eastAsia="zh-CN"/>
              </w:rPr>
            </w:pPr>
          </w:p>
          <w:p w14:paraId="42284E1D" w14:textId="654256BF" w:rsidR="00236E88" w:rsidRPr="00AF3474" w:rsidRDefault="00236E88" w:rsidP="00A05E09">
            <w:pPr>
              <w:tabs>
                <w:tab w:val="decimal" w:pos="941"/>
              </w:tabs>
              <w:spacing w:line="380" w:lineRule="exact"/>
              <w:ind w:right="-14"/>
              <w:jc w:val="right"/>
              <w:rPr>
                <w:rFonts w:ascii="Angsana New" w:eastAsiaTheme="minorEastAsia" w:hAnsi="Angsana New"/>
                <w:sz w:val="28"/>
                <w:szCs w:val="28"/>
                <w:lang w:eastAsia="zh-CN"/>
              </w:rPr>
            </w:pPr>
            <w:r w:rsidRPr="00C31EA4">
              <w:rPr>
                <w:rFonts w:ascii="Angsana New" w:eastAsiaTheme="minorEastAsia" w:hAnsi="Angsana New"/>
                <w:sz w:val="28"/>
                <w:szCs w:val="28"/>
                <w:lang w:eastAsia="zh-CN"/>
              </w:rPr>
              <w:t>-</w:t>
            </w:r>
          </w:p>
        </w:tc>
      </w:tr>
    </w:tbl>
    <w:p w14:paraId="4C6925B7" w14:textId="77777777" w:rsidR="00453827" w:rsidRPr="00AF3474" w:rsidRDefault="00453827" w:rsidP="00453827">
      <w:pPr>
        <w:spacing w:line="380" w:lineRule="exact"/>
        <w:ind w:right="-14"/>
        <w:rPr>
          <w:rFonts w:ascii="Angsana New" w:hAnsi="Angsana New"/>
          <w:b/>
          <w:bCs/>
          <w:sz w:val="28"/>
          <w:szCs w:val="28"/>
          <w:cs/>
        </w:rPr>
        <w:sectPr w:rsidR="00453827" w:rsidRPr="00AF3474" w:rsidSect="004235B8">
          <w:pgSz w:w="16834" w:h="11909" w:orient="landscape" w:code="9"/>
          <w:pgMar w:top="1296" w:right="1296" w:bottom="1080" w:left="1080" w:header="284" w:footer="720" w:gutter="0"/>
          <w:pgNumType w:start="64"/>
          <w:cols w:space="720"/>
          <w:docGrid w:linePitch="360"/>
        </w:sectPr>
      </w:pPr>
    </w:p>
    <w:p w14:paraId="3BAB50DE" w14:textId="1577BAFD" w:rsidR="002A43D0" w:rsidRPr="002A43D0" w:rsidRDefault="00AC2111" w:rsidP="00F20A5D">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2A43D0">
        <w:rPr>
          <w:rFonts w:ascii="Angsana New" w:hAnsi="Angsana New"/>
          <w:color w:val="000000" w:themeColor="text1"/>
          <w:sz w:val="28"/>
          <w:szCs w:val="28"/>
        </w:rPr>
        <w:lastRenderedPageBreak/>
        <w:t>1</w:t>
      </w:r>
      <w:r w:rsidR="00B60987">
        <w:rPr>
          <w:rFonts w:ascii="Angsana New" w:hAnsi="Angsana New"/>
          <w:color w:val="000000" w:themeColor="text1"/>
          <w:sz w:val="28"/>
          <w:szCs w:val="28"/>
        </w:rPr>
        <w:t>3</w:t>
      </w:r>
      <w:r w:rsidRPr="002A43D0">
        <w:rPr>
          <w:rFonts w:ascii="Angsana New" w:hAnsi="Angsana New"/>
          <w:color w:val="000000" w:themeColor="text1"/>
          <w:sz w:val="28"/>
          <w:szCs w:val="28"/>
        </w:rPr>
        <w:t>.7</w:t>
      </w:r>
      <w:r w:rsidRPr="002A43D0">
        <w:rPr>
          <w:rFonts w:ascii="Angsana New" w:hAnsi="Angsana New"/>
          <w:color w:val="000000" w:themeColor="text1"/>
          <w:sz w:val="28"/>
          <w:szCs w:val="28"/>
        </w:rPr>
        <w:tab/>
      </w:r>
      <w:r w:rsidR="00F20A5D" w:rsidRPr="00F20A5D">
        <w:rPr>
          <w:rFonts w:ascii="Angsana New" w:hAnsi="Angsana New"/>
          <w:color w:val="000000" w:themeColor="text1"/>
          <w:sz w:val="28"/>
          <w:szCs w:val="28"/>
        </w:rPr>
        <w:t>Net assets of associates under consolidated financial statements</w:t>
      </w:r>
    </w:p>
    <w:tbl>
      <w:tblPr>
        <w:tblW w:w="4756" w:type="pct"/>
        <w:tblInd w:w="540" w:type="dxa"/>
        <w:tblLayout w:type="fixed"/>
        <w:tblLook w:val="0000" w:firstRow="0" w:lastRow="0" w:firstColumn="0" w:lastColumn="0" w:noHBand="0" w:noVBand="0"/>
      </w:tblPr>
      <w:tblGrid>
        <w:gridCol w:w="2552"/>
        <w:gridCol w:w="1304"/>
        <w:gridCol w:w="1416"/>
        <w:gridCol w:w="1195"/>
        <w:gridCol w:w="1357"/>
        <w:gridCol w:w="1244"/>
      </w:tblGrid>
      <w:tr w:rsidR="002A43D0" w:rsidRPr="002A43D0" w14:paraId="7B3D3C65" w14:textId="77777777" w:rsidTr="002A43D0">
        <w:trPr>
          <w:trHeight w:val="430"/>
          <w:tblHeader/>
        </w:trPr>
        <w:tc>
          <w:tcPr>
            <w:tcW w:w="1407" w:type="pct"/>
          </w:tcPr>
          <w:p w14:paraId="6638BDBB" w14:textId="2029F97A" w:rsidR="00AC2111" w:rsidRPr="002A43D0" w:rsidRDefault="00AC2111" w:rsidP="00AC2111">
            <w:pPr>
              <w:spacing w:line="380" w:lineRule="exact"/>
              <w:ind w:left="160" w:right="-14" w:hanging="160"/>
              <w:jc w:val="center"/>
              <w:rPr>
                <w:rFonts w:ascii="Angsana New" w:hAnsi="Angsana New"/>
                <w:b/>
                <w:bCs/>
                <w:color w:val="000000" w:themeColor="text1"/>
                <w:sz w:val="28"/>
                <w:szCs w:val="28"/>
                <w:cs/>
              </w:rPr>
            </w:pPr>
          </w:p>
        </w:tc>
        <w:tc>
          <w:tcPr>
            <w:tcW w:w="719" w:type="pct"/>
          </w:tcPr>
          <w:p w14:paraId="29D38F11" w14:textId="29D9B60E" w:rsidR="00AC2111" w:rsidRPr="002A43D0" w:rsidRDefault="00AC2111" w:rsidP="00AC2111">
            <w:pPr>
              <w:spacing w:line="380" w:lineRule="exact"/>
              <w:ind w:right="-14"/>
              <w:jc w:val="center"/>
              <w:rPr>
                <w:rFonts w:ascii="Angsana New" w:hAnsi="Angsana New"/>
                <w:b/>
                <w:bCs/>
                <w:color w:val="000000" w:themeColor="text1"/>
                <w:sz w:val="28"/>
                <w:szCs w:val="28"/>
                <w:cs/>
              </w:rPr>
            </w:pPr>
          </w:p>
        </w:tc>
        <w:tc>
          <w:tcPr>
            <w:tcW w:w="781" w:type="pct"/>
          </w:tcPr>
          <w:p w14:paraId="34245ABD" w14:textId="60153D33" w:rsidR="00AC2111" w:rsidRPr="002A43D0" w:rsidRDefault="00AC2111" w:rsidP="00AC2111">
            <w:pPr>
              <w:spacing w:line="380" w:lineRule="exact"/>
              <w:ind w:right="-14"/>
              <w:jc w:val="center"/>
              <w:rPr>
                <w:rFonts w:ascii="Angsana New" w:hAnsi="Angsana New"/>
                <w:b/>
                <w:bCs/>
                <w:color w:val="000000" w:themeColor="text1"/>
                <w:sz w:val="28"/>
                <w:szCs w:val="28"/>
              </w:rPr>
            </w:pPr>
          </w:p>
        </w:tc>
        <w:tc>
          <w:tcPr>
            <w:tcW w:w="659" w:type="pct"/>
          </w:tcPr>
          <w:p w14:paraId="71B9DD26" w14:textId="5BA18FC4" w:rsidR="00AC2111" w:rsidRPr="002A43D0" w:rsidRDefault="00AC2111" w:rsidP="00AC2111">
            <w:pPr>
              <w:spacing w:line="380" w:lineRule="exact"/>
              <w:ind w:right="-14"/>
              <w:jc w:val="center"/>
              <w:rPr>
                <w:rFonts w:ascii="Angsana New" w:hAnsi="Angsana New"/>
                <w:b/>
                <w:bCs/>
                <w:color w:val="000000" w:themeColor="text1"/>
                <w:sz w:val="28"/>
                <w:szCs w:val="28"/>
              </w:rPr>
            </w:pPr>
          </w:p>
        </w:tc>
        <w:tc>
          <w:tcPr>
            <w:tcW w:w="748" w:type="pct"/>
          </w:tcPr>
          <w:p w14:paraId="0265E881" w14:textId="590CD057" w:rsidR="00AC2111" w:rsidRPr="002A43D0" w:rsidRDefault="00AC2111" w:rsidP="00AC2111">
            <w:pPr>
              <w:spacing w:line="380" w:lineRule="exact"/>
              <w:ind w:right="-14"/>
              <w:jc w:val="center"/>
              <w:rPr>
                <w:rFonts w:ascii="Angsana New" w:hAnsi="Angsana New"/>
                <w:b/>
                <w:bCs/>
                <w:color w:val="000000" w:themeColor="text1"/>
                <w:sz w:val="28"/>
                <w:szCs w:val="28"/>
              </w:rPr>
            </w:pPr>
          </w:p>
        </w:tc>
        <w:tc>
          <w:tcPr>
            <w:tcW w:w="686" w:type="pct"/>
          </w:tcPr>
          <w:p w14:paraId="1A954D58" w14:textId="45932F1F" w:rsidR="00AC2111" w:rsidRPr="002A43D0" w:rsidRDefault="001D63FF" w:rsidP="00AC2111">
            <w:pPr>
              <w:spacing w:line="380" w:lineRule="exact"/>
              <w:ind w:right="-14"/>
              <w:jc w:val="right"/>
              <w:rPr>
                <w:rFonts w:ascii="Angsana New" w:hAnsi="Angsana New"/>
                <w:b/>
                <w:bCs/>
                <w:color w:val="000000" w:themeColor="text1"/>
                <w:sz w:val="28"/>
                <w:szCs w:val="28"/>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2A43D0" w:rsidRPr="002A43D0" w14:paraId="03DEDA2C" w14:textId="77777777" w:rsidTr="00AC2111">
        <w:trPr>
          <w:trHeight w:val="430"/>
          <w:tblHeader/>
        </w:trPr>
        <w:tc>
          <w:tcPr>
            <w:tcW w:w="1407" w:type="pct"/>
          </w:tcPr>
          <w:p w14:paraId="1A4604F0" w14:textId="77777777" w:rsidR="00AC2111" w:rsidRPr="002A43D0" w:rsidRDefault="00AC2111" w:rsidP="00AC2111">
            <w:pPr>
              <w:spacing w:line="380" w:lineRule="exact"/>
              <w:ind w:left="160" w:right="-14" w:hanging="160"/>
              <w:jc w:val="center"/>
              <w:rPr>
                <w:rFonts w:ascii="Angsana New" w:hAnsi="Angsana New"/>
                <w:b/>
                <w:bCs/>
                <w:color w:val="000000" w:themeColor="text1"/>
                <w:sz w:val="28"/>
                <w:szCs w:val="28"/>
                <w:cs/>
              </w:rPr>
            </w:pPr>
          </w:p>
        </w:tc>
        <w:tc>
          <w:tcPr>
            <w:tcW w:w="3593" w:type="pct"/>
            <w:gridSpan w:val="5"/>
          </w:tcPr>
          <w:p w14:paraId="6A095A6C" w14:textId="54254364" w:rsidR="00AC2111" w:rsidRPr="002A43D0" w:rsidRDefault="002A43D0" w:rsidP="00AC2111">
            <w:pPr>
              <w:pBdr>
                <w:bottom w:val="single" w:sz="4" w:space="1" w:color="auto"/>
              </w:pBdr>
              <w:spacing w:line="380" w:lineRule="exact"/>
              <w:ind w:right="-14"/>
              <w:jc w:val="center"/>
              <w:rPr>
                <w:rFonts w:ascii="Angsana New" w:hAnsi="Angsana New"/>
                <w:b/>
                <w:bCs/>
                <w:color w:val="000000" w:themeColor="text1"/>
                <w:sz w:val="28"/>
                <w:szCs w:val="28"/>
              </w:rPr>
            </w:pPr>
            <w:r w:rsidRPr="002A43D0">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2A43D0">
              <w:rPr>
                <w:rFonts w:ascii="Angsana New" w:hAnsi="Angsana New"/>
                <w:b/>
                <w:bCs/>
                <w:color w:val="000000" w:themeColor="text1"/>
                <w:sz w:val="28"/>
                <w:szCs w:val="28"/>
              </w:rPr>
              <w:t xml:space="preserve">, </w:t>
            </w:r>
            <w:r w:rsidR="002E3EE8" w:rsidRPr="002E3EE8">
              <w:rPr>
                <w:rFonts w:ascii="Angsana New" w:hAnsi="Angsana New"/>
                <w:b/>
                <w:bCs/>
                <w:color w:val="000000" w:themeColor="text1"/>
                <w:sz w:val="28"/>
                <w:szCs w:val="28"/>
              </w:rPr>
              <w:t>202</w:t>
            </w:r>
            <w:r w:rsidR="002E3EE8" w:rsidRPr="002E3EE8">
              <w:rPr>
                <w:rFonts w:ascii="Angsana New" w:hAnsi="Angsana New" w:hint="cs"/>
                <w:b/>
                <w:bCs/>
                <w:color w:val="000000" w:themeColor="text1"/>
                <w:sz w:val="28"/>
                <w:szCs w:val="28"/>
              </w:rPr>
              <w:t>5</w:t>
            </w:r>
          </w:p>
        </w:tc>
      </w:tr>
      <w:tr w:rsidR="002A43D0" w:rsidRPr="002A43D0" w14:paraId="1A9B8E1B" w14:textId="77777777" w:rsidTr="002A43D0">
        <w:trPr>
          <w:trHeight w:val="430"/>
          <w:tblHeader/>
        </w:trPr>
        <w:tc>
          <w:tcPr>
            <w:tcW w:w="1407" w:type="pct"/>
          </w:tcPr>
          <w:p w14:paraId="700D6E1A" w14:textId="77777777" w:rsidR="00AC2111" w:rsidRPr="002A43D0" w:rsidRDefault="00AC2111" w:rsidP="00AC2111">
            <w:pPr>
              <w:spacing w:line="380" w:lineRule="exact"/>
              <w:ind w:left="160" w:right="-14" w:hanging="160"/>
              <w:jc w:val="center"/>
              <w:rPr>
                <w:rFonts w:ascii="Angsana New" w:hAnsi="Angsana New"/>
                <w:b/>
                <w:bCs/>
                <w:color w:val="000000" w:themeColor="text1"/>
                <w:sz w:val="28"/>
                <w:szCs w:val="28"/>
                <w:cs/>
              </w:rPr>
            </w:pPr>
          </w:p>
        </w:tc>
        <w:tc>
          <w:tcPr>
            <w:tcW w:w="1500" w:type="pct"/>
            <w:gridSpan w:val="2"/>
          </w:tcPr>
          <w:p w14:paraId="6495F443" w14:textId="3596F29A" w:rsidR="00AC2111" w:rsidRPr="002A43D0" w:rsidRDefault="002A43D0" w:rsidP="00AC2111">
            <w:pP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Assets</w:t>
            </w:r>
          </w:p>
        </w:tc>
        <w:tc>
          <w:tcPr>
            <w:tcW w:w="1407" w:type="pct"/>
            <w:gridSpan w:val="2"/>
          </w:tcPr>
          <w:p w14:paraId="17308F71" w14:textId="02329360" w:rsidR="00AC2111" w:rsidRPr="002A43D0" w:rsidRDefault="002A43D0" w:rsidP="00AC2111">
            <w:pP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Liabilities</w:t>
            </w:r>
          </w:p>
        </w:tc>
        <w:tc>
          <w:tcPr>
            <w:tcW w:w="686" w:type="pct"/>
          </w:tcPr>
          <w:p w14:paraId="3CFB954D" w14:textId="0C8770FD" w:rsidR="00AC2111" w:rsidRPr="002A43D0" w:rsidRDefault="00AC2111" w:rsidP="00AC2111">
            <w:pPr>
              <w:spacing w:line="380" w:lineRule="exact"/>
              <w:ind w:right="-14"/>
              <w:jc w:val="center"/>
              <w:rPr>
                <w:rFonts w:ascii="Angsana New" w:hAnsi="Angsana New"/>
                <w:b/>
                <w:bCs/>
                <w:color w:val="000000" w:themeColor="text1"/>
                <w:sz w:val="28"/>
                <w:szCs w:val="28"/>
                <w:cs/>
              </w:rPr>
            </w:pPr>
          </w:p>
        </w:tc>
      </w:tr>
      <w:tr w:rsidR="002A43D0" w:rsidRPr="002A43D0" w14:paraId="07B3542F" w14:textId="77777777" w:rsidTr="002A43D0">
        <w:trPr>
          <w:trHeight w:val="430"/>
          <w:tblHeader/>
        </w:trPr>
        <w:tc>
          <w:tcPr>
            <w:tcW w:w="1407" w:type="pct"/>
          </w:tcPr>
          <w:p w14:paraId="392DE3DC" w14:textId="729F6297" w:rsidR="00AC2111" w:rsidRPr="002A43D0" w:rsidRDefault="004E0217">
            <w:pPr>
              <w:pBdr>
                <w:bottom w:val="single" w:sz="4" w:space="1" w:color="auto"/>
              </w:pBdr>
              <w:spacing w:line="380" w:lineRule="exact"/>
              <w:ind w:left="160" w:right="-14" w:hanging="160"/>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Company</w:t>
            </w:r>
          </w:p>
        </w:tc>
        <w:tc>
          <w:tcPr>
            <w:tcW w:w="719" w:type="pct"/>
          </w:tcPr>
          <w:p w14:paraId="308B45D7" w14:textId="25942848" w:rsidR="00AC2111" w:rsidRPr="002A43D0" w:rsidRDefault="002A43D0">
            <w:pPr>
              <w:pBdr>
                <w:bottom w:val="single" w:sz="4" w:space="1" w:color="auto"/>
              </w:pBd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Current</w:t>
            </w:r>
          </w:p>
        </w:tc>
        <w:tc>
          <w:tcPr>
            <w:tcW w:w="781" w:type="pct"/>
          </w:tcPr>
          <w:p w14:paraId="6A03178E" w14:textId="5D5438B4" w:rsidR="00AC2111" w:rsidRPr="002A43D0" w:rsidRDefault="002A43D0">
            <w:pPr>
              <w:pBdr>
                <w:bottom w:val="single" w:sz="4" w:space="1" w:color="auto"/>
              </w:pBd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Non - Current</w:t>
            </w:r>
          </w:p>
        </w:tc>
        <w:tc>
          <w:tcPr>
            <w:tcW w:w="659" w:type="pct"/>
          </w:tcPr>
          <w:p w14:paraId="13AB833F" w14:textId="5A00A4C2" w:rsidR="00AC2111" w:rsidRPr="002A43D0" w:rsidRDefault="002A43D0">
            <w:pPr>
              <w:pBdr>
                <w:bottom w:val="single" w:sz="4" w:space="1" w:color="auto"/>
              </w:pBd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Current</w:t>
            </w:r>
          </w:p>
        </w:tc>
        <w:tc>
          <w:tcPr>
            <w:tcW w:w="748" w:type="pct"/>
          </w:tcPr>
          <w:p w14:paraId="35D6C780" w14:textId="0CA0ED66" w:rsidR="00AC2111" w:rsidRPr="002A43D0" w:rsidRDefault="002A43D0">
            <w:pPr>
              <w:pBdr>
                <w:bottom w:val="single" w:sz="4" w:space="1" w:color="auto"/>
              </w:pBd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Non - Current</w:t>
            </w:r>
          </w:p>
        </w:tc>
        <w:tc>
          <w:tcPr>
            <w:tcW w:w="686" w:type="pct"/>
          </w:tcPr>
          <w:p w14:paraId="0BB05B82" w14:textId="33101F24" w:rsidR="00AC2111" w:rsidRPr="002A43D0" w:rsidRDefault="002A43D0">
            <w:pPr>
              <w:pBdr>
                <w:bottom w:val="single" w:sz="4" w:space="1" w:color="auto"/>
              </w:pBdr>
              <w:spacing w:line="380" w:lineRule="exact"/>
              <w:ind w:right="-14"/>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Net Asset</w:t>
            </w:r>
          </w:p>
        </w:tc>
      </w:tr>
      <w:tr w:rsidR="00AF6336" w:rsidRPr="00C04897" w14:paraId="26E40AB1" w14:textId="77777777">
        <w:trPr>
          <w:trHeight w:val="430"/>
        </w:trPr>
        <w:tc>
          <w:tcPr>
            <w:tcW w:w="1407" w:type="pct"/>
          </w:tcPr>
          <w:p w14:paraId="7742F389" w14:textId="06AE34D2" w:rsidR="00AF6336" w:rsidRPr="004E0217" w:rsidRDefault="00AF6336" w:rsidP="00AF6336">
            <w:pPr>
              <w:spacing w:line="380" w:lineRule="exact"/>
              <w:ind w:left="208" w:right="-14" w:hanging="208"/>
              <w:rPr>
                <w:rFonts w:ascii="Angsana New" w:hAnsi="Angsana New"/>
                <w:color w:val="000000" w:themeColor="text1"/>
                <w:sz w:val="28"/>
                <w:szCs w:val="28"/>
              </w:rPr>
            </w:pPr>
            <w:r w:rsidRPr="002A43D0">
              <w:rPr>
                <w:rFonts w:ascii="Angsana New" w:hAnsi="Angsana New"/>
                <w:color w:val="000000" w:themeColor="text1"/>
                <w:sz w:val="28"/>
                <w:szCs w:val="28"/>
              </w:rPr>
              <w:t>1. INET Managed Services Co., Ltd.</w:t>
            </w:r>
          </w:p>
        </w:tc>
        <w:tc>
          <w:tcPr>
            <w:tcW w:w="719" w:type="pct"/>
            <w:vAlign w:val="bottom"/>
          </w:tcPr>
          <w:p w14:paraId="5E85D0EB" w14:textId="15B6032E"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76,563,514</w:t>
            </w:r>
          </w:p>
        </w:tc>
        <w:tc>
          <w:tcPr>
            <w:tcW w:w="781" w:type="pct"/>
            <w:vAlign w:val="bottom"/>
          </w:tcPr>
          <w:p w14:paraId="4EACB4D7" w14:textId="02A4C811"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53,336,162</w:t>
            </w:r>
          </w:p>
        </w:tc>
        <w:tc>
          <w:tcPr>
            <w:tcW w:w="659" w:type="pct"/>
            <w:vAlign w:val="bottom"/>
          </w:tcPr>
          <w:p w14:paraId="52A28468" w14:textId="069BEB2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(37,582,731)</w:t>
            </w:r>
          </w:p>
        </w:tc>
        <w:tc>
          <w:tcPr>
            <w:tcW w:w="748" w:type="pct"/>
            <w:vAlign w:val="bottom"/>
          </w:tcPr>
          <w:p w14:paraId="3FBE5DA0" w14:textId="2699DD44"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(14,753,006)</w:t>
            </w:r>
          </w:p>
        </w:tc>
        <w:tc>
          <w:tcPr>
            <w:tcW w:w="686" w:type="pct"/>
            <w:vAlign w:val="bottom"/>
          </w:tcPr>
          <w:p w14:paraId="051AA6C9" w14:textId="77CA41D9" w:rsidR="00AF6336" w:rsidRPr="00C04897" w:rsidRDefault="00AF6336" w:rsidP="00F67A32">
            <w:pPr>
              <w:tabs>
                <w:tab w:val="left" w:pos="610"/>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77,563,939</w:t>
            </w:r>
            <w:r w:rsidRPr="004031D6">
              <w:rPr>
                <w:rFonts w:ascii="Angsana New" w:hAnsi="Angsana New"/>
                <w:sz w:val="28"/>
                <w:szCs w:val="28"/>
              </w:rPr>
              <w:fldChar w:fldCharType="end"/>
            </w:r>
          </w:p>
        </w:tc>
      </w:tr>
      <w:tr w:rsidR="00AF6336" w:rsidRPr="00C04897" w14:paraId="281EBE3E" w14:textId="77777777" w:rsidTr="002A43D0">
        <w:trPr>
          <w:trHeight w:val="430"/>
        </w:trPr>
        <w:tc>
          <w:tcPr>
            <w:tcW w:w="1407" w:type="pct"/>
          </w:tcPr>
          <w:p w14:paraId="157AE66B" w14:textId="77BED26D" w:rsidR="00AF6336" w:rsidRPr="004E0217" w:rsidRDefault="00AF6336" w:rsidP="00AF6336">
            <w:pPr>
              <w:spacing w:line="380" w:lineRule="exact"/>
              <w:ind w:left="160" w:right="-14" w:hanging="160"/>
              <w:rPr>
                <w:rFonts w:ascii="Angsana New" w:hAnsi="Angsana New"/>
                <w:color w:val="000000" w:themeColor="text1"/>
                <w:sz w:val="28"/>
                <w:szCs w:val="28"/>
                <w:cs/>
              </w:rPr>
            </w:pPr>
            <w:r w:rsidRPr="002A43D0">
              <w:rPr>
                <w:rFonts w:ascii="Angsana New" w:hAnsi="Angsana New"/>
                <w:color w:val="000000" w:themeColor="text1"/>
                <w:sz w:val="28"/>
                <w:szCs w:val="28"/>
              </w:rPr>
              <w:t>2. I Recruit Co., Ltd.</w:t>
            </w:r>
          </w:p>
        </w:tc>
        <w:tc>
          <w:tcPr>
            <w:tcW w:w="719" w:type="pct"/>
          </w:tcPr>
          <w:p w14:paraId="26E6609A" w14:textId="254D0FB7"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17,857,511</w:t>
            </w:r>
          </w:p>
        </w:tc>
        <w:tc>
          <w:tcPr>
            <w:tcW w:w="781" w:type="pct"/>
          </w:tcPr>
          <w:p w14:paraId="6F14C397" w14:textId="1860B4A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21,783,292</w:t>
            </w:r>
          </w:p>
        </w:tc>
        <w:tc>
          <w:tcPr>
            <w:tcW w:w="659" w:type="pct"/>
          </w:tcPr>
          <w:p w14:paraId="0AA07B49" w14:textId="5100187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(20,272,366)</w:t>
            </w:r>
          </w:p>
        </w:tc>
        <w:tc>
          <w:tcPr>
            <w:tcW w:w="748" w:type="pct"/>
          </w:tcPr>
          <w:p w14:paraId="49A643B6" w14:textId="0BB7F30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(1,269,719)</w:t>
            </w:r>
          </w:p>
        </w:tc>
        <w:tc>
          <w:tcPr>
            <w:tcW w:w="686" w:type="pct"/>
          </w:tcPr>
          <w:p w14:paraId="0A806CB2" w14:textId="2AF37DA2" w:rsidR="00AF6336" w:rsidRPr="00C04897" w:rsidRDefault="00AF6336" w:rsidP="00F67A32">
            <w:pPr>
              <w:tabs>
                <w:tab w:val="left" w:pos="530"/>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18,098,718</w:t>
            </w:r>
          </w:p>
        </w:tc>
      </w:tr>
      <w:tr w:rsidR="00AF6336" w:rsidRPr="00C04897" w14:paraId="5FA02DB1" w14:textId="77777777">
        <w:trPr>
          <w:trHeight w:val="430"/>
        </w:trPr>
        <w:tc>
          <w:tcPr>
            <w:tcW w:w="1407" w:type="pct"/>
          </w:tcPr>
          <w:p w14:paraId="3E751382" w14:textId="7458891A" w:rsidR="00AF6336" w:rsidRPr="002A43D0" w:rsidRDefault="00AF6336" w:rsidP="00AF6336">
            <w:pPr>
              <w:spacing w:line="380" w:lineRule="exact"/>
              <w:ind w:left="208" w:right="-14" w:hanging="208"/>
              <w:rPr>
                <w:rFonts w:ascii="Angsana New" w:hAnsi="Angsana New"/>
                <w:color w:val="000000" w:themeColor="text1"/>
                <w:sz w:val="28"/>
                <w:szCs w:val="28"/>
                <w:cs/>
              </w:rPr>
            </w:pPr>
            <w:r w:rsidRPr="002A43D0">
              <w:rPr>
                <w:rFonts w:ascii="Angsana New" w:hAnsi="Angsana New"/>
                <w:color w:val="000000" w:themeColor="text1"/>
                <w:sz w:val="28"/>
                <w:szCs w:val="28"/>
              </w:rPr>
              <w:t>3. Thai Dot Com Payment Co., Ltd.</w:t>
            </w:r>
          </w:p>
        </w:tc>
        <w:tc>
          <w:tcPr>
            <w:tcW w:w="719" w:type="pct"/>
            <w:vAlign w:val="bottom"/>
          </w:tcPr>
          <w:p w14:paraId="2C7A4AE7" w14:textId="5A276FC4"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6,892,615</w:t>
            </w:r>
          </w:p>
        </w:tc>
        <w:tc>
          <w:tcPr>
            <w:tcW w:w="781" w:type="pct"/>
            <w:vAlign w:val="bottom"/>
          </w:tcPr>
          <w:p w14:paraId="6A98503D" w14:textId="35F789B8"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1,300,238</w:t>
            </w:r>
          </w:p>
        </w:tc>
        <w:tc>
          <w:tcPr>
            <w:tcW w:w="659" w:type="pct"/>
            <w:vAlign w:val="bottom"/>
          </w:tcPr>
          <w:p w14:paraId="704B2992" w14:textId="746B37A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(3,583,572)</w:t>
            </w:r>
          </w:p>
        </w:tc>
        <w:tc>
          <w:tcPr>
            <w:tcW w:w="748" w:type="pct"/>
            <w:vAlign w:val="bottom"/>
          </w:tcPr>
          <w:p w14:paraId="0E86B815" w14:textId="5043CDE6"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(576,508)</w:t>
            </w:r>
          </w:p>
        </w:tc>
        <w:tc>
          <w:tcPr>
            <w:tcW w:w="686" w:type="pct"/>
            <w:vAlign w:val="bottom"/>
          </w:tcPr>
          <w:p w14:paraId="6150C2C9" w14:textId="543ED9AE"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4,032,773</w:t>
            </w:r>
          </w:p>
        </w:tc>
      </w:tr>
      <w:tr w:rsidR="00AF6336" w:rsidRPr="00C04897" w14:paraId="05636785" w14:textId="77777777">
        <w:trPr>
          <w:trHeight w:val="430"/>
        </w:trPr>
        <w:tc>
          <w:tcPr>
            <w:tcW w:w="1407" w:type="pct"/>
          </w:tcPr>
          <w:p w14:paraId="683F5351" w14:textId="2202EFD9" w:rsidR="00ED1369" w:rsidRPr="00ED1369" w:rsidRDefault="00AF6336" w:rsidP="00ED1369">
            <w:pPr>
              <w:spacing w:line="380" w:lineRule="exact"/>
              <w:ind w:left="208" w:right="-14" w:hanging="208"/>
              <w:rPr>
                <w:rFonts w:ascii="Angsana New" w:hAnsi="Angsana New"/>
                <w:color w:val="000000" w:themeColor="text1"/>
                <w:sz w:val="28"/>
                <w:szCs w:val="28"/>
              </w:rPr>
            </w:pPr>
            <w:r w:rsidRPr="002A43D0">
              <w:rPr>
                <w:rFonts w:ascii="Angsana New" w:hAnsi="Angsana New"/>
                <w:color w:val="000000" w:themeColor="text1"/>
                <w:sz w:val="28"/>
                <w:szCs w:val="28"/>
              </w:rPr>
              <w:t xml:space="preserve">4. </w:t>
            </w:r>
            <w:r w:rsidR="00ED1369" w:rsidRPr="00ED1369">
              <w:rPr>
                <w:rFonts w:ascii="Angsana New" w:hAnsi="Angsana New"/>
                <w:color w:val="000000" w:themeColor="text1"/>
                <w:sz w:val="28"/>
                <w:szCs w:val="28"/>
              </w:rPr>
              <w:t xml:space="preserve">Data </w:t>
            </w:r>
            <w:r w:rsidR="00B73A9F">
              <w:rPr>
                <w:rFonts w:ascii="Angsana New" w:hAnsi="Angsana New"/>
                <w:color w:val="000000" w:themeColor="text1"/>
                <w:sz w:val="28"/>
                <w:szCs w:val="28"/>
              </w:rPr>
              <w:t>W</w:t>
            </w:r>
            <w:r w:rsidR="00ED1369" w:rsidRPr="00ED1369">
              <w:rPr>
                <w:rFonts w:ascii="Angsana New" w:hAnsi="Angsana New"/>
                <w:color w:val="000000" w:themeColor="text1"/>
                <w:sz w:val="28"/>
                <w:szCs w:val="28"/>
              </w:rPr>
              <w:t>ealth Co., Ltd.</w:t>
            </w:r>
          </w:p>
          <w:p w14:paraId="1F05D6D0" w14:textId="5837E872" w:rsidR="00AF6336" w:rsidRPr="00ED1369" w:rsidRDefault="00E97B39" w:rsidP="00ED1369">
            <w:pPr>
              <w:spacing w:line="380" w:lineRule="exact"/>
              <w:ind w:left="208" w:right="-14" w:hanging="5"/>
              <w:rPr>
                <w:rFonts w:ascii="Angsana New" w:hAnsi="Angsana New"/>
                <w:color w:val="000000" w:themeColor="text1"/>
                <w:sz w:val="28"/>
                <w:szCs w:val="28"/>
                <w:cs/>
              </w:rPr>
            </w:pPr>
            <w:r>
              <w:rPr>
                <w:rFonts w:ascii="Angsana New" w:hAnsi="Angsana New"/>
                <w:color w:val="000000" w:themeColor="text1"/>
                <w:sz w:val="28"/>
                <w:szCs w:val="28"/>
              </w:rPr>
              <w:t>“</w:t>
            </w:r>
            <w:r w:rsidR="00ED1369" w:rsidRPr="00ED1369">
              <w:rPr>
                <w:rFonts w:ascii="Angsana New" w:hAnsi="Angsana New"/>
                <w:color w:val="000000" w:themeColor="text1"/>
                <w:sz w:val="28"/>
                <w:szCs w:val="28"/>
              </w:rPr>
              <w:t>Formerly Digital Healthcare Solutions Co., Ltd.</w:t>
            </w:r>
            <w:r>
              <w:rPr>
                <w:rFonts w:ascii="Angsana New" w:hAnsi="Angsana New"/>
                <w:color w:val="000000" w:themeColor="text1"/>
                <w:sz w:val="28"/>
                <w:szCs w:val="28"/>
              </w:rPr>
              <w:t>”</w:t>
            </w:r>
          </w:p>
        </w:tc>
        <w:tc>
          <w:tcPr>
            <w:tcW w:w="719" w:type="pct"/>
            <w:vAlign w:val="bottom"/>
          </w:tcPr>
          <w:p w14:paraId="3E0EB88A" w14:textId="0A31BBFC"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5,676,953</w:t>
            </w:r>
          </w:p>
        </w:tc>
        <w:tc>
          <w:tcPr>
            <w:tcW w:w="781" w:type="pct"/>
            <w:vAlign w:val="bottom"/>
          </w:tcPr>
          <w:p w14:paraId="55CA4AD7" w14:textId="310568DF"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243,944</w:t>
            </w:r>
          </w:p>
        </w:tc>
        <w:tc>
          <w:tcPr>
            <w:tcW w:w="659" w:type="pct"/>
            <w:vAlign w:val="bottom"/>
          </w:tcPr>
          <w:p w14:paraId="4CA60999" w14:textId="379500F0"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(934,893)</w:t>
            </w:r>
          </w:p>
        </w:tc>
        <w:tc>
          <w:tcPr>
            <w:tcW w:w="748" w:type="pct"/>
            <w:vAlign w:val="bottom"/>
          </w:tcPr>
          <w:p w14:paraId="18CB1737" w14:textId="6A51CD6D"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(294,354)</w:t>
            </w:r>
          </w:p>
        </w:tc>
        <w:tc>
          <w:tcPr>
            <w:tcW w:w="686" w:type="pct"/>
            <w:vAlign w:val="bottom"/>
          </w:tcPr>
          <w:p w14:paraId="42464A49" w14:textId="5F42D16C"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4,691,650</w:t>
            </w:r>
          </w:p>
        </w:tc>
      </w:tr>
      <w:tr w:rsidR="00AF6336" w:rsidRPr="00C04897" w14:paraId="7DDF7DE7" w14:textId="77777777">
        <w:trPr>
          <w:trHeight w:val="430"/>
        </w:trPr>
        <w:tc>
          <w:tcPr>
            <w:tcW w:w="1407" w:type="pct"/>
          </w:tcPr>
          <w:p w14:paraId="51871509" w14:textId="01087C72" w:rsidR="00AF6336" w:rsidRPr="004E0217" w:rsidRDefault="00AF6336" w:rsidP="00AF6336">
            <w:pPr>
              <w:spacing w:line="380" w:lineRule="exact"/>
              <w:ind w:left="204" w:right="-14" w:hanging="204"/>
              <w:rPr>
                <w:rFonts w:ascii="Angsana New" w:hAnsi="Angsana New"/>
                <w:color w:val="000000" w:themeColor="text1"/>
                <w:sz w:val="28"/>
                <w:szCs w:val="28"/>
                <w:cs/>
              </w:rPr>
            </w:pPr>
            <w:r w:rsidRPr="002A43D0">
              <w:rPr>
                <w:rFonts w:ascii="Angsana New" w:hAnsi="Angsana New"/>
                <w:color w:val="000000" w:themeColor="text1"/>
                <w:sz w:val="28"/>
                <w:szCs w:val="28"/>
              </w:rPr>
              <w:t>5. Thai Identities Co., Ltd.</w:t>
            </w:r>
          </w:p>
        </w:tc>
        <w:tc>
          <w:tcPr>
            <w:tcW w:w="719" w:type="pct"/>
            <w:vAlign w:val="bottom"/>
          </w:tcPr>
          <w:p w14:paraId="463ECB31" w14:textId="2168FB9F"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5,810,597</w:t>
            </w:r>
          </w:p>
        </w:tc>
        <w:tc>
          <w:tcPr>
            <w:tcW w:w="781" w:type="pct"/>
            <w:vAlign w:val="bottom"/>
          </w:tcPr>
          <w:p w14:paraId="7205F73B" w14:textId="5389BF01"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2,577,922</w:t>
            </w:r>
          </w:p>
        </w:tc>
        <w:tc>
          <w:tcPr>
            <w:tcW w:w="659" w:type="pct"/>
            <w:vAlign w:val="bottom"/>
          </w:tcPr>
          <w:p w14:paraId="69EA89DE" w14:textId="667164B3"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(3,215,321)</w:t>
            </w:r>
          </w:p>
        </w:tc>
        <w:tc>
          <w:tcPr>
            <w:tcW w:w="748" w:type="pct"/>
            <w:vAlign w:val="bottom"/>
          </w:tcPr>
          <w:p w14:paraId="65B7F82A" w14:textId="273110FA"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(1,456,943)</w:t>
            </w:r>
          </w:p>
        </w:tc>
        <w:tc>
          <w:tcPr>
            <w:tcW w:w="686" w:type="pct"/>
            <w:vAlign w:val="bottom"/>
          </w:tcPr>
          <w:p w14:paraId="5DB86063" w14:textId="20651A84"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3,716,255</w:t>
            </w:r>
          </w:p>
        </w:tc>
      </w:tr>
      <w:tr w:rsidR="00AF6336" w:rsidRPr="00C04897" w14:paraId="5301914E" w14:textId="77777777">
        <w:trPr>
          <w:trHeight w:val="430"/>
        </w:trPr>
        <w:tc>
          <w:tcPr>
            <w:tcW w:w="1407" w:type="pct"/>
          </w:tcPr>
          <w:p w14:paraId="01EDFA16" w14:textId="2793AAFC" w:rsidR="00AF6336" w:rsidRPr="002A43D0" w:rsidRDefault="00AF6336" w:rsidP="00AF6336">
            <w:pPr>
              <w:spacing w:line="380" w:lineRule="exact"/>
              <w:ind w:left="204" w:right="-14" w:hanging="204"/>
              <w:rPr>
                <w:rFonts w:ascii="Angsana New" w:hAnsi="Angsana New"/>
                <w:color w:val="000000" w:themeColor="text1"/>
                <w:sz w:val="28"/>
                <w:szCs w:val="28"/>
              </w:rPr>
            </w:pPr>
            <w:r w:rsidRPr="002A43D0">
              <w:rPr>
                <w:rFonts w:ascii="Angsana New" w:hAnsi="Angsana New"/>
                <w:color w:val="000000" w:themeColor="text1"/>
                <w:sz w:val="28"/>
                <w:szCs w:val="28"/>
              </w:rPr>
              <w:t>6. D Solution Cloud Co., Ltd.</w:t>
            </w:r>
          </w:p>
        </w:tc>
        <w:tc>
          <w:tcPr>
            <w:tcW w:w="719" w:type="pct"/>
            <w:vAlign w:val="bottom"/>
          </w:tcPr>
          <w:p w14:paraId="219FD883" w14:textId="61B70FAB"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30,019,046</w:t>
            </w:r>
          </w:p>
        </w:tc>
        <w:tc>
          <w:tcPr>
            <w:tcW w:w="781" w:type="pct"/>
            <w:vAlign w:val="bottom"/>
          </w:tcPr>
          <w:p w14:paraId="0C41EE1D" w14:textId="46E10B88"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15,810,370</w:t>
            </w:r>
          </w:p>
        </w:tc>
        <w:tc>
          <w:tcPr>
            <w:tcW w:w="659" w:type="pct"/>
            <w:vAlign w:val="bottom"/>
          </w:tcPr>
          <w:p w14:paraId="585894D1" w14:textId="42843646"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(20,178,948)</w:t>
            </w:r>
          </w:p>
        </w:tc>
        <w:tc>
          <w:tcPr>
            <w:tcW w:w="748" w:type="pct"/>
            <w:vAlign w:val="bottom"/>
          </w:tcPr>
          <w:p w14:paraId="5951FE4D" w14:textId="6522FB69"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(5,043,061)</w:t>
            </w:r>
          </w:p>
        </w:tc>
        <w:tc>
          <w:tcPr>
            <w:tcW w:w="686" w:type="pct"/>
            <w:vAlign w:val="bottom"/>
          </w:tcPr>
          <w:p w14:paraId="3995AAC9" w14:textId="0A13DF23"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20,607,407</w:t>
            </w:r>
          </w:p>
        </w:tc>
      </w:tr>
      <w:tr w:rsidR="00AF6336" w:rsidRPr="00C04897" w14:paraId="58B6B74E" w14:textId="77777777">
        <w:trPr>
          <w:trHeight w:val="430"/>
        </w:trPr>
        <w:tc>
          <w:tcPr>
            <w:tcW w:w="1407" w:type="pct"/>
          </w:tcPr>
          <w:p w14:paraId="7E305059" w14:textId="37135E9B" w:rsidR="00AF6336" w:rsidRPr="002A43D0" w:rsidRDefault="00AF6336" w:rsidP="00AF6336">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7. Transform You Co., Ltd.</w:t>
            </w:r>
          </w:p>
        </w:tc>
        <w:tc>
          <w:tcPr>
            <w:tcW w:w="719" w:type="pct"/>
            <w:vAlign w:val="bottom"/>
          </w:tcPr>
          <w:p w14:paraId="1E875F92" w14:textId="3763FC16"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21,220,518</w:t>
            </w:r>
          </w:p>
        </w:tc>
        <w:tc>
          <w:tcPr>
            <w:tcW w:w="781" w:type="pct"/>
            <w:vAlign w:val="bottom"/>
          </w:tcPr>
          <w:p w14:paraId="4A6A139E" w14:textId="11CA9E94"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7,305,284</w:t>
            </w:r>
          </w:p>
        </w:tc>
        <w:tc>
          <w:tcPr>
            <w:tcW w:w="659" w:type="pct"/>
            <w:vAlign w:val="bottom"/>
          </w:tcPr>
          <w:p w14:paraId="627F7B59" w14:textId="25324B4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(1,150,823)</w:t>
            </w:r>
          </w:p>
        </w:tc>
        <w:tc>
          <w:tcPr>
            <w:tcW w:w="748" w:type="pct"/>
            <w:vAlign w:val="bottom"/>
          </w:tcPr>
          <w:p w14:paraId="4FABF533" w14:textId="157F2037"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(514,796)</w:t>
            </w:r>
          </w:p>
        </w:tc>
        <w:tc>
          <w:tcPr>
            <w:tcW w:w="686" w:type="pct"/>
            <w:vAlign w:val="bottom"/>
          </w:tcPr>
          <w:p w14:paraId="12EA86A3" w14:textId="490398A6"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26,860,183</w:t>
            </w:r>
          </w:p>
        </w:tc>
      </w:tr>
      <w:tr w:rsidR="00AF6336" w:rsidRPr="00C04897" w14:paraId="182781D0" w14:textId="77777777">
        <w:trPr>
          <w:trHeight w:val="430"/>
        </w:trPr>
        <w:tc>
          <w:tcPr>
            <w:tcW w:w="1407" w:type="pct"/>
          </w:tcPr>
          <w:p w14:paraId="74A320D2" w14:textId="3963598B" w:rsidR="00AF6336" w:rsidRPr="004E0217" w:rsidRDefault="00AF6336" w:rsidP="00AF6336">
            <w:pPr>
              <w:spacing w:line="380" w:lineRule="exact"/>
              <w:ind w:left="208" w:right="-14" w:hanging="208"/>
              <w:rPr>
                <w:rFonts w:ascii="Angsana New" w:hAnsi="Angsana New"/>
                <w:color w:val="000000" w:themeColor="text1"/>
                <w:sz w:val="28"/>
                <w:szCs w:val="28"/>
                <w:cs/>
              </w:rPr>
            </w:pPr>
            <w:r w:rsidRPr="002A43D0">
              <w:rPr>
                <w:rFonts w:ascii="Angsana New" w:hAnsi="Angsana New"/>
                <w:color w:val="000000" w:themeColor="text1"/>
                <w:sz w:val="28"/>
                <w:szCs w:val="28"/>
              </w:rPr>
              <w:t>8. Intelligist Public Company Limited.</w:t>
            </w:r>
          </w:p>
        </w:tc>
        <w:tc>
          <w:tcPr>
            <w:tcW w:w="719" w:type="pct"/>
            <w:vAlign w:val="bottom"/>
          </w:tcPr>
          <w:p w14:paraId="312F114D" w14:textId="2A03FAC3"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w:t>
            </w:r>
          </w:p>
        </w:tc>
        <w:tc>
          <w:tcPr>
            <w:tcW w:w="781" w:type="pct"/>
            <w:vAlign w:val="bottom"/>
          </w:tcPr>
          <w:p w14:paraId="75B777EF" w14:textId="75B7D83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w:t>
            </w:r>
          </w:p>
        </w:tc>
        <w:tc>
          <w:tcPr>
            <w:tcW w:w="659" w:type="pct"/>
            <w:vAlign w:val="bottom"/>
          </w:tcPr>
          <w:p w14:paraId="1A80F82C" w14:textId="28EF8E5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w:t>
            </w:r>
          </w:p>
        </w:tc>
        <w:tc>
          <w:tcPr>
            <w:tcW w:w="748" w:type="pct"/>
            <w:vAlign w:val="bottom"/>
          </w:tcPr>
          <w:p w14:paraId="60BD7CA2" w14:textId="0934E5A5"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w:t>
            </w:r>
          </w:p>
        </w:tc>
        <w:tc>
          <w:tcPr>
            <w:tcW w:w="686" w:type="pct"/>
            <w:vAlign w:val="bottom"/>
          </w:tcPr>
          <w:p w14:paraId="60634C15" w14:textId="4D5AA157"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w:t>
            </w:r>
          </w:p>
        </w:tc>
      </w:tr>
      <w:tr w:rsidR="00AF6336" w:rsidRPr="00C04897" w14:paraId="62D84D21" w14:textId="77777777">
        <w:trPr>
          <w:trHeight w:val="430"/>
        </w:trPr>
        <w:tc>
          <w:tcPr>
            <w:tcW w:w="1407" w:type="pct"/>
          </w:tcPr>
          <w:p w14:paraId="3EABD2AB" w14:textId="61659E0F" w:rsidR="00AF6336" w:rsidRPr="002A43D0" w:rsidRDefault="00AF6336" w:rsidP="00AF6336">
            <w:pPr>
              <w:spacing w:line="380" w:lineRule="exact"/>
              <w:ind w:right="-14"/>
              <w:rPr>
                <w:rFonts w:ascii="Angsana New" w:hAnsi="Angsana New"/>
                <w:color w:val="000000" w:themeColor="text1"/>
                <w:sz w:val="28"/>
                <w:szCs w:val="28"/>
              </w:rPr>
            </w:pPr>
            <w:r w:rsidRPr="002A43D0">
              <w:rPr>
                <w:rFonts w:ascii="Angsana New" w:hAnsi="Angsana New"/>
                <w:color w:val="000000" w:themeColor="text1"/>
                <w:sz w:val="28"/>
                <w:szCs w:val="28"/>
              </w:rPr>
              <w:t xml:space="preserve">9. Talk </w:t>
            </w:r>
            <w:r w:rsidR="00B73A9F">
              <w:rPr>
                <w:rFonts w:ascii="Angsana New" w:hAnsi="Angsana New"/>
                <w:color w:val="000000" w:themeColor="text1"/>
                <w:sz w:val="28"/>
                <w:szCs w:val="28"/>
              </w:rPr>
              <w:t>T</w:t>
            </w:r>
            <w:r w:rsidRPr="002A43D0">
              <w:rPr>
                <w:rFonts w:ascii="Angsana New" w:hAnsi="Angsana New"/>
                <w:color w:val="000000" w:themeColor="text1"/>
                <w:sz w:val="28"/>
                <w:szCs w:val="28"/>
              </w:rPr>
              <w:t>o Me Co., Ltd.</w:t>
            </w:r>
          </w:p>
        </w:tc>
        <w:tc>
          <w:tcPr>
            <w:tcW w:w="719" w:type="pct"/>
            <w:vAlign w:val="bottom"/>
          </w:tcPr>
          <w:p w14:paraId="60BDB63F" w14:textId="28EC5B80"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32,234,261</w:t>
            </w:r>
          </w:p>
        </w:tc>
        <w:tc>
          <w:tcPr>
            <w:tcW w:w="781" w:type="pct"/>
            <w:vAlign w:val="bottom"/>
          </w:tcPr>
          <w:p w14:paraId="69057DB4" w14:textId="0E7F0FA0"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18,307,898</w:t>
            </w:r>
          </w:p>
        </w:tc>
        <w:tc>
          <w:tcPr>
            <w:tcW w:w="659" w:type="pct"/>
            <w:vAlign w:val="bottom"/>
          </w:tcPr>
          <w:p w14:paraId="12B45509" w14:textId="3B872399"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(13,250,695)</w:t>
            </w:r>
          </w:p>
        </w:tc>
        <w:tc>
          <w:tcPr>
            <w:tcW w:w="748" w:type="pct"/>
            <w:vAlign w:val="bottom"/>
          </w:tcPr>
          <w:p w14:paraId="2B2EEA4D" w14:textId="4A6D8072"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(3,658,256)</w:t>
            </w:r>
          </w:p>
        </w:tc>
        <w:tc>
          <w:tcPr>
            <w:tcW w:w="686" w:type="pct"/>
            <w:vAlign w:val="bottom"/>
          </w:tcPr>
          <w:p w14:paraId="41DF5002" w14:textId="65E5636A"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33,633,208</w:t>
            </w:r>
          </w:p>
        </w:tc>
      </w:tr>
      <w:tr w:rsidR="00AF6336" w:rsidRPr="00C04897" w14:paraId="1F512CB0" w14:textId="77777777">
        <w:trPr>
          <w:trHeight w:val="430"/>
        </w:trPr>
        <w:tc>
          <w:tcPr>
            <w:tcW w:w="1407" w:type="pct"/>
          </w:tcPr>
          <w:p w14:paraId="1F13E8CC" w14:textId="226A3E49" w:rsidR="00AF6336" w:rsidRPr="002A43D0" w:rsidRDefault="00AF6336" w:rsidP="00AF6336">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 xml:space="preserve">10. Open Land Scape </w:t>
            </w:r>
            <w:r w:rsidR="00614397" w:rsidRPr="002A43D0">
              <w:rPr>
                <w:rFonts w:ascii="Angsana New" w:hAnsi="Angsana New"/>
                <w:color w:val="000000" w:themeColor="text1"/>
                <w:sz w:val="28"/>
                <w:szCs w:val="28"/>
              </w:rPr>
              <w:t xml:space="preserve">Public </w:t>
            </w:r>
            <w:r w:rsidR="00614397">
              <w:rPr>
                <w:rFonts w:ascii="Angsana New" w:hAnsi="Angsana New"/>
                <w:color w:val="000000" w:themeColor="text1"/>
                <w:sz w:val="28"/>
                <w:szCs w:val="28"/>
              </w:rPr>
              <w:t xml:space="preserve"> </w:t>
            </w:r>
            <w:r w:rsidRPr="002A43D0">
              <w:rPr>
                <w:rFonts w:ascii="Angsana New" w:hAnsi="Angsana New"/>
                <w:color w:val="000000" w:themeColor="text1"/>
                <w:sz w:val="28"/>
                <w:szCs w:val="28"/>
              </w:rPr>
              <w:t>Company Limited.</w:t>
            </w:r>
          </w:p>
        </w:tc>
        <w:tc>
          <w:tcPr>
            <w:tcW w:w="719" w:type="pct"/>
            <w:vAlign w:val="bottom"/>
          </w:tcPr>
          <w:p w14:paraId="59D68C9C" w14:textId="2C23B6B8"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27,890,425</w:t>
            </w:r>
          </w:p>
        </w:tc>
        <w:tc>
          <w:tcPr>
            <w:tcW w:w="781" w:type="pct"/>
            <w:vAlign w:val="bottom"/>
          </w:tcPr>
          <w:p w14:paraId="16DD26D9" w14:textId="7125892E"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41,423,498</w:t>
            </w:r>
          </w:p>
        </w:tc>
        <w:tc>
          <w:tcPr>
            <w:tcW w:w="659" w:type="pct"/>
            <w:vAlign w:val="bottom"/>
          </w:tcPr>
          <w:p w14:paraId="3D281512" w14:textId="480CAFD5"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(47,061,004)</w:t>
            </w:r>
          </w:p>
        </w:tc>
        <w:tc>
          <w:tcPr>
            <w:tcW w:w="748" w:type="pct"/>
            <w:vAlign w:val="bottom"/>
          </w:tcPr>
          <w:p w14:paraId="45BD1CE5" w14:textId="29C25D9D"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(4,547,604)</w:t>
            </w:r>
          </w:p>
        </w:tc>
        <w:tc>
          <w:tcPr>
            <w:tcW w:w="686" w:type="pct"/>
            <w:vAlign w:val="bottom"/>
          </w:tcPr>
          <w:p w14:paraId="030A505E" w14:textId="208E24B5"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17,705,315</w:t>
            </w:r>
          </w:p>
        </w:tc>
      </w:tr>
      <w:tr w:rsidR="00AF6336" w:rsidRPr="00C04897" w14:paraId="6C754E78" w14:textId="77777777">
        <w:trPr>
          <w:trHeight w:val="430"/>
        </w:trPr>
        <w:tc>
          <w:tcPr>
            <w:tcW w:w="1407" w:type="pct"/>
          </w:tcPr>
          <w:p w14:paraId="082C2140" w14:textId="77528820" w:rsidR="00AF6336" w:rsidRPr="004E0217" w:rsidRDefault="00AF6336" w:rsidP="00AF6336">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11. One Email Co., Ltd.</w:t>
            </w:r>
          </w:p>
        </w:tc>
        <w:tc>
          <w:tcPr>
            <w:tcW w:w="719" w:type="pct"/>
            <w:vAlign w:val="bottom"/>
          </w:tcPr>
          <w:p w14:paraId="20044867" w14:textId="0822F0F9"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66,580,713</w:t>
            </w:r>
          </w:p>
        </w:tc>
        <w:tc>
          <w:tcPr>
            <w:tcW w:w="781" w:type="pct"/>
            <w:vAlign w:val="bottom"/>
          </w:tcPr>
          <w:p w14:paraId="5F5A5B14" w14:textId="3F83434B"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14,914,816</w:t>
            </w:r>
          </w:p>
        </w:tc>
        <w:tc>
          <w:tcPr>
            <w:tcW w:w="659" w:type="pct"/>
            <w:vAlign w:val="bottom"/>
          </w:tcPr>
          <w:p w14:paraId="2864E8EE" w14:textId="29B96EFC"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(58,761,824)</w:t>
            </w:r>
          </w:p>
        </w:tc>
        <w:tc>
          <w:tcPr>
            <w:tcW w:w="748" w:type="pct"/>
            <w:vAlign w:val="bottom"/>
          </w:tcPr>
          <w:p w14:paraId="4248C40F" w14:textId="49E3921D"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(1,645,102)</w:t>
            </w:r>
          </w:p>
        </w:tc>
        <w:tc>
          <w:tcPr>
            <w:tcW w:w="686" w:type="pct"/>
            <w:vAlign w:val="bottom"/>
          </w:tcPr>
          <w:p w14:paraId="7C9645DE" w14:textId="3A6930D6"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21,088,603</w:t>
            </w:r>
          </w:p>
        </w:tc>
      </w:tr>
      <w:tr w:rsidR="00AF6336" w:rsidRPr="00C04897" w14:paraId="6C3E7F17" w14:textId="77777777">
        <w:trPr>
          <w:trHeight w:val="430"/>
        </w:trPr>
        <w:tc>
          <w:tcPr>
            <w:tcW w:w="1407" w:type="pct"/>
          </w:tcPr>
          <w:p w14:paraId="6B504AFA" w14:textId="022C0DB0" w:rsidR="00AF6336" w:rsidRPr="004E0217" w:rsidRDefault="00AF6336" w:rsidP="00AF6336">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12. Nexpie Co., Ltd.</w:t>
            </w:r>
          </w:p>
        </w:tc>
        <w:tc>
          <w:tcPr>
            <w:tcW w:w="719" w:type="pct"/>
            <w:vAlign w:val="bottom"/>
          </w:tcPr>
          <w:p w14:paraId="02593C8E" w14:textId="70835476"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6,320,934</w:t>
            </w:r>
          </w:p>
        </w:tc>
        <w:tc>
          <w:tcPr>
            <w:tcW w:w="781" w:type="pct"/>
            <w:vAlign w:val="bottom"/>
          </w:tcPr>
          <w:p w14:paraId="3474BE12" w14:textId="794C2115"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2,533,952</w:t>
            </w:r>
          </w:p>
        </w:tc>
        <w:tc>
          <w:tcPr>
            <w:tcW w:w="659" w:type="pct"/>
            <w:vAlign w:val="bottom"/>
          </w:tcPr>
          <w:p w14:paraId="7DAC9201" w14:textId="789E2A52"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(1,481,421)</w:t>
            </w:r>
          </w:p>
        </w:tc>
        <w:tc>
          <w:tcPr>
            <w:tcW w:w="748" w:type="pct"/>
            <w:vAlign w:val="bottom"/>
          </w:tcPr>
          <w:p w14:paraId="606A1C8F" w14:textId="66CA8A31"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(1,104,275)</w:t>
            </w:r>
          </w:p>
        </w:tc>
        <w:tc>
          <w:tcPr>
            <w:tcW w:w="686" w:type="pct"/>
            <w:vAlign w:val="bottom"/>
          </w:tcPr>
          <w:p w14:paraId="61D67EE0" w14:textId="03246421"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6,269,190</w:t>
            </w:r>
          </w:p>
        </w:tc>
      </w:tr>
      <w:tr w:rsidR="00AF6336" w:rsidRPr="00C04897" w14:paraId="5D4822CE" w14:textId="77777777">
        <w:trPr>
          <w:trHeight w:val="430"/>
        </w:trPr>
        <w:tc>
          <w:tcPr>
            <w:tcW w:w="1407" w:type="pct"/>
          </w:tcPr>
          <w:p w14:paraId="349E970F" w14:textId="59106C5C" w:rsidR="00AF6336" w:rsidRPr="002A43D0" w:rsidRDefault="00AF6336" w:rsidP="00AF6336">
            <w:pPr>
              <w:spacing w:line="380" w:lineRule="exact"/>
              <w:ind w:left="346" w:right="-14" w:hanging="346"/>
              <w:rPr>
                <w:rFonts w:ascii="Angsana New" w:hAnsi="Angsana New"/>
                <w:color w:val="000000" w:themeColor="text1"/>
                <w:sz w:val="28"/>
                <w:szCs w:val="28"/>
              </w:rPr>
            </w:pPr>
            <w:r w:rsidRPr="002A43D0">
              <w:rPr>
                <w:rFonts w:ascii="Angsana New" w:hAnsi="Angsana New"/>
                <w:color w:val="000000" w:themeColor="text1"/>
                <w:sz w:val="28"/>
                <w:szCs w:val="28"/>
              </w:rPr>
              <w:t>13. One Geo Survey Co., Ltd.</w:t>
            </w:r>
          </w:p>
        </w:tc>
        <w:tc>
          <w:tcPr>
            <w:tcW w:w="719" w:type="pct"/>
            <w:vAlign w:val="bottom"/>
          </w:tcPr>
          <w:p w14:paraId="4315DE1C" w14:textId="2621EFC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4,860,719</w:t>
            </w:r>
          </w:p>
        </w:tc>
        <w:tc>
          <w:tcPr>
            <w:tcW w:w="781" w:type="pct"/>
            <w:vAlign w:val="bottom"/>
          </w:tcPr>
          <w:p w14:paraId="38F6B2D6" w14:textId="7EF94C96"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17,515,937</w:t>
            </w:r>
          </w:p>
        </w:tc>
        <w:tc>
          <w:tcPr>
            <w:tcW w:w="659" w:type="pct"/>
            <w:vAlign w:val="bottom"/>
          </w:tcPr>
          <w:p w14:paraId="6B378D56" w14:textId="3CFC016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(18,583,895)</w:t>
            </w:r>
          </w:p>
        </w:tc>
        <w:tc>
          <w:tcPr>
            <w:tcW w:w="748" w:type="pct"/>
            <w:vAlign w:val="bottom"/>
          </w:tcPr>
          <w:p w14:paraId="4D361507" w14:textId="2ACF2124"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(632,026)</w:t>
            </w:r>
          </w:p>
        </w:tc>
        <w:tc>
          <w:tcPr>
            <w:tcW w:w="686" w:type="pct"/>
            <w:vAlign w:val="bottom"/>
          </w:tcPr>
          <w:p w14:paraId="2ED17FE4" w14:textId="67372F8D"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3,160,735</w:t>
            </w:r>
          </w:p>
        </w:tc>
      </w:tr>
      <w:tr w:rsidR="00AF6336" w:rsidRPr="00C04897" w14:paraId="243F673B" w14:textId="77777777">
        <w:trPr>
          <w:trHeight w:val="430"/>
        </w:trPr>
        <w:tc>
          <w:tcPr>
            <w:tcW w:w="1407" w:type="pct"/>
          </w:tcPr>
          <w:p w14:paraId="336C2017" w14:textId="26D1A371" w:rsidR="00AF6336" w:rsidRPr="004E0217" w:rsidRDefault="00AF6336" w:rsidP="00AF6336">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14. Inext Broadband Co., Ltd.</w:t>
            </w:r>
          </w:p>
        </w:tc>
        <w:tc>
          <w:tcPr>
            <w:tcW w:w="719" w:type="pct"/>
            <w:vAlign w:val="bottom"/>
          </w:tcPr>
          <w:p w14:paraId="5617D15F" w14:textId="4B282D62"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173,612,914</w:t>
            </w:r>
          </w:p>
        </w:tc>
        <w:tc>
          <w:tcPr>
            <w:tcW w:w="781" w:type="pct"/>
            <w:vAlign w:val="bottom"/>
          </w:tcPr>
          <w:p w14:paraId="6AC7FA22" w14:textId="5F61D76D"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30,643,446</w:t>
            </w:r>
          </w:p>
        </w:tc>
        <w:tc>
          <w:tcPr>
            <w:tcW w:w="659" w:type="pct"/>
            <w:vAlign w:val="bottom"/>
          </w:tcPr>
          <w:p w14:paraId="14D3D547" w14:textId="47924DBC" w:rsidR="00AF6336" w:rsidRPr="00C04897" w:rsidRDefault="00AF6336" w:rsidP="00F67A32">
            <w:pPr>
              <w:tabs>
                <w:tab w:val="decimal" w:pos="1245"/>
              </w:tabs>
              <w:spacing w:line="380" w:lineRule="exact"/>
              <w:ind w:left="-104" w:right="-14"/>
              <w:jc w:val="right"/>
              <w:rPr>
                <w:rFonts w:ascii="Angsana New" w:hAnsi="Angsana New"/>
                <w:color w:val="EE0000"/>
                <w:sz w:val="28"/>
                <w:szCs w:val="28"/>
              </w:rPr>
            </w:pPr>
            <w:r w:rsidRPr="004031D6">
              <w:rPr>
                <w:rFonts w:ascii="Angsana New" w:hAnsi="Angsana New"/>
                <w:sz w:val="28"/>
                <w:szCs w:val="28"/>
              </w:rPr>
              <w:t>(100,836,700)</w:t>
            </w:r>
          </w:p>
        </w:tc>
        <w:tc>
          <w:tcPr>
            <w:tcW w:w="748" w:type="pct"/>
            <w:vAlign w:val="bottom"/>
          </w:tcPr>
          <w:p w14:paraId="1DA9C010" w14:textId="52BCF6AB"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(13,690,394)</w:t>
            </w:r>
          </w:p>
        </w:tc>
        <w:tc>
          <w:tcPr>
            <w:tcW w:w="686" w:type="pct"/>
            <w:vAlign w:val="bottom"/>
          </w:tcPr>
          <w:p w14:paraId="1439F34B" w14:textId="364FE200"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89,729,266</w:t>
            </w:r>
          </w:p>
        </w:tc>
      </w:tr>
      <w:tr w:rsidR="00AF6336" w:rsidRPr="00C04897" w14:paraId="5E68DBEA" w14:textId="77777777">
        <w:trPr>
          <w:trHeight w:val="430"/>
        </w:trPr>
        <w:tc>
          <w:tcPr>
            <w:tcW w:w="1407" w:type="pct"/>
          </w:tcPr>
          <w:p w14:paraId="2F6806FF" w14:textId="3FCC4053" w:rsidR="00AF6336" w:rsidRPr="004E0217" w:rsidRDefault="00AF6336" w:rsidP="00AF6336">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15. One DC Co., Ltd.</w:t>
            </w:r>
          </w:p>
        </w:tc>
        <w:tc>
          <w:tcPr>
            <w:tcW w:w="719" w:type="pct"/>
            <w:vAlign w:val="bottom"/>
          </w:tcPr>
          <w:p w14:paraId="44E11FD5" w14:textId="319DF8B6"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47,201,461</w:t>
            </w:r>
          </w:p>
        </w:tc>
        <w:tc>
          <w:tcPr>
            <w:tcW w:w="781" w:type="pct"/>
            <w:vAlign w:val="bottom"/>
          </w:tcPr>
          <w:p w14:paraId="0B8EF4E4" w14:textId="145B2860"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35,033,937</w:t>
            </w:r>
          </w:p>
        </w:tc>
        <w:tc>
          <w:tcPr>
            <w:tcW w:w="659" w:type="pct"/>
            <w:vAlign w:val="bottom"/>
          </w:tcPr>
          <w:p w14:paraId="06557F63" w14:textId="08289E94"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(31,572,301)</w:t>
            </w:r>
          </w:p>
        </w:tc>
        <w:tc>
          <w:tcPr>
            <w:tcW w:w="748" w:type="pct"/>
            <w:vAlign w:val="bottom"/>
          </w:tcPr>
          <w:p w14:paraId="1904A10E" w14:textId="195853FB"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(15,111,187)</w:t>
            </w:r>
          </w:p>
        </w:tc>
        <w:tc>
          <w:tcPr>
            <w:tcW w:w="686" w:type="pct"/>
            <w:vAlign w:val="bottom"/>
          </w:tcPr>
          <w:p w14:paraId="61A35061" w14:textId="6C9A9135"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35,551,910</w:t>
            </w:r>
          </w:p>
        </w:tc>
      </w:tr>
      <w:tr w:rsidR="00AF6336" w:rsidRPr="00C04897" w14:paraId="655A98A8" w14:textId="77777777">
        <w:trPr>
          <w:trHeight w:val="430"/>
        </w:trPr>
        <w:tc>
          <w:tcPr>
            <w:tcW w:w="1407" w:type="pct"/>
          </w:tcPr>
          <w:p w14:paraId="77C977AC" w14:textId="2981A6D6" w:rsidR="00AF6336" w:rsidRPr="004E0217" w:rsidRDefault="00AF6336" w:rsidP="00AF6336">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16. Tech Movement Co., Ltd.</w:t>
            </w:r>
          </w:p>
        </w:tc>
        <w:tc>
          <w:tcPr>
            <w:tcW w:w="719" w:type="pct"/>
            <w:vAlign w:val="bottom"/>
          </w:tcPr>
          <w:p w14:paraId="0700EF42" w14:textId="00C193F8"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6,152,740</w:t>
            </w:r>
          </w:p>
        </w:tc>
        <w:tc>
          <w:tcPr>
            <w:tcW w:w="781" w:type="pct"/>
            <w:vAlign w:val="bottom"/>
          </w:tcPr>
          <w:p w14:paraId="49E76E80" w14:textId="1D56525C"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1,367,478</w:t>
            </w:r>
          </w:p>
        </w:tc>
        <w:tc>
          <w:tcPr>
            <w:tcW w:w="659" w:type="pct"/>
            <w:vAlign w:val="bottom"/>
          </w:tcPr>
          <w:p w14:paraId="4E86EED4" w14:textId="13A24EEB"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(5,053,792)</w:t>
            </w:r>
          </w:p>
        </w:tc>
        <w:tc>
          <w:tcPr>
            <w:tcW w:w="748" w:type="pct"/>
            <w:vAlign w:val="bottom"/>
          </w:tcPr>
          <w:p w14:paraId="29851C0D" w14:textId="54BA54E4"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(168,710)</w:t>
            </w:r>
          </w:p>
        </w:tc>
        <w:tc>
          <w:tcPr>
            <w:tcW w:w="686" w:type="pct"/>
            <w:vAlign w:val="bottom"/>
          </w:tcPr>
          <w:p w14:paraId="7291DAD0" w14:textId="0B5783EA"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2,297,716</w:t>
            </w:r>
          </w:p>
        </w:tc>
      </w:tr>
      <w:tr w:rsidR="00AF6336" w:rsidRPr="00C04897" w14:paraId="701AD305" w14:textId="77777777">
        <w:trPr>
          <w:trHeight w:val="430"/>
        </w:trPr>
        <w:tc>
          <w:tcPr>
            <w:tcW w:w="1407" w:type="pct"/>
          </w:tcPr>
          <w:p w14:paraId="5F9F60A9" w14:textId="5804ABDE" w:rsidR="00AF6336" w:rsidRPr="004E0217" w:rsidRDefault="00AF6336" w:rsidP="00AF6336">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17. Atron Innovation  Co., Ltd.</w:t>
            </w:r>
          </w:p>
        </w:tc>
        <w:tc>
          <w:tcPr>
            <w:tcW w:w="719" w:type="pct"/>
            <w:vAlign w:val="bottom"/>
          </w:tcPr>
          <w:p w14:paraId="004C285D" w14:textId="376C51F8"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4,288,591</w:t>
            </w:r>
          </w:p>
        </w:tc>
        <w:tc>
          <w:tcPr>
            <w:tcW w:w="781" w:type="pct"/>
            <w:vAlign w:val="bottom"/>
          </w:tcPr>
          <w:p w14:paraId="04B519A8" w14:textId="51916624"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2,014,735</w:t>
            </w:r>
          </w:p>
        </w:tc>
        <w:tc>
          <w:tcPr>
            <w:tcW w:w="659" w:type="pct"/>
            <w:vAlign w:val="bottom"/>
          </w:tcPr>
          <w:p w14:paraId="32A5F968" w14:textId="5208651E"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(1,679,013)</w:t>
            </w:r>
          </w:p>
        </w:tc>
        <w:tc>
          <w:tcPr>
            <w:tcW w:w="748" w:type="pct"/>
            <w:vAlign w:val="bottom"/>
          </w:tcPr>
          <w:p w14:paraId="245DD58C" w14:textId="271C1B46"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(86,389)</w:t>
            </w:r>
          </w:p>
        </w:tc>
        <w:tc>
          <w:tcPr>
            <w:tcW w:w="686" w:type="pct"/>
            <w:vAlign w:val="bottom"/>
          </w:tcPr>
          <w:p w14:paraId="3ED62973" w14:textId="7C4F0B11"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4,537,924</w:t>
            </w:r>
          </w:p>
        </w:tc>
      </w:tr>
      <w:tr w:rsidR="00AF6336" w:rsidRPr="00C04897" w14:paraId="61C5E8D2" w14:textId="77777777">
        <w:trPr>
          <w:trHeight w:val="430"/>
        </w:trPr>
        <w:tc>
          <w:tcPr>
            <w:tcW w:w="1407" w:type="pct"/>
          </w:tcPr>
          <w:p w14:paraId="501E6C7D" w14:textId="623DC65A" w:rsidR="00AF6336" w:rsidRPr="004E0217" w:rsidRDefault="00AF6336" w:rsidP="00AF6336">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18. One Authen Co., Ltd.</w:t>
            </w:r>
          </w:p>
        </w:tc>
        <w:tc>
          <w:tcPr>
            <w:tcW w:w="719" w:type="pct"/>
            <w:vAlign w:val="bottom"/>
          </w:tcPr>
          <w:p w14:paraId="3A34D30C" w14:textId="7F6885AE"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40,964,096</w:t>
            </w:r>
          </w:p>
        </w:tc>
        <w:tc>
          <w:tcPr>
            <w:tcW w:w="781" w:type="pct"/>
            <w:vAlign w:val="bottom"/>
          </w:tcPr>
          <w:p w14:paraId="179152D2" w14:textId="67DD63D0"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28,513,191</w:t>
            </w:r>
          </w:p>
        </w:tc>
        <w:tc>
          <w:tcPr>
            <w:tcW w:w="659" w:type="pct"/>
            <w:vAlign w:val="bottom"/>
          </w:tcPr>
          <w:p w14:paraId="3D230580" w14:textId="334B094A" w:rsidR="00AF6336" w:rsidRPr="00C04897" w:rsidRDefault="00AF6336"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(46,727,590)</w:t>
            </w:r>
          </w:p>
        </w:tc>
        <w:tc>
          <w:tcPr>
            <w:tcW w:w="748" w:type="pct"/>
            <w:vAlign w:val="bottom"/>
          </w:tcPr>
          <w:p w14:paraId="0396D6B8" w14:textId="60B036D8" w:rsidR="00AF6336" w:rsidRPr="00C04897" w:rsidRDefault="00AF6336"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(3,885,166)</w:t>
            </w:r>
          </w:p>
        </w:tc>
        <w:tc>
          <w:tcPr>
            <w:tcW w:w="686" w:type="pct"/>
            <w:vAlign w:val="bottom"/>
          </w:tcPr>
          <w:p w14:paraId="4CB814CE" w14:textId="6334E9F0" w:rsidR="00AF6336" w:rsidRPr="00C04897" w:rsidRDefault="00AF6336"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18,864,531</w:t>
            </w:r>
          </w:p>
        </w:tc>
      </w:tr>
      <w:tr w:rsidR="00046561" w:rsidRPr="00C04897" w14:paraId="6CDC9F79" w14:textId="77777777">
        <w:trPr>
          <w:trHeight w:val="430"/>
        </w:trPr>
        <w:tc>
          <w:tcPr>
            <w:tcW w:w="1407" w:type="pct"/>
          </w:tcPr>
          <w:p w14:paraId="0081AC57" w14:textId="35C75754" w:rsidR="00046561" w:rsidRPr="004E0217" w:rsidRDefault="00046561" w:rsidP="00046561">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19. One Electronic Billing</w:t>
            </w:r>
            <w:r>
              <w:rPr>
                <w:rFonts w:ascii="Angsana New" w:hAnsi="Angsana New" w:hint="cs"/>
                <w:color w:val="000000" w:themeColor="text1"/>
                <w:sz w:val="28"/>
                <w:szCs w:val="28"/>
                <w:cs/>
              </w:rPr>
              <w:t xml:space="preserve"> </w:t>
            </w:r>
            <w:r w:rsidRPr="002A43D0">
              <w:rPr>
                <w:rFonts w:ascii="Angsana New" w:hAnsi="Angsana New"/>
                <w:color w:val="000000" w:themeColor="text1"/>
                <w:sz w:val="28"/>
                <w:szCs w:val="28"/>
              </w:rPr>
              <w:t>Public Company Limited.</w:t>
            </w:r>
          </w:p>
        </w:tc>
        <w:tc>
          <w:tcPr>
            <w:tcW w:w="719" w:type="pct"/>
            <w:vAlign w:val="bottom"/>
          </w:tcPr>
          <w:p w14:paraId="09BD363D" w14:textId="71AB7F95"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39,298,012</w:t>
            </w:r>
          </w:p>
        </w:tc>
        <w:tc>
          <w:tcPr>
            <w:tcW w:w="781" w:type="pct"/>
            <w:vAlign w:val="bottom"/>
          </w:tcPr>
          <w:p w14:paraId="3AD67138" w14:textId="5B4A626D"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110,291,484</w:t>
            </w:r>
          </w:p>
        </w:tc>
        <w:tc>
          <w:tcPr>
            <w:tcW w:w="659" w:type="pct"/>
            <w:vAlign w:val="bottom"/>
          </w:tcPr>
          <w:p w14:paraId="4FC23305" w14:textId="4FAECDA2"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(46,969,890)</w:t>
            </w:r>
          </w:p>
        </w:tc>
        <w:tc>
          <w:tcPr>
            <w:tcW w:w="748" w:type="pct"/>
            <w:vAlign w:val="bottom"/>
          </w:tcPr>
          <w:p w14:paraId="682C157D" w14:textId="0013981F" w:rsidR="00046561" w:rsidRPr="00C04897" w:rsidRDefault="00046561"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(42,566,818)</w:t>
            </w:r>
          </w:p>
        </w:tc>
        <w:tc>
          <w:tcPr>
            <w:tcW w:w="686" w:type="pct"/>
            <w:vAlign w:val="bottom"/>
          </w:tcPr>
          <w:p w14:paraId="7E4151F8" w14:textId="0ABF8FB1" w:rsidR="00046561" w:rsidRPr="00C04897" w:rsidRDefault="00046561"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60,052,788</w:t>
            </w:r>
          </w:p>
        </w:tc>
      </w:tr>
      <w:tr w:rsidR="00046561" w:rsidRPr="00C04897" w14:paraId="042FE74D" w14:textId="77777777">
        <w:trPr>
          <w:trHeight w:val="430"/>
        </w:trPr>
        <w:tc>
          <w:tcPr>
            <w:tcW w:w="1407" w:type="pct"/>
          </w:tcPr>
          <w:p w14:paraId="66DEE1A3" w14:textId="0F2EBABF" w:rsidR="00046561" w:rsidRPr="002A43D0" w:rsidRDefault="00046561" w:rsidP="00046561">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 xml:space="preserve">20. One </w:t>
            </w:r>
            <w:r w:rsidR="00B73A9F">
              <w:rPr>
                <w:rFonts w:ascii="Angsana New" w:hAnsi="Angsana New"/>
                <w:color w:val="000000" w:themeColor="text1"/>
                <w:sz w:val="28"/>
                <w:szCs w:val="28"/>
              </w:rPr>
              <w:t>S</w:t>
            </w:r>
            <w:r w:rsidRPr="002A43D0">
              <w:rPr>
                <w:rFonts w:ascii="Angsana New" w:hAnsi="Angsana New"/>
                <w:color w:val="000000" w:themeColor="text1"/>
                <w:sz w:val="28"/>
                <w:szCs w:val="28"/>
              </w:rPr>
              <w:t>pace Corporation Co., Ltd.</w:t>
            </w:r>
          </w:p>
        </w:tc>
        <w:tc>
          <w:tcPr>
            <w:tcW w:w="719" w:type="pct"/>
            <w:vAlign w:val="bottom"/>
          </w:tcPr>
          <w:p w14:paraId="0F830DA6" w14:textId="71F83624"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19,211,551</w:t>
            </w:r>
          </w:p>
        </w:tc>
        <w:tc>
          <w:tcPr>
            <w:tcW w:w="781" w:type="pct"/>
            <w:vAlign w:val="bottom"/>
          </w:tcPr>
          <w:p w14:paraId="31AF4E35" w14:textId="5A41FD74"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2,734,845</w:t>
            </w:r>
          </w:p>
        </w:tc>
        <w:tc>
          <w:tcPr>
            <w:tcW w:w="659" w:type="pct"/>
            <w:vAlign w:val="bottom"/>
          </w:tcPr>
          <w:p w14:paraId="2D5803DF" w14:textId="30A53504" w:rsidR="00046561" w:rsidRPr="00C04897" w:rsidRDefault="00046561"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(16,787,044)</w:t>
            </w:r>
          </w:p>
        </w:tc>
        <w:tc>
          <w:tcPr>
            <w:tcW w:w="748" w:type="pct"/>
            <w:vAlign w:val="bottom"/>
          </w:tcPr>
          <w:p w14:paraId="249959D4" w14:textId="4CEFA72E" w:rsidR="00046561" w:rsidRPr="00C04897" w:rsidRDefault="00046561"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(853,084)</w:t>
            </w:r>
          </w:p>
        </w:tc>
        <w:tc>
          <w:tcPr>
            <w:tcW w:w="686" w:type="pct"/>
            <w:vAlign w:val="bottom"/>
          </w:tcPr>
          <w:p w14:paraId="2A17EF5C" w14:textId="20ED698D" w:rsidR="00046561" w:rsidRPr="00C04897" w:rsidRDefault="00046561"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4,306,268</w:t>
            </w:r>
          </w:p>
        </w:tc>
      </w:tr>
      <w:tr w:rsidR="0083440D" w:rsidRPr="00C04897" w14:paraId="1772C86B" w14:textId="77777777">
        <w:trPr>
          <w:trHeight w:val="430"/>
        </w:trPr>
        <w:tc>
          <w:tcPr>
            <w:tcW w:w="1407" w:type="pct"/>
          </w:tcPr>
          <w:p w14:paraId="3CC92620" w14:textId="64AD3269" w:rsidR="0083440D" w:rsidRPr="002A43D0" w:rsidRDefault="0083440D" w:rsidP="0083440D">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lastRenderedPageBreak/>
              <w:t>21. Manage AI Solution Co., Ltd.</w:t>
            </w:r>
          </w:p>
        </w:tc>
        <w:tc>
          <w:tcPr>
            <w:tcW w:w="719" w:type="pct"/>
            <w:vAlign w:val="bottom"/>
          </w:tcPr>
          <w:p w14:paraId="0BC87976" w14:textId="6A426A49"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15,585,426</w:t>
            </w:r>
          </w:p>
        </w:tc>
        <w:tc>
          <w:tcPr>
            <w:tcW w:w="781" w:type="pct"/>
            <w:vAlign w:val="bottom"/>
          </w:tcPr>
          <w:p w14:paraId="24E8638F" w14:textId="10F45534"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2,829,928</w:t>
            </w:r>
          </w:p>
        </w:tc>
        <w:tc>
          <w:tcPr>
            <w:tcW w:w="659" w:type="pct"/>
            <w:vAlign w:val="bottom"/>
          </w:tcPr>
          <w:p w14:paraId="02402791" w14:textId="087567D6"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(13,001,805)</w:t>
            </w:r>
          </w:p>
        </w:tc>
        <w:tc>
          <w:tcPr>
            <w:tcW w:w="748" w:type="pct"/>
            <w:vAlign w:val="bottom"/>
          </w:tcPr>
          <w:p w14:paraId="723A8525" w14:textId="1B1D3C36"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(1,550,829)</w:t>
            </w:r>
          </w:p>
        </w:tc>
        <w:tc>
          <w:tcPr>
            <w:tcW w:w="686" w:type="pct"/>
            <w:vAlign w:val="bottom"/>
          </w:tcPr>
          <w:p w14:paraId="4A12C15F" w14:textId="4B9B9153"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3,862,720</w:t>
            </w:r>
          </w:p>
        </w:tc>
      </w:tr>
      <w:tr w:rsidR="0083440D" w:rsidRPr="00C04897" w14:paraId="79DF13EF" w14:textId="77777777">
        <w:trPr>
          <w:trHeight w:val="430"/>
        </w:trPr>
        <w:tc>
          <w:tcPr>
            <w:tcW w:w="1407" w:type="pct"/>
          </w:tcPr>
          <w:p w14:paraId="15EF1BFB" w14:textId="77777777" w:rsidR="00DA71F2" w:rsidRPr="00DA71F2" w:rsidRDefault="0083440D" w:rsidP="00DA71F2">
            <w:pPr>
              <w:spacing w:line="380" w:lineRule="exact"/>
              <w:ind w:right="-14"/>
              <w:rPr>
                <w:rFonts w:ascii="Angsana New" w:hAnsi="Angsana New"/>
                <w:color w:val="000000" w:themeColor="text1"/>
                <w:sz w:val="28"/>
                <w:szCs w:val="28"/>
              </w:rPr>
            </w:pPr>
            <w:r w:rsidRPr="002A43D0">
              <w:rPr>
                <w:rFonts w:ascii="Angsana New" w:hAnsi="Angsana New"/>
                <w:color w:val="000000" w:themeColor="text1"/>
                <w:sz w:val="28"/>
                <w:szCs w:val="28"/>
              </w:rPr>
              <w:t xml:space="preserve">22. </w:t>
            </w:r>
            <w:r w:rsidR="00DA71F2" w:rsidRPr="00DA71F2">
              <w:rPr>
                <w:rFonts w:ascii="Angsana New" w:hAnsi="Angsana New"/>
                <w:color w:val="000000" w:themeColor="text1"/>
                <w:sz w:val="28"/>
                <w:szCs w:val="28"/>
              </w:rPr>
              <w:t>Thai Traditional Co., Ltd</w:t>
            </w:r>
          </w:p>
          <w:p w14:paraId="297F69F8" w14:textId="11112E46" w:rsidR="0083440D" w:rsidRPr="004E0217" w:rsidRDefault="00DA71F2" w:rsidP="00DA71F2">
            <w:pPr>
              <w:spacing w:line="380" w:lineRule="exact"/>
              <w:ind w:left="345" w:right="-14" w:hanging="142"/>
              <w:rPr>
                <w:rFonts w:ascii="Angsana New" w:hAnsi="Angsana New"/>
                <w:color w:val="000000" w:themeColor="text1"/>
                <w:sz w:val="28"/>
                <w:szCs w:val="28"/>
                <w:cs/>
              </w:rPr>
            </w:pPr>
            <w:r w:rsidRPr="00DA71F2">
              <w:rPr>
                <w:rFonts w:ascii="Angsana New" w:hAnsi="Angsana New"/>
                <w:color w:val="000000" w:themeColor="text1"/>
                <w:sz w:val="28"/>
                <w:szCs w:val="28"/>
              </w:rPr>
              <w:t>“Formerly Tomorrow Smile Co., Ltd.”</w:t>
            </w:r>
          </w:p>
        </w:tc>
        <w:tc>
          <w:tcPr>
            <w:tcW w:w="719" w:type="pct"/>
            <w:vAlign w:val="bottom"/>
          </w:tcPr>
          <w:p w14:paraId="1811124F" w14:textId="2A22EF5A"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2,857,863</w:t>
            </w:r>
          </w:p>
        </w:tc>
        <w:tc>
          <w:tcPr>
            <w:tcW w:w="781" w:type="pct"/>
            <w:vAlign w:val="bottom"/>
          </w:tcPr>
          <w:p w14:paraId="61F8118D" w14:textId="19450D24"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147,211</w:t>
            </w:r>
          </w:p>
        </w:tc>
        <w:tc>
          <w:tcPr>
            <w:tcW w:w="659" w:type="pct"/>
            <w:vAlign w:val="bottom"/>
          </w:tcPr>
          <w:p w14:paraId="04C6388D" w14:textId="0915CF76"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(448,874)</w:t>
            </w:r>
          </w:p>
        </w:tc>
        <w:tc>
          <w:tcPr>
            <w:tcW w:w="748" w:type="pct"/>
            <w:vAlign w:val="bottom"/>
          </w:tcPr>
          <w:p w14:paraId="43742308" w14:textId="24C489E2"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(736,055)</w:t>
            </w:r>
          </w:p>
        </w:tc>
        <w:tc>
          <w:tcPr>
            <w:tcW w:w="686" w:type="pct"/>
            <w:vAlign w:val="bottom"/>
          </w:tcPr>
          <w:p w14:paraId="5970D162" w14:textId="22EA566E"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1,820,145</w:t>
            </w:r>
          </w:p>
        </w:tc>
      </w:tr>
      <w:tr w:rsidR="0083440D" w:rsidRPr="00C04897" w14:paraId="09F940FE" w14:textId="77777777">
        <w:trPr>
          <w:trHeight w:val="430"/>
        </w:trPr>
        <w:tc>
          <w:tcPr>
            <w:tcW w:w="1407" w:type="pct"/>
          </w:tcPr>
          <w:p w14:paraId="7E0CC18A" w14:textId="686F1E59" w:rsidR="0083440D" w:rsidRPr="002A43D0" w:rsidRDefault="0083440D" w:rsidP="0083440D">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 xml:space="preserve">23. One </w:t>
            </w:r>
            <w:r w:rsidR="00B73A9F">
              <w:rPr>
                <w:rFonts w:ascii="Angsana New" w:hAnsi="Angsana New"/>
                <w:color w:val="000000" w:themeColor="text1"/>
                <w:sz w:val="28"/>
                <w:szCs w:val="28"/>
              </w:rPr>
              <w:t>S</w:t>
            </w:r>
            <w:r w:rsidRPr="002A43D0">
              <w:rPr>
                <w:rFonts w:ascii="Angsana New" w:hAnsi="Angsana New"/>
                <w:color w:val="000000" w:themeColor="text1"/>
                <w:sz w:val="28"/>
                <w:szCs w:val="28"/>
              </w:rPr>
              <w:t xml:space="preserve">mart </w:t>
            </w:r>
            <w:r w:rsidR="00B73A9F">
              <w:rPr>
                <w:rFonts w:ascii="Angsana New" w:hAnsi="Angsana New"/>
                <w:color w:val="000000" w:themeColor="text1"/>
                <w:sz w:val="28"/>
                <w:szCs w:val="28"/>
              </w:rPr>
              <w:t>A</w:t>
            </w:r>
            <w:r w:rsidRPr="002A43D0">
              <w:rPr>
                <w:rFonts w:ascii="Angsana New" w:hAnsi="Angsana New"/>
                <w:color w:val="000000" w:themeColor="text1"/>
                <w:sz w:val="28"/>
                <w:szCs w:val="28"/>
              </w:rPr>
              <w:t>ccess Co., Ltd.</w:t>
            </w:r>
          </w:p>
        </w:tc>
        <w:tc>
          <w:tcPr>
            <w:tcW w:w="719" w:type="pct"/>
            <w:vAlign w:val="bottom"/>
          </w:tcPr>
          <w:p w14:paraId="4A69C5F1" w14:textId="13027DB3"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2,077,101</w:t>
            </w:r>
          </w:p>
        </w:tc>
        <w:tc>
          <w:tcPr>
            <w:tcW w:w="781" w:type="pct"/>
            <w:vAlign w:val="bottom"/>
          </w:tcPr>
          <w:p w14:paraId="56DB7D4D" w14:textId="619CF74B"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1,684,232</w:t>
            </w:r>
          </w:p>
        </w:tc>
        <w:tc>
          <w:tcPr>
            <w:tcW w:w="659" w:type="pct"/>
            <w:vAlign w:val="bottom"/>
          </w:tcPr>
          <w:p w14:paraId="3D62C924" w14:textId="5DC7EC15"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(1,804,024)</w:t>
            </w:r>
          </w:p>
        </w:tc>
        <w:tc>
          <w:tcPr>
            <w:tcW w:w="748" w:type="pct"/>
            <w:vAlign w:val="bottom"/>
          </w:tcPr>
          <w:p w14:paraId="11CB3F93" w14:textId="59B8DAC9"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(1,052,447)</w:t>
            </w:r>
          </w:p>
        </w:tc>
        <w:tc>
          <w:tcPr>
            <w:tcW w:w="686" w:type="pct"/>
            <w:vAlign w:val="bottom"/>
          </w:tcPr>
          <w:p w14:paraId="3D52A78B" w14:textId="23AE4636"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904,862</w:t>
            </w:r>
          </w:p>
        </w:tc>
      </w:tr>
      <w:tr w:rsidR="0083440D" w:rsidRPr="00C04897" w14:paraId="78E8EF12" w14:textId="77777777">
        <w:trPr>
          <w:trHeight w:val="430"/>
        </w:trPr>
        <w:tc>
          <w:tcPr>
            <w:tcW w:w="1407" w:type="pct"/>
          </w:tcPr>
          <w:p w14:paraId="3A3F113D" w14:textId="3DC57BB5" w:rsidR="0083440D" w:rsidRPr="004E0217" w:rsidRDefault="0083440D" w:rsidP="0083440D">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24. One Centric Co., Ltd.</w:t>
            </w:r>
          </w:p>
        </w:tc>
        <w:tc>
          <w:tcPr>
            <w:tcW w:w="719" w:type="pct"/>
            <w:vAlign w:val="bottom"/>
          </w:tcPr>
          <w:p w14:paraId="20851725" w14:textId="6FC83C63"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24,820,962</w:t>
            </w:r>
          </w:p>
        </w:tc>
        <w:tc>
          <w:tcPr>
            <w:tcW w:w="781" w:type="pct"/>
            <w:vAlign w:val="bottom"/>
          </w:tcPr>
          <w:p w14:paraId="2CD5B2F2" w14:textId="6FC199B3"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36,286,291</w:t>
            </w:r>
          </w:p>
        </w:tc>
        <w:tc>
          <w:tcPr>
            <w:tcW w:w="659" w:type="pct"/>
            <w:vAlign w:val="bottom"/>
          </w:tcPr>
          <w:p w14:paraId="1D3EB2DA" w14:textId="71324C0E"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(51,475,044)</w:t>
            </w:r>
          </w:p>
        </w:tc>
        <w:tc>
          <w:tcPr>
            <w:tcW w:w="748" w:type="pct"/>
            <w:vAlign w:val="bottom"/>
          </w:tcPr>
          <w:p w14:paraId="09600CDF" w14:textId="319CA1CF"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(4,180,588)</w:t>
            </w:r>
          </w:p>
        </w:tc>
        <w:tc>
          <w:tcPr>
            <w:tcW w:w="686" w:type="pct"/>
            <w:vAlign w:val="bottom"/>
          </w:tcPr>
          <w:p w14:paraId="44DA78EA" w14:textId="60F84B41"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5,451,621</w:t>
            </w:r>
          </w:p>
        </w:tc>
      </w:tr>
      <w:tr w:rsidR="0083440D" w:rsidRPr="00C04897" w14:paraId="27A77A9A" w14:textId="77777777">
        <w:trPr>
          <w:trHeight w:val="430"/>
        </w:trPr>
        <w:tc>
          <w:tcPr>
            <w:tcW w:w="1407" w:type="pct"/>
          </w:tcPr>
          <w:p w14:paraId="1B288991" w14:textId="69F84BB5" w:rsidR="0083440D" w:rsidRPr="004E0217" w:rsidRDefault="0083440D" w:rsidP="0083440D">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25. Data Next Co., Ltd.</w:t>
            </w:r>
          </w:p>
        </w:tc>
        <w:tc>
          <w:tcPr>
            <w:tcW w:w="719" w:type="pct"/>
            <w:vAlign w:val="bottom"/>
          </w:tcPr>
          <w:p w14:paraId="7D32353F" w14:textId="306BDA46"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2,463,222</w:t>
            </w:r>
          </w:p>
        </w:tc>
        <w:tc>
          <w:tcPr>
            <w:tcW w:w="781" w:type="pct"/>
            <w:vAlign w:val="bottom"/>
          </w:tcPr>
          <w:p w14:paraId="0A31AD39" w14:textId="34A18B38"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21,821</w:t>
            </w:r>
          </w:p>
        </w:tc>
        <w:tc>
          <w:tcPr>
            <w:tcW w:w="659" w:type="pct"/>
            <w:vAlign w:val="bottom"/>
          </w:tcPr>
          <w:p w14:paraId="2ECF1696" w14:textId="3466AA60"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(146,809)</w:t>
            </w:r>
          </w:p>
        </w:tc>
        <w:tc>
          <w:tcPr>
            <w:tcW w:w="748" w:type="pct"/>
            <w:vAlign w:val="bottom"/>
          </w:tcPr>
          <w:p w14:paraId="59A238C8" w14:textId="61A30635"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 xml:space="preserve">-   </w:t>
            </w:r>
          </w:p>
        </w:tc>
        <w:tc>
          <w:tcPr>
            <w:tcW w:w="686" w:type="pct"/>
            <w:vAlign w:val="bottom"/>
          </w:tcPr>
          <w:p w14:paraId="3F6924A7" w14:textId="4631F738"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2,338,234</w:t>
            </w:r>
          </w:p>
        </w:tc>
      </w:tr>
      <w:tr w:rsidR="0083440D" w:rsidRPr="00C04897" w14:paraId="4586EC32" w14:textId="77777777">
        <w:trPr>
          <w:trHeight w:val="430"/>
        </w:trPr>
        <w:tc>
          <w:tcPr>
            <w:tcW w:w="1407" w:type="pct"/>
          </w:tcPr>
          <w:p w14:paraId="5F172DE0" w14:textId="12604E30" w:rsidR="0083440D" w:rsidRPr="002A43D0" w:rsidRDefault="0083440D" w:rsidP="0083440D">
            <w:pPr>
              <w:spacing w:line="380" w:lineRule="exact"/>
              <w:ind w:left="346" w:right="-14" w:hanging="346"/>
              <w:rPr>
                <w:rFonts w:ascii="Angsana New" w:hAnsi="Angsana New"/>
                <w:color w:val="000000" w:themeColor="text1"/>
                <w:sz w:val="28"/>
                <w:szCs w:val="28"/>
              </w:rPr>
            </w:pPr>
            <w:r w:rsidRPr="002A43D0">
              <w:rPr>
                <w:rFonts w:ascii="Angsana New" w:hAnsi="Angsana New"/>
                <w:color w:val="000000" w:themeColor="text1"/>
                <w:sz w:val="28"/>
                <w:szCs w:val="28"/>
              </w:rPr>
              <w:t>26. Agrinno Tech &amp; Services Co., Ltd.</w:t>
            </w:r>
          </w:p>
        </w:tc>
        <w:tc>
          <w:tcPr>
            <w:tcW w:w="719" w:type="pct"/>
            <w:vAlign w:val="bottom"/>
          </w:tcPr>
          <w:p w14:paraId="1747D29A" w14:textId="05E602A1"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2,786,477</w:t>
            </w:r>
          </w:p>
        </w:tc>
        <w:tc>
          <w:tcPr>
            <w:tcW w:w="781" w:type="pct"/>
            <w:vAlign w:val="bottom"/>
          </w:tcPr>
          <w:p w14:paraId="39672AD3" w14:textId="63FF8173"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2,276,318</w:t>
            </w:r>
          </w:p>
        </w:tc>
        <w:tc>
          <w:tcPr>
            <w:tcW w:w="659" w:type="pct"/>
            <w:vAlign w:val="bottom"/>
          </w:tcPr>
          <w:p w14:paraId="45E2A211" w14:textId="5C160400"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(2,634,476)</w:t>
            </w:r>
          </w:p>
        </w:tc>
        <w:tc>
          <w:tcPr>
            <w:tcW w:w="748" w:type="pct"/>
            <w:vAlign w:val="bottom"/>
          </w:tcPr>
          <w:p w14:paraId="22702F9C" w14:textId="53A44B11"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(235,807)</w:t>
            </w:r>
          </w:p>
        </w:tc>
        <w:tc>
          <w:tcPr>
            <w:tcW w:w="686" w:type="pct"/>
            <w:vAlign w:val="bottom"/>
          </w:tcPr>
          <w:p w14:paraId="44DF2773" w14:textId="60E0A790"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2,192,512</w:t>
            </w:r>
          </w:p>
        </w:tc>
      </w:tr>
      <w:tr w:rsidR="0083440D" w:rsidRPr="00C04897" w14:paraId="5BF52C7E" w14:textId="77777777">
        <w:trPr>
          <w:trHeight w:val="430"/>
        </w:trPr>
        <w:tc>
          <w:tcPr>
            <w:tcW w:w="1407" w:type="pct"/>
          </w:tcPr>
          <w:p w14:paraId="642026CF" w14:textId="40AE571E" w:rsidR="0083440D" w:rsidRPr="004E0217" w:rsidRDefault="0083440D" w:rsidP="0083440D">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27. My Platform Co., Ltd.</w:t>
            </w:r>
          </w:p>
        </w:tc>
        <w:tc>
          <w:tcPr>
            <w:tcW w:w="719" w:type="pct"/>
            <w:vAlign w:val="bottom"/>
          </w:tcPr>
          <w:p w14:paraId="407DBB93" w14:textId="258917BB"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8,960,921</w:t>
            </w:r>
          </w:p>
        </w:tc>
        <w:tc>
          <w:tcPr>
            <w:tcW w:w="781" w:type="pct"/>
            <w:vAlign w:val="bottom"/>
          </w:tcPr>
          <w:p w14:paraId="3291D137" w14:textId="1760214D"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370,320</w:t>
            </w:r>
          </w:p>
        </w:tc>
        <w:tc>
          <w:tcPr>
            <w:tcW w:w="659" w:type="pct"/>
            <w:vAlign w:val="bottom"/>
          </w:tcPr>
          <w:p w14:paraId="1F140A84" w14:textId="5DEA3B92"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(839,596)</w:t>
            </w:r>
          </w:p>
        </w:tc>
        <w:tc>
          <w:tcPr>
            <w:tcW w:w="748" w:type="pct"/>
            <w:vAlign w:val="bottom"/>
          </w:tcPr>
          <w:p w14:paraId="5EE43421" w14:textId="7DFC3D81"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(209,539)</w:t>
            </w:r>
          </w:p>
        </w:tc>
        <w:tc>
          <w:tcPr>
            <w:tcW w:w="686" w:type="pct"/>
            <w:vAlign w:val="bottom"/>
          </w:tcPr>
          <w:p w14:paraId="73B0CF72" w14:textId="50D08C87"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8,282,106</w:t>
            </w:r>
          </w:p>
        </w:tc>
      </w:tr>
      <w:tr w:rsidR="0083440D" w:rsidRPr="00C04897" w14:paraId="283E3795" w14:textId="77777777">
        <w:trPr>
          <w:trHeight w:val="430"/>
        </w:trPr>
        <w:tc>
          <w:tcPr>
            <w:tcW w:w="1407" w:type="pct"/>
          </w:tcPr>
          <w:p w14:paraId="67B8B6DC" w14:textId="79324B14" w:rsidR="0083440D" w:rsidRPr="004E0217" w:rsidRDefault="0083440D" w:rsidP="0083440D">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28. Chat Me Co., Ltd.</w:t>
            </w:r>
          </w:p>
        </w:tc>
        <w:tc>
          <w:tcPr>
            <w:tcW w:w="719" w:type="pct"/>
            <w:vAlign w:val="bottom"/>
          </w:tcPr>
          <w:p w14:paraId="344C1500" w14:textId="6BABEAE3"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12,448,123</w:t>
            </w:r>
          </w:p>
        </w:tc>
        <w:tc>
          <w:tcPr>
            <w:tcW w:w="781" w:type="pct"/>
            <w:vAlign w:val="bottom"/>
          </w:tcPr>
          <w:p w14:paraId="65CE7D3C" w14:textId="3D5EEA1F"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1,057,183</w:t>
            </w:r>
          </w:p>
        </w:tc>
        <w:tc>
          <w:tcPr>
            <w:tcW w:w="659" w:type="pct"/>
            <w:vAlign w:val="bottom"/>
          </w:tcPr>
          <w:p w14:paraId="3DA757A4" w14:textId="7D487136"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(10,534,637)</w:t>
            </w:r>
          </w:p>
        </w:tc>
        <w:tc>
          <w:tcPr>
            <w:tcW w:w="748" w:type="pct"/>
            <w:vAlign w:val="bottom"/>
          </w:tcPr>
          <w:p w14:paraId="57D9F72F" w14:textId="5F2C2F88"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(881,585)</w:t>
            </w:r>
          </w:p>
        </w:tc>
        <w:tc>
          <w:tcPr>
            <w:tcW w:w="686" w:type="pct"/>
            <w:vAlign w:val="bottom"/>
          </w:tcPr>
          <w:p w14:paraId="5FECA049" w14:textId="3D286B9E"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2,089,084</w:t>
            </w:r>
          </w:p>
        </w:tc>
      </w:tr>
      <w:tr w:rsidR="0083440D" w:rsidRPr="00C04897" w14:paraId="6E8283F2" w14:textId="77777777">
        <w:trPr>
          <w:trHeight w:val="430"/>
        </w:trPr>
        <w:tc>
          <w:tcPr>
            <w:tcW w:w="1407" w:type="pct"/>
          </w:tcPr>
          <w:p w14:paraId="75E7272B" w14:textId="47EF46D0" w:rsidR="0083440D" w:rsidRPr="002A43D0" w:rsidRDefault="0083440D" w:rsidP="0083440D">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29. Virtual Garden Room Co., Ltd.</w:t>
            </w:r>
          </w:p>
        </w:tc>
        <w:tc>
          <w:tcPr>
            <w:tcW w:w="719" w:type="pct"/>
            <w:vAlign w:val="bottom"/>
          </w:tcPr>
          <w:p w14:paraId="3FD686DF" w14:textId="52B565DD"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5,387,393</w:t>
            </w:r>
          </w:p>
        </w:tc>
        <w:tc>
          <w:tcPr>
            <w:tcW w:w="781" w:type="pct"/>
            <w:vAlign w:val="bottom"/>
          </w:tcPr>
          <w:p w14:paraId="2400E25E" w14:textId="1411A47B"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1,603,072</w:t>
            </w:r>
          </w:p>
        </w:tc>
        <w:tc>
          <w:tcPr>
            <w:tcW w:w="659" w:type="pct"/>
            <w:vAlign w:val="bottom"/>
          </w:tcPr>
          <w:p w14:paraId="50F90351" w14:textId="03DFCA52"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(1,004,141)</w:t>
            </w:r>
          </w:p>
        </w:tc>
        <w:tc>
          <w:tcPr>
            <w:tcW w:w="748" w:type="pct"/>
            <w:vAlign w:val="bottom"/>
          </w:tcPr>
          <w:p w14:paraId="7C012C17" w14:textId="3B6151C7"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(310,369)</w:t>
            </w:r>
          </w:p>
        </w:tc>
        <w:tc>
          <w:tcPr>
            <w:tcW w:w="686" w:type="pct"/>
            <w:vAlign w:val="bottom"/>
          </w:tcPr>
          <w:p w14:paraId="54055D40" w14:textId="1F8B1CA8"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5,675,955</w:t>
            </w:r>
          </w:p>
        </w:tc>
      </w:tr>
      <w:tr w:rsidR="0083440D" w:rsidRPr="00C04897" w14:paraId="22883860" w14:textId="77777777">
        <w:trPr>
          <w:trHeight w:val="430"/>
        </w:trPr>
        <w:tc>
          <w:tcPr>
            <w:tcW w:w="1407" w:type="pct"/>
          </w:tcPr>
          <w:p w14:paraId="200CC7CA" w14:textId="5F1DEE9E" w:rsidR="0083440D" w:rsidRPr="002A43D0" w:rsidRDefault="0083440D" w:rsidP="0083440D">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 xml:space="preserve">30. Nex </w:t>
            </w:r>
            <w:r w:rsidR="00790DB6">
              <w:rPr>
                <w:rFonts w:ascii="Angsana New" w:hAnsi="Angsana New"/>
                <w:color w:val="000000" w:themeColor="text1"/>
                <w:sz w:val="28"/>
                <w:szCs w:val="28"/>
              </w:rPr>
              <w:t>G</w:t>
            </w:r>
            <w:r w:rsidRPr="002A43D0">
              <w:rPr>
                <w:rFonts w:ascii="Angsana New" w:hAnsi="Angsana New"/>
                <w:color w:val="000000" w:themeColor="text1"/>
                <w:sz w:val="28"/>
                <w:szCs w:val="28"/>
              </w:rPr>
              <w:t xml:space="preserve">en </w:t>
            </w:r>
            <w:r w:rsidR="00790DB6">
              <w:rPr>
                <w:rFonts w:ascii="Angsana New" w:hAnsi="Angsana New"/>
                <w:color w:val="000000" w:themeColor="text1"/>
                <w:sz w:val="28"/>
                <w:szCs w:val="28"/>
              </w:rPr>
              <w:t>S</w:t>
            </w:r>
            <w:r w:rsidRPr="002A43D0">
              <w:rPr>
                <w:rFonts w:ascii="Angsana New" w:hAnsi="Angsana New"/>
                <w:color w:val="000000" w:themeColor="text1"/>
                <w:sz w:val="28"/>
                <w:szCs w:val="28"/>
              </w:rPr>
              <w:t>hop Co., Ltd.</w:t>
            </w:r>
          </w:p>
        </w:tc>
        <w:tc>
          <w:tcPr>
            <w:tcW w:w="719" w:type="pct"/>
            <w:vAlign w:val="bottom"/>
          </w:tcPr>
          <w:p w14:paraId="25594103" w14:textId="36D718F2"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4,904,134</w:t>
            </w:r>
          </w:p>
        </w:tc>
        <w:tc>
          <w:tcPr>
            <w:tcW w:w="781" w:type="pct"/>
            <w:vAlign w:val="bottom"/>
          </w:tcPr>
          <w:p w14:paraId="6C1FE581" w14:textId="74E4D36D"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1,202,154</w:t>
            </w:r>
          </w:p>
        </w:tc>
        <w:tc>
          <w:tcPr>
            <w:tcW w:w="659" w:type="pct"/>
            <w:vAlign w:val="bottom"/>
          </w:tcPr>
          <w:p w14:paraId="1EB488C4" w14:textId="099002CC"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(2,215,117)</w:t>
            </w:r>
          </w:p>
        </w:tc>
        <w:tc>
          <w:tcPr>
            <w:tcW w:w="748" w:type="pct"/>
            <w:vAlign w:val="bottom"/>
          </w:tcPr>
          <w:p w14:paraId="0EEF8745" w14:textId="74C80BDF"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(1,479,391)</w:t>
            </w:r>
          </w:p>
        </w:tc>
        <w:tc>
          <w:tcPr>
            <w:tcW w:w="686" w:type="pct"/>
            <w:vAlign w:val="bottom"/>
          </w:tcPr>
          <w:p w14:paraId="16252129" w14:textId="397C59F5"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2,411,780</w:t>
            </w:r>
          </w:p>
        </w:tc>
      </w:tr>
      <w:tr w:rsidR="0083440D" w:rsidRPr="00C04897" w14:paraId="70D58FBB" w14:textId="77777777">
        <w:trPr>
          <w:trHeight w:val="430"/>
        </w:trPr>
        <w:tc>
          <w:tcPr>
            <w:tcW w:w="1407" w:type="pct"/>
          </w:tcPr>
          <w:p w14:paraId="5EE77D30" w14:textId="7EB6CDF0" w:rsidR="0083440D" w:rsidRPr="004E0217" w:rsidRDefault="0083440D" w:rsidP="0083440D">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31. Alldemics Co., Ltd.</w:t>
            </w:r>
          </w:p>
        </w:tc>
        <w:tc>
          <w:tcPr>
            <w:tcW w:w="719" w:type="pct"/>
            <w:vAlign w:val="bottom"/>
          </w:tcPr>
          <w:p w14:paraId="71BA81C3" w14:textId="7293CDDD"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7,373,944</w:t>
            </w:r>
          </w:p>
        </w:tc>
        <w:tc>
          <w:tcPr>
            <w:tcW w:w="781" w:type="pct"/>
            <w:vAlign w:val="bottom"/>
          </w:tcPr>
          <w:p w14:paraId="1B110230" w14:textId="2B4D8A87"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1,523,025</w:t>
            </w:r>
          </w:p>
        </w:tc>
        <w:tc>
          <w:tcPr>
            <w:tcW w:w="659" w:type="pct"/>
            <w:vAlign w:val="bottom"/>
          </w:tcPr>
          <w:p w14:paraId="768DB816" w14:textId="58C81E9B"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(4,130,425)</w:t>
            </w:r>
          </w:p>
        </w:tc>
        <w:tc>
          <w:tcPr>
            <w:tcW w:w="748" w:type="pct"/>
            <w:vAlign w:val="bottom"/>
          </w:tcPr>
          <w:p w14:paraId="35DC1D3A" w14:textId="104AF7AE"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 xml:space="preserve">-   </w:t>
            </w:r>
          </w:p>
        </w:tc>
        <w:tc>
          <w:tcPr>
            <w:tcW w:w="686" w:type="pct"/>
            <w:vAlign w:val="bottom"/>
          </w:tcPr>
          <w:p w14:paraId="585A1003" w14:textId="270C79BF"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4,766,544</w:t>
            </w:r>
          </w:p>
        </w:tc>
      </w:tr>
      <w:tr w:rsidR="0083440D" w:rsidRPr="00C04897" w14:paraId="6DC58BDE" w14:textId="77777777">
        <w:trPr>
          <w:trHeight w:val="430"/>
        </w:trPr>
        <w:tc>
          <w:tcPr>
            <w:tcW w:w="1407" w:type="pct"/>
          </w:tcPr>
          <w:p w14:paraId="4BF7E894" w14:textId="17E06F3E" w:rsidR="0083440D" w:rsidRPr="002A43D0" w:rsidRDefault="0083440D" w:rsidP="0083440D">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 xml:space="preserve">32. Barrel </w:t>
            </w:r>
            <w:r w:rsidR="00B01B67">
              <w:rPr>
                <w:rFonts w:ascii="Angsana New" w:hAnsi="Angsana New"/>
                <w:color w:val="000000" w:themeColor="text1"/>
                <w:sz w:val="28"/>
                <w:szCs w:val="28"/>
              </w:rPr>
              <w:t>O</w:t>
            </w:r>
            <w:r w:rsidRPr="002A43D0">
              <w:rPr>
                <w:rFonts w:ascii="Angsana New" w:hAnsi="Angsana New"/>
                <w:color w:val="000000" w:themeColor="text1"/>
                <w:sz w:val="28"/>
                <w:szCs w:val="28"/>
              </w:rPr>
              <w:t>f Excellence Co., Ltd.</w:t>
            </w:r>
          </w:p>
        </w:tc>
        <w:tc>
          <w:tcPr>
            <w:tcW w:w="719" w:type="pct"/>
            <w:vAlign w:val="bottom"/>
          </w:tcPr>
          <w:p w14:paraId="00A2421F" w14:textId="24A75C52"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9,960,465</w:t>
            </w:r>
          </w:p>
        </w:tc>
        <w:tc>
          <w:tcPr>
            <w:tcW w:w="781" w:type="pct"/>
            <w:vAlign w:val="bottom"/>
          </w:tcPr>
          <w:p w14:paraId="6BCF5642" w14:textId="438D77A7"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7,282,057</w:t>
            </w:r>
          </w:p>
        </w:tc>
        <w:tc>
          <w:tcPr>
            <w:tcW w:w="659" w:type="pct"/>
            <w:vAlign w:val="bottom"/>
          </w:tcPr>
          <w:p w14:paraId="0C2D0842" w14:textId="25340E8C"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(2,278,972)</w:t>
            </w:r>
          </w:p>
        </w:tc>
        <w:tc>
          <w:tcPr>
            <w:tcW w:w="748" w:type="pct"/>
            <w:vAlign w:val="bottom"/>
          </w:tcPr>
          <w:p w14:paraId="36A288BF" w14:textId="591ED245"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(5,713,190)</w:t>
            </w:r>
          </w:p>
        </w:tc>
        <w:tc>
          <w:tcPr>
            <w:tcW w:w="686" w:type="pct"/>
            <w:vAlign w:val="bottom"/>
          </w:tcPr>
          <w:p w14:paraId="1464C6C7" w14:textId="0E7590DD"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9,250,360</w:t>
            </w:r>
          </w:p>
        </w:tc>
      </w:tr>
      <w:tr w:rsidR="0083440D" w:rsidRPr="00C04897" w14:paraId="3725F885" w14:textId="77777777">
        <w:trPr>
          <w:trHeight w:val="430"/>
        </w:trPr>
        <w:tc>
          <w:tcPr>
            <w:tcW w:w="1407" w:type="pct"/>
          </w:tcPr>
          <w:p w14:paraId="4E93AD99" w14:textId="79C32ADE" w:rsidR="0083440D" w:rsidRPr="004E0217" w:rsidRDefault="0083440D" w:rsidP="0083440D">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33. Blishtech Co., Ltd.</w:t>
            </w:r>
          </w:p>
        </w:tc>
        <w:tc>
          <w:tcPr>
            <w:tcW w:w="719" w:type="pct"/>
            <w:vAlign w:val="bottom"/>
          </w:tcPr>
          <w:p w14:paraId="12779A6E" w14:textId="4F43220F"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9,048,585</w:t>
            </w:r>
          </w:p>
        </w:tc>
        <w:tc>
          <w:tcPr>
            <w:tcW w:w="781" w:type="pct"/>
            <w:vAlign w:val="bottom"/>
          </w:tcPr>
          <w:p w14:paraId="116C2B41" w14:textId="5D7E86FE"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2,724,482</w:t>
            </w:r>
          </w:p>
        </w:tc>
        <w:tc>
          <w:tcPr>
            <w:tcW w:w="659" w:type="pct"/>
            <w:vAlign w:val="bottom"/>
          </w:tcPr>
          <w:p w14:paraId="7DC4266A" w14:textId="5A0DAD8A"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(2,489,000)</w:t>
            </w:r>
          </w:p>
        </w:tc>
        <w:tc>
          <w:tcPr>
            <w:tcW w:w="748" w:type="pct"/>
            <w:vAlign w:val="bottom"/>
          </w:tcPr>
          <w:p w14:paraId="6902AD7C" w14:textId="59C77D38"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(397,480)</w:t>
            </w:r>
          </w:p>
        </w:tc>
        <w:tc>
          <w:tcPr>
            <w:tcW w:w="686" w:type="pct"/>
            <w:vAlign w:val="bottom"/>
          </w:tcPr>
          <w:p w14:paraId="26C66D5A" w14:textId="551BB15F"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8,886,587</w:t>
            </w:r>
          </w:p>
        </w:tc>
      </w:tr>
      <w:tr w:rsidR="0083440D" w:rsidRPr="00C04897" w14:paraId="64289ABE" w14:textId="77777777">
        <w:trPr>
          <w:trHeight w:val="430"/>
        </w:trPr>
        <w:tc>
          <w:tcPr>
            <w:tcW w:w="1407" w:type="pct"/>
          </w:tcPr>
          <w:p w14:paraId="46BBE361" w14:textId="6B9E3B43" w:rsidR="0083440D" w:rsidRPr="002A43D0" w:rsidRDefault="0083440D" w:rsidP="0083440D">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34. Digital Health Informatics Co., Ltd.</w:t>
            </w:r>
          </w:p>
        </w:tc>
        <w:tc>
          <w:tcPr>
            <w:tcW w:w="719" w:type="pct"/>
            <w:vAlign w:val="bottom"/>
          </w:tcPr>
          <w:p w14:paraId="310ECAA5" w14:textId="22707629"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12,173,081</w:t>
            </w:r>
          </w:p>
        </w:tc>
        <w:tc>
          <w:tcPr>
            <w:tcW w:w="781" w:type="pct"/>
            <w:vAlign w:val="bottom"/>
          </w:tcPr>
          <w:p w14:paraId="1F80DD95" w14:textId="4F71C4E8"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1,547,439</w:t>
            </w:r>
          </w:p>
        </w:tc>
        <w:tc>
          <w:tcPr>
            <w:tcW w:w="659" w:type="pct"/>
            <w:vAlign w:val="bottom"/>
          </w:tcPr>
          <w:p w14:paraId="2DC1551A" w14:textId="5A9BD318"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(7,959,211)</w:t>
            </w:r>
          </w:p>
        </w:tc>
        <w:tc>
          <w:tcPr>
            <w:tcW w:w="748" w:type="pct"/>
            <w:vAlign w:val="bottom"/>
          </w:tcPr>
          <w:p w14:paraId="6CEA9438" w14:textId="26FE1F41"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(1,246,270)</w:t>
            </w:r>
          </w:p>
        </w:tc>
        <w:tc>
          <w:tcPr>
            <w:tcW w:w="686" w:type="pct"/>
            <w:vAlign w:val="bottom"/>
          </w:tcPr>
          <w:p w14:paraId="7E451702" w14:textId="7E01CACA"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4,515,039</w:t>
            </w:r>
          </w:p>
        </w:tc>
      </w:tr>
      <w:tr w:rsidR="0083440D" w:rsidRPr="00C04897" w14:paraId="2E314AF0" w14:textId="77777777">
        <w:trPr>
          <w:trHeight w:val="430"/>
        </w:trPr>
        <w:tc>
          <w:tcPr>
            <w:tcW w:w="1407" w:type="pct"/>
          </w:tcPr>
          <w:p w14:paraId="04C54E15" w14:textId="360778A5" w:rsidR="0083440D" w:rsidRPr="004E0217" w:rsidRDefault="0083440D" w:rsidP="00282375">
            <w:pPr>
              <w:spacing w:line="380" w:lineRule="exact"/>
              <w:ind w:left="345" w:right="-14" w:hanging="345"/>
              <w:rPr>
                <w:rFonts w:ascii="Angsana New" w:hAnsi="Angsana New"/>
                <w:color w:val="000000" w:themeColor="text1"/>
                <w:sz w:val="28"/>
                <w:szCs w:val="28"/>
                <w:cs/>
              </w:rPr>
            </w:pPr>
            <w:r w:rsidRPr="002A43D0">
              <w:rPr>
                <w:rFonts w:ascii="Angsana New" w:hAnsi="Angsana New"/>
                <w:color w:val="000000" w:themeColor="text1"/>
                <w:sz w:val="28"/>
                <w:szCs w:val="28"/>
              </w:rPr>
              <w:t>35. Softway Consulting Co., Ltd.</w:t>
            </w:r>
          </w:p>
        </w:tc>
        <w:tc>
          <w:tcPr>
            <w:tcW w:w="719" w:type="pct"/>
            <w:vAlign w:val="bottom"/>
          </w:tcPr>
          <w:p w14:paraId="2051340D" w14:textId="25CDA0D8"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17,771,711</w:t>
            </w:r>
          </w:p>
        </w:tc>
        <w:tc>
          <w:tcPr>
            <w:tcW w:w="781" w:type="pct"/>
            <w:vAlign w:val="bottom"/>
          </w:tcPr>
          <w:p w14:paraId="6646A7F1" w14:textId="5CA042E0"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34,907,520</w:t>
            </w:r>
          </w:p>
        </w:tc>
        <w:tc>
          <w:tcPr>
            <w:tcW w:w="659" w:type="pct"/>
            <w:vAlign w:val="bottom"/>
          </w:tcPr>
          <w:p w14:paraId="3FA5C4DB" w14:textId="0B32855D"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(25,263,444)</w:t>
            </w:r>
          </w:p>
        </w:tc>
        <w:tc>
          <w:tcPr>
            <w:tcW w:w="748" w:type="pct"/>
            <w:vAlign w:val="bottom"/>
          </w:tcPr>
          <w:p w14:paraId="557DEC82" w14:textId="2C32E92C"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(2,604,006)</w:t>
            </w:r>
          </w:p>
        </w:tc>
        <w:tc>
          <w:tcPr>
            <w:tcW w:w="686" w:type="pct"/>
            <w:vAlign w:val="bottom"/>
          </w:tcPr>
          <w:p w14:paraId="5AE72718" w14:textId="38281327"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24,811,781</w:t>
            </w:r>
          </w:p>
        </w:tc>
      </w:tr>
      <w:tr w:rsidR="0083440D" w:rsidRPr="00C04897" w14:paraId="087F3569" w14:textId="77777777">
        <w:trPr>
          <w:trHeight w:val="430"/>
        </w:trPr>
        <w:tc>
          <w:tcPr>
            <w:tcW w:w="1407" w:type="pct"/>
          </w:tcPr>
          <w:p w14:paraId="34149522" w14:textId="460ED230" w:rsidR="0083440D" w:rsidRPr="002A43D0" w:rsidRDefault="0083440D" w:rsidP="0083440D">
            <w:pPr>
              <w:spacing w:line="380" w:lineRule="exact"/>
              <w:ind w:left="346" w:right="-14" w:hanging="346"/>
              <w:rPr>
                <w:rFonts w:ascii="Angsana New" w:hAnsi="Angsana New"/>
                <w:color w:val="000000" w:themeColor="text1"/>
                <w:sz w:val="28"/>
                <w:szCs w:val="28"/>
              </w:rPr>
            </w:pPr>
            <w:r w:rsidRPr="002A43D0">
              <w:rPr>
                <w:rFonts w:ascii="Angsana New" w:hAnsi="Angsana New"/>
                <w:color w:val="000000" w:themeColor="text1"/>
                <w:sz w:val="28"/>
                <w:szCs w:val="28"/>
              </w:rPr>
              <w:t>36. Thai Withholding Tax Service Co., Ltd.</w:t>
            </w:r>
          </w:p>
        </w:tc>
        <w:tc>
          <w:tcPr>
            <w:tcW w:w="719" w:type="pct"/>
            <w:vAlign w:val="bottom"/>
          </w:tcPr>
          <w:p w14:paraId="14A9F8D2" w14:textId="747394A9"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2,840,372</w:t>
            </w:r>
          </w:p>
        </w:tc>
        <w:tc>
          <w:tcPr>
            <w:tcW w:w="781" w:type="pct"/>
            <w:vAlign w:val="bottom"/>
          </w:tcPr>
          <w:p w14:paraId="57BB3DFF" w14:textId="111AFAE7"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1,091,510</w:t>
            </w:r>
          </w:p>
        </w:tc>
        <w:tc>
          <w:tcPr>
            <w:tcW w:w="659" w:type="pct"/>
            <w:vAlign w:val="bottom"/>
          </w:tcPr>
          <w:p w14:paraId="454631D5" w14:textId="53182BC9" w:rsidR="0083440D" w:rsidRPr="00C04897" w:rsidRDefault="0083440D"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(530,392)</w:t>
            </w:r>
          </w:p>
        </w:tc>
        <w:tc>
          <w:tcPr>
            <w:tcW w:w="748" w:type="pct"/>
            <w:vAlign w:val="bottom"/>
          </w:tcPr>
          <w:p w14:paraId="30F29C2F" w14:textId="61549CE1" w:rsidR="0083440D" w:rsidRPr="00C04897" w:rsidRDefault="0083440D"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(622,795)</w:t>
            </w:r>
          </w:p>
        </w:tc>
        <w:tc>
          <w:tcPr>
            <w:tcW w:w="686" w:type="pct"/>
            <w:vAlign w:val="bottom"/>
          </w:tcPr>
          <w:p w14:paraId="665E8ED0" w14:textId="06133BEF" w:rsidR="0083440D" w:rsidRPr="00C04897" w:rsidRDefault="0083440D"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2,778,695</w:t>
            </w:r>
          </w:p>
        </w:tc>
      </w:tr>
      <w:tr w:rsidR="007977F7" w:rsidRPr="00C04897" w14:paraId="4E2D2FDF" w14:textId="77777777" w:rsidTr="00C16191">
        <w:trPr>
          <w:trHeight w:val="430"/>
        </w:trPr>
        <w:tc>
          <w:tcPr>
            <w:tcW w:w="1407" w:type="pct"/>
          </w:tcPr>
          <w:p w14:paraId="1330A443" w14:textId="367E54D2" w:rsidR="007977F7" w:rsidRPr="004E0217" w:rsidRDefault="007977F7" w:rsidP="007977F7">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37. Pixamed Co., Ltd.</w:t>
            </w:r>
          </w:p>
        </w:tc>
        <w:tc>
          <w:tcPr>
            <w:tcW w:w="719" w:type="pct"/>
            <w:vAlign w:val="bottom"/>
          </w:tcPr>
          <w:p w14:paraId="4C1A4AC6" w14:textId="1BF23EB2"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117,170,644</w:t>
            </w:r>
          </w:p>
        </w:tc>
        <w:tc>
          <w:tcPr>
            <w:tcW w:w="781" w:type="pct"/>
            <w:vAlign w:val="bottom"/>
          </w:tcPr>
          <w:p w14:paraId="27B35CC2" w14:textId="375BFE6B"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3,212,596</w:t>
            </w:r>
          </w:p>
        </w:tc>
        <w:tc>
          <w:tcPr>
            <w:tcW w:w="659" w:type="pct"/>
            <w:vAlign w:val="bottom"/>
          </w:tcPr>
          <w:p w14:paraId="26FA3540" w14:textId="5F3C1AD9"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(4,398,274)</w:t>
            </w:r>
          </w:p>
        </w:tc>
        <w:tc>
          <w:tcPr>
            <w:tcW w:w="748" w:type="pct"/>
            <w:vAlign w:val="bottom"/>
          </w:tcPr>
          <w:p w14:paraId="67D9A99F" w14:textId="1FDED7B7"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(1,203,825)</w:t>
            </w:r>
          </w:p>
        </w:tc>
        <w:tc>
          <w:tcPr>
            <w:tcW w:w="686" w:type="pct"/>
            <w:vAlign w:val="bottom"/>
          </w:tcPr>
          <w:p w14:paraId="244D1CA5" w14:textId="43065C00"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114,781,141</w:t>
            </w:r>
          </w:p>
        </w:tc>
      </w:tr>
      <w:tr w:rsidR="007977F7" w:rsidRPr="00C04897" w14:paraId="7B156507" w14:textId="77777777">
        <w:trPr>
          <w:trHeight w:val="430"/>
        </w:trPr>
        <w:tc>
          <w:tcPr>
            <w:tcW w:w="1407" w:type="pct"/>
          </w:tcPr>
          <w:p w14:paraId="36924B0A" w14:textId="07FAB725" w:rsidR="007977F7" w:rsidRPr="002A43D0" w:rsidRDefault="007977F7" w:rsidP="007977F7">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38. INET Freehold and Leasehold Real</w:t>
            </w:r>
            <w:r>
              <w:rPr>
                <w:rFonts w:ascii="Angsana New" w:hAnsi="Angsana New" w:hint="cs"/>
                <w:color w:val="000000" w:themeColor="text1"/>
                <w:sz w:val="28"/>
                <w:szCs w:val="28"/>
                <w:cs/>
              </w:rPr>
              <w:t xml:space="preserve"> </w:t>
            </w:r>
            <w:r w:rsidRPr="002A43D0">
              <w:rPr>
                <w:rFonts w:ascii="Angsana New" w:hAnsi="Angsana New"/>
                <w:color w:val="000000" w:themeColor="text1"/>
                <w:sz w:val="28"/>
                <w:szCs w:val="28"/>
              </w:rPr>
              <w:t>Estate Investment Trust (“Trust”)</w:t>
            </w:r>
          </w:p>
        </w:tc>
        <w:tc>
          <w:tcPr>
            <w:tcW w:w="719" w:type="pct"/>
            <w:vAlign w:val="bottom"/>
          </w:tcPr>
          <w:p w14:paraId="25558DFC" w14:textId="38036F0B"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6"/>
                <w:szCs w:val="26"/>
              </w:rPr>
              <w:t>9,560,176,801</w:t>
            </w:r>
          </w:p>
        </w:tc>
        <w:tc>
          <w:tcPr>
            <w:tcW w:w="781" w:type="pct"/>
            <w:vAlign w:val="bottom"/>
          </w:tcPr>
          <w:p w14:paraId="5E34BDBC" w14:textId="76C7D23C"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6"/>
                <w:szCs w:val="26"/>
              </w:rPr>
              <w:t>475,094,197</w:t>
            </w:r>
          </w:p>
        </w:tc>
        <w:tc>
          <w:tcPr>
            <w:tcW w:w="659" w:type="pct"/>
            <w:vAlign w:val="bottom"/>
          </w:tcPr>
          <w:p w14:paraId="285FB030" w14:textId="6AD92E72"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6"/>
                <w:szCs w:val="26"/>
              </w:rPr>
              <w:t>(133,285,794)</w:t>
            </w:r>
          </w:p>
        </w:tc>
        <w:tc>
          <w:tcPr>
            <w:tcW w:w="748" w:type="pct"/>
            <w:vAlign w:val="bottom"/>
          </w:tcPr>
          <w:p w14:paraId="79F6E193" w14:textId="28D7C5EC"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6"/>
                <w:szCs w:val="26"/>
                <w:lang w:eastAsia="zh-CN"/>
              </w:rPr>
              <w:t>(1,774,211,809)</w:t>
            </w:r>
          </w:p>
        </w:tc>
        <w:tc>
          <w:tcPr>
            <w:tcW w:w="686" w:type="pct"/>
            <w:vAlign w:val="bottom"/>
          </w:tcPr>
          <w:p w14:paraId="0F38B0D4" w14:textId="78D0C7F9"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6"/>
                <w:szCs w:val="26"/>
                <w:lang w:eastAsia="zh-CN"/>
              </w:rPr>
              <w:t>8,127,773,395</w:t>
            </w:r>
          </w:p>
        </w:tc>
      </w:tr>
      <w:tr w:rsidR="007977F7" w:rsidRPr="00C04897" w14:paraId="739695EB" w14:textId="77777777">
        <w:trPr>
          <w:trHeight w:val="430"/>
        </w:trPr>
        <w:tc>
          <w:tcPr>
            <w:tcW w:w="1407" w:type="pct"/>
          </w:tcPr>
          <w:p w14:paraId="7ED1A491" w14:textId="096426A5" w:rsidR="007977F7" w:rsidRPr="002A43D0" w:rsidRDefault="007977F7" w:rsidP="007977F7">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39. Local Life Platform Co., Ltd.</w:t>
            </w:r>
          </w:p>
        </w:tc>
        <w:tc>
          <w:tcPr>
            <w:tcW w:w="719" w:type="pct"/>
            <w:vAlign w:val="bottom"/>
          </w:tcPr>
          <w:p w14:paraId="4BA34596" w14:textId="7C94821B"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29,204,519</w:t>
            </w:r>
          </w:p>
        </w:tc>
        <w:tc>
          <w:tcPr>
            <w:tcW w:w="781" w:type="pct"/>
            <w:vAlign w:val="bottom"/>
          </w:tcPr>
          <w:p w14:paraId="51B16F85" w14:textId="68504050"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19,331,075</w:t>
            </w:r>
          </w:p>
        </w:tc>
        <w:tc>
          <w:tcPr>
            <w:tcW w:w="659" w:type="pct"/>
            <w:vAlign w:val="bottom"/>
          </w:tcPr>
          <w:p w14:paraId="1F102DF7" w14:textId="69C03CAA"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hint="cs"/>
                <w:sz w:val="28"/>
                <w:szCs w:val="28"/>
                <w:cs/>
              </w:rPr>
              <w:t>(</w:t>
            </w:r>
            <w:r w:rsidRPr="004031D6">
              <w:rPr>
                <w:rFonts w:ascii="Angsana New" w:hAnsi="Angsana New"/>
                <w:sz w:val="28"/>
                <w:szCs w:val="28"/>
              </w:rPr>
              <w:t>34,191,995</w:t>
            </w:r>
            <w:r w:rsidRPr="004031D6">
              <w:rPr>
                <w:rFonts w:ascii="Angsana New" w:hAnsi="Angsana New" w:hint="cs"/>
                <w:sz w:val="28"/>
                <w:szCs w:val="28"/>
                <w:cs/>
              </w:rPr>
              <w:t>)</w:t>
            </w:r>
          </w:p>
        </w:tc>
        <w:tc>
          <w:tcPr>
            <w:tcW w:w="748" w:type="pct"/>
            <w:vAlign w:val="bottom"/>
          </w:tcPr>
          <w:p w14:paraId="4AC01EBE" w14:textId="0EE42C6A"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hint="cs"/>
                <w:sz w:val="28"/>
                <w:szCs w:val="28"/>
                <w:cs/>
                <w:lang w:eastAsia="zh-CN"/>
              </w:rPr>
              <w:t>(</w:t>
            </w:r>
            <w:r w:rsidRPr="004031D6">
              <w:rPr>
                <w:rFonts w:ascii="Angsana New" w:eastAsiaTheme="minorEastAsia" w:hAnsi="Angsana New"/>
                <w:sz w:val="28"/>
                <w:szCs w:val="28"/>
                <w:lang w:eastAsia="zh-CN"/>
              </w:rPr>
              <w:t>14,177,932</w:t>
            </w:r>
            <w:r w:rsidRPr="004031D6">
              <w:rPr>
                <w:rFonts w:ascii="Angsana New" w:eastAsiaTheme="minorEastAsia" w:hAnsi="Angsana New" w:hint="cs"/>
                <w:sz w:val="28"/>
                <w:szCs w:val="28"/>
                <w:cs/>
                <w:lang w:eastAsia="zh-CN"/>
              </w:rPr>
              <w:t>)</w:t>
            </w:r>
          </w:p>
        </w:tc>
        <w:tc>
          <w:tcPr>
            <w:tcW w:w="686" w:type="pct"/>
            <w:vAlign w:val="bottom"/>
          </w:tcPr>
          <w:p w14:paraId="476839D6" w14:textId="62888C23"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fldChar w:fldCharType="begin"/>
            </w:r>
            <w:r w:rsidRPr="004031D6">
              <w:rPr>
                <w:rFonts w:ascii="Angsana New" w:eastAsiaTheme="minorEastAsia" w:hAnsi="Angsana New"/>
                <w:sz w:val="28"/>
                <w:szCs w:val="28"/>
                <w:lang w:eastAsia="zh-CN"/>
              </w:rPr>
              <w:instrText xml:space="preserve"> =SUM(left) </w:instrText>
            </w:r>
            <w:r w:rsidRPr="004031D6">
              <w:rPr>
                <w:rFonts w:ascii="Angsana New" w:eastAsiaTheme="minorEastAsia" w:hAnsi="Angsana New"/>
                <w:sz w:val="28"/>
                <w:szCs w:val="28"/>
                <w:lang w:eastAsia="zh-CN"/>
              </w:rPr>
              <w:fldChar w:fldCharType="separate"/>
            </w:r>
            <w:r w:rsidRPr="004031D6">
              <w:rPr>
                <w:rFonts w:ascii="Angsana New" w:eastAsiaTheme="minorEastAsia" w:hAnsi="Angsana New"/>
                <w:noProof/>
                <w:sz w:val="28"/>
                <w:szCs w:val="28"/>
                <w:lang w:eastAsia="zh-CN"/>
              </w:rPr>
              <w:t>165,667</w:t>
            </w:r>
            <w:r w:rsidRPr="004031D6">
              <w:rPr>
                <w:rFonts w:ascii="Angsana New" w:eastAsiaTheme="minorEastAsia" w:hAnsi="Angsana New"/>
                <w:sz w:val="28"/>
                <w:szCs w:val="28"/>
                <w:lang w:eastAsia="zh-CN"/>
              </w:rPr>
              <w:fldChar w:fldCharType="end"/>
            </w:r>
          </w:p>
        </w:tc>
      </w:tr>
      <w:tr w:rsidR="007977F7" w:rsidRPr="00C04897" w14:paraId="64EA71FC" w14:textId="77777777">
        <w:trPr>
          <w:trHeight w:val="430"/>
        </w:trPr>
        <w:tc>
          <w:tcPr>
            <w:tcW w:w="1407" w:type="pct"/>
          </w:tcPr>
          <w:p w14:paraId="73024B62" w14:textId="1BF86C59" w:rsidR="007977F7" w:rsidRPr="00103BA0" w:rsidRDefault="007977F7" w:rsidP="007977F7">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40. Thunasup Co., Ltd.</w:t>
            </w:r>
          </w:p>
        </w:tc>
        <w:tc>
          <w:tcPr>
            <w:tcW w:w="719" w:type="pct"/>
            <w:vAlign w:val="bottom"/>
          </w:tcPr>
          <w:p w14:paraId="3A12E7E9" w14:textId="2B750C4F"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3,150,702</w:t>
            </w:r>
          </w:p>
        </w:tc>
        <w:tc>
          <w:tcPr>
            <w:tcW w:w="781" w:type="pct"/>
            <w:vAlign w:val="bottom"/>
          </w:tcPr>
          <w:p w14:paraId="0257B27C" w14:textId="4465F443"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694,881</w:t>
            </w:r>
          </w:p>
        </w:tc>
        <w:tc>
          <w:tcPr>
            <w:tcW w:w="659" w:type="pct"/>
            <w:vAlign w:val="bottom"/>
          </w:tcPr>
          <w:p w14:paraId="7966F48B" w14:textId="165885B6"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(1,882,796)</w:t>
            </w:r>
          </w:p>
        </w:tc>
        <w:tc>
          <w:tcPr>
            <w:tcW w:w="748" w:type="pct"/>
            <w:vAlign w:val="bottom"/>
          </w:tcPr>
          <w:p w14:paraId="7DC06CDC" w14:textId="5D0E42A6"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(403,602)</w:t>
            </w:r>
          </w:p>
        </w:tc>
        <w:tc>
          <w:tcPr>
            <w:tcW w:w="686" w:type="pct"/>
            <w:vAlign w:val="bottom"/>
          </w:tcPr>
          <w:p w14:paraId="5A1D2822" w14:textId="071FC89A"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1,559,185</w:t>
            </w:r>
          </w:p>
        </w:tc>
      </w:tr>
      <w:tr w:rsidR="007977F7" w:rsidRPr="00C04897" w14:paraId="14772380" w14:textId="77777777">
        <w:trPr>
          <w:trHeight w:val="430"/>
        </w:trPr>
        <w:tc>
          <w:tcPr>
            <w:tcW w:w="1407" w:type="pct"/>
          </w:tcPr>
          <w:p w14:paraId="1AD64709" w14:textId="66A26474" w:rsidR="007356FD" w:rsidRPr="00630C73" w:rsidRDefault="007977F7" w:rsidP="007356FD">
            <w:pPr>
              <w:spacing w:line="380" w:lineRule="exact"/>
              <w:ind w:left="346" w:right="-14" w:hanging="346"/>
              <w:rPr>
                <w:rFonts w:ascii="Angsana New" w:hAnsi="Angsana New"/>
                <w:sz w:val="28"/>
                <w:szCs w:val="28"/>
              </w:rPr>
            </w:pPr>
            <w:r w:rsidRPr="002A43D0">
              <w:rPr>
                <w:rFonts w:ascii="Angsana New" w:hAnsi="Angsana New"/>
                <w:color w:val="000000" w:themeColor="text1"/>
                <w:sz w:val="28"/>
                <w:szCs w:val="28"/>
              </w:rPr>
              <w:lastRenderedPageBreak/>
              <w:t xml:space="preserve">41. </w:t>
            </w:r>
            <w:r w:rsidR="007356FD" w:rsidRPr="00630C73">
              <w:rPr>
                <w:rFonts w:ascii="Angsana New" w:hAnsi="Angsana New"/>
                <w:sz w:val="28"/>
                <w:szCs w:val="28"/>
              </w:rPr>
              <w:t xml:space="preserve">You Have </w:t>
            </w:r>
            <w:r w:rsidR="00DB3629">
              <w:rPr>
                <w:rFonts w:ascii="Angsana New" w:hAnsi="Angsana New"/>
                <w:sz w:val="28"/>
                <w:szCs w:val="28"/>
              </w:rPr>
              <w:t>V</w:t>
            </w:r>
            <w:r w:rsidR="007356FD" w:rsidRPr="00630C73">
              <w:rPr>
                <w:rFonts w:ascii="Angsana New" w:hAnsi="Angsana New"/>
                <w:sz w:val="28"/>
                <w:szCs w:val="28"/>
              </w:rPr>
              <w:t xml:space="preserve">alue Co., Ltd. </w:t>
            </w:r>
          </w:p>
          <w:p w14:paraId="1123BCF9" w14:textId="296FF425" w:rsidR="007977F7" w:rsidRPr="007E085C" w:rsidRDefault="007356FD" w:rsidP="007356FD">
            <w:pPr>
              <w:spacing w:line="380" w:lineRule="exact"/>
              <w:ind w:left="346" w:right="-14" w:hanging="143"/>
              <w:rPr>
                <w:rFonts w:ascii="Angsana New" w:hAnsi="Angsana New"/>
                <w:i/>
                <w:iCs/>
                <w:color w:val="000000" w:themeColor="text1"/>
                <w:sz w:val="28"/>
                <w:szCs w:val="28"/>
                <w:cs/>
              </w:rPr>
            </w:pPr>
            <w:r w:rsidRPr="007E085C">
              <w:rPr>
                <w:rFonts w:ascii="Angsana New" w:hAnsi="Angsana New"/>
                <w:i/>
                <w:iCs/>
                <w:sz w:val="28"/>
                <w:szCs w:val="28"/>
              </w:rPr>
              <w:t>“Formerly One Innovative Co., Ltd.”</w:t>
            </w:r>
          </w:p>
        </w:tc>
        <w:tc>
          <w:tcPr>
            <w:tcW w:w="719" w:type="pct"/>
            <w:vAlign w:val="bottom"/>
          </w:tcPr>
          <w:p w14:paraId="23154991" w14:textId="56615A6B"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5,410,240</w:t>
            </w:r>
          </w:p>
        </w:tc>
        <w:tc>
          <w:tcPr>
            <w:tcW w:w="781" w:type="pct"/>
            <w:vAlign w:val="bottom"/>
          </w:tcPr>
          <w:p w14:paraId="02B4007E" w14:textId="6FD6A27F"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553,880</w:t>
            </w:r>
          </w:p>
        </w:tc>
        <w:tc>
          <w:tcPr>
            <w:tcW w:w="659" w:type="pct"/>
            <w:vAlign w:val="bottom"/>
          </w:tcPr>
          <w:p w14:paraId="4E8399D2" w14:textId="1824C3FF"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(1,085,142)</w:t>
            </w:r>
          </w:p>
        </w:tc>
        <w:tc>
          <w:tcPr>
            <w:tcW w:w="748" w:type="pct"/>
            <w:vAlign w:val="bottom"/>
          </w:tcPr>
          <w:p w14:paraId="29B0E209" w14:textId="557FC9CE"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(2,549,486)</w:t>
            </w:r>
          </w:p>
        </w:tc>
        <w:tc>
          <w:tcPr>
            <w:tcW w:w="686" w:type="pct"/>
            <w:vAlign w:val="bottom"/>
          </w:tcPr>
          <w:p w14:paraId="01DC4E76" w14:textId="226DB835"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2,329,492</w:t>
            </w:r>
          </w:p>
        </w:tc>
      </w:tr>
      <w:tr w:rsidR="007977F7" w:rsidRPr="00C04897" w14:paraId="69C144D8" w14:textId="77777777">
        <w:trPr>
          <w:trHeight w:val="430"/>
        </w:trPr>
        <w:tc>
          <w:tcPr>
            <w:tcW w:w="1407" w:type="pct"/>
          </w:tcPr>
          <w:p w14:paraId="399998AD" w14:textId="5630D668" w:rsidR="007977F7" w:rsidRPr="00103BA0" w:rsidRDefault="007977F7" w:rsidP="007977F7">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42. Excellent Health Platform Co., Ltd.</w:t>
            </w:r>
          </w:p>
        </w:tc>
        <w:tc>
          <w:tcPr>
            <w:tcW w:w="719" w:type="pct"/>
            <w:vAlign w:val="bottom"/>
          </w:tcPr>
          <w:p w14:paraId="54830102" w14:textId="664090F5"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6,995,697</w:t>
            </w:r>
          </w:p>
        </w:tc>
        <w:tc>
          <w:tcPr>
            <w:tcW w:w="781" w:type="pct"/>
            <w:vAlign w:val="bottom"/>
          </w:tcPr>
          <w:p w14:paraId="40CA939A" w14:textId="560600B0"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853,505</w:t>
            </w:r>
          </w:p>
        </w:tc>
        <w:tc>
          <w:tcPr>
            <w:tcW w:w="659" w:type="pct"/>
            <w:vAlign w:val="bottom"/>
          </w:tcPr>
          <w:p w14:paraId="368D47AC" w14:textId="3F55392D"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(5,397,206)</w:t>
            </w:r>
          </w:p>
        </w:tc>
        <w:tc>
          <w:tcPr>
            <w:tcW w:w="748" w:type="pct"/>
            <w:vAlign w:val="bottom"/>
          </w:tcPr>
          <w:p w14:paraId="65036B52" w14:textId="437F5A00"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(1,132,930)</w:t>
            </w:r>
          </w:p>
        </w:tc>
        <w:tc>
          <w:tcPr>
            <w:tcW w:w="686" w:type="pct"/>
            <w:vAlign w:val="bottom"/>
          </w:tcPr>
          <w:p w14:paraId="4F3920D3" w14:textId="07AC8600"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1,319,066</w:t>
            </w:r>
          </w:p>
        </w:tc>
      </w:tr>
      <w:tr w:rsidR="007977F7" w:rsidRPr="00C04897" w14:paraId="68CCB3F0" w14:textId="77777777">
        <w:trPr>
          <w:trHeight w:val="430"/>
        </w:trPr>
        <w:tc>
          <w:tcPr>
            <w:tcW w:w="1407" w:type="pct"/>
          </w:tcPr>
          <w:p w14:paraId="367AF35A" w14:textId="7DE46D64" w:rsidR="007977F7" w:rsidRPr="00103BA0" w:rsidRDefault="007977F7" w:rsidP="007977F7">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43. White Plai Co., Ltd.</w:t>
            </w:r>
          </w:p>
        </w:tc>
        <w:tc>
          <w:tcPr>
            <w:tcW w:w="719" w:type="pct"/>
            <w:vAlign w:val="bottom"/>
          </w:tcPr>
          <w:p w14:paraId="25D69837" w14:textId="009D52DE"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4,545,141</w:t>
            </w:r>
          </w:p>
        </w:tc>
        <w:tc>
          <w:tcPr>
            <w:tcW w:w="781" w:type="pct"/>
            <w:vAlign w:val="bottom"/>
          </w:tcPr>
          <w:p w14:paraId="349A4BA0" w14:textId="2E80D036"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53,627</w:t>
            </w:r>
          </w:p>
        </w:tc>
        <w:tc>
          <w:tcPr>
            <w:tcW w:w="659" w:type="pct"/>
            <w:vAlign w:val="bottom"/>
          </w:tcPr>
          <w:p w14:paraId="1E540435" w14:textId="1EC07EFD"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(210,684)</w:t>
            </w:r>
          </w:p>
        </w:tc>
        <w:tc>
          <w:tcPr>
            <w:tcW w:w="748" w:type="pct"/>
            <w:vAlign w:val="bottom"/>
          </w:tcPr>
          <w:p w14:paraId="183218E2" w14:textId="59D466F2"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(50,178)</w:t>
            </w:r>
          </w:p>
        </w:tc>
        <w:tc>
          <w:tcPr>
            <w:tcW w:w="686" w:type="pct"/>
            <w:vAlign w:val="bottom"/>
          </w:tcPr>
          <w:p w14:paraId="54F14F59" w14:textId="447E287E"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4,337,906</w:t>
            </w:r>
          </w:p>
        </w:tc>
      </w:tr>
      <w:tr w:rsidR="007977F7" w:rsidRPr="00C04897" w14:paraId="19E50270" w14:textId="77777777">
        <w:trPr>
          <w:trHeight w:val="430"/>
        </w:trPr>
        <w:tc>
          <w:tcPr>
            <w:tcW w:w="1407" w:type="pct"/>
          </w:tcPr>
          <w:p w14:paraId="101FE2D2" w14:textId="4B10938B" w:rsidR="007977F7" w:rsidRPr="002A43D0" w:rsidRDefault="007977F7" w:rsidP="007977F7">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44. Northern Local Life Platform Co., Ltd.</w:t>
            </w:r>
          </w:p>
        </w:tc>
        <w:tc>
          <w:tcPr>
            <w:tcW w:w="719" w:type="pct"/>
            <w:vAlign w:val="bottom"/>
          </w:tcPr>
          <w:p w14:paraId="324D4398" w14:textId="36E45260"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1,606,329</w:t>
            </w:r>
          </w:p>
        </w:tc>
        <w:tc>
          <w:tcPr>
            <w:tcW w:w="781" w:type="pct"/>
            <w:vAlign w:val="bottom"/>
          </w:tcPr>
          <w:p w14:paraId="5926E5A0" w14:textId="7038F63A"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69,897</w:t>
            </w:r>
          </w:p>
        </w:tc>
        <w:tc>
          <w:tcPr>
            <w:tcW w:w="659" w:type="pct"/>
            <w:vAlign w:val="bottom"/>
          </w:tcPr>
          <w:p w14:paraId="444408EF" w14:textId="544B089A"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(952,713)</w:t>
            </w:r>
          </w:p>
        </w:tc>
        <w:tc>
          <w:tcPr>
            <w:tcW w:w="748" w:type="pct"/>
            <w:vAlign w:val="bottom"/>
          </w:tcPr>
          <w:p w14:paraId="0117A28D" w14:textId="5D95EDC3"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(137,752)</w:t>
            </w:r>
          </w:p>
        </w:tc>
        <w:tc>
          <w:tcPr>
            <w:tcW w:w="686" w:type="pct"/>
            <w:vAlign w:val="bottom"/>
          </w:tcPr>
          <w:p w14:paraId="02C3BA04" w14:textId="5BCF284E"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585,761</w:t>
            </w:r>
          </w:p>
        </w:tc>
      </w:tr>
      <w:tr w:rsidR="007977F7" w:rsidRPr="00C04897" w14:paraId="5CB1AAE2" w14:textId="77777777">
        <w:trPr>
          <w:trHeight w:val="430"/>
        </w:trPr>
        <w:tc>
          <w:tcPr>
            <w:tcW w:w="1407" w:type="pct"/>
          </w:tcPr>
          <w:p w14:paraId="6EC533E5" w14:textId="77777777" w:rsidR="007977F7" w:rsidRPr="002A43D0" w:rsidRDefault="007977F7" w:rsidP="007977F7">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45. Security Life Cycle Co., Ltd.</w:t>
            </w:r>
          </w:p>
        </w:tc>
        <w:tc>
          <w:tcPr>
            <w:tcW w:w="719" w:type="pct"/>
            <w:vAlign w:val="bottom"/>
          </w:tcPr>
          <w:p w14:paraId="1E64DACB" w14:textId="77777777"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27,749,521</w:t>
            </w:r>
          </w:p>
        </w:tc>
        <w:tc>
          <w:tcPr>
            <w:tcW w:w="781" w:type="pct"/>
            <w:vAlign w:val="bottom"/>
          </w:tcPr>
          <w:p w14:paraId="1E2A684D" w14:textId="77777777"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261,228</w:t>
            </w:r>
          </w:p>
        </w:tc>
        <w:tc>
          <w:tcPr>
            <w:tcW w:w="659" w:type="pct"/>
            <w:vAlign w:val="bottom"/>
          </w:tcPr>
          <w:p w14:paraId="5BF0218C" w14:textId="77777777" w:rsidR="007977F7" w:rsidRPr="00C04897" w:rsidRDefault="007977F7" w:rsidP="00F67A32">
            <w:pPr>
              <w:tabs>
                <w:tab w:val="decimal" w:pos="1245"/>
              </w:tabs>
              <w:spacing w:line="380" w:lineRule="exact"/>
              <w:ind w:right="-14"/>
              <w:jc w:val="right"/>
              <w:rPr>
                <w:rFonts w:ascii="Angsana New" w:hAnsi="Angsana New"/>
                <w:color w:val="EE0000"/>
                <w:sz w:val="28"/>
                <w:szCs w:val="28"/>
              </w:rPr>
            </w:pPr>
            <w:r w:rsidRPr="004031D6">
              <w:rPr>
                <w:rFonts w:ascii="Angsana New" w:hAnsi="Angsana New"/>
                <w:sz w:val="28"/>
                <w:szCs w:val="28"/>
              </w:rPr>
              <w:t>(25,276,853)</w:t>
            </w:r>
          </w:p>
        </w:tc>
        <w:tc>
          <w:tcPr>
            <w:tcW w:w="748" w:type="pct"/>
            <w:vAlign w:val="bottom"/>
          </w:tcPr>
          <w:p w14:paraId="2643CDF4" w14:textId="77777777" w:rsidR="007977F7" w:rsidRPr="00C04897" w:rsidRDefault="007977F7" w:rsidP="00F67A32">
            <w:pPr>
              <w:tabs>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(1,306,138)</w:t>
            </w:r>
          </w:p>
        </w:tc>
        <w:tc>
          <w:tcPr>
            <w:tcW w:w="686" w:type="pct"/>
            <w:vAlign w:val="bottom"/>
          </w:tcPr>
          <w:p w14:paraId="1240D82B" w14:textId="77777777" w:rsidR="007977F7" w:rsidRPr="00C04897" w:rsidRDefault="007977F7" w:rsidP="00F67A32">
            <w:pPr>
              <w:tabs>
                <w:tab w:val="left" w:pos="530"/>
                <w:tab w:val="decimal" w:pos="1245"/>
              </w:tabs>
              <w:spacing w:line="380" w:lineRule="exact"/>
              <w:ind w:right="-14"/>
              <w:jc w:val="right"/>
              <w:rPr>
                <w:rFonts w:ascii="Angsana New" w:eastAsiaTheme="minorEastAsia" w:hAnsi="Angsana New"/>
                <w:color w:val="EE0000"/>
                <w:sz w:val="28"/>
                <w:szCs w:val="28"/>
                <w:lang w:eastAsia="zh-CN"/>
              </w:rPr>
            </w:pPr>
            <w:r w:rsidRPr="004031D6">
              <w:rPr>
                <w:rFonts w:ascii="Angsana New" w:eastAsiaTheme="minorEastAsia" w:hAnsi="Angsana New"/>
                <w:sz w:val="28"/>
                <w:szCs w:val="28"/>
                <w:lang w:eastAsia="zh-CN"/>
              </w:rPr>
              <w:t>1,427,758</w:t>
            </w:r>
          </w:p>
        </w:tc>
      </w:tr>
      <w:tr w:rsidR="007977F7" w:rsidRPr="00C04897" w14:paraId="2E5377C9" w14:textId="77777777">
        <w:trPr>
          <w:trHeight w:val="430"/>
        </w:trPr>
        <w:tc>
          <w:tcPr>
            <w:tcW w:w="1407" w:type="pct"/>
          </w:tcPr>
          <w:p w14:paraId="64E24435" w14:textId="0C7D1CBA" w:rsidR="007977F7" w:rsidRPr="00370982" w:rsidRDefault="002E3EE8" w:rsidP="007977F7">
            <w:pPr>
              <w:spacing w:line="380" w:lineRule="exact"/>
              <w:ind w:left="350" w:right="-14" w:hanging="350"/>
              <w:rPr>
                <w:rFonts w:ascii="Angsana New" w:hAnsi="Angsana New"/>
                <w:sz w:val="28"/>
                <w:szCs w:val="28"/>
              </w:rPr>
            </w:pPr>
            <w:r w:rsidRPr="002E3EE8">
              <w:rPr>
                <w:rFonts w:ascii="Angsana New" w:hAnsi="Angsana New"/>
                <w:sz w:val="28"/>
                <w:szCs w:val="28"/>
              </w:rPr>
              <w:t>46</w:t>
            </w:r>
            <w:r w:rsidR="007977F7" w:rsidRPr="00370982">
              <w:rPr>
                <w:rFonts w:ascii="Angsana New" w:hAnsi="Angsana New"/>
                <w:sz w:val="28"/>
                <w:szCs w:val="28"/>
                <w:cs/>
              </w:rPr>
              <w:t xml:space="preserve">. </w:t>
            </w:r>
            <w:r w:rsidR="007977F7" w:rsidRPr="00370982">
              <w:rPr>
                <w:rFonts w:ascii="Angsana New" w:hAnsi="Angsana New"/>
                <w:sz w:val="28"/>
                <w:szCs w:val="28"/>
              </w:rPr>
              <w:t xml:space="preserve">One </w:t>
            </w:r>
            <w:r w:rsidR="00DB3629">
              <w:rPr>
                <w:rFonts w:ascii="Angsana New" w:hAnsi="Angsana New"/>
                <w:sz w:val="28"/>
                <w:szCs w:val="28"/>
              </w:rPr>
              <w:t>C</w:t>
            </w:r>
            <w:r w:rsidR="007977F7" w:rsidRPr="00370982">
              <w:rPr>
                <w:rFonts w:ascii="Angsana New" w:hAnsi="Angsana New"/>
                <w:sz w:val="28"/>
                <w:szCs w:val="28"/>
              </w:rPr>
              <w:t>limate Co., Ltd.</w:t>
            </w:r>
          </w:p>
        </w:tc>
        <w:tc>
          <w:tcPr>
            <w:tcW w:w="719" w:type="pct"/>
            <w:vAlign w:val="bottom"/>
          </w:tcPr>
          <w:p w14:paraId="575F8CF4" w14:textId="6E061469"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1,398,904</w:t>
            </w:r>
          </w:p>
        </w:tc>
        <w:tc>
          <w:tcPr>
            <w:tcW w:w="781" w:type="pct"/>
            <w:vAlign w:val="bottom"/>
          </w:tcPr>
          <w:p w14:paraId="07AF5578" w14:textId="7A49E4FF"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132,698</w:t>
            </w:r>
          </w:p>
        </w:tc>
        <w:tc>
          <w:tcPr>
            <w:tcW w:w="659" w:type="pct"/>
            <w:vAlign w:val="bottom"/>
          </w:tcPr>
          <w:p w14:paraId="6C6E947D" w14:textId="7FE2F75B"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(371,767)</w:t>
            </w:r>
          </w:p>
        </w:tc>
        <w:tc>
          <w:tcPr>
            <w:tcW w:w="748" w:type="pct"/>
            <w:vAlign w:val="bottom"/>
          </w:tcPr>
          <w:p w14:paraId="69436C94" w14:textId="41384D7A" w:rsidR="007977F7" w:rsidRPr="004031D6" w:rsidRDefault="007977F7" w:rsidP="00F67A32">
            <w:pPr>
              <w:tabs>
                <w:tab w:val="decimal" w:pos="1245"/>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(663,488)</w:t>
            </w:r>
          </w:p>
        </w:tc>
        <w:tc>
          <w:tcPr>
            <w:tcW w:w="686" w:type="pct"/>
            <w:vAlign w:val="bottom"/>
          </w:tcPr>
          <w:p w14:paraId="5AA95CA1" w14:textId="28011F0F" w:rsidR="007977F7" w:rsidRPr="004031D6" w:rsidRDefault="007977F7" w:rsidP="00F67A32">
            <w:pPr>
              <w:tabs>
                <w:tab w:val="left" w:pos="530"/>
                <w:tab w:val="decimal" w:pos="1245"/>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496,347</w:t>
            </w:r>
          </w:p>
        </w:tc>
      </w:tr>
      <w:tr w:rsidR="007977F7" w:rsidRPr="00C04897" w14:paraId="5EE105F6" w14:textId="77777777">
        <w:trPr>
          <w:trHeight w:val="430"/>
        </w:trPr>
        <w:tc>
          <w:tcPr>
            <w:tcW w:w="1407" w:type="pct"/>
          </w:tcPr>
          <w:p w14:paraId="6F31C20E" w14:textId="6F168078" w:rsidR="007977F7" w:rsidRPr="002A43D0" w:rsidRDefault="002E3EE8" w:rsidP="007977F7">
            <w:pPr>
              <w:spacing w:line="380" w:lineRule="exact"/>
              <w:ind w:left="350" w:right="-14" w:hanging="350"/>
              <w:rPr>
                <w:rFonts w:ascii="Angsana New" w:hAnsi="Angsana New"/>
                <w:color w:val="000000" w:themeColor="text1"/>
                <w:sz w:val="28"/>
                <w:szCs w:val="28"/>
              </w:rPr>
            </w:pPr>
            <w:r w:rsidRPr="002E3EE8">
              <w:rPr>
                <w:rFonts w:ascii="Angsana New" w:hAnsi="Angsana New"/>
                <w:sz w:val="28"/>
                <w:szCs w:val="28"/>
              </w:rPr>
              <w:t>47</w:t>
            </w:r>
            <w:r w:rsidR="007977F7" w:rsidRPr="00370982">
              <w:rPr>
                <w:rFonts w:ascii="Angsana New" w:hAnsi="Angsana New"/>
                <w:sz w:val="28"/>
                <w:szCs w:val="28"/>
                <w:cs/>
              </w:rPr>
              <w:t xml:space="preserve">. </w:t>
            </w:r>
            <w:r w:rsidR="007977F7" w:rsidRPr="00370982">
              <w:rPr>
                <w:rFonts w:ascii="Angsana New" w:hAnsi="Angsana New"/>
                <w:sz w:val="28"/>
                <w:szCs w:val="28"/>
              </w:rPr>
              <w:t xml:space="preserve">Southern </w:t>
            </w:r>
            <w:r w:rsidR="00DB3629">
              <w:rPr>
                <w:rFonts w:ascii="Angsana New" w:hAnsi="Angsana New"/>
                <w:sz w:val="28"/>
                <w:szCs w:val="28"/>
              </w:rPr>
              <w:t>L</w:t>
            </w:r>
            <w:r w:rsidR="007977F7" w:rsidRPr="00370982">
              <w:rPr>
                <w:rFonts w:ascii="Angsana New" w:hAnsi="Angsana New"/>
                <w:sz w:val="28"/>
                <w:szCs w:val="28"/>
              </w:rPr>
              <w:t xml:space="preserve">ocal </w:t>
            </w:r>
            <w:r w:rsidR="00DB3629">
              <w:rPr>
                <w:rFonts w:ascii="Angsana New" w:hAnsi="Angsana New"/>
                <w:sz w:val="28"/>
                <w:szCs w:val="28"/>
              </w:rPr>
              <w:t>L</w:t>
            </w:r>
            <w:r w:rsidR="007977F7" w:rsidRPr="00370982">
              <w:rPr>
                <w:rFonts w:ascii="Angsana New" w:hAnsi="Angsana New"/>
                <w:sz w:val="28"/>
                <w:szCs w:val="28"/>
              </w:rPr>
              <w:t xml:space="preserve">ife </w:t>
            </w:r>
            <w:r w:rsidR="00DB3629">
              <w:rPr>
                <w:rFonts w:ascii="Angsana New" w:hAnsi="Angsana New"/>
                <w:sz w:val="28"/>
                <w:szCs w:val="28"/>
              </w:rPr>
              <w:t>P</w:t>
            </w:r>
            <w:r w:rsidR="007977F7" w:rsidRPr="00370982">
              <w:rPr>
                <w:rFonts w:ascii="Angsana New" w:hAnsi="Angsana New"/>
                <w:sz w:val="28"/>
                <w:szCs w:val="28"/>
              </w:rPr>
              <w:t>latform Co., Ltd.</w:t>
            </w:r>
          </w:p>
        </w:tc>
        <w:tc>
          <w:tcPr>
            <w:tcW w:w="719" w:type="pct"/>
            <w:vAlign w:val="bottom"/>
          </w:tcPr>
          <w:p w14:paraId="62EE77B6" w14:textId="06A4A762"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142,722</w:t>
            </w:r>
          </w:p>
        </w:tc>
        <w:tc>
          <w:tcPr>
            <w:tcW w:w="781" w:type="pct"/>
            <w:vAlign w:val="bottom"/>
          </w:tcPr>
          <w:p w14:paraId="71737F38" w14:textId="75B615F1"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1</w:t>
            </w:r>
          </w:p>
        </w:tc>
        <w:tc>
          <w:tcPr>
            <w:tcW w:w="659" w:type="pct"/>
            <w:vAlign w:val="bottom"/>
          </w:tcPr>
          <w:p w14:paraId="76E47C14" w14:textId="6574B95B" w:rsidR="007977F7" w:rsidRPr="004031D6" w:rsidRDefault="007977F7" w:rsidP="00F67A32">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(39,680)</w:t>
            </w:r>
          </w:p>
        </w:tc>
        <w:tc>
          <w:tcPr>
            <w:tcW w:w="748" w:type="pct"/>
            <w:vAlign w:val="bottom"/>
          </w:tcPr>
          <w:p w14:paraId="36790B78" w14:textId="49F7CD2C" w:rsidR="007977F7" w:rsidRPr="004031D6" w:rsidRDefault="007977F7" w:rsidP="00F67A32">
            <w:pPr>
              <w:tabs>
                <w:tab w:val="decimal" w:pos="1245"/>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 xml:space="preserve">-   </w:t>
            </w:r>
          </w:p>
        </w:tc>
        <w:tc>
          <w:tcPr>
            <w:tcW w:w="686" w:type="pct"/>
            <w:vAlign w:val="bottom"/>
          </w:tcPr>
          <w:p w14:paraId="5CB9CC57" w14:textId="4286E727" w:rsidR="007977F7" w:rsidRPr="004031D6" w:rsidRDefault="007977F7" w:rsidP="00F67A32">
            <w:pPr>
              <w:tabs>
                <w:tab w:val="left" w:pos="530"/>
                <w:tab w:val="decimal" w:pos="1245"/>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103,043</w:t>
            </w:r>
          </w:p>
        </w:tc>
      </w:tr>
    </w:tbl>
    <w:p w14:paraId="14248342" w14:textId="77777777" w:rsidR="005313AF" w:rsidRDefault="005313AF"/>
    <w:tbl>
      <w:tblPr>
        <w:tblW w:w="4756" w:type="pct"/>
        <w:tblInd w:w="540" w:type="dxa"/>
        <w:tblLayout w:type="fixed"/>
        <w:tblLook w:val="0000" w:firstRow="0" w:lastRow="0" w:firstColumn="0" w:lastColumn="0" w:noHBand="0" w:noVBand="0"/>
      </w:tblPr>
      <w:tblGrid>
        <w:gridCol w:w="2552"/>
        <w:gridCol w:w="1304"/>
        <w:gridCol w:w="1416"/>
        <w:gridCol w:w="1195"/>
        <w:gridCol w:w="1357"/>
        <w:gridCol w:w="1244"/>
      </w:tblGrid>
      <w:tr w:rsidR="002824C5" w:rsidRPr="00C04897" w14:paraId="49902D28" w14:textId="77777777" w:rsidTr="00636F51">
        <w:trPr>
          <w:trHeight w:val="430"/>
          <w:tblHeader/>
        </w:trPr>
        <w:tc>
          <w:tcPr>
            <w:tcW w:w="1407" w:type="pct"/>
          </w:tcPr>
          <w:p w14:paraId="57880C8E" w14:textId="77777777" w:rsidR="002824C5" w:rsidRPr="00103BA0" w:rsidRDefault="002824C5" w:rsidP="002824C5">
            <w:pPr>
              <w:spacing w:line="380" w:lineRule="exact"/>
              <w:ind w:left="160" w:right="-14" w:hanging="160"/>
              <w:jc w:val="center"/>
              <w:rPr>
                <w:rFonts w:ascii="Angsana New" w:hAnsi="Angsana New"/>
                <w:b/>
                <w:bCs/>
                <w:color w:val="000000" w:themeColor="text1"/>
                <w:sz w:val="28"/>
                <w:szCs w:val="28"/>
                <w:cs/>
              </w:rPr>
            </w:pPr>
          </w:p>
        </w:tc>
        <w:tc>
          <w:tcPr>
            <w:tcW w:w="719" w:type="pct"/>
          </w:tcPr>
          <w:p w14:paraId="1956860B" w14:textId="77777777" w:rsidR="002824C5" w:rsidRPr="00C04897" w:rsidRDefault="002824C5" w:rsidP="002824C5">
            <w:pPr>
              <w:spacing w:line="380" w:lineRule="exact"/>
              <w:ind w:right="-14"/>
              <w:jc w:val="center"/>
              <w:rPr>
                <w:rFonts w:ascii="Angsana New" w:hAnsi="Angsana New"/>
                <w:b/>
                <w:bCs/>
                <w:color w:val="EE0000"/>
                <w:sz w:val="28"/>
                <w:szCs w:val="28"/>
                <w:cs/>
              </w:rPr>
            </w:pPr>
          </w:p>
        </w:tc>
        <w:tc>
          <w:tcPr>
            <w:tcW w:w="781" w:type="pct"/>
          </w:tcPr>
          <w:p w14:paraId="27612166" w14:textId="77777777" w:rsidR="002824C5" w:rsidRPr="00C04897" w:rsidRDefault="002824C5" w:rsidP="002824C5">
            <w:pPr>
              <w:spacing w:line="380" w:lineRule="exact"/>
              <w:ind w:right="-14"/>
              <w:jc w:val="center"/>
              <w:rPr>
                <w:rFonts w:ascii="Angsana New" w:hAnsi="Angsana New"/>
                <w:b/>
                <w:bCs/>
                <w:color w:val="EE0000"/>
                <w:sz w:val="28"/>
                <w:szCs w:val="28"/>
              </w:rPr>
            </w:pPr>
          </w:p>
        </w:tc>
        <w:tc>
          <w:tcPr>
            <w:tcW w:w="659" w:type="pct"/>
          </w:tcPr>
          <w:p w14:paraId="544B11E2" w14:textId="77777777" w:rsidR="002824C5" w:rsidRPr="00C04897" w:rsidRDefault="002824C5" w:rsidP="002824C5">
            <w:pPr>
              <w:spacing w:line="380" w:lineRule="exact"/>
              <w:ind w:right="-14"/>
              <w:jc w:val="center"/>
              <w:rPr>
                <w:rFonts w:ascii="Angsana New" w:hAnsi="Angsana New"/>
                <w:b/>
                <w:bCs/>
                <w:color w:val="EE0000"/>
                <w:sz w:val="28"/>
                <w:szCs w:val="28"/>
              </w:rPr>
            </w:pPr>
          </w:p>
        </w:tc>
        <w:tc>
          <w:tcPr>
            <w:tcW w:w="748" w:type="pct"/>
          </w:tcPr>
          <w:p w14:paraId="5EF9DE0C" w14:textId="77777777" w:rsidR="002824C5" w:rsidRPr="00C04897" w:rsidRDefault="002824C5" w:rsidP="002824C5">
            <w:pPr>
              <w:spacing w:line="380" w:lineRule="exact"/>
              <w:ind w:right="-14"/>
              <w:jc w:val="center"/>
              <w:rPr>
                <w:rFonts w:ascii="Angsana New" w:hAnsi="Angsana New"/>
                <w:b/>
                <w:bCs/>
                <w:color w:val="EE0000"/>
                <w:sz w:val="28"/>
                <w:szCs w:val="28"/>
              </w:rPr>
            </w:pPr>
          </w:p>
        </w:tc>
        <w:tc>
          <w:tcPr>
            <w:tcW w:w="686" w:type="pct"/>
          </w:tcPr>
          <w:p w14:paraId="32C84F1F" w14:textId="62F65339" w:rsidR="002824C5" w:rsidRPr="00103BA0" w:rsidRDefault="001D63FF" w:rsidP="002824C5">
            <w:pPr>
              <w:spacing w:line="380" w:lineRule="exact"/>
              <w:ind w:right="-14"/>
              <w:jc w:val="right"/>
              <w:rPr>
                <w:rFonts w:ascii="Angsana New" w:hAnsi="Angsana New"/>
                <w:b/>
                <w:bCs/>
                <w:color w:val="000000" w:themeColor="text1"/>
                <w:sz w:val="28"/>
                <w:szCs w:val="28"/>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2824C5" w:rsidRPr="00C04897" w14:paraId="16E3D8BA" w14:textId="77777777" w:rsidTr="00636F51">
        <w:trPr>
          <w:trHeight w:val="430"/>
          <w:tblHeader/>
        </w:trPr>
        <w:tc>
          <w:tcPr>
            <w:tcW w:w="1407" w:type="pct"/>
          </w:tcPr>
          <w:p w14:paraId="3B2129A7" w14:textId="77777777" w:rsidR="002824C5" w:rsidRPr="00103BA0" w:rsidRDefault="002824C5" w:rsidP="002824C5">
            <w:pPr>
              <w:spacing w:line="380" w:lineRule="exact"/>
              <w:ind w:left="160" w:right="-14" w:hanging="160"/>
              <w:jc w:val="center"/>
              <w:rPr>
                <w:rFonts w:ascii="Angsana New" w:hAnsi="Angsana New"/>
                <w:b/>
                <w:bCs/>
                <w:color w:val="000000" w:themeColor="text1"/>
                <w:sz w:val="28"/>
                <w:szCs w:val="28"/>
                <w:cs/>
              </w:rPr>
            </w:pPr>
          </w:p>
        </w:tc>
        <w:tc>
          <w:tcPr>
            <w:tcW w:w="3593" w:type="pct"/>
            <w:gridSpan w:val="5"/>
          </w:tcPr>
          <w:p w14:paraId="0247C882" w14:textId="29028165" w:rsidR="002824C5" w:rsidRPr="00C04897" w:rsidRDefault="008E045F" w:rsidP="002824C5">
            <w:pPr>
              <w:pBdr>
                <w:bottom w:val="single" w:sz="4" w:space="1" w:color="auto"/>
              </w:pBdr>
              <w:spacing w:line="380" w:lineRule="exact"/>
              <w:ind w:right="-14"/>
              <w:jc w:val="center"/>
              <w:rPr>
                <w:rFonts w:ascii="Angsana New" w:hAnsi="Angsana New"/>
                <w:b/>
                <w:bCs/>
                <w:color w:val="EE0000"/>
                <w:sz w:val="28"/>
                <w:szCs w:val="28"/>
              </w:rPr>
            </w:pPr>
            <w:r w:rsidRPr="002A43D0">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2A43D0">
              <w:rPr>
                <w:rFonts w:ascii="Angsana New" w:hAnsi="Angsana New"/>
                <w:b/>
                <w:bCs/>
                <w:color w:val="000000" w:themeColor="text1"/>
                <w:sz w:val="28"/>
                <w:szCs w:val="28"/>
              </w:rPr>
              <w:t xml:space="preserve">, </w:t>
            </w:r>
            <w:r w:rsidR="002E3EE8" w:rsidRPr="002E3EE8">
              <w:rPr>
                <w:rFonts w:ascii="Angsana New" w:hAnsi="Angsana New"/>
                <w:b/>
                <w:bCs/>
                <w:color w:val="000000" w:themeColor="text1"/>
                <w:sz w:val="28"/>
                <w:szCs w:val="28"/>
              </w:rPr>
              <w:t>202</w:t>
            </w:r>
            <w:r>
              <w:rPr>
                <w:rFonts w:ascii="Angsana New" w:hAnsi="Angsana New"/>
                <w:b/>
                <w:bCs/>
                <w:color w:val="000000" w:themeColor="text1"/>
                <w:sz w:val="28"/>
                <w:szCs w:val="28"/>
              </w:rPr>
              <w:t>4</w:t>
            </w:r>
          </w:p>
        </w:tc>
      </w:tr>
      <w:tr w:rsidR="002824C5" w:rsidRPr="00C04897" w14:paraId="199B265F" w14:textId="77777777" w:rsidTr="00636F51">
        <w:trPr>
          <w:trHeight w:val="430"/>
          <w:tblHeader/>
        </w:trPr>
        <w:tc>
          <w:tcPr>
            <w:tcW w:w="1407" w:type="pct"/>
          </w:tcPr>
          <w:p w14:paraId="3DFE2593" w14:textId="77777777" w:rsidR="002824C5" w:rsidRPr="00103BA0" w:rsidRDefault="002824C5" w:rsidP="002824C5">
            <w:pPr>
              <w:spacing w:line="380" w:lineRule="exact"/>
              <w:ind w:left="160" w:right="-14" w:hanging="160"/>
              <w:jc w:val="center"/>
              <w:rPr>
                <w:rFonts w:ascii="Angsana New" w:hAnsi="Angsana New"/>
                <w:b/>
                <w:bCs/>
                <w:color w:val="000000" w:themeColor="text1"/>
                <w:sz w:val="28"/>
                <w:szCs w:val="28"/>
                <w:cs/>
              </w:rPr>
            </w:pPr>
          </w:p>
        </w:tc>
        <w:tc>
          <w:tcPr>
            <w:tcW w:w="1500" w:type="pct"/>
            <w:gridSpan w:val="2"/>
          </w:tcPr>
          <w:p w14:paraId="59F44640" w14:textId="2FCE20AB" w:rsidR="002824C5" w:rsidRPr="00C04897" w:rsidRDefault="002824C5" w:rsidP="002824C5">
            <w:pP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Assets</w:t>
            </w:r>
          </w:p>
        </w:tc>
        <w:tc>
          <w:tcPr>
            <w:tcW w:w="1407" w:type="pct"/>
            <w:gridSpan w:val="2"/>
          </w:tcPr>
          <w:p w14:paraId="0B37FAE4" w14:textId="4490246D" w:rsidR="002824C5" w:rsidRPr="00C04897" w:rsidRDefault="002824C5" w:rsidP="002824C5">
            <w:pP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Liabilities</w:t>
            </w:r>
          </w:p>
        </w:tc>
        <w:tc>
          <w:tcPr>
            <w:tcW w:w="686" w:type="pct"/>
          </w:tcPr>
          <w:p w14:paraId="7DA0B70B" w14:textId="68D24F59" w:rsidR="002824C5" w:rsidRPr="00C04897" w:rsidRDefault="002824C5" w:rsidP="002824C5">
            <w:pPr>
              <w:spacing w:line="380" w:lineRule="exact"/>
              <w:ind w:right="-14"/>
              <w:jc w:val="center"/>
              <w:rPr>
                <w:rFonts w:ascii="Angsana New" w:hAnsi="Angsana New"/>
                <w:b/>
                <w:bCs/>
                <w:color w:val="EE0000"/>
                <w:sz w:val="28"/>
                <w:szCs w:val="28"/>
                <w:cs/>
              </w:rPr>
            </w:pPr>
          </w:p>
        </w:tc>
      </w:tr>
      <w:tr w:rsidR="002824C5" w:rsidRPr="00C04897" w14:paraId="63303E39" w14:textId="77777777" w:rsidTr="00636F51">
        <w:trPr>
          <w:trHeight w:val="430"/>
          <w:tblHeader/>
        </w:trPr>
        <w:tc>
          <w:tcPr>
            <w:tcW w:w="1407" w:type="pct"/>
          </w:tcPr>
          <w:p w14:paraId="701BCA46" w14:textId="5D00F46D" w:rsidR="002824C5" w:rsidRPr="00103BA0" w:rsidRDefault="002824C5" w:rsidP="002824C5">
            <w:pPr>
              <w:pBdr>
                <w:bottom w:val="single" w:sz="4" w:space="1" w:color="auto"/>
              </w:pBdr>
              <w:spacing w:line="380" w:lineRule="exact"/>
              <w:ind w:left="160" w:right="-14" w:hanging="160"/>
              <w:jc w:val="center"/>
              <w:rPr>
                <w:rFonts w:ascii="Angsana New" w:hAnsi="Angsana New"/>
                <w:b/>
                <w:bCs/>
                <w:color w:val="000000" w:themeColor="text1"/>
                <w:sz w:val="28"/>
                <w:szCs w:val="28"/>
                <w:cs/>
              </w:rPr>
            </w:pPr>
            <w:r w:rsidRPr="002A43D0">
              <w:rPr>
                <w:rFonts w:ascii="Angsana New" w:hAnsi="Angsana New"/>
                <w:b/>
                <w:bCs/>
                <w:color w:val="000000" w:themeColor="text1"/>
                <w:sz w:val="28"/>
                <w:szCs w:val="28"/>
              </w:rPr>
              <w:t>Company</w:t>
            </w:r>
          </w:p>
        </w:tc>
        <w:tc>
          <w:tcPr>
            <w:tcW w:w="719" w:type="pct"/>
          </w:tcPr>
          <w:p w14:paraId="752BCF5F" w14:textId="110530CF" w:rsidR="002824C5" w:rsidRPr="00C04897" w:rsidRDefault="002824C5" w:rsidP="002824C5">
            <w:pPr>
              <w:pBdr>
                <w:bottom w:val="single" w:sz="4" w:space="1" w:color="auto"/>
              </w:pBd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Current</w:t>
            </w:r>
          </w:p>
        </w:tc>
        <w:tc>
          <w:tcPr>
            <w:tcW w:w="781" w:type="pct"/>
          </w:tcPr>
          <w:p w14:paraId="2CBF57BD" w14:textId="7A39F6BD" w:rsidR="002824C5" w:rsidRPr="00C04897" w:rsidRDefault="002824C5" w:rsidP="002824C5">
            <w:pPr>
              <w:pBdr>
                <w:bottom w:val="single" w:sz="4" w:space="1" w:color="auto"/>
              </w:pBd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Non - Current</w:t>
            </w:r>
          </w:p>
        </w:tc>
        <w:tc>
          <w:tcPr>
            <w:tcW w:w="659" w:type="pct"/>
          </w:tcPr>
          <w:p w14:paraId="4395BA9D" w14:textId="66D067CA" w:rsidR="002824C5" w:rsidRPr="00C04897" w:rsidRDefault="002824C5" w:rsidP="002824C5">
            <w:pPr>
              <w:pBdr>
                <w:bottom w:val="single" w:sz="4" w:space="1" w:color="auto"/>
              </w:pBd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Current</w:t>
            </w:r>
          </w:p>
        </w:tc>
        <w:tc>
          <w:tcPr>
            <w:tcW w:w="748" w:type="pct"/>
          </w:tcPr>
          <w:p w14:paraId="6224E16A" w14:textId="528EF5A4" w:rsidR="002824C5" w:rsidRPr="00C04897" w:rsidRDefault="002824C5" w:rsidP="002824C5">
            <w:pPr>
              <w:pBdr>
                <w:bottom w:val="single" w:sz="4" w:space="1" w:color="auto"/>
              </w:pBd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Non - Current</w:t>
            </w:r>
          </w:p>
        </w:tc>
        <w:tc>
          <w:tcPr>
            <w:tcW w:w="686" w:type="pct"/>
          </w:tcPr>
          <w:p w14:paraId="3BE88B2E" w14:textId="2EE02696" w:rsidR="002824C5" w:rsidRPr="00C04897" w:rsidRDefault="002824C5" w:rsidP="002824C5">
            <w:pPr>
              <w:pBdr>
                <w:bottom w:val="single" w:sz="4" w:space="1" w:color="auto"/>
              </w:pBdr>
              <w:spacing w:line="380" w:lineRule="exact"/>
              <w:ind w:right="-14"/>
              <w:jc w:val="center"/>
              <w:rPr>
                <w:rFonts w:ascii="Angsana New" w:hAnsi="Angsana New"/>
                <w:b/>
                <w:bCs/>
                <w:color w:val="EE0000"/>
                <w:sz w:val="28"/>
                <w:szCs w:val="28"/>
                <w:cs/>
              </w:rPr>
            </w:pPr>
            <w:r w:rsidRPr="002A43D0">
              <w:rPr>
                <w:rFonts w:ascii="Angsana New" w:hAnsi="Angsana New"/>
                <w:b/>
                <w:bCs/>
                <w:color w:val="000000" w:themeColor="text1"/>
                <w:sz w:val="28"/>
                <w:szCs w:val="28"/>
              </w:rPr>
              <w:t>Net Asset</w:t>
            </w:r>
          </w:p>
        </w:tc>
      </w:tr>
      <w:tr w:rsidR="002824C5" w:rsidRPr="006D0117" w14:paraId="5EF3B126" w14:textId="77777777" w:rsidTr="003662DA">
        <w:trPr>
          <w:trHeight w:val="430"/>
        </w:trPr>
        <w:tc>
          <w:tcPr>
            <w:tcW w:w="1407" w:type="pct"/>
          </w:tcPr>
          <w:p w14:paraId="4CCFFABB" w14:textId="02AEDD1C" w:rsidR="002824C5" w:rsidRPr="00103BA0" w:rsidRDefault="002824C5" w:rsidP="002824C5">
            <w:pPr>
              <w:spacing w:line="380" w:lineRule="exact"/>
              <w:ind w:left="208" w:right="-14" w:hanging="208"/>
              <w:rPr>
                <w:rFonts w:ascii="Angsana New" w:hAnsi="Angsana New"/>
                <w:color w:val="000000" w:themeColor="text1"/>
                <w:sz w:val="28"/>
                <w:szCs w:val="28"/>
              </w:rPr>
            </w:pPr>
            <w:r w:rsidRPr="002A43D0">
              <w:rPr>
                <w:rFonts w:ascii="Angsana New" w:hAnsi="Angsana New"/>
                <w:color w:val="000000" w:themeColor="text1"/>
                <w:sz w:val="28"/>
                <w:szCs w:val="28"/>
              </w:rPr>
              <w:t>1. INET Managed Services Co., Ltd.</w:t>
            </w:r>
          </w:p>
        </w:tc>
        <w:tc>
          <w:tcPr>
            <w:tcW w:w="719" w:type="pct"/>
          </w:tcPr>
          <w:p w14:paraId="25F8BECD"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1D2B298" w14:textId="6172CF2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125,951,925</w:t>
            </w:r>
          </w:p>
        </w:tc>
        <w:tc>
          <w:tcPr>
            <w:tcW w:w="781" w:type="pct"/>
          </w:tcPr>
          <w:p w14:paraId="575B645A"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B1A692D" w14:textId="58684FC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34,372,721</w:t>
            </w:r>
          </w:p>
        </w:tc>
        <w:tc>
          <w:tcPr>
            <w:tcW w:w="659" w:type="pct"/>
          </w:tcPr>
          <w:p w14:paraId="45C27F34"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F41DC21" w14:textId="55BF5BB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(78,990,089)</w:t>
            </w:r>
          </w:p>
        </w:tc>
        <w:tc>
          <w:tcPr>
            <w:tcW w:w="748" w:type="pct"/>
          </w:tcPr>
          <w:p w14:paraId="2CFB68CF"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CA6D6B3" w14:textId="5EDB9F2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(8,170,354)</w:t>
            </w:r>
          </w:p>
        </w:tc>
        <w:tc>
          <w:tcPr>
            <w:tcW w:w="686" w:type="pct"/>
          </w:tcPr>
          <w:p w14:paraId="3091026A"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7875C7B" w14:textId="59EB76A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fldChar w:fldCharType="begin"/>
            </w:r>
            <w:r w:rsidRPr="006D0117">
              <w:rPr>
                <w:rFonts w:ascii="Angsana New" w:hAnsi="Angsana New"/>
                <w:color w:val="000000" w:themeColor="text1"/>
                <w:sz w:val="28"/>
                <w:szCs w:val="28"/>
              </w:rPr>
              <w:instrText xml:space="preserve"> =SUM(LEFT) </w:instrText>
            </w:r>
            <w:r w:rsidRPr="006D0117">
              <w:rPr>
                <w:rFonts w:ascii="Angsana New" w:hAnsi="Angsana New"/>
                <w:color w:val="000000" w:themeColor="text1"/>
                <w:sz w:val="28"/>
                <w:szCs w:val="28"/>
              </w:rPr>
              <w:fldChar w:fldCharType="separate"/>
            </w:r>
            <w:r w:rsidRPr="006D0117">
              <w:rPr>
                <w:rFonts w:ascii="Angsana New" w:hAnsi="Angsana New"/>
                <w:noProof/>
                <w:color w:val="000000" w:themeColor="text1"/>
                <w:sz w:val="28"/>
                <w:szCs w:val="28"/>
              </w:rPr>
              <w:t>73,164,203</w:t>
            </w:r>
            <w:r w:rsidRPr="006D0117">
              <w:rPr>
                <w:rFonts w:ascii="Angsana New" w:hAnsi="Angsana New"/>
                <w:color w:val="000000" w:themeColor="text1"/>
                <w:sz w:val="28"/>
                <w:szCs w:val="28"/>
              </w:rPr>
              <w:fldChar w:fldCharType="end"/>
            </w:r>
          </w:p>
        </w:tc>
      </w:tr>
      <w:tr w:rsidR="002824C5" w:rsidRPr="006D0117" w14:paraId="5FE4D0BA" w14:textId="77777777" w:rsidTr="003662DA">
        <w:trPr>
          <w:trHeight w:val="430"/>
        </w:trPr>
        <w:tc>
          <w:tcPr>
            <w:tcW w:w="1407" w:type="pct"/>
          </w:tcPr>
          <w:p w14:paraId="45DFF02C" w14:textId="09B2C85F" w:rsidR="002824C5" w:rsidRPr="00103BA0" w:rsidRDefault="002824C5" w:rsidP="002824C5">
            <w:pPr>
              <w:spacing w:line="380" w:lineRule="exact"/>
              <w:ind w:left="160" w:right="-14" w:hanging="160"/>
              <w:rPr>
                <w:rFonts w:ascii="Angsana New" w:hAnsi="Angsana New"/>
                <w:color w:val="000000" w:themeColor="text1"/>
                <w:sz w:val="28"/>
                <w:szCs w:val="28"/>
                <w:cs/>
              </w:rPr>
            </w:pPr>
            <w:r w:rsidRPr="002A43D0">
              <w:rPr>
                <w:rFonts w:ascii="Angsana New" w:hAnsi="Angsana New"/>
                <w:color w:val="000000" w:themeColor="text1"/>
                <w:sz w:val="28"/>
                <w:szCs w:val="28"/>
              </w:rPr>
              <w:t>2. I Recruit Co., Ltd.</w:t>
            </w:r>
          </w:p>
        </w:tc>
        <w:tc>
          <w:tcPr>
            <w:tcW w:w="719" w:type="pct"/>
          </w:tcPr>
          <w:p w14:paraId="3B0D9B01" w14:textId="2EBC080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21,016,844</w:t>
            </w:r>
          </w:p>
        </w:tc>
        <w:tc>
          <w:tcPr>
            <w:tcW w:w="781" w:type="pct"/>
          </w:tcPr>
          <w:p w14:paraId="14005919" w14:textId="0E2EC10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26,637,683</w:t>
            </w:r>
          </w:p>
        </w:tc>
        <w:tc>
          <w:tcPr>
            <w:tcW w:w="659" w:type="pct"/>
          </w:tcPr>
          <w:p w14:paraId="6C66BE7D" w14:textId="7F7503C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(30,058,768)</w:t>
            </w:r>
          </w:p>
        </w:tc>
        <w:tc>
          <w:tcPr>
            <w:tcW w:w="748" w:type="pct"/>
          </w:tcPr>
          <w:p w14:paraId="3CA6BA45" w14:textId="108C1A5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(1,107,792)</w:t>
            </w:r>
          </w:p>
        </w:tc>
        <w:tc>
          <w:tcPr>
            <w:tcW w:w="686" w:type="pct"/>
          </w:tcPr>
          <w:p w14:paraId="6344C274" w14:textId="4421950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fldChar w:fldCharType="begin"/>
            </w:r>
            <w:r w:rsidRPr="006D0117">
              <w:rPr>
                <w:rFonts w:ascii="Angsana New" w:hAnsi="Angsana New"/>
                <w:color w:val="000000" w:themeColor="text1"/>
                <w:sz w:val="28"/>
                <w:szCs w:val="28"/>
              </w:rPr>
              <w:instrText xml:space="preserve"> =SUM(LEFT) </w:instrText>
            </w:r>
            <w:r w:rsidRPr="006D0117">
              <w:rPr>
                <w:rFonts w:ascii="Angsana New" w:hAnsi="Angsana New"/>
                <w:color w:val="000000" w:themeColor="text1"/>
                <w:sz w:val="28"/>
                <w:szCs w:val="28"/>
              </w:rPr>
              <w:fldChar w:fldCharType="separate"/>
            </w:r>
            <w:r w:rsidRPr="006D0117">
              <w:rPr>
                <w:rFonts w:ascii="Angsana New" w:hAnsi="Angsana New"/>
                <w:noProof/>
                <w:color w:val="000000" w:themeColor="text1"/>
                <w:sz w:val="28"/>
                <w:szCs w:val="28"/>
              </w:rPr>
              <w:t>16,487,967</w:t>
            </w:r>
            <w:r w:rsidRPr="006D0117">
              <w:rPr>
                <w:rFonts w:ascii="Angsana New" w:hAnsi="Angsana New"/>
                <w:color w:val="000000" w:themeColor="text1"/>
                <w:sz w:val="28"/>
                <w:szCs w:val="28"/>
              </w:rPr>
              <w:fldChar w:fldCharType="end"/>
            </w:r>
          </w:p>
        </w:tc>
      </w:tr>
      <w:tr w:rsidR="002824C5" w:rsidRPr="006D0117" w14:paraId="2C8405D3" w14:textId="77777777" w:rsidTr="003662DA">
        <w:trPr>
          <w:trHeight w:val="430"/>
        </w:trPr>
        <w:tc>
          <w:tcPr>
            <w:tcW w:w="1407" w:type="pct"/>
          </w:tcPr>
          <w:p w14:paraId="682861AF" w14:textId="45F8008C" w:rsidR="002824C5" w:rsidRPr="00103BA0" w:rsidRDefault="002824C5" w:rsidP="002824C5">
            <w:pPr>
              <w:spacing w:line="380" w:lineRule="exact"/>
              <w:ind w:left="208" w:right="-14" w:hanging="208"/>
              <w:rPr>
                <w:rFonts w:ascii="Angsana New" w:hAnsi="Angsana New"/>
                <w:color w:val="000000" w:themeColor="text1"/>
                <w:sz w:val="28"/>
                <w:szCs w:val="28"/>
                <w:cs/>
              </w:rPr>
            </w:pPr>
            <w:r w:rsidRPr="002A43D0">
              <w:rPr>
                <w:rFonts w:ascii="Angsana New" w:hAnsi="Angsana New"/>
                <w:color w:val="000000" w:themeColor="text1"/>
                <w:sz w:val="28"/>
                <w:szCs w:val="28"/>
              </w:rPr>
              <w:t>3. Thai Dot Com Payment Co., Ltd.</w:t>
            </w:r>
          </w:p>
        </w:tc>
        <w:tc>
          <w:tcPr>
            <w:tcW w:w="719" w:type="pct"/>
          </w:tcPr>
          <w:p w14:paraId="0CC36844"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03868EA" w14:textId="0975DBB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6,040,420</w:t>
            </w:r>
          </w:p>
        </w:tc>
        <w:tc>
          <w:tcPr>
            <w:tcW w:w="781" w:type="pct"/>
          </w:tcPr>
          <w:p w14:paraId="76E570F9"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F1DB9E4" w14:textId="1AEB4136"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1,439,455</w:t>
            </w:r>
          </w:p>
        </w:tc>
        <w:tc>
          <w:tcPr>
            <w:tcW w:w="659" w:type="pct"/>
          </w:tcPr>
          <w:p w14:paraId="601409FD"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271346B" w14:textId="06D8D6F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(3,681,748)</w:t>
            </w:r>
          </w:p>
        </w:tc>
        <w:tc>
          <w:tcPr>
            <w:tcW w:w="748" w:type="pct"/>
          </w:tcPr>
          <w:p w14:paraId="46BC17AD"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BF4EFD8" w14:textId="02F07B8B"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(343,238)</w:t>
            </w:r>
          </w:p>
        </w:tc>
        <w:tc>
          <w:tcPr>
            <w:tcW w:w="686" w:type="pct"/>
          </w:tcPr>
          <w:p w14:paraId="20AC05F0"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EA21EC9" w14:textId="26DF56AE"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3,454,889</w:t>
            </w:r>
            <w:r w:rsidRPr="006D0117">
              <w:rPr>
                <w:rFonts w:ascii="Angsana New" w:eastAsiaTheme="minorEastAsia" w:hAnsi="Angsana New"/>
                <w:color w:val="000000" w:themeColor="text1"/>
                <w:sz w:val="28"/>
                <w:szCs w:val="28"/>
                <w:lang w:eastAsia="zh-CN"/>
              </w:rPr>
              <w:fldChar w:fldCharType="end"/>
            </w:r>
          </w:p>
        </w:tc>
      </w:tr>
      <w:tr w:rsidR="002824C5" w:rsidRPr="006D0117" w14:paraId="4F73599F" w14:textId="77777777" w:rsidTr="003662DA">
        <w:trPr>
          <w:trHeight w:val="430"/>
        </w:trPr>
        <w:tc>
          <w:tcPr>
            <w:tcW w:w="1407" w:type="pct"/>
          </w:tcPr>
          <w:p w14:paraId="270753FB" w14:textId="429C99CD" w:rsidR="00D82005" w:rsidRPr="00ED1369" w:rsidRDefault="002824C5" w:rsidP="00D82005">
            <w:pPr>
              <w:spacing w:line="380" w:lineRule="exact"/>
              <w:ind w:left="208" w:right="-14" w:hanging="208"/>
              <w:rPr>
                <w:rFonts w:ascii="Angsana New" w:hAnsi="Angsana New"/>
                <w:color w:val="000000" w:themeColor="text1"/>
                <w:sz w:val="28"/>
                <w:szCs w:val="28"/>
              </w:rPr>
            </w:pPr>
            <w:r w:rsidRPr="002A43D0">
              <w:rPr>
                <w:rFonts w:ascii="Angsana New" w:hAnsi="Angsana New"/>
                <w:color w:val="000000" w:themeColor="text1"/>
                <w:sz w:val="28"/>
                <w:szCs w:val="28"/>
              </w:rPr>
              <w:t xml:space="preserve">4. </w:t>
            </w:r>
            <w:r w:rsidR="00D82005" w:rsidRPr="00ED1369">
              <w:rPr>
                <w:rFonts w:ascii="Angsana New" w:hAnsi="Angsana New"/>
                <w:color w:val="000000" w:themeColor="text1"/>
                <w:sz w:val="28"/>
                <w:szCs w:val="28"/>
              </w:rPr>
              <w:t xml:space="preserve">Data </w:t>
            </w:r>
            <w:r w:rsidR="00BF147B">
              <w:rPr>
                <w:rFonts w:ascii="Angsana New" w:hAnsi="Angsana New"/>
                <w:color w:val="000000" w:themeColor="text1"/>
                <w:sz w:val="28"/>
                <w:szCs w:val="28"/>
              </w:rPr>
              <w:t>W</w:t>
            </w:r>
            <w:r w:rsidR="00D82005" w:rsidRPr="00ED1369">
              <w:rPr>
                <w:rFonts w:ascii="Angsana New" w:hAnsi="Angsana New"/>
                <w:color w:val="000000" w:themeColor="text1"/>
                <w:sz w:val="28"/>
                <w:szCs w:val="28"/>
              </w:rPr>
              <w:t>ealth Co., Ltd.</w:t>
            </w:r>
          </w:p>
          <w:p w14:paraId="5FE02C6B" w14:textId="5F2D81A0" w:rsidR="002824C5" w:rsidRPr="00103BA0" w:rsidRDefault="00D82005" w:rsidP="00D82005">
            <w:pPr>
              <w:spacing w:line="380" w:lineRule="exact"/>
              <w:ind w:left="208" w:right="-14" w:hanging="5"/>
              <w:rPr>
                <w:rFonts w:ascii="Angsana New" w:hAnsi="Angsana New"/>
                <w:color w:val="000000" w:themeColor="text1"/>
                <w:sz w:val="28"/>
                <w:szCs w:val="28"/>
                <w:cs/>
              </w:rPr>
            </w:pPr>
            <w:r>
              <w:rPr>
                <w:rFonts w:ascii="Angsana New" w:hAnsi="Angsana New"/>
                <w:color w:val="000000" w:themeColor="text1"/>
                <w:sz w:val="28"/>
                <w:szCs w:val="28"/>
              </w:rPr>
              <w:t>“</w:t>
            </w:r>
            <w:r w:rsidRPr="00ED1369">
              <w:rPr>
                <w:rFonts w:ascii="Angsana New" w:hAnsi="Angsana New"/>
                <w:color w:val="000000" w:themeColor="text1"/>
                <w:sz w:val="28"/>
                <w:szCs w:val="28"/>
              </w:rPr>
              <w:t>Formerly Digital Healthcare Solutions Co., Ltd.</w:t>
            </w:r>
            <w:r>
              <w:rPr>
                <w:rFonts w:ascii="Angsana New" w:hAnsi="Angsana New"/>
                <w:color w:val="000000" w:themeColor="text1"/>
                <w:sz w:val="28"/>
                <w:szCs w:val="28"/>
              </w:rPr>
              <w:t>”</w:t>
            </w:r>
          </w:p>
        </w:tc>
        <w:tc>
          <w:tcPr>
            <w:tcW w:w="719" w:type="pct"/>
          </w:tcPr>
          <w:p w14:paraId="272B3A7E" w14:textId="77777777" w:rsidR="002824C5" w:rsidRDefault="002824C5" w:rsidP="00F67A32">
            <w:pPr>
              <w:tabs>
                <w:tab w:val="decimal" w:pos="1245"/>
              </w:tabs>
              <w:spacing w:line="380" w:lineRule="exact"/>
              <w:ind w:right="-14"/>
              <w:jc w:val="right"/>
              <w:rPr>
                <w:rFonts w:ascii="Angsana New" w:hAnsi="Angsana New"/>
                <w:color w:val="000000" w:themeColor="text1"/>
                <w:sz w:val="28"/>
                <w:szCs w:val="28"/>
              </w:rPr>
            </w:pPr>
          </w:p>
          <w:p w14:paraId="4C8ADC7D"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6A61E06A" w14:textId="77777777" w:rsidR="00F67A32" w:rsidRPr="006D0117" w:rsidRDefault="00F67A32" w:rsidP="00F67A32">
            <w:pPr>
              <w:tabs>
                <w:tab w:val="decimal" w:pos="1245"/>
              </w:tabs>
              <w:spacing w:line="380" w:lineRule="exact"/>
              <w:ind w:right="-14"/>
              <w:jc w:val="right"/>
              <w:rPr>
                <w:rFonts w:ascii="Angsana New" w:hAnsi="Angsana New"/>
                <w:color w:val="000000" w:themeColor="text1"/>
                <w:sz w:val="28"/>
                <w:szCs w:val="28"/>
              </w:rPr>
            </w:pPr>
          </w:p>
          <w:p w14:paraId="3614EAA0" w14:textId="48B09354"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9,661,778</w:t>
            </w:r>
          </w:p>
        </w:tc>
        <w:tc>
          <w:tcPr>
            <w:tcW w:w="781" w:type="pct"/>
          </w:tcPr>
          <w:p w14:paraId="5A72DB5F" w14:textId="77777777" w:rsidR="002824C5" w:rsidRDefault="002824C5" w:rsidP="00F67A32">
            <w:pPr>
              <w:tabs>
                <w:tab w:val="decimal" w:pos="1245"/>
              </w:tabs>
              <w:spacing w:line="380" w:lineRule="exact"/>
              <w:ind w:right="-14"/>
              <w:jc w:val="right"/>
              <w:rPr>
                <w:rFonts w:ascii="Angsana New" w:hAnsi="Angsana New"/>
                <w:color w:val="000000" w:themeColor="text1"/>
                <w:sz w:val="28"/>
                <w:szCs w:val="28"/>
              </w:rPr>
            </w:pPr>
          </w:p>
          <w:p w14:paraId="26799CA7"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78DB681F" w14:textId="77777777" w:rsidR="00F67A32" w:rsidRPr="006D0117" w:rsidRDefault="00F67A32" w:rsidP="00F67A32">
            <w:pPr>
              <w:tabs>
                <w:tab w:val="decimal" w:pos="1245"/>
              </w:tabs>
              <w:spacing w:line="380" w:lineRule="exact"/>
              <w:ind w:right="-14"/>
              <w:jc w:val="right"/>
              <w:rPr>
                <w:rFonts w:ascii="Angsana New" w:hAnsi="Angsana New"/>
                <w:color w:val="000000" w:themeColor="text1"/>
                <w:sz w:val="28"/>
                <w:szCs w:val="28"/>
              </w:rPr>
            </w:pPr>
          </w:p>
          <w:p w14:paraId="5B79C93A" w14:textId="53E1438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709,799</w:t>
            </w:r>
          </w:p>
        </w:tc>
        <w:tc>
          <w:tcPr>
            <w:tcW w:w="659" w:type="pct"/>
          </w:tcPr>
          <w:p w14:paraId="575EFBA2" w14:textId="77777777" w:rsidR="002824C5" w:rsidRDefault="002824C5" w:rsidP="00F67A32">
            <w:pPr>
              <w:tabs>
                <w:tab w:val="decimal" w:pos="1245"/>
              </w:tabs>
              <w:spacing w:line="380" w:lineRule="exact"/>
              <w:ind w:right="-14"/>
              <w:jc w:val="right"/>
              <w:rPr>
                <w:rFonts w:ascii="Angsana New" w:hAnsi="Angsana New"/>
                <w:color w:val="000000" w:themeColor="text1"/>
                <w:sz w:val="28"/>
                <w:szCs w:val="28"/>
              </w:rPr>
            </w:pPr>
          </w:p>
          <w:p w14:paraId="034C6B6F"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27F47CB1" w14:textId="77777777" w:rsidR="00F67A32" w:rsidRPr="006D0117" w:rsidRDefault="00F67A32" w:rsidP="00F67A32">
            <w:pPr>
              <w:tabs>
                <w:tab w:val="decimal" w:pos="1245"/>
              </w:tabs>
              <w:spacing w:line="380" w:lineRule="exact"/>
              <w:ind w:right="-14"/>
              <w:jc w:val="right"/>
              <w:rPr>
                <w:rFonts w:ascii="Angsana New" w:hAnsi="Angsana New"/>
                <w:color w:val="000000" w:themeColor="text1"/>
                <w:sz w:val="28"/>
                <w:szCs w:val="28"/>
              </w:rPr>
            </w:pPr>
          </w:p>
          <w:p w14:paraId="6A298C63" w14:textId="33F8B34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(6,163,658)</w:t>
            </w:r>
          </w:p>
        </w:tc>
        <w:tc>
          <w:tcPr>
            <w:tcW w:w="748" w:type="pct"/>
          </w:tcPr>
          <w:p w14:paraId="0FFE1524" w14:textId="77777777" w:rsidR="002824C5"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DE02F47"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3B4D96A" w14:textId="77777777" w:rsidR="00F67A32" w:rsidRPr="006D0117"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6FB9565" w14:textId="3D0648C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(2,749,134)</w:t>
            </w:r>
          </w:p>
        </w:tc>
        <w:tc>
          <w:tcPr>
            <w:tcW w:w="686" w:type="pct"/>
          </w:tcPr>
          <w:p w14:paraId="4CB8B741" w14:textId="77777777" w:rsidR="002824C5"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490321F"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D900858" w14:textId="77777777" w:rsidR="00F67A32" w:rsidRPr="006D0117"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C9F1EF5" w14:textId="44CCAE1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1,458,785</w:t>
            </w:r>
            <w:r w:rsidRPr="006D0117">
              <w:rPr>
                <w:rFonts w:ascii="Angsana New" w:eastAsiaTheme="minorEastAsia" w:hAnsi="Angsana New"/>
                <w:color w:val="000000" w:themeColor="text1"/>
                <w:sz w:val="28"/>
                <w:szCs w:val="28"/>
                <w:lang w:eastAsia="zh-CN"/>
              </w:rPr>
              <w:fldChar w:fldCharType="end"/>
            </w:r>
          </w:p>
        </w:tc>
      </w:tr>
      <w:tr w:rsidR="002824C5" w:rsidRPr="006D0117" w14:paraId="2A34251E" w14:textId="77777777" w:rsidTr="003662DA">
        <w:trPr>
          <w:trHeight w:val="430"/>
        </w:trPr>
        <w:tc>
          <w:tcPr>
            <w:tcW w:w="1407" w:type="pct"/>
          </w:tcPr>
          <w:p w14:paraId="17420095" w14:textId="5A723231" w:rsidR="002824C5" w:rsidRPr="00103BA0" w:rsidRDefault="002824C5" w:rsidP="002824C5">
            <w:pPr>
              <w:spacing w:line="380" w:lineRule="exact"/>
              <w:ind w:left="204" w:right="-14" w:hanging="204"/>
              <w:rPr>
                <w:rFonts w:ascii="Angsana New" w:hAnsi="Angsana New"/>
                <w:color w:val="000000" w:themeColor="text1"/>
                <w:sz w:val="28"/>
                <w:szCs w:val="28"/>
                <w:cs/>
              </w:rPr>
            </w:pPr>
            <w:r w:rsidRPr="002A43D0">
              <w:rPr>
                <w:rFonts w:ascii="Angsana New" w:hAnsi="Angsana New"/>
                <w:color w:val="000000" w:themeColor="text1"/>
                <w:sz w:val="28"/>
                <w:szCs w:val="28"/>
              </w:rPr>
              <w:t>5. Thai Identities Co., Ltd.</w:t>
            </w:r>
          </w:p>
        </w:tc>
        <w:tc>
          <w:tcPr>
            <w:tcW w:w="719" w:type="pct"/>
          </w:tcPr>
          <w:p w14:paraId="5A1D031C" w14:textId="53EE472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27,609,972</w:t>
            </w:r>
          </w:p>
        </w:tc>
        <w:tc>
          <w:tcPr>
            <w:tcW w:w="781" w:type="pct"/>
          </w:tcPr>
          <w:p w14:paraId="260D1EBE" w14:textId="30F3664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1,523,200</w:t>
            </w:r>
          </w:p>
        </w:tc>
        <w:tc>
          <w:tcPr>
            <w:tcW w:w="659" w:type="pct"/>
          </w:tcPr>
          <w:p w14:paraId="60612322" w14:textId="05C7835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(25,197,738)</w:t>
            </w:r>
          </w:p>
        </w:tc>
        <w:tc>
          <w:tcPr>
            <w:tcW w:w="748" w:type="pct"/>
          </w:tcPr>
          <w:p w14:paraId="098DAD77" w14:textId="02BB3079"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(1,047,846)</w:t>
            </w:r>
          </w:p>
        </w:tc>
        <w:tc>
          <w:tcPr>
            <w:tcW w:w="686" w:type="pct"/>
          </w:tcPr>
          <w:p w14:paraId="1B44671B" w14:textId="17E860C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2,887,588</w:t>
            </w:r>
            <w:r w:rsidRPr="006D0117">
              <w:rPr>
                <w:rFonts w:ascii="Angsana New" w:eastAsiaTheme="minorEastAsia" w:hAnsi="Angsana New"/>
                <w:color w:val="000000" w:themeColor="text1"/>
                <w:sz w:val="28"/>
                <w:szCs w:val="28"/>
                <w:lang w:eastAsia="zh-CN"/>
              </w:rPr>
              <w:fldChar w:fldCharType="end"/>
            </w:r>
          </w:p>
        </w:tc>
      </w:tr>
      <w:tr w:rsidR="002824C5" w:rsidRPr="006D0117" w14:paraId="038A90B5" w14:textId="77777777" w:rsidTr="003662DA">
        <w:trPr>
          <w:trHeight w:val="430"/>
        </w:trPr>
        <w:tc>
          <w:tcPr>
            <w:tcW w:w="1407" w:type="pct"/>
          </w:tcPr>
          <w:p w14:paraId="2D80AD1E" w14:textId="13C15852" w:rsidR="002824C5" w:rsidRPr="00103BA0" w:rsidRDefault="002824C5" w:rsidP="002824C5">
            <w:pPr>
              <w:spacing w:line="380" w:lineRule="exact"/>
              <w:ind w:left="204" w:right="-14" w:hanging="204"/>
              <w:rPr>
                <w:rFonts w:ascii="Angsana New" w:hAnsi="Angsana New"/>
                <w:color w:val="000000" w:themeColor="text1"/>
                <w:sz w:val="28"/>
                <w:szCs w:val="28"/>
                <w:cs/>
              </w:rPr>
            </w:pPr>
            <w:r w:rsidRPr="002A43D0">
              <w:rPr>
                <w:rFonts w:ascii="Angsana New" w:hAnsi="Angsana New"/>
                <w:color w:val="000000" w:themeColor="text1"/>
                <w:sz w:val="28"/>
                <w:szCs w:val="28"/>
              </w:rPr>
              <w:t>6. D Solution Cloud Co., Ltd.</w:t>
            </w:r>
          </w:p>
        </w:tc>
        <w:tc>
          <w:tcPr>
            <w:tcW w:w="719" w:type="pct"/>
          </w:tcPr>
          <w:p w14:paraId="3C7E1ABC" w14:textId="5DA2EF1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13,397,147</w:t>
            </w:r>
          </w:p>
        </w:tc>
        <w:tc>
          <w:tcPr>
            <w:tcW w:w="781" w:type="pct"/>
          </w:tcPr>
          <w:p w14:paraId="4CD47909" w14:textId="0C1D895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9,695,000</w:t>
            </w:r>
          </w:p>
        </w:tc>
        <w:tc>
          <w:tcPr>
            <w:tcW w:w="659" w:type="pct"/>
          </w:tcPr>
          <w:p w14:paraId="0E3426D7" w14:textId="471E2B3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(11,498,518)</w:t>
            </w:r>
          </w:p>
        </w:tc>
        <w:tc>
          <w:tcPr>
            <w:tcW w:w="748" w:type="pct"/>
          </w:tcPr>
          <w:p w14:paraId="01C2AE0C" w14:textId="2093764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(4,903,730)</w:t>
            </w:r>
          </w:p>
        </w:tc>
        <w:tc>
          <w:tcPr>
            <w:tcW w:w="686" w:type="pct"/>
          </w:tcPr>
          <w:p w14:paraId="249BAEB8" w14:textId="5502CB2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6,689,899</w:t>
            </w:r>
            <w:r w:rsidRPr="006D0117">
              <w:rPr>
                <w:rFonts w:ascii="Angsana New" w:eastAsiaTheme="minorEastAsia" w:hAnsi="Angsana New"/>
                <w:color w:val="000000" w:themeColor="text1"/>
                <w:sz w:val="28"/>
                <w:szCs w:val="28"/>
                <w:lang w:eastAsia="zh-CN"/>
              </w:rPr>
              <w:fldChar w:fldCharType="end"/>
            </w:r>
          </w:p>
        </w:tc>
      </w:tr>
      <w:tr w:rsidR="002824C5" w:rsidRPr="006D0117" w14:paraId="0633D8A4" w14:textId="77777777" w:rsidTr="003662DA">
        <w:trPr>
          <w:trHeight w:val="430"/>
        </w:trPr>
        <w:tc>
          <w:tcPr>
            <w:tcW w:w="1407" w:type="pct"/>
          </w:tcPr>
          <w:p w14:paraId="75DE1B49" w14:textId="1042D19B"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7. Transform You Co., Ltd.</w:t>
            </w:r>
          </w:p>
        </w:tc>
        <w:tc>
          <w:tcPr>
            <w:tcW w:w="719" w:type="pct"/>
          </w:tcPr>
          <w:p w14:paraId="64C9ADD0" w14:textId="6C92B0C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20,684,428</w:t>
            </w:r>
          </w:p>
        </w:tc>
        <w:tc>
          <w:tcPr>
            <w:tcW w:w="781" w:type="pct"/>
          </w:tcPr>
          <w:p w14:paraId="281DECCA" w14:textId="032A14A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8,486,729</w:t>
            </w:r>
          </w:p>
        </w:tc>
        <w:tc>
          <w:tcPr>
            <w:tcW w:w="659" w:type="pct"/>
          </w:tcPr>
          <w:p w14:paraId="1F11CE43" w14:textId="37E9698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(1,108,204)</w:t>
            </w:r>
          </w:p>
        </w:tc>
        <w:tc>
          <w:tcPr>
            <w:tcW w:w="748" w:type="pct"/>
          </w:tcPr>
          <w:p w14:paraId="0922A1C2" w14:textId="67AD855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(619,602)</w:t>
            </w:r>
          </w:p>
        </w:tc>
        <w:tc>
          <w:tcPr>
            <w:tcW w:w="686" w:type="pct"/>
          </w:tcPr>
          <w:p w14:paraId="10A4328C" w14:textId="5068CF94"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27,443,351</w:t>
            </w:r>
            <w:r w:rsidRPr="006D0117">
              <w:rPr>
                <w:rFonts w:ascii="Angsana New" w:eastAsiaTheme="minorEastAsia" w:hAnsi="Angsana New"/>
                <w:color w:val="000000" w:themeColor="text1"/>
                <w:sz w:val="28"/>
                <w:szCs w:val="28"/>
                <w:lang w:eastAsia="zh-CN"/>
              </w:rPr>
              <w:fldChar w:fldCharType="end"/>
            </w:r>
          </w:p>
        </w:tc>
      </w:tr>
      <w:tr w:rsidR="002824C5" w:rsidRPr="006D0117" w14:paraId="7937E9E4" w14:textId="77777777" w:rsidTr="003662DA">
        <w:trPr>
          <w:trHeight w:val="430"/>
        </w:trPr>
        <w:tc>
          <w:tcPr>
            <w:tcW w:w="1407" w:type="pct"/>
          </w:tcPr>
          <w:p w14:paraId="0E0AAC66" w14:textId="5309AFA0" w:rsidR="002824C5" w:rsidRPr="00103BA0" w:rsidRDefault="002824C5" w:rsidP="002824C5">
            <w:pPr>
              <w:spacing w:line="380" w:lineRule="exact"/>
              <w:ind w:left="208" w:right="-14" w:hanging="208"/>
              <w:rPr>
                <w:rFonts w:ascii="Angsana New" w:hAnsi="Angsana New"/>
                <w:color w:val="000000" w:themeColor="text1"/>
                <w:sz w:val="28"/>
                <w:szCs w:val="28"/>
                <w:cs/>
              </w:rPr>
            </w:pPr>
            <w:r w:rsidRPr="002A43D0">
              <w:rPr>
                <w:rFonts w:ascii="Angsana New" w:hAnsi="Angsana New"/>
                <w:color w:val="000000" w:themeColor="text1"/>
                <w:sz w:val="28"/>
                <w:szCs w:val="28"/>
              </w:rPr>
              <w:t>8. Intelligist Public Company Limited.</w:t>
            </w:r>
          </w:p>
        </w:tc>
        <w:tc>
          <w:tcPr>
            <w:tcW w:w="719" w:type="pct"/>
          </w:tcPr>
          <w:p w14:paraId="0B6CB8B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A848DF6" w14:textId="22A8963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7,714,290</w:t>
            </w:r>
          </w:p>
        </w:tc>
        <w:tc>
          <w:tcPr>
            <w:tcW w:w="781" w:type="pct"/>
          </w:tcPr>
          <w:p w14:paraId="0046755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A46E617" w14:textId="025C106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78,392,925</w:t>
            </w:r>
          </w:p>
        </w:tc>
        <w:tc>
          <w:tcPr>
            <w:tcW w:w="659" w:type="pct"/>
          </w:tcPr>
          <w:p w14:paraId="6D36DB4C"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CF5E462" w14:textId="7559041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(35,524,488)</w:t>
            </w:r>
          </w:p>
        </w:tc>
        <w:tc>
          <w:tcPr>
            <w:tcW w:w="748" w:type="pct"/>
          </w:tcPr>
          <w:p w14:paraId="0B40A54F"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0477040" w14:textId="14E22371"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(3,124,983)</w:t>
            </w:r>
          </w:p>
        </w:tc>
        <w:tc>
          <w:tcPr>
            <w:tcW w:w="686" w:type="pct"/>
          </w:tcPr>
          <w:p w14:paraId="6F3BCE5D"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FAA0969" w14:textId="04C18C5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47,457,744</w:t>
            </w:r>
            <w:r w:rsidRPr="006D0117">
              <w:rPr>
                <w:rFonts w:ascii="Angsana New" w:eastAsiaTheme="minorEastAsia" w:hAnsi="Angsana New"/>
                <w:color w:val="000000" w:themeColor="text1"/>
                <w:sz w:val="28"/>
                <w:szCs w:val="28"/>
                <w:lang w:eastAsia="zh-CN"/>
              </w:rPr>
              <w:fldChar w:fldCharType="end"/>
            </w:r>
          </w:p>
        </w:tc>
      </w:tr>
      <w:tr w:rsidR="002824C5" w:rsidRPr="006D0117" w14:paraId="0A4F6E0E" w14:textId="77777777" w:rsidTr="003662DA">
        <w:trPr>
          <w:trHeight w:val="430"/>
        </w:trPr>
        <w:tc>
          <w:tcPr>
            <w:tcW w:w="1407" w:type="pct"/>
          </w:tcPr>
          <w:p w14:paraId="7114CD7B" w14:textId="03DAEA38"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lastRenderedPageBreak/>
              <w:t xml:space="preserve">9. Talk </w:t>
            </w:r>
            <w:r w:rsidR="00BF147B">
              <w:rPr>
                <w:rFonts w:ascii="Angsana New" w:hAnsi="Angsana New"/>
                <w:color w:val="000000" w:themeColor="text1"/>
                <w:sz w:val="28"/>
                <w:szCs w:val="28"/>
              </w:rPr>
              <w:t>T</w:t>
            </w:r>
            <w:r w:rsidRPr="002A43D0">
              <w:rPr>
                <w:rFonts w:ascii="Angsana New" w:hAnsi="Angsana New"/>
                <w:color w:val="000000" w:themeColor="text1"/>
                <w:sz w:val="28"/>
                <w:szCs w:val="28"/>
              </w:rPr>
              <w:t>o Me Co., Ltd.</w:t>
            </w:r>
          </w:p>
        </w:tc>
        <w:tc>
          <w:tcPr>
            <w:tcW w:w="719" w:type="pct"/>
          </w:tcPr>
          <w:p w14:paraId="461BD90D" w14:textId="756D815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28,717,592</w:t>
            </w:r>
          </w:p>
        </w:tc>
        <w:tc>
          <w:tcPr>
            <w:tcW w:w="781" w:type="pct"/>
          </w:tcPr>
          <w:p w14:paraId="35629AD2" w14:textId="7AFBC48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12,712,715</w:t>
            </w:r>
          </w:p>
        </w:tc>
        <w:tc>
          <w:tcPr>
            <w:tcW w:w="659" w:type="pct"/>
          </w:tcPr>
          <w:p w14:paraId="22DA2EA0" w14:textId="0E57378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(6,627,332)</w:t>
            </w:r>
          </w:p>
        </w:tc>
        <w:tc>
          <w:tcPr>
            <w:tcW w:w="748" w:type="pct"/>
          </w:tcPr>
          <w:p w14:paraId="273B7CC7" w14:textId="51DD5EB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(3,712,672)</w:t>
            </w:r>
          </w:p>
        </w:tc>
        <w:tc>
          <w:tcPr>
            <w:tcW w:w="686" w:type="pct"/>
          </w:tcPr>
          <w:p w14:paraId="302EB12A" w14:textId="07659C8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31,090,303</w:t>
            </w:r>
            <w:r w:rsidRPr="006D0117">
              <w:rPr>
                <w:rFonts w:ascii="Angsana New" w:eastAsiaTheme="minorEastAsia" w:hAnsi="Angsana New"/>
                <w:color w:val="000000" w:themeColor="text1"/>
                <w:sz w:val="28"/>
                <w:szCs w:val="28"/>
                <w:lang w:eastAsia="zh-CN"/>
              </w:rPr>
              <w:fldChar w:fldCharType="end"/>
            </w:r>
          </w:p>
        </w:tc>
      </w:tr>
      <w:tr w:rsidR="002824C5" w:rsidRPr="006D0117" w14:paraId="75746703" w14:textId="77777777" w:rsidTr="003662DA">
        <w:trPr>
          <w:trHeight w:val="430"/>
        </w:trPr>
        <w:tc>
          <w:tcPr>
            <w:tcW w:w="1407" w:type="pct"/>
          </w:tcPr>
          <w:p w14:paraId="243DC1BD" w14:textId="32CC5B67"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 xml:space="preserve">10. Open Land Scape </w:t>
            </w:r>
            <w:r w:rsidR="00D82005" w:rsidRPr="002A43D0">
              <w:rPr>
                <w:rFonts w:ascii="Angsana New" w:hAnsi="Angsana New"/>
                <w:color w:val="000000" w:themeColor="text1"/>
                <w:sz w:val="28"/>
                <w:szCs w:val="28"/>
              </w:rPr>
              <w:t xml:space="preserve">Public </w:t>
            </w:r>
            <w:r w:rsidR="00D82005">
              <w:rPr>
                <w:rFonts w:ascii="Angsana New" w:hAnsi="Angsana New"/>
                <w:color w:val="000000" w:themeColor="text1"/>
                <w:sz w:val="28"/>
                <w:szCs w:val="28"/>
              </w:rPr>
              <w:t xml:space="preserve"> </w:t>
            </w:r>
            <w:r w:rsidRPr="002A43D0">
              <w:rPr>
                <w:rFonts w:ascii="Angsana New" w:hAnsi="Angsana New"/>
                <w:color w:val="000000" w:themeColor="text1"/>
                <w:sz w:val="28"/>
                <w:szCs w:val="28"/>
              </w:rPr>
              <w:t>Company Limited.</w:t>
            </w:r>
          </w:p>
        </w:tc>
        <w:tc>
          <w:tcPr>
            <w:tcW w:w="719" w:type="pct"/>
          </w:tcPr>
          <w:p w14:paraId="7F1961B8"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03E4168" w14:textId="478CC97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32,928,473</w:t>
            </w:r>
          </w:p>
        </w:tc>
        <w:tc>
          <w:tcPr>
            <w:tcW w:w="781" w:type="pct"/>
          </w:tcPr>
          <w:p w14:paraId="1B77B508"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1F601324" w14:textId="0AC8B3C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37,217,554</w:t>
            </w:r>
          </w:p>
        </w:tc>
        <w:tc>
          <w:tcPr>
            <w:tcW w:w="659" w:type="pct"/>
          </w:tcPr>
          <w:p w14:paraId="49E3193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3CB1655" w14:textId="36845EE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(49,369,258)</w:t>
            </w:r>
          </w:p>
        </w:tc>
        <w:tc>
          <w:tcPr>
            <w:tcW w:w="748" w:type="pct"/>
          </w:tcPr>
          <w:p w14:paraId="14147350"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12494F1" w14:textId="018EAAE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(3,306,712)</w:t>
            </w:r>
          </w:p>
        </w:tc>
        <w:tc>
          <w:tcPr>
            <w:tcW w:w="686" w:type="pct"/>
          </w:tcPr>
          <w:p w14:paraId="2FEEE674"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372C820" w14:textId="23B1FC5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17,470,057</w:t>
            </w:r>
            <w:r w:rsidRPr="006D0117">
              <w:rPr>
                <w:rFonts w:ascii="Angsana New" w:eastAsiaTheme="minorEastAsia" w:hAnsi="Angsana New"/>
                <w:color w:val="000000" w:themeColor="text1"/>
                <w:sz w:val="28"/>
                <w:szCs w:val="28"/>
                <w:lang w:eastAsia="zh-CN"/>
              </w:rPr>
              <w:fldChar w:fldCharType="end"/>
            </w:r>
          </w:p>
        </w:tc>
      </w:tr>
      <w:tr w:rsidR="002824C5" w:rsidRPr="006D0117" w14:paraId="75C27B41" w14:textId="77777777" w:rsidTr="003662DA">
        <w:trPr>
          <w:trHeight w:val="430"/>
        </w:trPr>
        <w:tc>
          <w:tcPr>
            <w:tcW w:w="1407" w:type="pct"/>
          </w:tcPr>
          <w:p w14:paraId="0DA0D3CE" w14:textId="41CE2066"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11. One Email Co., Ltd.</w:t>
            </w:r>
          </w:p>
        </w:tc>
        <w:tc>
          <w:tcPr>
            <w:tcW w:w="719" w:type="pct"/>
          </w:tcPr>
          <w:p w14:paraId="6DEA4719" w14:textId="7A33D33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27,266,244</w:t>
            </w:r>
          </w:p>
        </w:tc>
        <w:tc>
          <w:tcPr>
            <w:tcW w:w="781" w:type="pct"/>
          </w:tcPr>
          <w:p w14:paraId="4FB66BF0" w14:textId="17A23D7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17,186,777</w:t>
            </w:r>
          </w:p>
        </w:tc>
        <w:tc>
          <w:tcPr>
            <w:tcW w:w="659" w:type="pct"/>
          </w:tcPr>
          <w:p w14:paraId="2457B8B8" w14:textId="701B66E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(28,176,190)</w:t>
            </w:r>
          </w:p>
        </w:tc>
        <w:tc>
          <w:tcPr>
            <w:tcW w:w="748" w:type="pct"/>
          </w:tcPr>
          <w:p w14:paraId="54563F36" w14:textId="6B8A5BEB"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(1,575,693)</w:t>
            </w:r>
          </w:p>
        </w:tc>
        <w:tc>
          <w:tcPr>
            <w:tcW w:w="686" w:type="pct"/>
          </w:tcPr>
          <w:p w14:paraId="0BC3E8B1" w14:textId="3FC7C3B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14,701,138</w:t>
            </w:r>
            <w:r w:rsidRPr="006D0117">
              <w:rPr>
                <w:rFonts w:ascii="Angsana New" w:eastAsiaTheme="minorEastAsia" w:hAnsi="Angsana New"/>
                <w:color w:val="000000" w:themeColor="text1"/>
                <w:sz w:val="28"/>
                <w:szCs w:val="28"/>
                <w:lang w:eastAsia="zh-CN"/>
              </w:rPr>
              <w:fldChar w:fldCharType="end"/>
            </w:r>
          </w:p>
        </w:tc>
      </w:tr>
      <w:tr w:rsidR="002824C5" w:rsidRPr="006D0117" w14:paraId="1183BA54" w14:textId="77777777" w:rsidTr="003662DA">
        <w:trPr>
          <w:trHeight w:val="430"/>
        </w:trPr>
        <w:tc>
          <w:tcPr>
            <w:tcW w:w="1407" w:type="pct"/>
          </w:tcPr>
          <w:p w14:paraId="40FF6C37" w14:textId="5749FB20"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12. Nexpie Co., Ltd.</w:t>
            </w:r>
          </w:p>
        </w:tc>
        <w:tc>
          <w:tcPr>
            <w:tcW w:w="719" w:type="pct"/>
          </w:tcPr>
          <w:p w14:paraId="21E760B6" w14:textId="057B3EF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5,320,727</w:t>
            </w:r>
          </w:p>
        </w:tc>
        <w:tc>
          <w:tcPr>
            <w:tcW w:w="781" w:type="pct"/>
          </w:tcPr>
          <w:p w14:paraId="4475DAB8" w14:textId="22105B6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2,347,266</w:t>
            </w:r>
          </w:p>
        </w:tc>
        <w:tc>
          <w:tcPr>
            <w:tcW w:w="659" w:type="pct"/>
          </w:tcPr>
          <w:p w14:paraId="78548BF3" w14:textId="1A560D7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(1,603,269)</w:t>
            </w:r>
          </w:p>
        </w:tc>
        <w:tc>
          <w:tcPr>
            <w:tcW w:w="748" w:type="pct"/>
          </w:tcPr>
          <w:p w14:paraId="5E89D193" w14:textId="7D8C908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(833,464)</w:t>
            </w:r>
          </w:p>
        </w:tc>
        <w:tc>
          <w:tcPr>
            <w:tcW w:w="686" w:type="pct"/>
          </w:tcPr>
          <w:p w14:paraId="6839EE9C" w14:textId="7232AE41"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5,231,260</w:t>
            </w:r>
            <w:r w:rsidRPr="006D0117">
              <w:rPr>
                <w:rFonts w:ascii="Angsana New" w:eastAsiaTheme="minorEastAsia" w:hAnsi="Angsana New"/>
                <w:color w:val="000000" w:themeColor="text1"/>
                <w:sz w:val="28"/>
                <w:szCs w:val="28"/>
                <w:lang w:eastAsia="zh-CN"/>
              </w:rPr>
              <w:fldChar w:fldCharType="end"/>
            </w:r>
          </w:p>
        </w:tc>
      </w:tr>
      <w:tr w:rsidR="002824C5" w:rsidRPr="006D0117" w14:paraId="1607E249" w14:textId="77777777" w:rsidTr="003662DA">
        <w:trPr>
          <w:trHeight w:val="430"/>
        </w:trPr>
        <w:tc>
          <w:tcPr>
            <w:tcW w:w="1407" w:type="pct"/>
          </w:tcPr>
          <w:p w14:paraId="058FF253" w14:textId="7C22A29F" w:rsidR="002824C5" w:rsidRPr="006D0117"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13. One Geo Survey Co., Ltd.</w:t>
            </w:r>
          </w:p>
        </w:tc>
        <w:tc>
          <w:tcPr>
            <w:tcW w:w="719" w:type="pct"/>
          </w:tcPr>
          <w:p w14:paraId="7E500A67" w14:textId="1D7310F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7,512,645</w:t>
            </w:r>
          </w:p>
        </w:tc>
        <w:tc>
          <w:tcPr>
            <w:tcW w:w="781" w:type="pct"/>
          </w:tcPr>
          <w:p w14:paraId="5FAC10B8" w14:textId="026609C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19,467,906</w:t>
            </w:r>
          </w:p>
        </w:tc>
        <w:tc>
          <w:tcPr>
            <w:tcW w:w="659" w:type="pct"/>
          </w:tcPr>
          <w:p w14:paraId="670A540F" w14:textId="382D802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(23,477,049)</w:t>
            </w:r>
          </w:p>
        </w:tc>
        <w:tc>
          <w:tcPr>
            <w:tcW w:w="748" w:type="pct"/>
          </w:tcPr>
          <w:p w14:paraId="1247AEE6" w14:textId="25BCC08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(477,657)</w:t>
            </w:r>
          </w:p>
        </w:tc>
        <w:tc>
          <w:tcPr>
            <w:tcW w:w="686" w:type="pct"/>
          </w:tcPr>
          <w:p w14:paraId="630D7329" w14:textId="6C2214F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3,025,845</w:t>
            </w:r>
            <w:r w:rsidRPr="006D0117">
              <w:rPr>
                <w:rFonts w:ascii="Angsana New" w:eastAsiaTheme="minorEastAsia" w:hAnsi="Angsana New"/>
                <w:color w:val="000000" w:themeColor="text1"/>
                <w:sz w:val="28"/>
                <w:szCs w:val="28"/>
                <w:lang w:eastAsia="zh-CN"/>
              </w:rPr>
              <w:fldChar w:fldCharType="end"/>
            </w:r>
          </w:p>
        </w:tc>
      </w:tr>
      <w:tr w:rsidR="002824C5" w:rsidRPr="006D0117" w14:paraId="3EECC588" w14:textId="77777777" w:rsidTr="003662DA">
        <w:trPr>
          <w:trHeight w:val="430"/>
        </w:trPr>
        <w:tc>
          <w:tcPr>
            <w:tcW w:w="1407" w:type="pct"/>
          </w:tcPr>
          <w:p w14:paraId="4780BDB2" w14:textId="565666FA"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14. Inext Broadband Co., Ltd.</w:t>
            </w:r>
          </w:p>
        </w:tc>
        <w:tc>
          <w:tcPr>
            <w:tcW w:w="719" w:type="pct"/>
          </w:tcPr>
          <w:p w14:paraId="30FA31D4" w14:textId="1D0E9FE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142,800,544</w:t>
            </w:r>
          </w:p>
        </w:tc>
        <w:tc>
          <w:tcPr>
            <w:tcW w:w="781" w:type="pct"/>
          </w:tcPr>
          <w:p w14:paraId="09565588" w14:textId="62C9766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39,419,358</w:t>
            </w:r>
          </w:p>
        </w:tc>
        <w:tc>
          <w:tcPr>
            <w:tcW w:w="659" w:type="pct"/>
          </w:tcPr>
          <w:p w14:paraId="501BE8C5" w14:textId="23192A41" w:rsidR="002824C5" w:rsidRPr="006D0117" w:rsidRDefault="002824C5" w:rsidP="00F67A32">
            <w:pPr>
              <w:tabs>
                <w:tab w:val="decimal" w:pos="1245"/>
              </w:tabs>
              <w:spacing w:line="380" w:lineRule="exact"/>
              <w:ind w:left="-104" w:right="-14"/>
              <w:jc w:val="right"/>
              <w:rPr>
                <w:rFonts w:ascii="Angsana New" w:hAnsi="Angsana New"/>
                <w:color w:val="000000" w:themeColor="text1"/>
                <w:sz w:val="28"/>
                <w:szCs w:val="28"/>
              </w:rPr>
            </w:pPr>
            <w:r w:rsidRPr="006D0117">
              <w:rPr>
                <w:rFonts w:ascii="Angsana New" w:hAnsi="Angsana New"/>
                <w:color w:val="000000" w:themeColor="text1"/>
                <w:sz w:val="28"/>
                <w:szCs w:val="28"/>
              </w:rPr>
              <w:t>(101,564,119)</w:t>
            </w:r>
          </w:p>
        </w:tc>
        <w:tc>
          <w:tcPr>
            <w:tcW w:w="748" w:type="pct"/>
          </w:tcPr>
          <w:p w14:paraId="59BDA767" w14:textId="325BA53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(11,027,378)</w:t>
            </w:r>
          </w:p>
        </w:tc>
        <w:tc>
          <w:tcPr>
            <w:tcW w:w="686" w:type="pct"/>
          </w:tcPr>
          <w:p w14:paraId="5BCC1274" w14:textId="2C02A8F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69,628,405</w:t>
            </w:r>
            <w:r w:rsidRPr="006D0117">
              <w:rPr>
                <w:rFonts w:ascii="Angsana New" w:eastAsiaTheme="minorEastAsia" w:hAnsi="Angsana New"/>
                <w:color w:val="000000" w:themeColor="text1"/>
                <w:sz w:val="28"/>
                <w:szCs w:val="28"/>
                <w:lang w:eastAsia="zh-CN"/>
              </w:rPr>
              <w:fldChar w:fldCharType="end"/>
            </w:r>
          </w:p>
        </w:tc>
      </w:tr>
      <w:tr w:rsidR="002824C5" w:rsidRPr="006D0117" w14:paraId="0296D276" w14:textId="77777777" w:rsidTr="003662DA">
        <w:trPr>
          <w:trHeight w:val="430"/>
        </w:trPr>
        <w:tc>
          <w:tcPr>
            <w:tcW w:w="1407" w:type="pct"/>
          </w:tcPr>
          <w:p w14:paraId="1C62C0A2" w14:textId="21182F14"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15. One DC Co., Ltd.</w:t>
            </w:r>
          </w:p>
        </w:tc>
        <w:tc>
          <w:tcPr>
            <w:tcW w:w="719" w:type="pct"/>
          </w:tcPr>
          <w:p w14:paraId="1384D29B" w14:textId="51BE341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35,269,033</w:t>
            </w:r>
          </w:p>
        </w:tc>
        <w:tc>
          <w:tcPr>
            <w:tcW w:w="781" w:type="pct"/>
          </w:tcPr>
          <w:p w14:paraId="69905049" w14:textId="2F5A0316"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19,653,911</w:t>
            </w:r>
          </w:p>
        </w:tc>
        <w:tc>
          <w:tcPr>
            <w:tcW w:w="659" w:type="pct"/>
          </w:tcPr>
          <w:p w14:paraId="6064E166" w14:textId="7C01F124"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(10,623,164)</w:t>
            </w:r>
          </w:p>
        </w:tc>
        <w:tc>
          <w:tcPr>
            <w:tcW w:w="748" w:type="pct"/>
          </w:tcPr>
          <w:p w14:paraId="192800F1" w14:textId="7040B4D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(7,664,966)</w:t>
            </w:r>
          </w:p>
        </w:tc>
        <w:tc>
          <w:tcPr>
            <w:tcW w:w="686" w:type="pct"/>
          </w:tcPr>
          <w:p w14:paraId="2EB8CCD5" w14:textId="3DAAD78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36,634,814</w:t>
            </w:r>
            <w:r w:rsidRPr="006D0117">
              <w:rPr>
                <w:rFonts w:ascii="Angsana New" w:eastAsiaTheme="minorEastAsia" w:hAnsi="Angsana New"/>
                <w:color w:val="000000" w:themeColor="text1"/>
                <w:sz w:val="28"/>
                <w:szCs w:val="28"/>
                <w:lang w:eastAsia="zh-CN"/>
              </w:rPr>
              <w:fldChar w:fldCharType="end"/>
            </w:r>
          </w:p>
        </w:tc>
      </w:tr>
      <w:tr w:rsidR="002824C5" w:rsidRPr="006D0117" w14:paraId="46D0CE95" w14:textId="77777777" w:rsidTr="003662DA">
        <w:trPr>
          <w:trHeight w:val="430"/>
        </w:trPr>
        <w:tc>
          <w:tcPr>
            <w:tcW w:w="1407" w:type="pct"/>
          </w:tcPr>
          <w:p w14:paraId="6F14AC7E" w14:textId="6DB23A63" w:rsidR="002824C5" w:rsidRPr="006D0117" w:rsidRDefault="002824C5" w:rsidP="002824C5">
            <w:pPr>
              <w:spacing w:line="380" w:lineRule="exact"/>
              <w:ind w:left="350" w:right="-14" w:hanging="350"/>
              <w:rPr>
                <w:rFonts w:ascii="Angsana New" w:hAnsi="Angsana New"/>
                <w:color w:val="000000" w:themeColor="text1"/>
                <w:sz w:val="28"/>
                <w:szCs w:val="28"/>
              </w:rPr>
            </w:pPr>
            <w:r w:rsidRPr="002A43D0">
              <w:rPr>
                <w:rFonts w:ascii="Angsana New" w:hAnsi="Angsana New"/>
                <w:color w:val="000000" w:themeColor="text1"/>
                <w:sz w:val="28"/>
                <w:szCs w:val="28"/>
              </w:rPr>
              <w:t>16. Tech Movement Co., Ltd.</w:t>
            </w:r>
          </w:p>
        </w:tc>
        <w:tc>
          <w:tcPr>
            <w:tcW w:w="719" w:type="pct"/>
          </w:tcPr>
          <w:p w14:paraId="072A3D63" w14:textId="2935C44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1,724,750</w:t>
            </w:r>
          </w:p>
        </w:tc>
        <w:tc>
          <w:tcPr>
            <w:tcW w:w="781" w:type="pct"/>
          </w:tcPr>
          <w:p w14:paraId="7A81C0D3" w14:textId="16F7CBA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921,772</w:t>
            </w:r>
          </w:p>
        </w:tc>
        <w:tc>
          <w:tcPr>
            <w:tcW w:w="659" w:type="pct"/>
          </w:tcPr>
          <w:p w14:paraId="5ECF51E4" w14:textId="7A04513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(2,092,243)</w:t>
            </w:r>
          </w:p>
        </w:tc>
        <w:tc>
          <w:tcPr>
            <w:tcW w:w="748" w:type="pct"/>
          </w:tcPr>
          <w:p w14:paraId="52857FC1" w14:textId="1DCFBC74"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(724,841)</w:t>
            </w:r>
          </w:p>
        </w:tc>
        <w:tc>
          <w:tcPr>
            <w:tcW w:w="686" w:type="pct"/>
          </w:tcPr>
          <w:p w14:paraId="6682E67A" w14:textId="51EE15C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(170,562)</w:t>
            </w:r>
            <w:r w:rsidRPr="006D0117">
              <w:rPr>
                <w:rFonts w:ascii="Angsana New" w:eastAsiaTheme="minorEastAsia" w:hAnsi="Angsana New"/>
                <w:color w:val="000000" w:themeColor="text1"/>
                <w:sz w:val="28"/>
                <w:szCs w:val="28"/>
                <w:lang w:eastAsia="zh-CN"/>
              </w:rPr>
              <w:fldChar w:fldCharType="end"/>
            </w:r>
          </w:p>
        </w:tc>
      </w:tr>
      <w:tr w:rsidR="002824C5" w:rsidRPr="006D0117" w14:paraId="3FC7868D" w14:textId="77777777" w:rsidTr="003662DA">
        <w:trPr>
          <w:trHeight w:val="430"/>
        </w:trPr>
        <w:tc>
          <w:tcPr>
            <w:tcW w:w="1407" w:type="pct"/>
          </w:tcPr>
          <w:p w14:paraId="5391F20F" w14:textId="5028B105"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17. Atron Innovation Co., Ltd.</w:t>
            </w:r>
          </w:p>
        </w:tc>
        <w:tc>
          <w:tcPr>
            <w:tcW w:w="719" w:type="pct"/>
          </w:tcPr>
          <w:p w14:paraId="210011AD" w14:textId="0690079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5,729,917</w:t>
            </w:r>
          </w:p>
        </w:tc>
        <w:tc>
          <w:tcPr>
            <w:tcW w:w="781" w:type="pct"/>
          </w:tcPr>
          <w:p w14:paraId="1AB2E6BA" w14:textId="4D7863F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1,154,324</w:t>
            </w:r>
          </w:p>
        </w:tc>
        <w:tc>
          <w:tcPr>
            <w:tcW w:w="659" w:type="pct"/>
          </w:tcPr>
          <w:p w14:paraId="5C4A2EFB" w14:textId="5518CCF4"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(2,740,005)</w:t>
            </w:r>
          </w:p>
        </w:tc>
        <w:tc>
          <w:tcPr>
            <w:tcW w:w="748" w:type="pct"/>
          </w:tcPr>
          <w:p w14:paraId="24F942FB" w14:textId="65749C4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(54,835)</w:t>
            </w:r>
          </w:p>
        </w:tc>
        <w:tc>
          <w:tcPr>
            <w:tcW w:w="686" w:type="pct"/>
          </w:tcPr>
          <w:p w14:paraId="098B4AF6" w14:textId="7B06BE09"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4,089,401</w:t>
            </w:r>
            <w:r w:rsidRPr="006D0117">
              <w:rPr>
                <w:rFonts w:ascii="Angsana New" w:eastAsiaTheme="minorEastAsia" w:hAnsi="Angsana New"/>
                <w:color w:val="000000" w:themeColor="text1"/>
                <w:sz w:val="28"/>
                <w:szCs w:val="28"/>
                <w:lang w:eastAsia="zh-CN"/>
              </w:rPr>
              <w:fldChar w:fldCharType="end"/>
            </w:r>
          </w:p>
        </w:tc>
      </w:tr>
      <w:tr w:rsidR="002824C5" w:rsidRPr="006D0117" w14:paraId="42D7E7E7" w14:textId="77777777" w:rsidTr="003662DA">
        <w:trPr>
          <w:trHeight w:val="430"/>
        </w:trPr>
        <w:tc>
          <w:tcPr>
            <w:tcW w:w="1407" w:type="pct"/>
          </w:tcPr>
          <w:p w14:paraId="64819820" w14:textId="6F6CE984"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18. One Authen Co., Ltd.</w:t>
            </w:r>
          </w:p>
        </w:tc>
        <w:tc>
          <w:tcPr>
            <w:tcW w:w="719" w:type="pct"/>
          </w:tcPr>
          <w:p w14:paraId="5AB5F9B6" w14:textId="646C262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51,954,197</w:t>
            </w:r>
          </w:p>
        </w:tc>
        <w:tc>
          <w:tcPr>
            <w:tcW w:w="781" w:type="pct"/>
          </w:tcPr>
          <w:p w14:paraId="12399F26" w14:textId="305DAE7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4,213,781</w:t>
            </w:r>
          </w:p>
        </w:tc>
        <w:tc>
          <w:tcPr>
            <w:tcW w:w="659" w:type="pct"/>
          </w:tcPr>
          <w:p w14:paraId="479B3B16" w14:textId="346ED7C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(34,737,113)</w:t>
            </w:r>
          </w:p>
        </w:tc>
        <w:tc>
          <w:tcPr>
            <w:tcW w:w="748" w:type="pct"/>
          </w:tcPr>
          <w:p w14:paraId="2936A35E" w14:textId="568E2FC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(5,751,586)</w:t>
            </w:r>
          </w:p>
        </w:tc>
        <w:tc>
          <w:tcPr>
            <w:tcW w:w="686" w:type="pct"/>
          </w:tcPr>
          <w:p w14:paraId="302627F6" w14:textId="058F22F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15,679,279</w:t>
            </w:r>
            <w:r w:rsidRPr="006D0117">
              <w:rPr>
                <w:rFonts w:ascii="Angsana New" w:eastAsiaTheme="minorEastAsia" w:hAnsi="Angsana New"/>
                <w:color w:val="000000" w:themeColor="text1"/>
                <w:sz w:val="28"/>
                <w:szCs w:val="28"/>
                <w:lang w:eastAsia="zh-CN"/>
              </w:rPr>
              <w:fldChar w:fldCharType="end"/>
            </w:r>
          </w:p>
        </w:tc>
      </w:tr>
      <w:tr w:rsidR="002824C5" w:rsidRPr="006D0117" w14:paraId="5B3C446D" w14:textId="77777777" w:rsidTr="003662DA">
        <w:trPr>
          <w:trHeight w:val="430"/>
        </w:trPr>
        <w:tc>
          <w:tcPr>
            <w:tcW w:w="1407" w:type="pct"/>
          </w:tcPr>
          <w:p w14:paraId="6FE85318" w14:textId="0C286C41"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19. One Electronic Billing</w:t>
            </w:r>
            <w:r>
              <w:rPr>
                <w:rFonts w:ascii="Angsana New" w:hAnsi="Angsana New" w:hint="cs"/>
                <w:color w:val="000000" w:themeColor="text1"/>
                <w:sz w:val="28"/>
                <w:szCs w:val="28"/>
                <w:cs/>
              </w:rPr>
              <w:t xml:space="preserve"> </w:t>
            </w:r>
            <w:r w:rsidRPr="002A43D0">
              <w:rPr>
                <w:rFonts w:ascii="Angsana New" w:hAnsi="Angsana New"/>
                <w:color w:val="000000" w:themeColor="text1"/>
                <w:sz w:val="28"/>
                <w:szCs w:val="28"/>
              </w:rPr>
              <w:t>Public Company Limited.</w:t>
            </w:r>
          </w:p>
        </w:tc>
        <w:tc>
          <w:tcPr>
            <w:tcW w:w="719" w:type="pct"/>
          </w:tcPr>
          <w:p w14:paraId="44DF200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EC8B92E" w14:textId="0A3C022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22,862,169</w:t>
            </w:r>
          </w:p>
        </w:tc>
        <w:tc>
          <w:tcPr>
            <w:tcW w:w="781" w:type="pct"/>
          </w:tcPr>
          <w:p w14:paraId="7F6DE1EC"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574DE1F" w14:textId="20AF9B1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47,098,723</w:t>
            </w:r>
          </w:p>
        </w:tc>
        <w:tc>
          <w:tcPr>
            <w:tcW w:w="659" w:type="pct"/>
          </w:tcPr>
          <w:p w14:paraId="4D707888"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F7A1EE1" w14:textId="152D984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(26,234,191)</w:t>
            </w:r>
          </w:p>
        </w:tc>
        <w:tc>
          <w:tcPr>
            <w:tcW w:w="748" w:type="pct"/>
          </w:tcPr>
          <w:p w14:paraId="57FE1D1D"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AFF92D9" w14:textId="5FBFB13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(3,229,137)</w:t>
            </w:r>
          </w:p>
        </w:tc>
        <w:tc>
          <w:tcPr>
            <w:tcW w:w="686" w:type="pct"/>
          </w:tcPr>
          <w:p w14:paraId="39D46E26"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9B18B5C" w14:textId="5C4516B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40,497,564</w:t>
            </w:r>
            <w:r w:rsidRPr="006D0117">
              <w:rPr>
                <w:rFonts w:ascii="Angsana New" w:eastAsiaTheme="minorEastAsia" w:hAnsi="Angsana New"/>
                <w:color w:val="000000" w:themeColor="text1"/>
                <w:sz w:val="28"/>
                <w:szCs w:val="28"/>
                <w:lang w:eastAsia="zh-CN"/>
              </w:rPr>
              <w:fldChar w:fldCharType="end"/>
            </w:r>
          </w:p>
        </w:tc>
      </w:tr>
      <w:tr w:rsidR="002824C5" w:rsidRPr="006D0117" w14:paraId="74DDAED6" w14:textId="77777777" w:rsidTr="003662DA">
        <w:trPr>
          <w:trHeight w:val="430"/>
        </w:trPr>
        <w:tc>
          <w:tcPr>
            <w:tcW w:w="1407" w:type="pct"/>
          </w:tcPr>
          <w:p w14:paraId="3219FB0A" w14:textId="190A95CA"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 xml:space="preserve">20. One </w:t>
            </w:r>
            <w:r w:rsidR="008D79EA">
              <w:rPr>
                <w:rFonts w:ascii="Angsana New" w:hAnsi="Angsana New"/>
                <w:color w:val="000000" w:themeColor="text1"/>
                <w:sz w:val="28"/>
                <w:szCs w:val="28"/>
              </w:rPr>
              <w:t>S</w:t>
            </w:r>
            <w:r w:rsidRPr="002A43D0">
              <w:rPr>
                <w:rFonts w:ascii="Angsana New" w:hAnsi="Angsana New"/>
                <w:color w:val="000000" w:themeColor="text1"/>
                <w:sz w:val="28"/>
                <w:szCs w:val="28"/>
              </w:rPr>
              <w:t>pace Corporation Co., Ltd.</w:t>
            </w:r>
          </w:p>
        </w:tc>
        <w:tc>
          <w:tcPr>
            <w:tcW w:w="719" w:type="pct"/>
          </w:tcPr>
          <w:p w14:paraId="3358F38F"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29C088A0" w14:textId="6FAB086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5,208,299</w:t>
            </w:r>
          </w:p>
        </w:tc>
        <w:tc>
          <w:tcPr>
            <w:tcW w:w="781" w:type="pct"/>
          </w:tcPr>
          <w:p w14:paraId="0DA1498D"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A461B5E" w14:textId="23A2357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48,053,377</w:t>
            </w:r>
          </w:p>
        </w:tc>
        <w:tc>
          <w:tcPr>
            <w:tcW w:w="659" w:type="pct"/>
          </w:tcPr>
          <w:p w14:paraId="5274E664"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E94DCA9" w14:textId="00D8FBA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(49,400,995)</w:t>
            </w:r>
          </w:p>
        </w:tc>
        <w:tc>
          <w:tcPr>
            <w:tcW w:w="748" w:type="pct"/>
          </w:tcPr>
          <w:p w14:paraId="576D53B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FE20E5F" w14:textId="14D3BF08"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(607,125)</w:t>
            </w:r>
          </w:p>
        </w:tc>
        <w:tc>
          <w:tcPr>
            <w:tcW w:w="686" w:type="pct"/>
          </w:tcPr>
          <w:p w14:paraId="37459735"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E4E1738" w14:textId="518CDFF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3,253,556</w:t>
            </w:r>
            <w:r w:rsidRPr="006D0117">
              <w:rPr>
                <w:rFonts w:ascii="Angsana New" w:eastAsiaTheme="minorEastAsia" w:hAnsi="Angsana New"/>
                <w:color w:val="000000" w:themeColor="text1"/>
                <w:sz w:val="28"/>
                <w:szCs w:val="28"/>
                <w:lang w:eastAsia="zh-CN"/>
              </w:rPr>
              <w:fldChar w:fldCharType="end"/>
            </w:r>
          </w:p>
        </w:tc>
      </w:tr>
      <w:tr w:rsidR="002824C5" w:rsidRPr="006D0117" w14:paraId="59296418" w14:textId="77777777" w:rsidTr="003662DA">
        <w:trPr>
          <w:trHeight w:val="430"/>
        </w:trPr>
        <w:tc>
          <w:tcPr>
            <w:tcW w:w="1407" w:type="pct"/>
          </w:tcPr>
          <w:p w14:paraId="77892C5E" w14:textId="08948F65"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21. Manage AI Solution Co., Ltd.</w:t>
            </w:r>
          </w:p>
        </w:tc>
        <w:tc>
          <w:tcPr>
            <w:tcW w:w="719" w:type="pct"/>
          </w:tcPr>
          <w:p w14:paraId="1EE68739"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4781040" w14:textId="622FE56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12,937,123</w:t>
            </w:r>
          </w:p>
        </w:tc>
        <w:tc>
          <w:tcPr>
            <w:tcW w:w="781" w:type="pct"/>
          </w:tcPr>
          <w:p w14:paraId="29EAA1F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D145C10" w14:textId="48EF7AB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2,964,068</w:t>
            </w:r>
          </w:p>
        </w:tc>
        <w:tc>
          <w:tcPr>
            <w:tcW w:w="659" w:type="pct"/>
          </w:tcPr>
          <w:p w14:paraId="5183A77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11CB278" w14:textId="10CEBF46"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(11,483,932)</w:t>
            </w:r>
          </w:p>
        </w:tc>
        <w:tc>
          <w:tcPr>
            <w:tcW w:w="748" w:type="pct"/>
          </w:tcPr>
          <w:p w14:paraId="32477B7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4F78BBA" w14:textId="286A585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(1,225,630)</w:t>
            </w:r>
          </w:p>
        </w:tc>
        <w:tc>
          <w:tcPr>
            <w:tcW w:w="686" w:type="pct"/>
          </w:tcPr>
          <w:p w14:paraId="605CCB9B"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7B801CA" w14:textId="232090E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3,191,629</w:t>
            </w:r>
            <w:r w:rsidRPr="006D0117">
              <w:rPr>
                <w:rFonts w:ascii="Angsana New" w:eastAsiaTheme="minorEastAsia" w:hAnsi="Angsana New"/>
                <w:color w:val="000000" w:themeColor="text1"/>
                <w:sz w:val="28"/>
                <w:szCs w:val="28"/>
                <w:lang w:eastAsia="zh-CN"/>
              </w:rPr>
              <w:fldChar w:fldCharType="end"/>
            </w:r>
          </w:p>
        </w:tc>
      </w:tr>
      <w:tr w:rsidR="002824C5" w:rsidRPr="006D0117" w14:paraId="4B7573D8" w14:textId="77777777" w:rsidTr="003662DA">
        <w:trPr>
          <w:trHeight w:val="430"/>
        </w:trPr>
        <w:tc>
          <w:tcPr>
            <w:tcW w:w="1407" w:type="pct"/>
          </w:tcPr>
          <w:p w14:paraId="2AF3F422" w14:textId="77777777" w:rsidR="0054420B" w:rsidRPr="00DA71F2" w:rsidRDefault="002824C5" w:rsidP="0054420B">
            <w:pPr>
              <w:spacing w:line="380" w:lineRule="exact"/>
              <w:ind w:right="-14"/>
              <w:rPr>
                <w:rFonts w:ascii="Angsana New" w:hAnsi="Angsana New"/>
                <w:color w:val="000000" w:themeColor="text1"/>
                <w:sz w:val="28"/>
                <w:szCs w:val="28"/>
              </w:rPr>
            </w:pPr>
            <w:r w:rsidRPr="002A43D0">
              <w:rPr>
                <w:rFonts w:ascii="Angsana New" w:hAnsi="Angsana New"/>
                <w:color w:val="000000" w:themeColor="text1"/>
                <w:sz w:val="28"/>
                <w:szCs w:val="28"/>
              </w:rPr>
              <w:t>22.</w:t>
            </w:r>
            <w:r>
              <w:rPr>
                <w:rFonts w:ascii="Angsana New" w:hAnsi="Angsana New"/>
                <w:color w:val="000000" w:themeColor="text1"/>
                <w:sz w:val="28"/>
                <w:szCs w:val="28"/>
              </w:rPr>
              <w:t xml:space="preserve"> </w:t>
            </w:r>
            <w:r w:rsidR="0054420B" w:rsidRPr="00DA71F2">
              <w:rPr>
                <w:rFonts w:ascii="Angsana New" w:hAnsi="Angsana New"/>
                <w:color w:val="000000" w:themeColor="text1"/>
                <w:sz w:val="28"/>
                <w:szCs w:val="28"/>
              </w:rPr>
              <w:t>Thai Traditional Co., Ltd</w:t>
            </w:r>
          </w:p>
          <w:p w14:paraId="23F1D206" w14:textId="6BE984BB" w:rsidR="002824C5" w:rsidRPr="006152BB" w:rsidRDefault="0054420B" w:rsidP="0054420B">
            <w:pPr>
              <w:spacing w:line="380" w:lineRule="exact"/>
              <w:ind w:left="203" w:right="-14"/>
              <w:rPr>
                <w:rFonts w:ascii="Angsana New" w:hAnsi="Angsana New"/>
                <w:i/>
                <w:iCs/>
                <w:color w:val="000000" w:themeColor="text1"/>
                <w:sz w:val="28"/>
                <w:szCs w:val="28"/>
                <w:cs/>
              </w:rPr>
            </w:pPr>
            <w:r w:rsidRPr="006152BB">
              <w:rPr>
                <w:rFonts w:ascii="Angsana New" w:hAnsi="Angsana New"/>
                <w:i/>
                <w:iCs/>
                <w:color w:val="000000" w:themeColor="text1"/>
                <w:sz w:val="28"/>
                <w:szCs w:val="28"/>
              </w:rPr>
              <w:t>“Formerly Tomorrow Smile Co., Ltd.”</w:t>
            </w:r>
          </w:p>
        </w:tc>
        <w:tc>
          <w:tcPr>
            <w:tcW w:w="719" w:type="pct"/>
          </w:tcPr>
          <w:p w14:paraId="1922B3C4"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1FAEF7D1"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0F12F9D6" w14:textId="1857C5C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5,516,785</w:t>
            </w:r>
          </w:p>
        </w:tc>
        <w:tc>
          <w:tcPr>
            <w:tcW w:w="781" w:type="pct"/>
          </w:tcPr>
          <w:p w14:paraId="5A1FAF3E"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7482B197"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66074F6C" w14:textId="52558CC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242,667</w:t>
            </w:r>
          </w:p>
        </w:tc>
        <w:tc>
          <w:tcPr>
            <w:tcW w:w="659" w:type="pct"/>
          </w:tcPr>
          <w:p w14:paraId="46FCC986"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2DE26023"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417EC36B" w14:textId="101D998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(4,060,853)</w:t>
            </w:r>
          </w:p>
        </w:tc>
        <w:tc>
          <w:tcPr>
            <w:tcW w:w="748" w:type="pct"/>
          </w:tcPr>
          <w:p w14:paraId="63D75FD0"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CE03D61"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71BA9E7" w14:textId="49D5C9F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(328,924)</w:t>
            </w:r>
          </w:p>
        </w:tc>
        <w:tc>
          <w:tcPr>
            <w:tcW w:w="686" w:type="pct"/>
          </w:tcPr>
          <w:p w14:paraId="6EF64225"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B5336D0"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B51C814" w14:textId="13EC56B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1,369,675</w:t>
            </w:r>
            <w:r w:rsidRPr="006D0117">
              <w:rPr>
                <w:rFonts w:ascii="Angsana New" w:eastAsiaTheme="minorEastAsia" w:hAnsi="Angsana New"/>
                <w:color w:val="000000" w:themeColor="text1"/>
                <w:sz w:val="28"/>
                <w:szCs w:val="28"/>
                <w:lang w:eastAsia="zh-CN"/>
              </w:rPr>
              <w:fldChar w:fldCharType="end"/>
            </w:r>
          </w:p>
        </w:tc>
      </w:tr>
      <w:tr w:rsidR="002824C5" w:rsidRPr="006D0117" w14:paraId="4ED352BB" w14:textId="77777777" w:rsidTr="003662DA">
        <w:trPr>
          <w:trHeight w:val="430"/>
        </w:trPr>
        <w:tc>
          <w:tcPr>
            <w:tcW w:w="1407" w:type="pct"/>
          </w:tcPr>
          <w:p w14:paraId="73E9F15E" w14:textId="66BFD80C" w:rsidR="002824C5" w:rsidRPr="006D0117"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 xml:space="preserve">23. One </w:t>
            </w:r>
            <w:r w:rsidR="008D79EA">
              <w:rPr>
                <w:rFonts w:ascii="Angsana New" w:hAnsi="Angsana New"/>
                <w:color w:val="000000" w:themeColor="text1"/>
                <w:sz w:val="28"/>
                <w:szCs w:val="28"/>
              </w:rPr>
              <w:t>S</w:t>
            </w:r>
            <w:r w:rsidRPr="002A43D0">
              <w:rPr>
                <w:rFonts w:ascii="Angsana New" w:hAnsi="Angsana New"/>
                <w:color w:val="000000" w:themeColor="text1"/>
                <w:sz w:val="28"/>
                <w:szCs w:val="28"/>
              </w:rPr>
              <w:t xml:space="preserve">mart </w:t>
            </w:r>
            <w:r w:rsidR="008D79EA">
              <w:rPr>
                <w:rFonts w:ascii="Angsana New" w:hAnsi="Angsana New"/>
                <w:color w:val="000000" w:themeColor="text1"/>
                <w:sz w:val="28"/>
                <w:szCs w:val="28"/>
              </w:rPr>
              <w:t>A</w:t>
            </w:r>
            <w:r w:rsidRPr="002A43D0">
              <w:rPr>
                <w:rFonts w:ascii="Angsana New" w:hAnsi="Angsana New"/>
                <w:color w:val="000000" w:themeColor="text1"/>
                <w:sz w:val="28"/>
                <w:szCs w:val="28"/>
              </w:rPr>
              <w:t>ccess Co., Ltd.</w:t>
            </w:r>
          </w:p>
        </w:tc>
        <w:tc>
          <w:tcPr>
            <w:tcW w:w="719" w:type="pct"/>
          </w:tcPr>
          <w:p w14:paraId="70DDA36C" w14:textId="1645F9B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1,908,609</w:t>
            </w:r>
          </w:p>
        </w:tc>
        <w:tc>
          <w:tcPr>
            <w:tcW w:w="781" w:type="pct"/>
          </w:tcPr>
          <w:p w14:paraId="01D3653E" w14:textId="0D5722F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1,465,025</w:t>
            </w:r>
          </w:p>
        </w:tc>
        <w:tc>
          <w:tcPr>
            <w:tcW w:w="659" w:type="pct"/>
          </w:tcPr>
          <w:p w14:paraId="25DFAA81" w14:textId="2DAF614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(2,681,969)</w:t>
            </w:r>
          </w:p>
        </w:tc>
        <w:tc>
          <w:tcPr>
            <w:tcW w:w="748" w:type="pct"/>
          </w:tcPr>
          <w:p w14:paraId="109CEC70" w14:textId="1778F01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w:t>
            </w:r>
          </w:p>
        </w:tc>
        <w:tc>
          <w:tcPr>
            <w:tcW w:w="686" w:type="pct"/>
          </w:tcPr>
          <w:p w14:paraId="6F27396F" w14:textId="11AACAD4"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691,665</w:t>
            </w:r>
          </w:p>
        </w:tc>
      </w:tr>
      <w:tr w:rsidR="002824C5" w:rsidRPr="006D0117" w14:paraId="22F2898F" w14:textId="77777777" w:rsidTr="003662DA">
        <w:trPr>
          <w:trHeight w:val="430"/>
        </w:trPr>
        <w:tc>
          <w:tcPr>
            <w:tcW w:w="1407" w:type="pct"/>
          </w:tcPr>
          <w:p w14:paraId="1C19B012" w14:textId="27583D4E"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24. One Centric Co., Ltd.</w:t>
            </w:r>
          </w:p>
        </w:tc>
        <w:tc>
          <w:tcPr>
            <w:tcW w:w="719" w:type="pct"/>
          </w:tcPr>
          <w:p w14:paraId="208457BE" w14:textId="3413767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11,882,208</w:t>
            </w:r>
          </w:p>
        </w:tc>
        <w:tc>
          <w:tcPr>
            <w:tcW w:w="781" w:type="pct"/>
          </w:tcPr>
          <w:p w14:paraId="1026C627" w14:textId="6A97E35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12,730,278</w:t>
            </w:r>
          </w:p>
        </w:tc>
        <w:tc>
          <w:tcPr>
            <w:tcW w:w="659" w:type="pct"/>
          </w:tcPr>
          <w:p w14:paraId="3A8C8D80" w14:textId="6E754A7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(15,681,885)</w:t>
            </w:r>
          </w:p>
        </w:tc>
        <w:tc>
          <w:tcPr>
            <w:tcW w:w="748" w:type="pct"/>
          </w:tcPr>
          <w:p w14:paraId="3D1D3E58" w14:textId="76FA0891"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(4,240,544)</w:t>
            </w:r>
          </w:p>
        </w:tc>
        <w:tc>
          <w:tcPr>
            <w:tcW w:w="686" w:type="pct"/>
          </w:tcPr>
          <w:p w14:paraId="25ED7D74" w14:textId="5D2C517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4,690,057</w:t>
            </w:r>
            <w:r w:rsidRPr="006D0117">
              <w:rPr>
                <w:rFonts w:ascii="Angsana New" w:eastAsiaTheme="minorEastAsia" w:hAnsi="Angsana New"/>
                <w:color w:val="000000" w:themeColor="text1"/>
                <w:sz w:val="28"/>
                <w:szCs w:val="28"/>
                <w:lang w:eastAsia="zh-CN"/>
              </w:rPr>
              <w:fldChar w:fldCharType="end"/>
            </w:r>
          </w:p>
        </w:tc>
      </w:tr>
      <w:tr w:rsidR="002824C5" w:rsidRPr="006D0117" w14:paraId="78D7F123" w14:textId="77777777" w:rsidTr="003662DA">
        <w:trPr>
          <w:trHeight w:val="430"/>
        </w:trPr>
        <w:tc>
          <w:tcPr>
            <w:tcW w:w="1407" w:type="pct"/>
          </w:tcPr>
          <w:p w14:paraId="4D93F230" w14:textId="1FEDC383" w:rsidR="002824C5" w:rsidRPr="006D0117"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25. Data Next Co., Ltd.</w:t>
            </w:r>
          </w:p>
        </w:tc>
        <w:tc>
          <w:tcPr>
            <w:tcW w:w="719" w:type="pct"/>
          </w:tcPr>
          <w:p w14:paraId="3FBF00F7" w14:textId="084D402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3,358,962</w:t>
            </w:r>
          </w:p>
        </w:tc>
        <w:tc>
          <w:tcPr>
            <w:tcW w:w="781" w:type="pct"/>
          </w:tcPr>
          <w:p w14:paraId="1D94E24B" w14:textId="2670D6C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188,975</w:t>
            </w:r>
          </w:p>
        </w:tc>
        <w:tc>
          <w:tcPr>
            <w:tcW w:w="659" w:type="pct"/>
          </w:tcPr>
          <w:p w14:paraId="73BA138F" w14:textId="695A3E0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(642,064)</w:t>
            </w:r>
          </w:p>
        </w:tc>
        <w:tc>
          <w:tcPr>
            <w:tcW w:w="748" w:type="pct"/>
          </w:tcPr>
          <w:p w14:paraId="448D5D9E" w14:textId="134DADE1"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(607,492)</w:t>
            </w:r>
          </w:p>
        </w:tc>
        <w:tc>
          <w:tcPr>
            <w:tcW w:w="686" w:type="pct"/>
          </w:tcPr>
          <w:p w14:paraId="7E4D5C39" w14:textId="7FF728BB"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2,298,381</w:t>
            </w:r>
            <w:r w:rsidRPr="006D0117">
              <w:rPr>
                <w:rFonts w:ascii="Angsana New" w:eastAsiaTheme="minorEastAsia" w:hAnsi="Angsana New"/>
                <w:color w:val="000000" w:themeColor="text1"/>
                <w:sz w:val="28"/>
                <w:szCs w:val="28"/>
                <w:lang w:eastAsia="zh-CN"/>
              </w:rPr>
              <w:fldChar w:fldCharType="end"/>
            </w:r>
          </w:p>
        </w:tc>
      </w:tr>
      <w:tr w:rsidR="002824C5" w:rsidRPr="006D0117" w14:paraId="593215A8" w14:textId="77777777" w:rsidTr="003662DA">
        <w:trPr>
          <w:trHeight w:val="430"/>
        </w:trPr>
        <w:tc>
          <w:tcPr>
            <w:tcW w:w="1407" w:type="pct"/>
          </w:tcPr>
          <w:p w14:paraId="0F4AC46D" w14:textId="59C0DD78" w:rsidR="002824C5" w:rsidRPr="006D0117"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26. Agrinno Tech &amp; Services Co., Ltd.</w:t>
            </w:r>
          </w:p>
        </w:tc>
        <w:tc>
          <w:tcPr>
            <w:tcW w:w="719" w:type="pct"/>
          </w:tcPr>
          <w:p w14:paraId="69943AA4"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25E550D" w14:textId="556C04F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2,394,633</w:t>
            </w:r>
          </w:p>
        </w:tc>
        <w:tc>
          <w:tcPr>
            <w:tcW w:w="781" w:type="pct"/>
          </w:tcPr>
          <w:p w14:paraId="75826E1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7F1AA31" w14:textId="3E32A09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2,055,356</w:t>
            </w:r>
          </w:p>
        </w:tc>
        <w:tc>
          <w:tcPr>
            <w:tcW w:w="659" w:type="pct"/>
          </w:tcPr>
          <w:p w14:paraId="550DC933"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4D1AE4CE" w14:textId="66D4CB4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(2,850,274)</w:t>
            </w:r>
          </w:p>
        </w:tc>
        <w:tc>
          <w:tcPr>
            <w:tcW w:w="748" w:type="pct"/>
          </w:tcPr>
          <w:p w14:paraId="7253261B"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BC885DC" w14:textId="686CA61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(137,816)</w:t>
            </w:r>
          </w:p>
        </w:tc>
        <w:tc>
          <w:tcPr>
            <w:tcW w:w="686" w:type="pct"/>
          </w:tcPr>
          <w:p w14:paraId="5A035FFE"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6C40649" w14:textId="7A07299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1,461,899</w:t>
            </w:r>
            <w:r w:rsidRPr="006D0117">
              <w:rPr>
                <w:rFonts w:ascii="Angsana New" w:eastAsiaTheme="minorEastAsia" w:hAnsi="Angsana New"/>
                <w:color w:val="000000" w:themeColor="text1"/>
                <w:sz w:val="28"/>
                <w:szCs w:val="28"/>
                <w:lang w:eastAsia="zh-CN"/>
              </w:rPr>
              <w:fldChar w:fldCharType="end"/>
            </w:r>
          </w:p>
        </w:tc>
      </w:tr>
      <w:tr w:rsidR="002824C5" w:rsidRPr="006D0117" w14:paraId="290A3CEF" w14:textId="77777777" w:rsidTr="003662DA">
        <w:trPr>
          <w:trHeight w:val="430"/>
        </w:trPr>
        <w:tc>
          <w:tcPr>
            <w:tcW w:w="1407" w:type="pct"/>
          </w:tcPr>
          <w:p w14:paraId="7175A0AD" w14:textId="478559FF" w:rsidR="002824C5" w:rsidRPr="00103BA0"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27. My Platform Co., Ltd.</w:t>
            </w:r>
          </w:p>
        </w:tc>
        <w:tc>
          <w:tcPr>
            <w:tcW w:w="719" w:type="pct"/>
          </w:tcPr>
          <w:p w14:paraId="48A1F419" w14:textId="462C440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8,694,625</w:t>
            </w:r>
          </w:p>
        </w:tc>
        <w:tc>
          <w:tcPr>
            <w:tcW w:w="781" w:type="pct"/>
          </w:tcPr>
          <w:p w14:paraId="081E489D" w14:textId="4F5E199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86,662</w:t>
            </w:r>
          </w:p>
        </w:tc>
        <w:tc>
          <w:tcPr>
            <w:tcW w:w="659" w:type="pct"/>
          </w:tcPr>
          <w:p w14:paraId="0CD4673C" w14:textId="695D360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(1,208,100)</w:t>
            </w:r>
          </w:p>
        </w:tc>
        <w:tc>
          <w:tcPr>
            <w:tcW w:w="748" w:type="pct"/>
          </w:tcPr>
          <w:p w14:paraId="4B89251D" w14:textId="39B53D8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(142,421)</w:t>
            </w:r>
          </w:p>
        </w:tc>
        <w:tc>
          <w:tcPr>
            <w:tcW w:w="686" w:type="pct"/>
          </w:tcPr>
          <w:p w14:paraId="6761ABD7" w14:textId="228A625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7,430,766</w:t>
            </w:r>
            <w:r w:rsidRPr="006D0117">
              <w:rPr>
                <w:rFonts w:ascii="Angsana New" w:eastAsiaTheme="minorEastAsia" w:hAnsi="Angsana New"/>
                <w:color w:val="000000" w:themeColor="text1"/>
                <w:sz w:val="28"/>
                <w:szCs w:val="28"/>
                <w:lang w:eastAsia="zh-CN"/>
              </w:rPr>
              <w:fldChar w:fldCharType="end"/>
            </w:r>
          </w:p>
        </w:tc>
      </w:tr>
      <w:tr w:rsidR="002824C5" w:rsidRPr="006D0117" w14:paraId="01ACF2F5" w14:textId="77777777" w:rsidTr="003662DA">
        <w:trPr>
          <w:trHeight w:val="430"/>
        </w:trPr>
        <w:tc>
          <w:tcPr>
            <w:tcW w:w="1407" w:type="pct"/>
          </w:tcPr>
          <w:p w14:paraId="08D070E6" w14:textId="12628BC5"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28. Chat Me Co., Ltd.</w:t>
            </w:r>
          </w:p>
        </w:tc>
        <w:tc>
          <w:tcPr>
            <w:tcW w:w="719" w:type="pct"/>
          </w:tcPr>
          <w:p w14:paraId="3F87D363" w14:textId="30DB6B7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12,850,967</w:t>
            </w:r>
          </w:p>
        </w:tc>
        <w:tc>
          <w:tcPr>
            <w:tcW w:w="781" w:type="pct"/>
          </w:tcPr>
          <w:p w14:paraId="58C560C5" w14:textId="400174C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635,800</w:t>
            </w:r>
          </w:p>
        </w:tc>
        <w:tc>
          <w:tcPr>
            <w:tcW w:w="659" w:type="pct"/>
          </w:tcPr>
          <w:p w14:paraId="271E3D4F" w14:textId="2BF8D96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(11,181,724)</w:t>
            </w:r>
          </w:p>
        </w:tc>
        <w:tc>
          <w:tcPr>
            <w:tcW w:w="748" w:type="pct"/>
          </w:tcPr>
          <w:p w14:paraId="4E22CE13" w14:textId="702048D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(679,618)</w:t>
            </w:r>
          </w:p>
        </w:tc>
        <w:tc>
          <w:tcPr>
            <w:tcW w:w="686" w:type="pct"/>
          </w:tcPr>
          <w:p w14:paraId="28488898" w14:textId="6973EB5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1,625,425</w:t>
            </w:r>
            <w:r w:rsidRPr="006D0117">
              <w:rPr>
                <w:rFonts w:ascii="Angsana New" w:eastAsiaTheme="minorEastAsia" w:hAnsi="Angsana New"/>
                <w:color w:val="000000" w:themeColor="text1"/>
                <w:sz w:val="28"/>
                <w:szCs w:val="28"/>
                <w:lang w:eastAsia="zh-CN"/>
              </w:rPr>
              <w:fldChar w:fldCharType="end"/>
            </w:r>
          </w:p>
        </w:tc>
      </w:tr>
      <w:tr w:rsidR="002824C5" w:rsidRPr="006D0117" w14:paraId="3385F87F" w14:textId="77777777" w:rsidTr="003662DA">
        <w:trPr>
          <w:trHeight w:val="430"/>
        </w:trPr>
        <w:tc>
          <w:tcPr>
            <w:tcW w:w="1407" w:type="pct"/>
          </w:tcPr>
          <w:p w14:paraId="62F15C45" w14:textId="267CA5C5"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29. Virtual Garden Room Co., Ltd.</w:t>
            </w:r>
          </w:p>
        </w:tc>
        <w:tc>
          <w:tcPr>
            <w:tcW w:w="719" w:type="pct"/>
          </w:tcPr>
          <w:p w14:paraId="07376C40"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06DB6E8" w14:textId="522921D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4,080,071</w:t>
            </w:r>
          </w:p>
        </w:tc>
        <w:tc>
          <w:tcPr>
            <w:tcW w:w="781" w:type="pct"/>
          </w:tcPr>
          <w:p w14:paraId="05E6921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C0ECC14" w14:textId="4C5749F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2,365,870</w:t>
            </w:r>
          </w:p>
        </w:tc>
        <w:tc>
          <w:tcPr>
            <w:tcW w:w="659" w:type="pct"/>
          </w:tcPr>
          <w:p w14:paraId="32325B5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0EB80764" w14:textId="2A5E909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(1,530,477)</w:t>
            </w:r>
          </w:p>
        </w:tc>
        <w:tc>
          <w:tcPr>
            <w:tcW w:w="748" w:type="pct"/>
          </w:tcPr>
          <w:p w14:paraId="6A92B29F"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5003F00" w14:textId="3E4187B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(314,790)</w:t>
            </w:r>
          </w:p>
        </w:tc>
        <w:tc>
          <w:tcPr>
            <w:tcW w:w="686" w:type="pct"/>
          </w:tcPr>
          <w:p w14:paraId="65CFB714"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57DBB44" w14:textId="0FFABE0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4,600,674</w:t>
            </w:r>
            <w:r w:rsidRPr="006D0117">
              <w:rPr>
                <w:rFonts w:ascii="Angsana New" w:eastAsiaTheme="minorEastAsia" w:hAnsi="Angsana New"/>
                <w:color w:val="000000" w:themeColor="text1"/>
                <w:sz w:val="28"/>
                <w:szCs w:val="28"/>
                <w:lang w:eastAsia="zh-CN"/>
              </w:rPr>
              <w:fldChar w:fldCharType="end"/>
            </w:r>
          </w:p>
        </w:tc>
      </w:tr>
      <w:tr w:rsidR="002824C5" w:rsidRPr="006D0117" w14:paraId="599415E2" w14:textId="77777777" w:rsidTr="003662DA">
        <w:trPr>
          <w:trHeight w:val="430"/>
        </w:trPr>
        <w:tc>
          <w:tcPr>
            <w:tcW w:w="1407" w:type="pct"/>
          </w:tcPr>
          <w:p w14:paraId="359ADCFB" w14:textId="1C00573A" w:rsidR="002824C5" w:rsidRPr="00103BA0"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 xml:space="preserve">30. Nex </w:t>
            </w:r>
            <w:r w:rsidR="008D79EA">
              <w:rPr>
                <w:rFonts w:ascii="Angsana New" w:hAnsi="Angsana New"/>
                <w:color w:val="000000" w:themeColor="text1"/>
                <w:sz w:val="28"/>
                <w:szCs w:val="28"/>
              </w:rPr>
              <w:t>G</w:t>
            </w:r>
            <w:r w:rsidRPr="002A43D0">
              <w:rPr>
                <w:rFonts w:ascii="Angsana New" w:hAnsi="Angsana New"/>
                <w:color w:val="000000" w:themeColor="text1"/>
                <w:sz w:val="28"/>
                <w:szCs w:val="28"/>
              </w:rPr>
              <w:t xml:space="preserve">en </w:t>
            </w:r>
            <w:r w:rsidR="008D79EA">
              <w:rPr>
                <w:rFonts w:ascii="Angsana New" w:hAnsi="Angsana New"/>
                <w:color w:val="000000" w:themeColor="text1"/>
                <w:sz w:val="28"/>
                <w:szCs w:val="28"/>
              </w:rPr>
              <w:t>S</w:t>
            </w:r>
            <w:r w:rsidRPr="002A43D0">
              <w:rPr>
                <w:rFonts w:ascii="Angsana New" w:hAnsi="Angsana New"/>
                <w:color w:val="000000" w:themeColor="text1"/>
                <w:sz w:val="28"/>
                <w:szCs w:val="28"/>
              </w:rPr>
              <w:t>hop Co., Ltd.</w:t>
            </w:r>
          </w:p>
        </w:tc>
        <w:tc>
          <w:tcPr>
            <w:tcW w:w="719" w:type="pct"/>
          </w:tcPr>
          <w:p w14:paraId="111C4F8B" w14:textId="16487E8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4,242,698</w:t>
            </w:r>
          </w:p>
        </w:tc>
        <w:tc>
          <w:tcPr>
            <w:tcW w:w="781" w:type="pct"/>
          </w:tcPr>
          <w:p w14:paraId="0624507B" w14:textId="4B2EEA9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471,839</w:t>
            </w:r>
          </w:p>
        </w:tc>
        <w:tc>
          <w:tcPr>
            <w:tcW w:w="659" w:type="pct"/>
          </w:tcPr>
          <w:p w14:paraId="3A302F03" w14:textId="23ACFE8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(2,123,829)</w:t>
            </w:r>
          </w:p>
        </w:tc>
        <w:tc>
          <w:tcPr>
            <w:tcW w:w="748" w:type="pct"/>
          </w:tcPr>
          <w:p w14:paraId="658865FF" w14:textId="692331B5"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(449,329)</w:t>
            </w:r>
          </w:p>
        </w:tc>
        <w:tc>
          <w:tcPr>
            <w:tcW w:w="686" w:type="pct"/>
          </w:tcPr>
          <w:p w14:paraId="3CBDD4A8" w14:textId="3FCE931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2,141,379</w:t>
            </w:r>
            <w:r w:rsidRPr="006D0117">
              <w:rPr>
                <w:rFonts w:ascii="Angsana New" w:eastAsiaTheme="minorEastAsia" w:hAnsi="Angsana New"/>
                <w:color w:val="000000" w:themeColor="text1"/>
                <w:sz w:val="28"/>
                <w:szCs w:val="28"/>
                <w:lang w:eastAsia="zh-CN"/>
              </w:rPr>
              <w:fldChar w:fldCharType="end"/>
            </w:r>
          </w:p>
        </w:tc>
      </w:tr>
      <w:tr w:rsidR="002824C5" w:rsidRPr="006D0117" w14:paraId="22F02E66" w14:textId="77777777" w:rsidTr="003662DA">
        <w:trPr>
          <w:trHeight w:val="430"/>
        </w:trPr>
        <w:tc>
          <w:tcPr>
            <w:tcW w:w="1407" w:type="pct"/>
          </w:tcPr>
          <w:p w14:paraId="21186BAD" w14:textId="4ACD18E0"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31. Alldemics Co., Ltd.</w:t>
            </w:r>
          </w:p>
        </w:tc>
        <w:tc>
          <w:tcPr>
            <w:tcW w:w="719" w:type="pct"/>
          </w:tcPr>
          <w:p w14:paraId="40E786E4" w14:textId="305B638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8,915,473</w:t>
            </w:r>
          </w:p>
        </w:tc>
        <w:tc>
          <w:tcPr>
            <w:tcW w:w="781" w:type="pct"/>
          </w:tcPr>
          <w:p w14:paraId="0D2EB7C4" w14:textId="0831DC5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1,441,904</w:t>
            </w:r>
          </w:p>
        </w:tc>
        <w:tc>
          <w:tcPr>
            <w:tcW w:w="659" w:type="pct"/>
          </w:tcPr>
          <w:p w14:paraId="544C92FF" w14:textId="797FA7C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(5,393,158)</w:t>
            </w:r>
          </w:p>
        </w:tc>
        <w:tc>
          <w:tcPr>
            <w:tcW w:w="748" w:type="pct"/>
          </w:tcPr>
          <w:p w14:paraId="18B034B4" w14:textId="252B0F8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(1,114,467)</w:t>
            </w:r>
          </w:p>
        </w:tc>
        <w:tc>
          <w:tcPr>
            <w:tcW w:w="686" w:type="pct"/>
          </w:tcPr>
          <w:p w14:paraId="3AE29EBB" w14:textId="6E6D1E52"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3,849,752</w:t>
            </w:r>
            <w:r w:rsidRPr="006D0117">
              <w:rPr>
                <w:rFonts w:ascii="Angsana New" w:eastAsiaTheme="minorEastAsia" w:hAnsi="Angsana New"/>
                <w:color w:val="000000" w:themeColor="text1"/>
                <w:sz w:val="28"/>
                <w:szCs w:val="28"/>
                <w:lang w:eastAsia="zh-CN"/>
              </w:rPr>
              <w:fldChar w:fldCharType="end"/>
            </w:r>
          </w:p>
        </w:tc>
      </w:tr>
      <w:tr w:rsidR="002824C5" w:rsidRPr="006D0117" w14:paraId="036BE43A" w14:textId="77777777" w:rsidTr="003662DA">
        <w:trPr>
          <w:trHeight w:val="430"/>
        </w:trPr>
        <w:tc>
          <w:tcPr>
            <w:tcW w:w="1407" w:type="pct"/>
          </w:tcPr>
          <w:p w14:paraId="7330B6F3" w14:textId="23BCF6BB"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lastRenderedPageBreak/>
              <w:t xml:space="preserve">32. Barrel </w:t>
            </w:r>
            <w:r w:rsidR="008C21AE">
              <w:rPr>
                <w:rFonts w:ascii="Angsana New" w:hAnsi="Angsana New"/>
                <w:color w:val="000000" w:themeColor="text1"/>
                <w:sz w:val="28"/>
                <w:szCs w:val="28"/>
              </w:rPr>
              <w:t>O</w:t>
            </w:r>
            <w:r w:rsidRPr="002A43D0">
              <w:rPr>
                <w:rFonts w:ascii="Angsana New" w:hAnsi="Angsana New"/>
                <w:color w:val="000000" w:themeColor="text1"/>
                <w:sz w:val="28"/>
                <w:szCs w:val="28"/>
              </w:rPr>
              <w:t>f Excellence Co., Ltd.</w:t>
            </w:r>
          </w:p>
        </w:tc>
        <w:tc>
          <w:tcPr>
            <w:tcW w:w="719" w:type="pct"/>
          </w:tcPr>
          <w:p w14:paraId="457A0976"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2EE77573" w14:textId="087E3A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6,161,590</w:t>
            </w:r>
          </w:p>
        </w:tc>
        <w:tc>
          <w:tcPr>
            <w:tcW w:w="781" w:type="pct"/>
          </w:tcPr>
          <w:p w14:paraId="4768B2F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00918949" w14:textId="46A34EE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8,239,099</w:t>
            </w:r>
          </w:p>
        </w:tc>
        <w:tc>
          <w:tcPr>
            <w:tcW w:w="659" w:type="pct"/>
          </w:tcPr>
          <w:p w14:paraId="0D5321C3"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A4C5417" w14:textId="06285E46"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(3,204,961)</w:t>
            </w:r>
          </w:p>
        </w:tc>
        <w:tc>
          <w:tcPr>
            <w:tcW w:w="748" w:type="pct"/>
          </w:tcPr>
          <w:p w14:paraId="6C42865D"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D42D465" w14:textId="0288949B"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(3,877,806)</w:t>
            </w:r>
          </w:p>
        </w:tc>
        <w:tc>
          <w:tcPr>
            <w:tcW w:w="686" w:type="pct"/>
          </w:tcPr>
          <w:p w14:paraId="3C1A8FF2"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7DAE40E" w14:textId="6A02D670"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7,317,922</w:t>
            </w:r>
            <w:r w:rsidRPr="006D0117">
              <w:rPr>
                <w:rFonts w:ascii="Angsana New" w:eastAsiaTheme="minorEastAsia" w:hAnsi="Angsana New"/>
                <w:color w:val="000000" w:themeColor="text1"/>
                <w:sz w:val="28"/>
                <w:szCs w:val="28"/>
                <w:lang w:eastAsia="zh-CN"/>
              </w:rPr>
              <w:fldChar w:fldCharType="end"/>
            </w:r>
          </w:p>
        </w:tc>
      </w:tr>
      <w:tr w:rsidR="002824C5" w:rsidRPr="006D0117" w14:paraId="749E9EA6" w14:textId="77777777" w:rsidTr="003662DA">
        <w:trPr>
          <w:trHeight w:val="430"/>
        </w:trPr>
        <w:tc>
          <w:tcPr>
            <w:tcW w:w="1407" w:type="pct"/>
          </w:tcPr>
          <w:p w14:paraId="5D1F3134" w14:textId="30DE8428"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33. Blishtech Co., Ltd.</w:t>
            </w:r>
          </w:p>
        </w:tc>
        <w:tc>
          <w:tcPr>
            <w:tcW w:w="719" w:type="pct"/>
          </w:tcPr>
          <w:p w14:paraId="10AF7135" w14:textId="33ACA14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10,432,256</w:t>
            </w:r>
          </w:p>
        </w:tc>
        <w:tc>
          <w:tcPr>
            <w:tcW w:w="781" w:type="pct"/>
          </w:tcPr>
          <w:p w14:paraId="3596C583" w14:textId="4526E42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4,710,321</w:t>
            </w:r>
          </w:p>
        </w:tc>
        <w:tc>
          <w:tcPr>
            <w:tcW w:w="659" w:type="pct"/>
          </w:tcPr>
          <w:p w14:paraId="74240276" w14:textId="7E06408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(5,418,268)</w:t>
            </w:r>
          </w:p>
        </w:tc>
        <w:tc>
          <w:tcPr>
            <w:tcW w:w="748" w:type="pct"/>
          </w:tcPr>
          <w:p w14:paraId="247F5AD6" w14:textId="7D4FDE9B"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(1,121,746)</w:t>
            </w:r>
          </w:p>
        </w:tc>
        <w:tc>
          <w:tcPr>
            <w:tcW w:w="686" w:type="pct"/>
          </w:tcPr>
          <w:p w14:paraId="44CC81DC" w14:textId="3BCE4C0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8,602,563</w:t>
            </w:r>
            <w:r w:rsidRPr="006D0117">
              <w:rPr>
                <w:rFonts w:ascii="Angsana New" w:eastAsiaTheme="minorEastAsia" w:hAnsi="Angsana New"/>
                <w:color w:val="000000" w:themeColor="text1"/>
                <w:sz w:val="28"/>
                <w:szCs w:val="28"/>
                <w:lang w:eastAsia="zh-CN"/>
              </w:rPr>
              <w:fldChar w:fldCharType="end"/>
            </w:r>
          </w:p>
        </w:tc>
      </w:tr>
      <w:tr w:rsidR="002824C5" w:rsidRPr="006D0117" w14:paraId="2BE522BC" w14:textId="77777777" w:rsidTr="003662DA">
        <w:trPr>
          <w:trHeight w:val="430"/>
        </w:trPr>
        <w:tc>
          <w:tcPr>
            <w:tcW w:w="1407" w:type="pct"/>
          </w:tcPr>
          <w:p w14:paraId="04393C52" w14:textId="5D0DE2A0"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34. Digital Health Informatics Co., Ltd.</w:t>
            </w:r>
          </w:p>
        </w:tc>
        <w:tc>
          <w:tcPr>
            <w:tcW w:w="719" w:type="pct"/>
          </w:tcPr>
          <w:p w14:paraId="39AAD47F"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22CBCC90" w14:textId="43A9BEC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19,200,539</w:t>
            </w:r>
          </w:p>
        </w:tc>
        <w:tc>
          <w:tcPr>
            <w:tcW w:w="781" w:type="pct"/>
          </w:tcPr>
          <w:p w14:paraId="38F790C0"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F7381AE" w14:textId="22DA1C4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1,973,848</w:t>
            </w:r>
          </w:p>
        </w:tc>
        <w:tc>
          <w:tcPr>
            <w:tcW w:w="659" w:type="pct"/>
          </w:tcPr>
          <w:p w14:paraId="555589C4"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0D42FA75" w14:textId="4F04621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(15,717,813)</w:t>
            </w:r>
          </w:p>
        </w:tc>
        <w:tc>
          <w:tcPr>
            <w:tcW w:w="748" w:type="pct"/>
          </w:tcPr>
          <w:p w14:paraId="5C6FD72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D8F12EC" w14:textId="680796B8"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(1,087,734)</w:t>
            </w:r>
          </w:p>
        </w:tc>
        <w:tc>
          <w:tcPr>
            <w:tcW w:w="686" w:type="pct"/>
          </w:tcPr>
          <w:p w14:paraId="60263B56"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54D5DF52" w14:textId="5B992F8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4,368,840</w:t>
            </w:r>
            <w:r w:rsidRPr="006D0117">
              <w:rPr>
                <w:rFonts w:ascii="Angsana New" w:eastAsiaTheme="minorEastAsia" w:hAnsi="Angsana New"/>
                <w:color w:val="000000" w:themeColor="text1"/>
                <w:sz w:val="28"/>
                <w:szCs w:val="28"/>
                <w:lang w:eastAsia="zh-CN"/>
              </w:rPr>
              <w:fldChar w:fldCharType="end"/>
            </w:r>
          </w:p>
        </w:tc>
      </w:tr>
      <w:tr w:rsidR="002824C5" w:rsidRPr="006D0117" w14:paraId="733F5180" w14:textId="77777777" w:rsidTr="003662DA">
        <w:trPr>
          <w:trHeight w:val="430"/>
        </w:trPr>
        <w:tc>
          <w:tcPr>
            <w:tcW w:w="1407" w:type="pct"/>
          </w:tcPr>
          <w:p w14:paraId="107246E3" w14:textId="5E513B22" w:rsidR="002824C5" w:rsidRPr="00103BA0" w:rsidRDefault="002824C5" w:rsidP="002824C5">
            <w:pPr>
              <w:spacing w:line="380" w:lineRule="exact"/>
              <w:ind w:left="342" w:right="-14" w:hanging="342"/>
              <w:rPr>
                <w:rFonts w:ascii="Angsana New" w:hAnsi="Angsana New"/>
                <w:color w:val="000000" w:themeColor="text1"/>
                <w:sz w:val="28"/>
                <w:szCs w:val="28"/>
                <w:cs/>
              </w:rPr>
            </w:pPr>
            <w:r w:rsidRPr="002A43D0">
              <w:rPr>
                <w:rFonts w:ascii="Angsana New" w:hAnsi="Angsana New"/>
                <w:color w:val="000000" w:themeColor="text1"/>
                <w:sz w:val="28"/>
                <w:szCs w:val="28"/>
              </w:rPr>
              <w:t>35. Softway Consulting Co., Ltd.</w:t>
            </w:r>
          </w:p>
        </w:tc>
        <w:tc>
          <w:tcPr>
            <w:tcW w:w="719" w:type="pct"/>
          </w:tcPr>
          <w:p w14:paraId="1489A603"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0B163BF9" w14:textId="1E1B55FF"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9,396,131</w:t>
            </w:r>
          </w:p>
        </w:tc>
        <w:tc>
          <w:tcPr>
            <w:tcW w:w="781" w:type="pct"/>
          </w:tcPr>
          <w:p w14:paraId="1B37BF4A"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F077A33" w14:textId="3E6B763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24,246,290</w:t>
            </w:r>
          </w:p>
        </w:tc>
        <w:tc>
          <w:tcPr>
            <w:tcW w:w="659" w:type="pct"/>
          </w:tcPr>
          <w:p w14:paraId="2FC11180"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0CE7DFF4" w14:textId="48CB5DF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(12,624,939)</w:t>
            </w:r>
          </w:p>
        </w:tc>
        <w:tc>
          <w:tcPr>
            <w:tcW w:w="748" w:type="pct"/>
          </w:tcPr>
          <w:p w14:paraId="66A3CD0D"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6875CFF" w14:textId="75AFE65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(2,773,242)</w:t>
            </w:r>
          </w:p>
        </w:tc>
        <w:tc>
          <w:tcPr>
            <w:tcW w:w="686" w:type="pct"/>
          </w:tcPr>
          <w:p w14:paraId="5E470B0F"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20775D0" w14:textId="565225D1"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18,244,240</w:t>
            </w:r>
            <w:r w:rsidRPr="006D0117">
              <w:rPr>
                <w:rFonts w:ascii="Angsana New" w:eastAsiaTheme="minorEastAsia" w:hAnsi="Angsana New"/>
                <w:color w:val="000000" w:themeColor="text1"/>
                <w:sz w:val="28"/>
                <w:szCs w:val="28"/>
                <w:lang w:eastAsia="zh-CN"/>
              </w:rPr>
              <w:fldChar w:fldCharType="end"/>
            </w:r>
          </w:p>
        </w:tc>
      </w:tr>
      <w:tr w:rsidR="002824C5" w:rsidRPr="006D0117" w14:paraId="34ED9854" w14:textId="77777777" w:rsidTr="003662DA">
        <w:trPr>
          <w:trHeight w:val="430"/>
        </w:trPr>
        <w:tc>
          <w:tcPr>
            <w:tcW w:w="1407" w:type="pct"/>
          </w:tcPr>
          <w:p w14:paraId="5F268A65" w14:textId="25C46782" w:rsidR="002824C5" w:rsidRPr="00103BA0"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36. Thai Withholding Tax Service Co., Ltd.</w:t>
            </w:r>
          </w:p>
        </w:tc>
        <w:tc>
          <w:tcPr>
            <w:tcW w:w="719" w:type="pct"/>
          </w:tcPr>
          <w:p w14:paraId="4C3FF2A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4982F03" w14:textId="571057C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2,896,918</w:t>
            </w:r>
          </w:p>
        </w:tc>
        <w:tc>
          <w:tcPr>
            <w:tcW w:w="781" w:type="pct"/>
          </w:tcPr>
          <w:p w14:paraId="745E9ABC"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D507CA0" w14:textId="05B4247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657,485</w:t>
            </w:r>
          </w:p>
        </w:tc>
        <w:tc>
          <w:tcPr>
            <w:tcW w:w="659" w:type="pct"/>
          </w:tcPr>
          <w:p w14:paraId="4FC9D6F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3C9ED9A" w14:textId="2B1FB14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(1,039,296)</w:t>
            </w:r>
          </w:p>
        </w:tc>
        <w:tc>
          <w:tcPr>
            <w:tcW w:w="748" w:type="pct"/>
          </w:tcPr>
          <w:p w14:paraId="54C6F450"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4AD00DE" w14:textId="56D1ABD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(431,734)</w:t>
            </w:r>
          </w:p>
        </w:tc>
        <w:tc>
          <w:tcPr>
            <w:tcW w:w="686" w:type="pct"/>
          </w:tcPr>
          <w:p w14:paraId="1310F2B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7C0708E8" w14:textId="762F244E"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2,083,373</w:t>
            </w:r>
            <w:r w:rsidRPr="006D0117">
              <w:rPr>
                <w:rFonts w:ascii="Angsana New" w:eastAsiaTheme="minorEastAsia" w:hAnsi="Angsana New"/>
                <w:color w:val="000000" w:themeColor="text1"/>
                <w:sz w:val="28"/>
                <w:szCs w:val="28"/>
                <w:lang w:eastAsia="zh-CN"/>
              </w:rPr>
              <w:fldChar w:fldCharType="end"/>
            </w:r>
          </w:p>
        </w:tc>
      </w:tr>
      <w:tr w:rsidR="002824C5" w:rsidRPr="006D0117" w14:paraId="3A5D4371" w14:textId="77777777" w:rsidTr="003662DA">
        <w:trPr>
          <w:trHeight w:val="430"/>
        </w:trPr>
        <w:tc>
          <w:tcPr>
            <w:tcW w:w="1407" w:type="pct"/>
          </w:tcPr>
          <w:p w14:paraId="19F9A5A9" w14:textId="41D1A7AD"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37. Pixamed Co., Ltd.</w:t>
            </w:r>
          </w:p>
        </w:tc>
        <w:tc>
          <w:tcPr>
            <w:tcW w:w="719" w:type="pct"/>
          </w:tcPr>
          <w:p w14:paraId="19550164" w14:textId="14CEC33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84,905,664</w:t>
            </w:r>
          </w:p>
        </w:tc>
        <w:tc>
          <w:tcPr>
            <w:tcW w:w="781" w:type="pct"/>
          </w:tcPr>
          <w:p w14:paraId="6D230742" w14:textId="3FEA1D4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25,738,611</w:t>
            </w:r>
          </w:p>
        </w:tc>
        <w:tc>
          <w:tcPr>
            <w:tcW w:w="659" w:type="pct"/>
          </w:tcPr>
          <w:p w14:paraId="73DA5613" w14:textId="4A67426C"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(3,962,420)</w:t>
            </w:r>
          </w:p>
        </w:tc>
        <w:tc>
          <w:tcPr>
            <w:tcW w:w="748" w:type="pct"/>
          </w:tcPr>
          <w:p w14:paraId="1A2514B6" w14:textId="045D8C3F"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(990,384)</w:t>
            </w:r>
          </w:p>
        </w:tc>
        <w:tc>
          <w:tcPr>
            <w:tcW w:w="686" w:type="pct"/>
          </w:tcPr>
          <w:p w14:paraId="1B983CB2" w14:textId="158844A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105,691,471</w:t>
            </w:r>
            <w:r w:rsidRPr="006D0117">
              <w:rPr>
                <w:rFonts w:ascii="Angsana New" w:eastAsiaTheme="minorEastAsia" w:hAnsi="Angsana New"/>
                <w:color w:val="000000" w:themeColor="text1"/>
                <w:sz w:val="28"/>
                <w:szCs w:val="28"/>
                <w:lang w:eastAsia="zh-CN"/>
              </w:rPr>
              <w:fldChar w:fldCharType="end"/>
            </w:r>
          </w:p>
        </w:tc>
      </w:tr>
      <w:tr w:rsidR="002824C5" w:rsidRPr="006D0117" w14:paraId="3AA4FF55" w14:textId="77777777" w:rsidTr="003662DA">
        <w:trPr>
          <w:trHeight w:val="430"/>
        </w:trPr>
        <w:tc>
          <w:tcPr>
            <w:tcW w:w="1407" w:type="pct"/>
          </w:tcPr>
          <w:p w14:paraId="5D44D710" w14:textId="496E3443" w:rsidR="002824C5" w:rsidRPr="00103BA0" w:rsidRDefault="002824C5" w:rsidP="002824C5">
            <w:pPr>
              <w:spacing w:line="380" w:lineRule="exact"/>
              <w:ind w:left="350" w:right="-14" w:hanging="350"/>
              <w:rPr>
                <w:rFonts w:ascii="Angsana New" w:hAnsi="Angsana New"/>
                <w:color w:val="000000" w:themeColor="text1"/>
                <w:sz w:val="26"/>
                <w:szCs w:val="26"/>
                <w:cs/>
              </w:rPr>
            </w:pPr>
            <w:r w:rsidRPr="002A43D0">
              <w:rPr>
                <w:rFonts w:ascii="Angsana New" w:hAnsi="Angsana New"/>
                <w:color w:val="000000" w:themeColor="text1"/>
                <w:sz w:val="28"/>
                <w:szCs w:val="28"/>
              </w:rPr>
              <w:t>38. INET Freehold and Leasehold Real</w:t>
            </w:r>
            <w:r>
              <w:rPr>
                <w:rFonts w:ascii="Angsana New" w:hAnsi="Angsana New" w:hint="cs"/>
                <w:color w:val="000000" w:themeColor="text1"/>
                <w:sz w:val="28"/>
                <w:szCs w:val="28"/>
                <w:cs/>
              </w:rPr>
              <w:t xml:space="preserve"> </w:t>
            </w:r>
            <w:r w:rsidRPr="002A43D0">
              <w:rPr>
                <w:rFonts w:ascii="Angsana New" w:hAnsi="Angsana New"/>
                <w:color w:val="000000" w:themeColor="text1"/>
                <w:sz w:val="28"/>
                <w:szCs w:val="28"/>
              </w:rPr>
              <w:t>Estate Investment Trust (“Trust”)</w:t>
            </w:r>
          </w:p>
        </w:tc>
        <w:tc>
          <w:tcPr>
            <w:tcW w:w="719" w:type="pct"/>
          </w:tcPr>
          <w:p w14:paraId="2529348C"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5B521A2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34FB67B1" w14:textId="66136744"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r w:rsidRPr="006D0117">
              <w:rPr>
                <w:rFonts w:ascii="Angsana New" w:hAnsi="Angsana New"/>
                <w:color w:val="000000" w:themeColor="text1"/>
                <w:sz w:val="26"/>
                <w:szCs w:val="26"/>
              </w:rPr>
              <w:t>7,233,313,882</w:t>
            </w:r>
          </w:p>
        </w:tc>
        <w:tc>
          <w:tcPr>
            <w:tcW w:w="781" w:type="pct"/>
          </w:tcPr>
          <w:p w14:paraId="3F044A6B"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19C7C51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2BC5B3D7" w14:textId="183F40E3"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r w:rsidRPr="006D0117">
              <w:rPr>
                <w:rFonts w:ascii="Angsana New" w:hAnsi="Angsana New"/>
                <w:color w:val="000000" w:themeColor="text1"/>
                <w:sz w:val="26"/>
                <w:szCs w:val="26"/>
              </w:rPr>
              <w:t>389,707,275</w:t>
            </w:r>
          </w:p>
        </w:tc>
        <w:tc>
          <w:tcPr>
            <w:tcW w:w="659" w:type="pct"/>
          </w:tcPr>
          <w:p w14:paraId="29F253BD"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56418889"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p>
          <w:p w14:paraId="5A90FDF8" w14:textId="0C087CEA" w:rsidR="002824C5" w:rsidRPr="006D0117" w:rsidRDefault="002824C5" w:rsidP="00F67A32">
            <w:pPr>
              <w:tabs>
                <w:tab w:val="decimal" w:pos="1245"/>
              </w:tabs>
              <w:spacing w:line="380" w:lineRule="exact"/>
              <w:ind w:right="-14"/>
              <w:jc w:val="right"/>
              <w:rPr>
                <w:rFonts w:ascii="Angsana New" w:hAnsi="Angsana New"/>
                <w:color w:val="000000" w:themeColor="text1"/>
                <w:sz w:val="26"/>
                <w:szCs w:val="26"/>
              </w:rPr>
            </w:pPr>
            <w:r w:rsidRPr="006D0117">
              <w:rPr>
                <w:rFonts w:ascii="Angsana New" w:hAnsi="Angsana New"/>
                <w:color w:val="000000" w:themeColor="text1"/>
                <w:sz w:val="26"/>
                <w:szCs w:val="26"/>
              </w:rPr>
              <w:t>(15,612,753)</w:t>
            </w:r>
          </w:p>
        </w:tc>
        <w:tc>
          <w:tcPr>
            <w:tcW w:w="748" w:type="pct"/>
          </w:tcPr>
          <w:p w14:paraId="4F5C18F9"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p>
          <w:p w14:paraId="25323CA9"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p>
          <w:p w14:paraId="076BFC26" w14:textId="7EE6F828"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r w:rsidRPr="006D0117">
              <w:rPr>
                <w:rFonts w:ascii="Angsana New" w:eastAsiaTheme="minorEastAsia" w:hAnsi="Angsana New"/>
                <w:color w:val="000000" w:themeColor="text1"/>
                <w:sz w:val="26"/>
                <w:szCs w:val="26"/>
                <w:lang w:eastAsia="zh-CN"/>
              </w:rPr>
              <w:t>(1,933,774,528)</w:t>
            </w:r>
          </w:p>
        </w:tc>
        <w:tc>
          <w:tcPr>
            <w:tcW w:w="686" w:type="pct"/>
          </w:tcPr>
          <w:p w14:paraId="6332112E"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p>
          <w:p w14:paraId="69389C8E"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p>
          <w:p w14:paraId="54B4E43E" w14:textId="70CB7748"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6"/>
                <w:szCs w:val="26"/>
                <w:lang w:eastAsia="zh-CN"/>
              </w:rPr>
            </w:pPr>
            <w:r w:rsidRPr="006D0117">
              <w:rPr>
                <w:rFonts w:ascii="Angsana New" w:eastAsiaTheme="minorEastAsia" w:hAnsi="Angsana New"/>
                <w:color w:val="000000" w:themeColor="text1"/>
                <w:sz w:val="26"/>
                <w:szCs w:val="26"/>
                <w:lang w:eastAsia="zh-CN"/>
              </w:rPr>
              <w:fldChar w:fldCharType="begin"/>
            </w:r>
            <w:r w:rsidRPr="006D0117">
              <w:rPr>
                <w:rFonts w:ascii="Angsana New" w:eastAsiaTheme="minorEastAsia" w:hAnsi="Angsana New"/>
                <w:color w:val="000000" w:themeColor="text1"/>
                <w:sz w:val="26"/>
                <w:szCs w:val="26"/>
                <w:lang w:eastAsia="zh-CN"/>
              </w:rPr>
              <w:instrText xml:space="preserve"> =SUM(LEFT) </w:instrText>
            </w:r>
            <w:r w:rsidRPr="006D0117">
              <w:rPr>
                <w:rFonts w:ascii="Angsana New" w:eastAsiaTheme="minorEastAsia" w:hAnsi="Angsana New"/>
                <w:color w:val="000000" w:themeColor="text1"/>
                <w:sz w:val="26"/>
                <w:szCs w:val="26"/>
                <w:lang w:eastAsia="zh-CN"/>
              </w:rPr>
              <w:fldChar w:fldCharType="separate"/>
            </w:r>
            <w:r w:rsidRPr="006D0117">
              <w:rPr>
                <w:rFonts w:ascii="Angsana New" w:eastAsiaTheme="minorEastAsia" w:hAnsi="Angsana New"/>
                <w:noProof/>
                <w:color w:val="000000" w:themeColor="text1"/>
                <w:sz w:val="26"/>
                <w:szCs w:val="26"/>
                <w:lang w:eastAsia="zh-CN"/>
              </w:rPr>
              <w:t>5,673,633,876</w:t>
            </w:r>
            <w:r w:rsidRPr="006D0117">
              <w:rPr>
                <w:rFonts w:ascii="Angsana New" w:eastAsiaTheme="minorEastAsia" w:hAnsi="Angsana New"/>
                <w:color w:val="000000" w:themeColor="text1"/>
                <w:sz w:val="26"/>
                <w:szCs w:val="26"/>
                <w:lang w:eastAsia="zh-CN"/>
              </w:rPr>
              <w:fldChar w:fldCharType="end"/>
            </w:r>
          </w:p>
        </w:tc>
      </w:tr>
      <w:tr w:rsidR="002824C5" w:rsidRPr="006D0117" w14:paraId="6A4F11E2" w14:textId="77777777" w:rsidTr="003662DA">
        <w:trPr>
          <w:trHeight w:val="430"/>
        </w:trPr>
        <w:tc>
          <w:tcPr>
            <w:tcW w:w="1407" w:type="pct"/>
          </w:tcPr>
          <w:p w14:paraId="66E42D6D" w14:textId="2A6C0443"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39. Local Life Platform Co., Ltd.</w:t>
            </w:r>
          </w:p>
        </w:tc>
        <w:tc>
          <w:tcPr>
            <w:tcW w:w="719" w:type="pct"/>
          </w:tcPr>
          <w:p w14:paraId="2F518686"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AAFAEB9" w14:textId="46EBD6A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20,075,552</w:t>
            </w:r>
          </w:p>
        </w:tc>
        <w:tc>
          <w:tcPr>
            <w:tcW w:w="781" w:type="pct"/>
          </w:tcPr>
          <w:p w14:paraId="65EC2DD7"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20CEE047" w14:textId="0E21E8A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341,815</w:t>
            </w:r>
          </w:p>
        </w:tc>
        <w:tc>
          <w:tcPr>
            <w:tcW w:w="659" w:type="pct"/>
          </w:tcPr>
          <w:p w14:paraId="73B83618"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B7EBAF1" w14:textId="18715F1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(19,551,607)</w:t>
            </w:r>
          </w:p>
        </w:tc>
        <w:tc>
          <w:tcPr>
            <w:tcW w:w="748" w:type="pct"/>
          </w:tcPr>
          <w:p w14:paraId="2FBF5270"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7D67D68" w14:textId="35B848ED"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(328,409)</w:t>
            </w:r>
          </w:p>
        </w:tc>
        <w:tc>
          <w:tcPr>
            <w:tcW w:w="686" w:type="pct"/>
          </w:tcPr>
          <w:p w14:paraId="090BDAF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A95A7B1" w14:textId="17A953F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537,351</w:t>
            </w:r>
            <w:r w:rsidRPr="006D0117">
              <w:rPr>
                <w:rFonts w:ascii="Angsana New" w:eastAsiaTheme="minorEastAsia" w:hAnsi="Angsana New"/>
                <w:color w:val="000000" w:themeColor="text1"/>
                <w:sz w:val="28"/>
                <w:szCs w:val="28"/>
                <w:lang w:eastAsia="zh-CN"/>
              </w:rPr>
              <w:fldChar w:fldCharType="end"/>
            </w:r>
          </w:p>
        </w:tc>
      </w:tr>
      <w:tr w:rsidR="002824C5" w:rsidRPr="006D0117" w14:paraId="3A4C2616" w14:textId="77777777" w:rsidTr="003662DA">
        <w:trPr>
          <w:trHeight w:val="430"/>
        </w:trPr>
        <w:tc>
          <w:tcPr>
            <w:tcW w:w="1407" w:type="pct"/>
          </w:tcPr>
          <w:p w14:paraId="766DEA1C" w14:textId="5DE95D75" w:rsidR="002824C5" w:rsidRPr="00103BA0" w:rsidRDefault="002824C5" w:rsidP="002824C5">
            <w:pPr>
              <w:spacing w:line="380" w:lineRule="exact"/>
              <w:ind w:right="-14"/>
              <w:rPr>
                <w:rFonts w:ascii="Angsana New" w:hAnsi="Angsana New"/>
                <w:color w:val="000000" w:themeColor="text1"/>
                <w:sz w:val="28"/>
                <w:szCs w:val="28"/>
                <w:cs/>
              </w:rPr>
            </w:pPr>
            <w:r w:rsidRPr="002A43D0">
              <w:rPr>
                <w:rFonts w:ascii="Angsana New" w:hAnsi="Angsana New"/>
                <w:color w:val="000000" w:themeColor="text1"/>
                <w:sz w:val="28"/>
                <w:szCs w:val="28"/>
              </w:rPr>
              <w:t>40. Thunasup Co., Ltd.</w:t>
            </w:r>
          </w:p>
        </w:tc>
        <w:tc>
          <w:tcPr>
            <w:tcW w:w="719" w:type="pct"/>
          </w:tcPr>
          <w:p w14:paraId="71BB1A4C" w14:textId="244FFCAD"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1,630,775</w:t>
            </w:r>
          </w:p>
        </w:tc>
        <w:tc>
          <w:tcPr>
            <w:tcW w:w="781" w:type="pct"/>
          </w:tcPr>
          <w:p w14:paraId="31ECC5A1" w14:textId="076D364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404,636</w:t>
            </w:r>
          </w:p>
        </w:tc>
        <w:tc>
          <w:tcPr>
            <w:tcW w:w="659" w:type="pct"/>
          </w:tcPr>
          <w:p w14:paraId="63667A3E" w14:textId="2ACF6251"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(1,074,679)</w:t>
            </w:r>
          </w:p>
        </w:tc>
        <w:tc>
          <w:tcPr>
            <w:tcW w:w="748" w:type="pct"/>
          </w:tcPr>
          <w:p w14:paraId="6D6C84AC" w14:textId="1947E143"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(295,762)</w:t>
            </w:r>
          </w:p>
        </w:tc>
        <w:tc>
          <w:tcPr>
            <w:tcW w:w="686" w:type="pct"/>
          </w:tcPr>
          <w:p w14:paraId="772AA6C1" w14:textId="229BA049"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664,970</w:t>
            </w:r>
            <w:r w:rsidRPr="006D0117">
              <w:rPr>
                <w:rFonts w:ascii="Angsana New" w:eastAsiaTheme="minorEastAsia" w:hAnsi="Angsana New"/>
                <w:color w:val="000000" w:themeColor="text1"/>
                <w:sz w:val="28"/>
                <w:szCs w:val="28"/>
                <w:lang w:eastAsia="zh-CN"/>
              </w:rPr>
              <w:fldChar w:fldCharType="end"/>
            </w:r>
          </w:p>
        </w:tc>
      </w:tr>
      <w:tr w:rsidR="002824C5" w:rsidRPr="006D0117" w14:paraId="1A3F33D7" w14:textId="77777777" w:rsidTr="003662DA">
        <w:trPr>
          <w:trHeight w:val="430"/>
        </w:trPr>
        <w:tc>
          <w:tcPr>
            <w:tcW w:w="1407" w:type="pct"/>
          </w:tcPr>
          <w:p w14:paraId="2CD02D12" w14:textId="201F3FE5" w:rsidR="007E085C" w:rsidRPr="00630C73" w:rsidRDefault="002824C5" w:rsidP="007E085C">
            <w:pPr>
              <w:spacing w:line="380" w:lineRule="exact"/>
              <w:ind w:left="346" w:right="-14" w:hanging="346"/>
              <w:rPr>
                <w:rFonts w:ascii="Angsana New" w:hAnsi="Angsana New"/>
                <w:sz w:val="28"/>
                <w:szCs w:val="28"/>
              </w:rPr>
            </w:pPr>
            <w:r w:rsidRPr="002A43D0">
              <w:rPr>
                <w:rFonts w:ascii="Angsana New" w:hAnsi="Angsana New"/>
                <w:color w:val="000000" w:themeColor="text1"/>
                <w:sz w:val="28"/>
                <w:szCs w:val="28"/>
              </w:rPr>
              <w:t xml:space="preserve">41. </w:t>
            </w:r>
            <w:r w:rsidR="007E085C" w:rsidRPr="00630C73">
              <w:rPr>
                <w:rFonts w:ascii="Angsana New" w:hAnsi="Angsana New"/>
                <w:sz w:val="28"/>
                <w:szCs w:val="28"/>
              </w:rPr>
              <w:t xml:space="preserve">You Have </w:t>
            </w:r>
            <w:r w:rsidR="008C21AE">
              <w:rPr>
                <w:rFonts w:ascii="Angsana New" w:hAnsi="Angsana New"/>
                <w:sz w:val="28"/>
                <w:szCs w:val="28"/>
              </w:rPr>
              <w:t>V</w:t>
            </w:r>
            <w:r w:rsidR="007E085C" w:rsidRPr="00630C73">
              <w:rPr>
                <w:rFonts w:ascii="Angsana New" w:hAnsi="Angsana New"/>
                <w:sz w:val="28"/>
                <w:szCs w:val="28"/>
              </w:rPr>
              <w:t xml:space="preserve">alue Co., Ltd. </w:t>
            </w:r>
          </w:p>
          <w:p w14:paraId="165DEA18" w14:textId="495DCBAD" w:rsidR="002824C5" w:rsidRPr="007E085C" w:rsidRDefault="007E085C" w:rsidP="007E085C">
            <w:pPr>
              <w:spacing w:line="380" w:lineRule="exact"/>
              <w:ind w:left="346" w:right="-14" w:hanging="143"/>
              <w:rPr>
                <w:rFonts w:ascii="Angsana New" w:hAnsi="Angsana New"/>
                <w:color w:val="000000" w:themeColor="text1"/>
                <w:sz w:val="28"/>
                <w:szCs w:val="28"/>
                <w:cs/>
              </w:rPr>
            </w:pPr>
            <w:r w:rsidRPr="007E085C">
              <w:rPr>
                <w:rFonts w:ascii="Angsana New" w:hAnsi="Angsana New"/>
                <w:i/>
                <w:iCs/>
                <w:sz w:val="28"/>
                <w:szCs w:val="28"/>
              </w:rPr>
              <w:t>“Formerly One Innovative Co., Ltd.”</w:t>
            </w:r>
          </w:p>
        </w:tc>
        <w:tc>
          <w:tcPr>
            <w:tcW w:w="719" w:type="pct"/>
          </w:tcPr>
          <w:p w14:paraId="6F4DC09F"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7A23374D"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2BEA54DD" w14:textId="6AD42BB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1,816,737</w:t>
            </w:r>
          </w:p>
        </w:tc>
        <w:tc>
          <w:tcPr>
            <w:tcW w:w="781" w:type="pct"/>
          </w:tcPr>
          <w:p w14:paraId="05000994"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50BF7414"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57C67A53" w14:textId="35D0D000"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462,131</w:t>
            </w:r>
          </w:p>
        </w:tc>
        <w:tc>
          <w:tcPr>
            <w:tcW w:w="659" w:type="pct"/>
          </w:tcPr>
          <w:p w14:paraId="1890DD5C"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011FE59D" w14:textId="77777777" w:rsidR="00F67A32" w:rsidRDefault="00F67A32" w:rsidP="00F67A32">
            <w:pPr>
              <w:tabs>
                <w:tab w:val="decimal" w:pos="1245"/>
              </w:tabs>
              <w:spacing w:line="380" w:lineRule="exact"/>
              <w:ind w:right="-14"/>
              <w:jc w:val="right"/>
              <w:rPr>
                <w:rFonts w:ascii="Angsana New" w:hAnsi="Angsana New"/>
                <w:color w:val="000000" w:themeColor="text1"/>
                <w:sz w:val="28"/>
                <w:szCs w:val="28"/>
              </w:rPr>
            </w:pPr>
          </w:p>
          <w:p w14:paraId="744FAC66" w14:textId="1916279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(646,015)</w:t>
            </w:r>
          </w:p>
        </w:tc>
        <w:tc>
          <w:tcPr>
            <w:tcW w:w="748" w:type="pct"/>
          </w:tcPr>
          <w:p w14:paraId="1DCB3741"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C34DF62"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F95B4A0" w14:textId="3629620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(928,299)</w:t>
            </w:r>
          </w:p>
        </w:tc>
        <w:tc>
          <w:tcPr>
            <w:tcW w:w="686" w:type="pct"/>
          </w:tcPr>
          <w:p w14:paraId="3672E110"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235938D5" w14:textId="77777777" w:rsidR="00F67A32" w:rsidRDefault="00F67A32"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D3F2370" w14:textId="3DDC707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704,554</w:t>
            </w:r>
            <w:r w:rsidRPr="006D0117">
              <w:rPr>
                <w:rFonts w:ascii="Angsana New" w:eastAsiaTheme="minorEastAsia" w:hAnsi="Angsana New"/>
                <w:color w:val="000000" w:themeColor="text1"/>
                <w:sz w:val="28"/>
                <w:szCs w:val="28"/>
                <w:lang w:eastAsia="zh-CN"/>
              </w:rPr>
              <w:fldChar w:fldCharType="end"/>
            </w:r>
          </w:p>
        </w:tc>
      </w:tr>
      <w:tr w:rsidR="002824C5" w:rsidRPr="006D0117" w14:paraId="66092440" w14:textId="77777777" w:rsidTr="003662DA">
        <w:trPr>
          <w:trHeight w:val="430"/>
        </w:trPr>
        <w:tc>
          <w:tcPr>
            <w:tcW w:w="1407" w:type="pct"/>
          </w:tcPr>
          <w:p w14:paraId="05B482C5" w14:textId="10C83DA6"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42. Excellent Health Platform Co., Ltd.</w:t>
            </w:r>
          </w:p>
        </w:tc>
        <w:tc>
          <w:tcPr>
            <w:tcW w:w="719" w:type="pct"/>
          </w:tcPr>
          <w:p w14:paraId="72D0D3B6"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90973DD" w14:textId="72989FA9"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3,210,509</w:t>
            </w:r>
          </w:p>
        </w:tc>
        <w:tc>
          <w:tcPr>
            <w:tcW w:w="781" w:type="pct"/>
          </w:tcPr>
          <w:p w14:paraId="6E9D30CA"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7AAEDD3E" w14:textId="37C7776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269,334</w:t>
            </w:r>
          </w:p>
        </w:tc>
        <w:tc>
          <w:tcPr>
            <w:tcW w:w="659" w:type="pct"/>
          </w:tcPr>
          <w:p w14:paraId="2CA3552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216A8C63" w14:textId="1FA50D2B"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(1,956,415)</w:t>
            </w:r>
          </w:p>
        </w:tc>
        <w:tc>
          <w:tcPr>
            <w:tcW w:w="748" w:type="pct"/>
          </w:tcPr>
          <w:p w14:paraId="31429945"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0F9864FF" w14:textId="0295B3C6"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(820,153)</w:t>
            </w:r>
          </w:p>
        </w:tc>
        <w:tc>
          <w:tcPr>
            <w:tcW w:w="686" w:type="pct"/>
          </w:tcPr>
          <w:p w14:paraId="004D20AB"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6467327F" w14:textId="1F7645A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703,275</w:t>
            </w:r>
            <w:r w:rsidRPr="006D0117">
              <w:rPr>
                <w:rFonts w:ascii="Angsana New" w:eastAsiaTheme="minorEastAsia" w:hAnsi="Angsana New"/>
                <w:color w:val="000000" w:themeColor="text1"/>
                <w:sz w:val="28"/>
                <w:szCs w:val="28"/>
                <w:lang w:eastAsia="zh-CN"/>
              </w:rPr>
              <w:fldChar w:fldCharType="end"/>
            </w:r>
          </w:p>
        </w:tc>
      </w:tr>
      <w:tr w:rsidR="002824C5" w:rsidRPr="006D0117" w14:paraId="0A372A01" w14:textId="77777777" w:rsidTr="003662DA">
        <w:trPr>
          <w:trHeight w:val="430"/>
        </w:trPr>
        <w:tc>
          <w:tcPr>
            <w:tcW w:w="1407" w:type="pct"/>
          </w:tcPr>
          <w:p w14:paraId="07C09D98" w14:textId="6580054F" w:rsidR="002824C5" w:rsidRPr="00103BA0" w:rsidRDefault="002824C5" w:rsidP="002824C5">
            <w:pPr>
              <w:spacing w:line="380" w:lineRule="exact"/>
              <w:ind w:right="-14"/>
              <w:rPr>
                <w:rFonts w:ascii="Angsana New" w:hAnsi="Angsana New"/>
                <w:color w:val="000000" w:themeColor="text1"/>
                <w:sz w:val="28"/>
                <w:szCs w:val="28"/>
                <w:cs/>
              </w:rPr>
            </w:pPr>
            <w:r w:rsidRPr="00103BA0">
              <w:rPr>
                <w:rFonts w:ascii="Angsana New" w:hAnsi="Angsana New"/>
                <w:color w:val="000000" w:themeColor="text1"/>
                <w:sz w:val="28"/>
                <w:szCs w:val="28"/>
              </w:rPr>
              <w:t>43</w:t>
            </w:r>
            <w:r w:rsidR="00186BCA">
              <w:rPr>
                <w:rFonts w:ascii="Angsana New" w:hAnsi="Angsana New"/>
                <w:color w:val="000000" w:themeColor="text1"/>
                <w:sz w:val="28"/>
                <w:szCs w:val="28"/>
              </w:rPr>
              <w:t>.</w:t>
            </w:r>
            <w:r>
              <w:t xml:space="preserve"> </w:t>
            </w:r>
            <w:r w:rsidRPr="002A43D0">
              <w:rPr>
                <w:rFonts w:ascii="Angsana New" w:hAnsi="Angsana New"/>
                <w:color w:val="000000" w:themeColor="text1"/>
                <w:sz w:val="28"/>
                <w:szCs w:val="28"/>
              </w:rPr>
              <w:t>White Plai Co., Ltd.</w:t>
            </w:r>
          </w:p>
        </w:tc>
        <w:tc>
          <w:tcPr>
            <w:tcW w:w="719" w:type="pct"/>
          </w:tcPr>
          <w:p w14:paraId="036A8ABE" w14:textId="72F72F5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5,588,494</w:t>
            </w:r>
          </w:p>
        </w:tc>
        <w:tc>
          <w:tcPr>
            <w:tcW w:w="781" w:type="pct"/>
          </w:tcPr>
          <w:p w14:paraId="2959492E" w14:textId="5417D625"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210,207</w:t>
            </w:r>
          </w:p>
        </w:tc>
        <w:tc>
          <w:tcPr>
            <w:tcW w:w="659" w:type="pct"/>
          </w:tcPr>
          <w:p w14:paraId="61593F5A" w14:textId="035A185E"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(127,419)</w:t>
            </w:r>
          </w:p>
        </w:tc>
        <w:tc>
          <w:tcPr>
            <w:tcW w:w="748" w:type="pct"/>
          </w:tcPr>
          <w:p w14:paraId="37E05123" w14:textId="325C7E5E"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(28,958)</w:t>
            </w:r>
          </w:p>
        </w:tc>
        <w:tc>
          <w:tcPr>
            <w:tcW w:w="686" w:type="pct"/>
          </w:tcPr>
          <w:p w14:paraId="339585B4" w14:textId="11823118"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5,642,324</w:t>
            </w:r>
            <w:r w:rsidRPr="006D0117">
              <w:rPr>
                <w:rFonts w:ascii="Angsana New" w:eastAsiaTheme="minorEastAsia" w:hAnsi="Angsana New"/>
                <w:color w:val="000000" w:themeColor="text1"/>
                <w:sz w:val="28"/>
                <w:szCs w:val="28"/>
                <w:lang w:eastAsia="zh-CN"/>
              </w:rPr>
              <w:fldChar w:fldCharType="end"/>
            </w:r>
          </w:p>
        </w:tc>
      </w:tr>
      <w:tr w:rsidR="002824C5" w:rsidRPr="006D0117" w14:paraId="580FEDC1" w14:textId="77777777" w:rsidTr="003662DA">
        <w:trPr>
          <w:trHeight w:val="430"/>
        </w:trPr>
        <w:tc>
          <w:tcPr>
            <w:tcW w:w="1407" w:type="pct"/>
          </w:tcPr>
          <w:p w14:paraId="01531327" w14:textId="23C17816" w:rsidR="002824C5" w:rsidRPr="00103BA0" w:rsidRDefault="002824C5" w:rsidP="002824C5">
            <w:pPr>
              <w:spacing w:line="380" w:lineRule="exact"/>
              <w:ind w:left="346" w:right="-14" w:hanging="346"/>
              <w:rPr>
                <w:rFonts w:ascii="Angsana New" w:hAnsi="Angsana New"/>
                <w:color w:val="000000" w:themeColor="text1"/>
                <w:sz w:val="28"/>
                <w:szCs w:val="28"/>
                <w:cs/>
              </w:rPr>
            </w:pPr>
            <w:r w:rsidRPr="002A43D0">
              <w:rPr>
                <w:rFonts w:ascii="Angsana New" w:hAnsi="Angsana New"/>
                <w:color w:val="000000" w:themeColor="text1"/>
                <w:sz w:val="28"/>
                <w:szCs w:val="28"/>
              </w:rPr>
              <w:t>44. Northern Local Life Platform Co., Ltd.</w:t>
            </w:r>
          </w:p>
        </w:tc>
        <w:tc>
          <w:tcPr>
            <w:tcW w:w="719" w:type="pct"/>
          </w:tcPr>
          <w:p w14:paraId="0AED60C2"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B1267C7" w14:textId="7EA0D43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250,149</w:t>
            </w:r>
          </w:p>
        </w:tc>
        <w:tc>
          <w:tcPr>
            <w:tcW w:w="781" w:type="pct"/>
          </w:tcPr>
          <w:p w14:paraId="6B5D33D1"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C24285E" w14:textId="7199D10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w:t>
            </w:r>
          </w:p>
        </w:tc>
        <w:tc>
          <w:tcPr>
            <w:tcW w:w="659" w:type="pct"/>
          </w:tcPr>
          <w:p w14:paraId="49625959"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522D72E4" w14:textId="4F636118"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(37,100)</w:t>
            </w:r>
          </w:p>
        </w:tc>
        <w:tc>
          <w:tcPr>
            <w:tcW w:w="748" w:type="pct"/>
          </w:tcPr>
          <w:p w14:paraId="3216EB98"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49D7F61" w14:textId="3458F91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w:t>
            </w:r>
          </w:p>
        </w:tc>
        <w:tc>
          <w:tcPr>
            <w:tcW w:w="686" w:type="pct"/>
          </w:tcPr>
          <w:p w14:paraId="4B84789B"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192C6AF5" w14:textId="597CA79A"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213,049</w:t>
            </w:r>
            <w:r w:rsidRPr="006D0117">
              <w:rPr>
                <w:rFonts w:ascii="Angsana New" w:eastAsiaTheme="minorEastAsia" w:hAnsi="Angsana New"/>
                <w:color w:val="000000" w:themeColor="text1"/>
                <w:sz w:val="28"/>
                <w:szCs w:val="28"/>
                <w:lang w:eastAsia="zh-CN"/>
              </w:rPr>
              <w:fldChar w:fldCharType="end"/>
            </w:r>
          </w:p>
        </w:tc>
      </w:tr>
      <w:tr w:rsidR="002824C5" w:rsidRPr="006D0117" w14:paraId="7704B2EC" w14:textId="77777777" w:rsidTr="003662DA">
        <w:trPr>
          <w:trHeight w:val="487"/>
        </w:trPr>
        <w:tc>
          <w:tcPr>
            <w:tcW w:w="1407" w:type="pct"/>
          </w:tcPr>
          <w:p w14:paraId="7620DA27" w14:textId="3B9D7C97" w:rsidR="002824C5" w:rsidRPr="00103BA0" w:rsidRDefault="002824C5" w:rsidP="002824C5">
            <w:pPr>
              <w:spacing w:line="380" w:lineRule="exact"/>
              <w:ind w:left="350" w:right="-14" w:hanging="350"/>
              <w:rPr>
                <w:rFonts w:ascii="Angsana New" w:hAnsi="Angsana New"/>
                <w:color w:val="000000" w:themeColor="text1"/>
                <w:sz w:val="28"/>
                <w:szCs w:val="28"/>
                <w:cs/>
              </w:rPr>
            </w:pPr>
            <w:r w:rsidRPr="002A43D0">
              <w:rPr>
                <w:rFonts w:ascii="Angsana New" w:hAnsi="Angsana New"/>
                <w:color w:val="000000" w:themeColor="text1"/>
                <w:sz w:val="28"/>
                <w:szCs w:val="28"/>
              </w:rPr>
              <w:t>45. Security Life Cycle Co., Ltd.</w:t>
            </w:r>
          </w:p>
        </w:tc>
        <w:tc>
          <w:tcPr>
            <w:tcW w:w="719" w:type="pct"/>
          </w:tcPr>
          <w:p w14:paraId="7106AB10"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55E1096" w14:textId="4450F653"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250,187</w:t>
            </w:r>
          </w:p>
        </w:tc>
        <w:tc>
          <w:tcPr>
            <w:tcW w:w="781" w:type="pct"/>
          </w:tcPr>
          <w:p w14:paraId="73DDEEE5"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64AF4599" w14:textId="67420F72"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w:t>
            </w:r>
          </w:p>
        </w:tc>
        <w:tc>
          <w:tcPr>
            <w:tcW w:w="659" w:type="pct"/>
          </w:tcPr>
          <w:p w14:paraId="61238F3C" w14:textId="77777777"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p>
          <w:p w14:paraId="330DE922" w14:textId="147CB92A" w:rsidR="002824C5" w:rsidRPr="006D0117" w:rsidRDefault="002824C5" w:rsidP="00F67A32">
            <w:pPr>
              <w:tabs>
                <w:tab w:val="decimal" w:pos="1245"/>
              </w:tabs>
              <w:spacing w:line="380" w:lineRule="exact"/>
              <w:ind w:right="-14"/>
              <w:jc w:val="right"/>
              <w:rPr>
                <w:rFonts w:ascii="Angsana New" w:hAnsi="Angsana New"/>
                <w:color w:val="000000" w:themeColor="text1"/>
                <w:sz w:val="28"/>
                <w:szCs w:val="28"/>
              </w:rPr>
            </w:pPr>
            <w:r w:rsidRPr="006D0117">
              <w:rPr>
                <w:rFonts w:ascii="Angsana New" w:hAnsi="Angsana New"/>
                <w:color w:val="000000" w:themeColor="text1"/>
                <w:sz w:val="28"/>
                <w:szCs w:val="28"/>
              </w:rPr>
              <w:t>(47,880)</w:t>
            </w:r>
          </w:p>
        </w:tc>
        <w:tc>
          <w:tcPr>
            <w:tcW w:w="748" w:type="pct"/>
          </w:tcPr>
          <w:p w14:paraId="007148D7"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37B57C11" w14:textId="15040CD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t>-</w:t>
            </w:r>
          </w:p>
        </w:tc>
        <w:tc>
          <w:tcPr>
            <w:tcW w:w="686" w:type="pct"/>
          </w:tcPr>
          <w:p w14:paraId="761A0FE3" w14:textId="77777777"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p>
          <w:p w14:paraId="4865734A" w14:textId="239E8A4C" w:rsidR="002824C5" w:rsidRPr="006D0117" w:rsidRDefault="002824C5" w:rsidP="00F67A32">
            <w:pPr>
              <w:tabs>
                <w:tab w:val="decimal" w:pos="1245"/>
              </w:tabs>
              <w:spacing w:line="380" w:lineRule="exact"/>
              <w:ind w:right="-14"/>
              <w:jc w:val="right"/>
              <w:rPr>
                <w:rFonts w:ascii="Angsana New" w:eastAsiaTheme="minorEastAsia" w:hAnsi="Angsana New"/>
                <w:color w:val="000000" w:themeColor="text1"/>
                <w:sz w:val="28"/>
                <w:szCs w:val="28"/>
                <w:lang w:eastAsia="zh-CN"/>
              </w:rPr>
            </w:pPr>
            <w:r w:rsidRPr="006D0117">
              <w:rPr>
                <w:rFonts w:ascii="Angsana New" w:eastAsiaTheme="minorEastAsia" w:hAnsi="Angsana New"/>
                <w:color w:val="000000" w:themeColor="text1"/>
                <w:sz w:val="28"/>
                <w:szCs w:val="28"/>
                <w:lang w:eastAsia="zh-CN"/>
              </w:rPr>
              <w:fldChar w:fldCharType="begin"/>
            </w:r>
            <w:r w:rsidRPr="006D0117">
              <w:rPr>
                <w:rFonts w:ascii="Angsana New" w:eastAsiaTheme="minorEastAsia" w:hAnsi="Angsana New"/>
                <w:color w:val="000000" w:themeColor="text1"/>
                <w:sz w:val="28"/>
                <w:szCs w:val="28"/>
                <w:lang w:eastAsia="zh-CN"/>
              </w:rPr>
              <w:instrText xml:space="preserve"> =SUM(LEFT) </w:instrText>
            </w:r>
            <w:r w:rsidRPr="006D0117">
              <w:rPr>
                <w:rFonts w:ascii="Angsana New" w:eastAsiaTheme="minorEastAsia" w:hAnsi="Angsana New"/>
                <w:color w:val="000000" w:themeColor="text1"/>
                <w:sz w:val="28"/>
                <w:szCs w:val="28"/>
                <w:lang w:eastAsia="zh-CN"/>
              </w:rPr>
              <w:fldChar w:fldCharType="separate"/>
            </w:r>
            <w:r w:rsidRPr="006D0117">
              <w:rPr>
                <w:rFonts w:ascii="Angsana New" w:eastAsiaTheme="minorEastAsia" w:hAnsi="Angsana New"/>
                <w:noProof/>
                <w:color w:val="000000" w:themeColor="text1"/>
                <w:sz w:val="28"/>
                <w:szCs w:val="28"/>
                <w:lang w:eastAsia="zh-CN"/>
              </w:rPr>
              <w:t>202,307</w:t>
            </w:r>
            <w:r w:rsidRPr="006D0117">
              <w:rPr>
                <w:rFonts w:ascii="Angsana New" w:eastAsiaTheme="minorEastAsia" w:hAnsi="Angsana New"/>
                <w:color w:val="000000" w:themeColor="text1"/>
                <w:sz w:val="28"/>
                <w:szCs w:val="28"/>
                <w:lang w:eastAsia="zh-CN"/>
              </w:rPr>
              <w:fldChar w:fldCharType="end"/>
            </w:r>
          </w:p>
        </w:tc>
      </w:tr>
    </w:tbl>
    <w:p w14:paraId="6939553E" w14:textId="77777777" w:rsidR="00F70C6C" w:rsidRDefault="00F70C6C"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09AFF7F2" w14:textId="77777777" w:rsidR="00F70C6C" w:rsidRDefault="00F70C6C"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0C5E8BA9" w14:textId="77777777" w:rsidR="00F70C6C" w:rsidRDefault="00F70C6C"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568E38BB" w14:textId="77777777" w:rsidR="00F70C6C" w:rsidRDefault="00F70C6C"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68F39DA0" w14:textId="77777777" w:rsidR="00F70C6C" w:rsidRDefault="00F70C6C" w:rsidP="00103BA0">
      <w:pPr>
        <w:tabs>
          <w:tab w:val="left" w:pos="900"/>
          <w:tab w:val="left" w:pos="2520"/>
          <w:tab w:val="right" w:pos="5400"/>
          <w:tab w:val="right" w:pos="6660"/>
          <w:tab w:val="right" w:pos="7920"/>
          <w:tab w:val="right" w:pos="10890"/>
        </w:tabs>
        <w:spacing w:before="120" w:after="120"/>
        <w:jc w:val="thaiDistribute"/>
        <w:rPr>
          <w:rFonts w:ascii="Angsana New" w:hAnsi="Angsana New"/>
          <w:sz w:val="28"/>
          <w:szCs w:val="28"/>
        </w:rPr>
        <w:sectPr w:rsidR="00F70C6C" w:rsidSect="004235B8">
          <w:pgSz w:w="11909" w:h="16834" w:code="9"/>
          <w:pgMar w:top="1296" w:right="1080" w:bottom="1080" w:left="1296" w:header="284" w:footer="720" w:gutter="0"/>
          <w:pgNumType w:start="73"/>
          <w:cols w:space="720"/>
          <w:docGrid w:linePitch="360"/>
        </w:sectPr>
      </w:pPr>
    </w:p>
    <w:p w14:paraId="630F86AC" w14:textId="0BAADE3E" w:rsidR="00F70C6C" w:rsidRPr="00C65406" w:rsidRDefault="00163D0B" w:rsidP="00F70C6C">
      <w:pPr>
        <w:tabs>
          <w:tab w:val="left" w:pos="360"/>
          <w:tab w:val="center" w:pos="5760"/>
          <w:tab w:val="right" w:pos="7740"/>
        </w:tabs>
        <w:spacing w:before="120" w:after="120"/>
        <w:ind w:left="547" w:hanging="547"/>
        <w:jc w:val="both"/>
        <w:rPr>
          <w:rFonts w:ascii="Angsana New" w:hAnsi="Angsana New"/>
          <w:b/>
          <w:bCs/>
          <w:sz w:val="28"/>
          <w:szCs w:val="28"/>
          <w:cs/>
        </w:rPr>
      </w:pPr>
      <w:r w:rsidRPr="00163D0B">
        <w:rPr>
          <w:rFonts w:ascii="Angsana New" w:hAnsi="Angsana New"/>
          <w:b/>
          <w:bCs/>
          <w:sz w:val="28"/>
          <w:szCs w:val="28"/>
          <w:lang w:val="en-GB"/>
        </w:rPr>
        <w:lastRenderedPageBreak/>
        <w:t>1</w:t>
      </w:r>
      <w:r w:rsidR="00C97E06">
        <w:rPr>
          <w:rFonts w:ascii="Angsana New" w:hAnsi="Angsana New"/>
          <w:b/>
          <w:bCs/>
          <w:sz w:val="28"/>
          <w:szCs w:val="28"/>
          <w:lang w:val="en-GB"/>
        </w:rPr>
        <w:t>4</w:t>
      </w:r>
      <w:r w:rsidR="00F70C6C" w:rsidRPr="00C65406">
        <w:rPr>
          <w:rFonts w:ascii="Angsana New" w:hAnsi="Angsana New"/>
          <w:b/>
          <w:bCs/>
          <w:sz w:val="28"/>
          <w:szCs w:val="28"/>
        </w:rPr>
        <w:t>.</w:t>
      </w:r>
      <w:r w:rsidR="00F70C6C" w:rsidRPr="00C65406">
        <w:rPr>
          <w:rFonts w:ascii="Angsana New" w:hAnsi="Angsana New"/>
          <w:b/>
          <w:bCs/>
          <w:sz w:val="28"/>
          <w:szCs w:val="28"/>
        </w:rPr>
        <w:tab/>
      </w:r>
      <w:r w:rsidR="00F70C6C" w:rsidRPr="00C65406">
        <w:rPr>
          <w:rFonts w:ascii="Angsana New" w:hAnsi="Angsana New"/>
          <w:b/>
          <w:bCs/>
          <w:sz w:val="28"/>
          <w:szCs w:val="28"/>
          <w:cs/>
        </w:rPr>
        <w:tab/>
      </w:r>
      <w:r w:rsidR="002824C5" w:rsidRPr="002824C5">
        <w:rPr>
          <w:rFonts w:ascii="Angsana New" w:hAnsi="Angsana New"/>
          <w:b/>
          <w:bCs/>
          <w:sz w:val="28"/>
          <w:szCs w:val="28"/>
        </w:rPr>
        <w:t>Investments in subsidiary</w:t>
      </w:r>
    </w:p>
    <w:p w14:paraId="65AE5211" w14:textId="26D51C48" w:rsidR="00F70C6C" w:rsidRPr="00C65406" w:rsidRDefault="00F70C6C" w:rsidP="00F70C6C">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C97E06">
        <w:rPr>
          <w:rFonts w:ascii="Angsana New" w:hAnsi="Angsana New"/>
          <w:sz w:val="28"/>
          <w:szCs w:val="28"/>
        </w:rPr>
        <w:t>4</w:t>
      </w:r>
      <w:r w:rsidRPr="00C65406">
        <w:rPr>
          <w:rFonts w:ascii="Angsana New" w:hAnsi="Angsana New"/>
          <w:sz w:val="28"/>
          <w:szCs w:val="28"/>
        </w:rPr>
        <w:t>.</w:t>
      </w:r>
      <w:r>
        <w:rPr>
          <w:rFonts w:ascii="Angsana New" w:hAnsi="Angsana New"/>
          <w:sz w:val="28"/>
          <w:szCs w:val="28"/>
        </w:rPr>
        <w:t>1</w:t>
      </w:r>
      <w:r w:rsidRPr="00C65406">
        <w:rPr>
          <w:rFonts w:ascii="Angsana New" w:hAnsi="Angsana New"/>
          <w:sz w:val="28"/>
          <w:szCs w:val="28"/>
        </w:rPr>
        <w:tab/>
      </w:r>
      <w:r w:rsidR="002824C5" w:rsidRPr="002824C5">
        <w:rPr>
          <w:rFonts w:ascii="Angsana New" w:hAnsi="Angsana New"/>
          <w:sz w:val="28"/>
          <w:szCs w:val="28"/>
        </w:rPr>
        <w:t>Detail of Investments in subsidiary company</w:t>
      </w:r>
    </w:p>
    <w:tbl>
      <w:tblPr>
        <w:tblW w:w="4817" w:type="pct"/>
        <w:tblInd w:w="540" w:type="dxa"/>
        <w:tblLayout w:type="fixed"/>
        <w:tblLook w:val="0000" w:firstRow="0" w:lastRow="0" w:firstColumn="0" w:lastColumn="0" w:noHBand="0" w:noVBand="0"/>
      </w:tblPr>
      <w:tblGrid>
        <w:gridCol w:w="2721"/>
        <w:gridCol w:w="3683"/>
        <w:gridCol w:w="1307"/>
        <w:gridCol w:w="1309"/>
        <w:gridCol w:w="1125"/>
        <w:gridCol w:w="1187"/>
        <w:gridCol w:w="1304"/>
        <w:gridCol w:w="1293"/>
      </w:tblGrid>
      <w:tr w:rsidR="00B0086E" w:rsidRPr="003A4362" w14:paraId="4F9BC675" w14:textId="77777777" w:rsidTr="00B0086E">
        <w:trPr>
          <w:trHeight w:val="430"/>
          <w:tblHeader/>
        </w:trPr>
        <w:tc>
          <w:tcPr>
            <w:tcW w:w="977" w:type="pct"/>
          </w:tcPr>
          <w:p w14:paraId="3807E138" w14:textId="77777777" w:rsidR="00B0086E" w:rsidRDefault="00B0086E">
            <w:pPr>
              <w:spacing w:line="380" w:lineRule="exact"/>
              <w:ind w:left="160" w:right="-14" w:hanging="160"/>
              <w:rPr>
                <w:rFonts w:ascii="Angsana New" w:hAnsi="Angsana New"/>
                <w:sz w:val="28"/>
                <w:szCs w:val="28"/>
              </w:rPr>
            </w:pPr>
          </w:p>
        </w:tc>
        <w:tc>
          <w:tcPr>
            <w:tcW w:w="1322" w:type="pct"/>
          </w:tcPr>
          <w:p w14:paraId="2157F018" w14:textId="77777777" w:rsidR="00B0086E" w:rsidRPr="009438FD" w:rsidRDefault="00B0086E">
            <w:pPr>
              <w:spacing w:line="380" w:lineRule="exact"/>
              <w:ind w:left="160" w:right="-14" w:hanging="160"/>
              <w:rPr>
                <w:rFonts w:ascii="Angsana New" w:hAnsi="Angsana New"/>
                <w:sz w:val="28"/>
                <w:szCs w:val="28"/>
                <w:cs/>
              </w:rPr>
            </w:pPr>
          </w:p>
        </w:tc>
        <w:tc>
          <w:tcPr>
            <w:tcW w:w="2701" w:type="pct"/>
            <w:gridSpan w:val="6"/>
          </w:tcPr>
          <w:p w14:paraId="0CC07D83" w14:textId="283CEF0D" w:rsidR="00B0086E" w:rsidRPr="001E38D0" w:rsidRDefault="002824C5" w:rsidP="008D6917">
            <w:pPr>
              <w:pBdr>
                <w:bottom w:val="single" w:sz="4" w:space="1" w:color="auto"/>
              </w:pBdr>
              <w:tabs>
                <w:tab w:val="decimal" w:pos="1245"/>
              </w:tabs>
              <w:spacing w:line="380" w:lineRule="exact"/>
              <w:ind w:right="-14"/>
              <w:jc w:val="center"/>
              <w:rPr>
                <w:rFonts w:ascii="Angsana New" w:hAnsi="Angsana New"/>
                <w:b/>
                <w:bCs/>
                <w:sz w:val="28"/>
                <w:szCs w:val="28"/>
              </w:rPr>
            </w:pPr>
            <w:r w:rsidRPr="002824C5">
              <w:rPr>
                <w:rFonts w:ascii="Angsana New" w:hAnsi="Angsana New"/>
                <w:b/>
                <w:bCs/>
                <w:sz w:val="28"/>
                <w:szCs w:val="28"/>
              </w:rPr>
              <w:t>Separate financial statements</w:t>
            </w:r>
          </w:p>
        </w:tc>
      </w:tr>
      <w:tr w:rsidR="00F70C6C" w:rsidRPr="003A4362" w14:paraId="20625914" w14:textId="77777777" w:rsidTr="00B0086E">
        <w:trPr>
          <w:trHeight w:val="430"/>
          <w:tblHeader/>
        </w:trPr>
        <w:tc>
          <w:tcPr>
            <w:tcW w:w="977" w:type="pct"/>
          </w:tcPr>
          <w:p w14:paraId="2619555D" w14:textId="77777777" w:rsidR="00F70C6C" w:rsidRDefault="00F70C6C">
            <w:pPr>
              <w:spacing w:line="380" w:lineRule="exact"/>
              <w:ind w:left="160" w:right="-14" w:hanging="160"/>
              <w:rPr>
                <w:rFonts w:ascii="Angsana New" w:hAnsi="Angsana New"/>
                <w:sz w:val="28"/>
                <w:szCs w:val="28"/>
              </w:rPr>
            </w:pPr>
          </w:p>
        </w:tc>
        <w:tc>
          <w:tcPr>
            <w:tcW w:w="1322" w:type="pct"/>
          </w:tcPr>
          <w:p w14:paraId="34ECA8FA" w14:textId="77777777" w:rsidR="00F70C6C" w:rsidRPr="009438FD" w:rsidRDefault="00F70C6C">
            <w:pPr>
              <w:spacing w:line="380" w:lineRule="exact"/>
              <w:ind w:left="160" w:right="-14" w:hanging="160"/>
              <w:rPr>
                <w:rFonts w:ascii="Angsana New" w:hAnsi="Angsana New"/>
                <w:sz w:val="28"/>
                <w:szCs w:val="28"/>
                <w:cs/>
              </w:rPr>
            </w:pPr>
          </w:p>
        </w:tc>
        <w:tc>
          <w:tcPr>
            <w:tcW w:w="939" w:type="pct"/>
            <w:gridSpan w:val="2"/>
          </w:tcPr>
          <w:p w14:paraId="761B50A4" w14:textId="1D55F95D" w:rsidR="00F70C6C" w:rsidRPr="002824C5" w:rsidRDefault="002B7171">
            <w:pPr>
              <w:pBdr>
                <w:bottom w:val="single" w:sz="4" w:space="1" w:color="auto"/>
              </w:pBdr>
              <w:tabs>
                <w:tab w:val="decimal" w:pos="1245"/>
              </w:tabs>
              <w:spacing w:line="380" w:lineRule="exact"/>
              <w:ind w:right="-14"/>
              <w:jc w:val="center"/>
              <w:rPr>
                <w:rFonts w:ascii="Angsana New" w:hAnsi="Angsana New"/>
                <w:b/>
                <w:bCs/>
                <w:color w:val="000000" w:themeColor="text1"/>
                <w:sz w:val="28"/>
                <w:szCs w:val="28"/>
              </w:rPr>
            </w:pPr>
            <w:r w:rsidRPr="00386050">
              <w:rPr>
                <w:rFonts w:ascii="Angsana New" w:hAnsi="Angsana New"/>
                <w:b/>
                <w:bCs/>
                <w:sz w:val="28"/>
                <w:szCs w:val="28"/>
              </w:rPr>
              <w:t>Paid-up capital (Baht)</w:t>
            </w:r>
          </w:p>
        </w:tc>
        <w:tc>
          <w:tcPr>
            <w:tcW w:w="830" w:type="pct"/>
            <w:gridSpan w:val="2"/>
          </w:tcPr>
          <w:p w14:paraId="10F18AE8" w14:textId="45ED2ABC" w:rsidR="00F70C6C" w:rsidRPr="002824C5" w:rsidRDefault="002B7171">
            <w:pPr>
              <w:pBdr>
                <w:bottom w:val="single" w:sz="4" w:space="1" w:color="auto"/>
              </w:pBdr>
              <w:tabs>
                <w:tab w:val="left" w:pos="590"/>
                <w:tab w:val="decimal" w:pos="1245"/>
              </w:tabs>
              <w:spacing w:line="380" w:lineRule="exact"/>
              <w:ind w:right="-14"/>
              <w:jc w:val="center"/>
              <w:rPr>
                <w:rFonts w:ascii="Angsana New" w:hAnsi="Angsana New"/>
                <w:b/>
                <w:bCs/>
                <w:color w:val="000000" w:themeColor="text1"/>
                <w:sz w:val="28"/>
                <w:szCs w:val="28"/>
              </w:rPr>
            </w:pPr>
            <w:r w:rsidRPr="002824C5">
              <w:rPr>
                <w:rFonts w:ascii="Angsana New" w:hAnsi="Angsana New"/>
                <w:b/>
                <w:bCs/>
                <w:color w:val="000000" w:themeColor="text1"/>
                <w:sz w:val="28"/>
                <w:szCs w:val="28"/>
              </w:rPr>
              <w:t>Shareholding (%)</w:t>
            </w:r>
          </w:p>
        </w:tc>
        <w:tc>
          <w:tcPr>
            <w:tcW w:w="932" w:type="pct"/>
            <w:gridSpan w:val="2"/>
          </w:tcPr>
          <w:p w14:paraId="1D6AAC57" w14:textId="13002F4B" w:rsidR="00F70C6C" w:rsidRPr="002824C5" w:rsidRDefault="002824C5">
            <w:pPr>
              <w:pBdr>
                <w:bottom w:val="single" w:sz="4" w:space="1" w:color="auto"/>
              </w:pBdr>
              <w:spacing w:line="380" w:lineRule="exact"/>
              <w:ind w:right="-14"/>
              <w:jc w:val="center"/>
              <w:rPr>
                <w:rFonts w:ascii="Angsana New" w:hAnsi="Angsana New"/>
                <w:b/>
                <w:bCs/>
                <w:color w:val="000000" w:themeColor="text1"/>
                <w:sz w:val="26"/>
                <w:szCs w:val="26"/>
                <w:cs/>
              </w:rPr>
            </w:pPr>
            <w:r w:rsidRPr="002824C5">
              <w:rPr>
                <w:rFonts w:ascii="Angsana New" w:hAnsi="Angsana New"/>
                <w:b/>
                <w:bCs/>
                <w:color w:val="000000" w:themeColor="text1"/>
                <w:sz w:val="26"/>
                <w:szCs w:val="26"/>
              </w:rPr>
              <w:t>Cost (Baht)</w:t>
            </w:r>
          </w:p>
        </w:tc>
      </w:tr>
      <w:tr w:rsidR="00F70C6C" w:rsidRPr="003A4362" w14:paraId="53512D40" w14:textId="77777777" w:rsidTr="00B0086E">
        <w:trPr>
          <w:trHeight w:val="430"/>
          <w:tblHeader/>
        </w:trPr>
        <w:tc>
          <w:tcPr>
            <w:tcW w:w="977" w:type="pct"/>
          </w:tcPr>
          <w:p w14:paraId="78001513" w14:textId="77777777" w:rsidR="00F70C6C" w:rsidRDefault="00F70C6C">
            <w:pPr>
              <w:spacing w:line="380" w:lineRule="exact"/>
              <w:ind w:left="160" w:right="-14" w:hanging="160"/>
              <w:rPr>
                <w:rFonts w:ascii="Angsana New" w:hAnsi="Angsana New"/>
                <w:sz w:val="28"/>
                <w:szCs w:val="28"/>
              </w:rPr>
            </w:pPr>
          </w:p>
        </w:tc>
        <w:tc>
          <w:tcPr>
            <w:tcW w:w="1322" w:type="pct"/>
          </w:tcPr>
          <w:p w14:paraId="36357EAD" w14:textId="77777777" w:rsidR="00F70C6C" w:rsidRPr="009438FD" w:rsidRDefault="00F70C6C">
            <w:pPr>
              <w:spacing w:line="380" w:lineRule="exact"/>
              <w:ind w:left="160" w:right="-14" w:hanging="160"/>
              <w:rPr>
                <w:rFonts w:ascii="Angsana New" w:hAnsi="Angsana New"/>
                <w:sz w:val="28"/>
                <w:szCs w:val="28"/>
                <w:cs/>
              </w:rPr>
            </w:pPr>
          </w:p>
        </w:tc>
        <w:tc>
          <w:tcPr>
            <w:tcW w:w="939" w:type="pct"/>
            <w:gridSpan w:val="2"/>
          </w:tcPr>
          <w:p w14:paraId="3D498798" w14:textId="38F6C3F6" w:rsidR="00F70C6C" w:rsidRPr="00C6172D" w:rsidRDefault="00C6172D" w:rsidP="00C6172D">
            <w:pPr>
              <w:tabs>
                <w:tab w:val="decimal" w:pos="1245"/>
              </w:tabs>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C6172D">
              <w:rPr>
                <w:rFonts w:ascii="Angsana New" w:hAnsi="Angsana New"/>
                <w:b/>
                <w:bCs/>
                <w:color w:val="000000" w:themeColor="text1"/>
                <w:sz w:val="28"/>
                <w:szCs w:val="28"/>
              </w:rPr>
              <w:t>,</w:t>
            </w:r>
          </w:p>
        </w:tc>
        <w:tc>
          <w:tcPr>
            <w:tcW w:w="830" w:type="pct"/>
            <w:gridSpan w:val="2"/>
          </w:tcPr>
          <w:p w14:paraId="48E39667" w14:textId="428892FA" w:rsidR="00F70C6C" w:rsidRPr="00C6172D" w:rsidRDefault="00C6172D">
            <w:pPr>
              <w:tabs>
                <w:tab w:val="left" w:pos="590"/>
                <w:tab w:val="decimal" w:pos="1245"/>
              </w:tabs>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C6172D">
              <w:rPr>
                <w:rFonts w:ascii="Angsana New" w:hAnsi="Angsana New"/>
                <w:b/>
                <w:bCs/>
                <w:color w:val="000000" w:themeColor="text1"/>
                <w:sz w:val="28"/>
                <w:szCs w:val="28"/>
              </w:rPr>
              <w:t>,</w:t>
            </w:r>
          </w:p>
        </w:tc>
        <w:tc>
          <w:tcPr>
            <w:tcW w:w="932" w:type="pct"/>
            <w:gridSpan w:val="2"/>
          </w:tcPr>
          <w:p w14:paraId="5E0DD27F" w14:textId="7396D3F6" w:rsidR="00F70C6C" w:rsidRPr="00C6172D" w:rsidRDefault="00C6172D" w:rsidP="00C6172D">
            <w:pPr>
              <w:tabs>
                <w:tab w:val="decimal" w:pos="1245"/>
              </w:tabs>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00C6172D">
              <w:rPr>
                <w:rFonts w:ascii="Angsana New" w:hAnsi="Angsana New"/>
                <w:b/>
                <w:bCs/>
                <w:color w:val="000000" w:themeColor="text1"/>
                <w:sz w:val="28"/>
                <w:szCs w:val="28"/>
              </w:rPr>
              <w:t>,</w:t>
            </w:r>
          </w:p>
        </w:tc>
      </w:tr>
      <w:tr w:rsidR="00F70C6C" w:rsidRPr="003A4362" w14:paraId="6FDD5222" w14:textId="77777777" w:rsidTr="00B0086E">
        <w:trPr>
          <w:trHeight w:val="430"/>
          <w:tblHeader/>
        </w:trPr>
        <w:tc>
          <w:tcPr>
            <w:tcW w:w="977" w:type="pct"/>
          </w:tcPr>
          <w:p w14:paraId="6C41C54B" w14:textId="3DBE6A57" w:rsidR="00F70C6C" w:rsidRPr="001E38D0" w:rsidRDefault="00C6172D">
            <w:pPr>
              <w:pBdr>
                <w:bottom w:val="single" w:sz="4" w:space="1" w:color="auto"/>
              </w:pBdr>
              <w:spacing w:line="380" w:lineRule="exact"/>
              <w:ind w:left="160" w:right="-14" w:hanging="160"/>
              <w:jc w:val="center"/>
              <w:rPr>
                <w:rFonts w:ascii="Angsana New" w:hAnsi="Angsana New"/>
                <w:b/>
                <w:bCs/>
                <w:sz w:val="28"/>
                <w:szCs w:val="28"/>
                <w:cs/>
              </w:rPr>
            </w:pPr>
            <w:r w:rsidRPr="00C6172D">
              <w:rPr>
                <w:rFonts w:ascii="Angsana New" w:hAnsi="Angsana New"/>
                <w:b/>
                <w:bCs/>
                <w:sz w:val="28"/>
                <w:szCs w:val="28"/>
              </w:rPr>
              <w:t>Company</w:t>
            </w:r>
          </w:p>
        </w:tc>
        <w:tc>
          <w:tcPr>
            <w:tcW w:w="1322" w:type="pct"/>
          </w:tcPr>
          <w:p w14:paraId="323AAE4E" w14:textId="4B126FA8" w:rsidR="00F70C6C" w:rsidRPr="001E38D0" w:rsidRDefault="00C6172D">
            <w:pPr>
              <w:pBdr>
                <w:bottom w:val="single" w:sz="4" w:space="1" w:color="auto"/>
              </w:pBdr>
              <w:spacing w:line="380" w:lineRule="exact"/>
              <w:ind w:left="160" w:right="-14" w:hanging="160"/>
              <w:jc w:val="center"/>
              <w:rPr>
                <w:rFonts w:ascii="Angsana New" w:hAnsi="Angsana New"/>
                <w:b/>
                <w:bCs/>
                <w:sz w:val="28"/>
                <w:szCs w:val="28"/>
                <w:cs/>
              </w:rPr>
            </w:pPr>
            <w:r w:rsidRPr="00C6172D">
              <w:rPr>
                <w:rFonts w:ascii="Angsana New" w:hAnsi="Angsana New"/>
                <w:b/>
                <w:bCs/>
                <w:sz w:val="28"/>
                <w:szCs w:val="28"/>
              </w:rPr>
              <w:t>Nature of relationships</w:t>
            </w:r>
          </w:p>
        </w:tc>
        <w:tc>
          <w:tcPr>
            <w:tcW w:w="469" w:type="pct"/>
          </w:tcPr>
          <w:p w14:paraId="103DBB15" w14:textId="69343E3E"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2025</w:t>
            </w:r>
          </w:p>
        </w:tc>
        <w:tc>
          <w:tcPr>
            <w:tcW w:w="470" w:type="pct"/>
          </w:tcPr>
          <w:p w14:paraId="2B3ED8D1" w14:textId="05D4EEE3"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2024</w:t>
            </w:r>
          </w:p>
        </w:tc>
        <w:tc>
          <w:tcPr>
            <w:tcW w:w="404" w:type="pct"/>
          </w:tcPr>
          <w:p w14:paraId="251088A5" w14:textId="3281F823"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2025</w:t>
            </w:r>
          </w:p>
        </w:tc>
        <w:tc>
          <w:tcPr>
            <w:tcW w:w="426" w:type="pct"/>
          </w:tcPr>
          <w:p w14:paraId="0656D6B2" w14:textId="610ACF16"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2024</w:t>
            </w:r>
          </w:p>
        </w:tc>
        <w:tc>
          <w:tcPr>
            <w:tcW w:w="468" w:type="pct"/>
          </w:tcPr>
          <w:p w14:paraId="4C771958" w14:textId="77D263AC"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2025</w:t>
            </w:r>
          </w:p>
        </w:tc>
        <w:tc>
          <w:tcPr>
            <w:tcW w:w="464" w:type="pct"/>
          </w:tcPr>
          <w:p w14:paraId="10142508" w14:textId="6C751A3D" w:rsidR="00F70C6C" w:rsidRPr="00C6172D" w:rsidRDefault="00C6172D">
            <w:pPr>
              <w:pBdr>
                <w:bottom w:val="single" w:sz="4" w:space="1" w:color="auto"/>
              </w:pBdr>
              <w:spacing w:line="380" w:lineRule="exact"/>
              <w:ind w:right="-14"/>
              <w:jc w:val="center"/>
              <w:rPr>
                <w:rFonts w:ascii="Angsana New" w:hAnsi="Angsana New"/>
                <w:b/>
                <w:bCs/>
                <w:color w:val="000000" w:themeColor="text1"/>
                <w:sz w:val="28"/>
                <w:szCs w:val="28"/>
              </w:rPr>
            </w:pPr>
            <w:r w:rsidRPr="00C6172D">
              <w:rPr>
                <w:rFonts w:ascii="Angsana New" w:hAnsi="Angsana New"/>
                <w:b/>
                <w:bCs/>
                <w:color w:val="000000" w:themeColor="text1"/>
                <w:sz w:val="28"/>
                <w:szCs w:val="28"/>
              </w:rPr>
              <w:t>2024</w:t>
            </w:r>
          </w:p>
        </w:tc>
      </w:tr>
      <w:tr w:rsidR="00F70C6C" w:rsidRPr="003A4362" w14:paraId="4C0F85F7" w14:textId="77777777" w:rsidTr="00386050">
        <w:trPr>
          <w:trHeight w:val="430"/>
        </w:trPr>
        <w:tc>
          <w:tcPr>
            <w:tcW w:w="977" w:type="pct"/>
          </w:tcPr>
          <w:p w14:paraId="6317EFFA" w14:textId="334D90F2" w:rsidR="00F70C6C" w:rsidRPr="003A4362" w:rsidRDefault="002824C5" w:rsidP="00B0086E">
            <w:pPr>
              <w:spacing w:line="380" w:lineRule="exact"/>
              <w:ind w:left="208" w:right="-14" w:hanging="208"/>
              <w:rPr>
                <w:rFonts w:ascii="Angsana New" w:hAnsi="Angsana New"/>
                <w:sz w:val="28"/>
                <w:szCs w:val="28"/>
                <w:cs/>
              </w:rPr>
            </w:pPr>
            <w:r w:rsidRPr="002824C5">
              <w:rPr>
                <w:rFonts w:ascii="Angsana New" w:hAnsi="Angsana New"/>
                <w:sz w:val="28"/>
                <w:szCs w:val="28"/>
              </w:rPr>
              <w:t>1. Mandala Communications Co., Ltd.</w:t>
            </w:r>
          </w:p>
        </w:tc>
        <w:tc>
          <w:tcPr>
            <w:tcW w:w="1322" w:type="pct"/>
          </w:tcPr>
          <w:p w14:paraId="285E3BF0" w14:textId="0EA9681B" w:rsidR="00F70C6C" w:rsidRPr="00C224AE" w:rsidRDefault="00C224AE" w:rsidP="00B0086E">
            <w:pPr>
              <w:spacing w:line="380" w:lineRule="exact"/>
              <w:ind w:left="160" w:right="-14" w:hanging="180"/>
              <w:rPr>
                <w:rFonts w:ascii="Angsana New" w:hAnsi="Angsana New"/>
                <w:color w:val="000000" w:themeColor="text1"/>
                <w:sz w:val="28"/>
                <w:szCs w:val="28"/>
                <w:highlight w:val="yellow"/>
                <w:cs/>
              </w:rPr>
            </w:pPr>
            <w:r w:rsidRPr="00C224AE">
              <w:rPr>
                <w:rFonts w:ascii="Angsana New" w:hAnsi="Angsana New"/>
                <w:color w:val="000000" w:themeColor="text1"/>
                <w:sz w:val="28"/>
                <w:szCs w:val="28"/>
              </w:rPr>
              <w:t>Provision of telecommunications services and other related services.</w:t>
            </w:r>
          </w:p>
        </w:tc>
        <w:tc>
          <w:tcPr>
            <w:tcW w:w="469" w:type="pct"/>
          </w:tcPr>
          <w:p w14:paraId="0C1D69BE" w14:textId="77777777" w:rsidR="00F70C6C" w:rsidRDefault="00F70C6C">
            <w:pPr>
              <w:tabs>
                <w:tab w:val="decimal" w:pos="1245"/>
              </w:tabs>
              <w:spacing w:line="380" w:lineRule="exact"/>
              <w:ind w:right="-14"/>
              <w:rPr>
                <w:rFonts w:ascii="Angsana New" w:hAnsi="Angsana New"/>
                <w:sz w:val="28"/>
                <w:szCs w:val="28"/>
              </w:rPr>
            </w:pPr>
          </w:p>
          <w:p w14:paraId="422E322A" w14:textId="02CB031B" w:rsidR="00B0086E" w:rsidRPr="003A4362" w:rsidRDefault="00B0086E">
            <w:pPr>
              <w:tabs>
                <w:tab w:val="decimal" w:pos="1245"/>
              </w:tabs>
              <w:spacing w:line="380" w:lineRule="exact"/>
              <w:ind w:right="-14"/>
              <w:rPr>
                <w:rFonts w:ascii="Angsana New" w:hAnsi="Angsana New"/>
                <w:sz w:val="28"/>
                <w:szCs w:val="28"/>
              </w:rPr>
            </w:pPr>
            <w:r>
              <w:rPr>
                <w:rFonts w:ascii="Angsana New" w:hAnsi="Angsana New"/>
                <w:sz w:val="28"/>
                <w:szCs w:val="28"/>
              </w:rPr>
              <w:t>200,000,000</w:t>
            </w:r>
          </w:p>
        </w:tc>
        <w:tc>
          <w:tcPr>
            <w:tcW w:w="470" w:type="pct"/>
          </w:tcPr>
          <w:p w14:paraId="6B736837" w14:textId="77777777" w:rsidR="00F70C6C" w:rsidRDefault="00F70C6C">
            <w:pPr>
              <w:tabs>
                <w:tab w:val="decimal" w:pos="1245"/>
              </w:tabs>
              <w:spacing w:line="380" w:lineRule="exact"/>
              <w:ind w:right="-14"/>
              <w:jc w:val="right"/>
              <w:rPr>
                <w:rFonts w:ascii="Angsana New" w:hAnsi="Angsana New"/>
                <w:sz w:val="28"/>
                <w:szCs w:val="28"/>
              </w:rPr>
            </w:pPr>
          </w:p>
          <w:p w14:paraId="28C07799" w14:textId="4572037C"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200,000,000</w:t>
            </w:r>
          </w:p>
        </w:tc>
        <w:tc>
          <w:tcPr>
            <w:tcW w:w="404" w:type="pct"/>
          </w:tcPr>
          <w:p w14:paraId="054EAC30" w14:textId="77777777" w:rsidR="00F70C6C" w:rsidRDefault="00F70C6C">
            <w:pPr>
              <w:tabs>
                <w:tab w:val="left" w:pos="530"/>
                <w:tab w:val="decimal" w:pos="1245"/>
              </w:tabs>
              <w:spacing w:line="380" w:lineRule="exact"/>
              <w:ind w:right="-14"/>
              <w:jc w:val="center"/>
              <w:rPr>
                <w:rFonts w:ascii="Angsana New" w:hAnsi="Angsana New"/>
                <w:sz w:val="28"/>
                <w:szCs w:val="28"/>
              </w:rPr>
            </w:pPr>
          </w:p>
          <w:p w14:paraId="7AB8FE39" w14:textId="7DC12EBA" w:rsidR="00B0086E" w:rsidRPr="003A4362" w:rsidRDefault="00B0086E">
            <w:pPr>
              <w:tabs>
                <w:tab w:val="left" w:pos="530"/>
                <w:tab w:val="decimal" w:pos="1245"/>
              </w:tabs>
              <w:spacing w:line="380" w:lineRule="exact"/>
              <w:ind w:right="-14"/>
              <w:jc w:val="center"/>
              <w:rPr>
                <w:rFonts w:ascii="Angsana New" w:hAnsi="Angsana New"/>
                <w:sz w:val="28"/>
                <w:szCs w:val="28"/>
              </w:rPr>
            </w:pPr>
            <w:r>
              <w:rPr>
                <w:rFonts w:ascii="Angsana New" w:hAnsi="Angsana New"/>
                <w:sz w:val="28"/>
                <w:szCs w:val="28"/>
              </w:rPr>
              <w:t>100</w:t>
            </w:r>
          </w:p>
        </w:tc>
        <w:tc>
          <w:tcPr>
            <w:tcW w:w="426" w:type="pct"/>
          </w:tcPr>
          <w:p w14:paraId="0121C4E5" w14:textId="77777777" w:rsidR="00F70C6C" w:rsidRDefault="00F70C6C">
            <w:pPr>
              <w:tabs>
                <w:tab w:val="left" w:pos="540"/>
                <w:tab w:val="decimal" w:pos="1245"/>
              </w:tabs>
              <w:spacing w:line="380" w:lineRule="exact"/>
              <w:ind w:right="-14"/>
              <w:jc w:val="center"/>
              <w:rPr>
                <w:rFonts w:ascii="Angsana New" w:hAnsi="Angsana New"/>
                <w:sz w:val="28"/>
                <w:szCs w:val="28"/>
              </w:rPr>
            </w:pPr>
          </w:p>
          <w:p w14:paraId="14C741FC" w14:textId="078B2F9B" w:rsidR="00B0086E" w:rsidRPr="003A4362" w:rsidRDefault="00B0086E">
            <w:pPr>
              <w:tabs>
                <w:tab w:val="left" w:pos="540"/>
                <w:tab w:val="decimal" w:pos="1245"/>
              </w:tabs>
              <w:spacing w:line="380" w:lineRule="exact"/>
              <w:ind w:right="-14"/>
              <w:jc w:val="center"/>
              <w:rPr>
                <w:rFonts w:ascii="Angsana New" w:hAnsi="Angsana New"/>
                <w:sz w:val="28"/>
                <w:szCs w:val="28"/>
              </w:rPr>
            </w:pPr>
            <w:r>
              <w:rPr>
                <w:rFonts w:ascii="Angsana New" w:hAnsi="Angsana New"/>
                <w:sz w:val="28"/>
                <w:szCs w:val="28"/>
              </w:rPr>
              <w:t>100</w:t>
            </w:r>
          </w:p>
        </w:tc>
        <w:tc>
          <w:tcPr>
            <w:tcW w:w="468" w:type="pct"/>
          </w:tcPr>
          <w:p w14:paraId="0B759329" w14:textId="77777777" w:rsidR="00F70C6C" w:rsidRDefault="00F70C6C">
            <w:pPr>
              <w:tabs>
                <w:tab w:val="decimal" w:pos="1245"/>
              </w:tabs>
              <w:spacing w:line="380" w:lineRule="exact"/>
              <w:ind w:right="-14"/>
              <w:jc w:val="right"/>
              <w:rPr>
                <w:rFonts w:ascii="Angsana New" w:hAnsi="Angsana New"/>
                <w:sz w:val="28"/>
                <w:szCs w:val="28"/>
              </w:rPr>
            </w:pPr>
          </w:p>
          <w:p w14:paraId="3B3B0A82" w14:textId="08A586F9"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199,999,960</w:t>
            </w:r>
          </w:p>
        </w:tc>
        <w:tc>
          <w:tcPr>
            <w:tcW w:w="464" w:type="pct"/>
          </w:tcPr>
          <w:p w14:paraId="1BA923FA" w14:textId="77777777" w:rsidR="00F70C6C" w:rsidRDefault="00F70C6C">
            <w:pPr>
              <w:tabs>
                <w:tab w:val="decimal" w:pos="1245"/>
              </w:tabs>
              <w:spacing w:line="380" w:lineRule="exact"/>
              <w:ind w:right="-14"/>
              <w:jc w:val="right"/>
              <w:rPr>
                <w:rFonts w:ascii="Angsana New" w:hAnsi="Angsana New"/>
                <w:sz w:val="28"/>
                <w:szCs w:val="28"/>
              </w:rPr>
            </w:pPr>
          </w:p>
          <w:p w14:paraId="4E8B2B78" w14:textId="42D5ED82"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199,999,960</w:t>
            </w:r>
          </w:p>
        </w:tc>
      </w:tr>
      <w:tr w:rsidR="00F70C6C" w:rsidRPr="003A4362" w14:paraId="4C5892D1" w14:textId="77777777" w:rsidTr="00386050">
        <w:trPr>
          <w:trHeight w:val="430"/>
        </w:trPr>
        <w:tc>
          <w:tcPr>
            <w:tcW w:w="977" w:type="pct"/>
          </w:tcPr>
          <w:p w14:paraId="4D1AB571" w14:textId="065A543F" w:rsidR="00F70C6C" w:rsidRPr="002824C5" w:rsidRDefault="002824C5" w:rsidP="00B0086E">
            <w:pPr>
              <w:spacing w:line="380" w:lineRule="exact"/>
              <w:ind w:left="208" w:right="-14" w:hanging="208"/>
              <w:rPr>
                <w:rFonts w:ascii="Angsana New" w:hAnsi="Angsana New"/>
                <w:sz w:val="28"/>
                <w:szCs w:val="28"/>
                <w:cs/>
              </w:rPr>
            </w:pPr>
            <w:r w:rsidRPr="002824C5">
              <w:rPr>
                <w:rFonts w:ascii="Angsana New" w:hAnsi="Angsana New"/>
                <w:sz w:val="28"/>
                <w:szCs w:val="28"/>
              </w:rPr>
              <w:t xml:space="preserve">2. Inet reit </w:t>
            </w:r>
            <w:r w:rsidR="00D75EE6">
              <w:rPr>
                <w:rFonts w:ascii="Angsana New" w:hAnsi="Angsana New"/>
                <w:sz w:val="28"/>
                <w:szCs w:val="28"/>
              </w:rPr>
              <w:t>M</w:t>
            </w:r>
            <w:r w:rsidRPr="002824C5">
              <w:rPr>
                <w:rFonts w:ascii="Angsana New" w:hAnsi="Angsana New"/>
                <w:sz w:val="28"/>
                <w:szCs w:val="28"/>
              </w:rPr>
              <w:t>anagement Co., Ltd.</w:t>
            </w:r>
          </w:p>
        </w:tc>
        <w:tc>
          <w:tcPr>
            <w:tcW w:w="1322" w:type="pct"/>
          </w:tcPr>
          <w:p w14:paraId="14AF8938" w14:textId="055E3CC7" w:rsidR="00F70C6C" w:rsidRPr="00C224AE" w:rsidRDefault="00C224AE" w:rsidP="00B0086E">
            <w:pPr>
              <w:spacing w:line="380" w:lineRule="exact"/>
              <w:ind w:left="160" w:right="-14" w:hanging="180"/>
              <w:rPr>
                <w:rFonts w:ascii="Angsana New" w:hAnsi="Angsana New"/>
                <w:color w:val="000000" w:themeColor="text1"/>
                <w:sz w:val="28"/>
                <w:szCs w:val="28"/>
                <w:highlight w:val="yellow"/>
                <w:cs/>
              </w:rPr>
            </w:pPr>
            <w:r w:rsidRPr="00C224AE">
              <w:rPr>
                <w:rFonts w:ascii="Angsana New" w:hAnsi="Angsana New"/>
                <w:color w:val="000000" w:themeColor="text1"/>
                <w:sz w:val="28"/>
                <w:szCs w:val="28"/>
              </w:rPr>
              <w:t>Acting as a Real Estate Investment Trust (REIT) manager.</w:t>
            </w:r>
          </w:p>
        </w:tc>
        <w:tc>
          <w:tcPr>
            <w:tcW w:w="469" w:type="pct"/>
          </w:tcPr>
          <w:p w14:paraId="3C403EE7" w14:textId="77777777" w:rsidR="00F70C6C" w:rsidRDefault="00F70C6C">
            <w:pPr>
              <w:tabs>
                <w:tab w:val="decimal" w:pos="1245"/>
              </w:tabs>
              <w:spacing w:line="380" w:lineRule="exact"/>
              <w:ind w:right="-14"/>
              <w:jc w:val="right"/>
              <w:rPr>
                <w:rFonts w:ascii="Angsana New" w:hAnsi="Angsana New"/>
                <w:sz w:val="28"/>
                <w:szCs w:val="28"/>
              </w:rPr>
            </w:pPr>
          </w:p>
          <w:p w14:paraId="2D2FE2AA" w14:textId="2D8F3E95"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10,000,000</w:t>
            </w:r>
          </w:p>
        </w:tc>
        <w:tc>
          <w:tcPr>
            <w:tcW w:w="470" w:type="pct"/>
          </w:tcPr>
          <w:p w14:paraId="11191696" w14:textId="77777777" w:rsidR="00F70C6C" w:rsidRDefault="00F70C6C">
            <w:pPr>
              <w:tabs>
                <w:tab w:val="decimal" w:pos="1245"/>
              </w:tabs>
              <w:spacing w:line="380" w:lineRule="exact"/>
              <w:ind w:right="-14"/>
              <w:jc w:val="right"/>
              <w:rPr>
                <w:rFonts w:ascii="Angsana New" w:eastAsiaTheme="minorEastAsia" w:hAnsi="Angsana New"/>
                <w:sz w:val="28"/>
                <w:szCs w:val="28"/>
                <w:lang w:eastAsia="zh-CN"/>
              </w:rPr>
            </w:pPr>
          </w:p>
          <w:p w14:paraId="1A923B3B" w14:textId="3CE2102F"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hAnsi="Angsana New"/>
                <w:sz w:val="28"/>
                <w:szCs w:val="28"/>
              </w:rPr>
              <w:t>10,000,000</w:t>
            </w:r>
          </w:p>
        </w:tc>
        <w:tc>
          <w:tcPr>
            <w:tcW w:w="404" w:type="pct"/>
          </w:tcPr>
          <w:p w14:paraId="080B3384" w14:textId="77777777" w:rsidR="00F70C6C" w:rsidRDefault="00F70C6C">
            <w:pPr>
              <w:tabs>
                <w:tab w:val="left" w:pos="530"/>
                <w:tab w:val="decimal" w:pos="1245"/>
              </w:tabs>
              <w:spacing w:line="380" w:lineRule="exact"/>
              <w:ind w:right="-14"/>
              <w:jc w:val="center"/>
              <w:rPr>
                <w:rFonts w:ascii="Angsana New" w:eastAsiaTheme="minorEastAsia" w:hAnsi="Angsana New"/>
                <w:sz w:val="28"/>
                <w:szCs w:val="28"/>
                <w:lang w:eastAsia="zh-CN"/>
              </w:rPr>
            </w:pPr>
          </w:p>
          <w:p w14:paraId="76F70B84" w14:textId="30C3F398" w:rsidR="00B0086E" w:rsidRPr="003A4362" w:rsidRDefault="00B0086E">
            <w:pPr>
              <w:tabs>
                <w:tab w:val="left" w:pos="530"/>
                <w:tab w:val="decimal" w:pos="1245"/>
              </w:tabs>
              <w:spacing w:line="380" w:lineRule="exact"/>
              <w:ind w:right="-14"/>
              <w:jc w:val="center"/>
              <w:rPr>
                <w:rFonts w:ascii="Angsana New" w:eastAsiaTheme="minorEastAsia" w:hAnsi="Angsana New"/>
                <w:sz w:val="28"/>
                <w:szCs w:val="28"/>
                <w:lang w:eastAsia="zh-CN"/>
              </w:rPr>
            </w:pPr>
            <w:r>
              <w:rPr>
                <w:rFonts w:ascii="Angsana New" w:hAnsi="Angsana New"/>
                <w:sz w:val="28"/>
                <w:szCs w:val="28"/>
              </w:rPr>
              <w:t>100</w:t>
            </w:r>
          </w:p>
        </w:tc>
        <w:tc>
          <w:tcPr>
            <w:tcW w:w="426" w:type="pct"/>
          </w:tcPr>
          <w:p w14:paraId="0A4748DF" w14:textId="77777777" w:rsidR="00F70C6C" w:rsidRDefault="00F70C6C">
            <w:pPr>
              <w:tabs>
                <w:tab w:val="left" w:pos="570"/>
                <w:tab w:val="decimal" w:pos="1245"/>
              </w:tabs>
              <w:spacing w:line="380" w:lineRule="exact"/>
              <w:ind w:right="-14"/>
              <w:jc w:val="center"/>
              <w:rPr>
                <w:rFonts w:ascii="Angsana New" w:eastAsiaTheme="minorEastAsia" w:hAnsi="Angsana New"/>
                <w:sz w:val="28"/>
                <w:szCs w:val="28"/>
                <w:lang w:eastAsia="zh-CN"/>
              </w:rPr>
            </w:pPr>
          </w:p>
          <w:p w14:paraId="7E81B2EC" w14:textId="6BC3428E" w:rsidR="00B0086E" w:rsidRPr="003A4362" w:rsidRDefault="00B0086E">
            <w:pPr>
              <w:tabs>
                <w:tab w:val="left" w:pos="570"/>
                <w:tab w:val="decimal" w:pos="1245"/>
              </w:tabs>
              <w:spacing w:line="380" w:lineRule="exact"/>
              <w:ind w:right="-14"/>
              <w:jc w:val="center"/>
              <w:rPr>
                <w:rFonts w:ascii="Angsana New" w:eastAsiaTheme="minorEastAsia" w:hAnsi="Angsana New"/>
                <w:sz w:val="28"/>
                <w:szCs w:val="28"/>
                <w:lang w:eastAsia="zh-CN"/>
              </w:rPr>
            </w:pPr>
            <w:r>
              <w:rPr>
                <w:rFonts w:ascii="Angsana New" w:hAnsi="Angsana New"/>
                <w:sz w:val="28"/>
                <w:szCs w:val="28"/>
              </w:rPr>
              <w:t>100</w:t>
            </w:r>
          </w:p>
        </w:tc>
        <w:tc>
          <w:tcPr>
            <w:tcW w:w="468" w:type="pct"/>
          </w:tcPr>
          <w:p w14:paraId="5EAC86C6" w14:textId="77777777" w:rsidR="00F70C6C" w:rsidRDefault="00F70C6C">
            <w:pPr>
              <w:tabs>
                <w:tab w:val="decimal" w:pos="1245"/>
              </w:tabs>
              <w:spacing w:line="380" w:lineRule="exact"/>
              <w:ind w:right="-14"/>
              <w:jc w:val="right"/>
              <w:rPr>
                <w:rFonts w:ascii="Angsana New" w:eastAsiaTheme="minorEastAsia" w:hAnsi="Angsana New"/>
                <w:sz w:val="28"/>
                <w:szCs w:val="28"/>
                <w:lang w:eastAsia="zh-CN"/>
              </w:rPr>
            </w:pPr>
          </w:p>
          <w:p w14:paraId="50B9FE32" w14:textId="0FBBE976"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9,999,700</w:t>
            </w:r>
          </w:p>
        </w:tc>
        <w:tc>
          <w:tcPr>
            <w:tcW w:w="464" w:type="pct"/>
          </w:tcPr>
          <w:p w14:paraId="667FF2E4" w14:textId="77777777" w:rsidR="00F70C6C" w:rsidRDefault="00F70C6C">
            <w:pPr>
              <w:tabs>
                <w:tab w:val="decimal" w:pos="1245"/>
              </w:tabs>
              <w:spacing w:line="380" w:lineRule="exact"/>
              <w:ind w:right="-14"/>
              <w:jc w:val="right"/>
              <w:rPr>
                <w:rFonts w:ascii="Angsana New" w:eastAsiaTheme="minorEastAsia" w:hAnsi="Angsana New"/>
                <w:sz w:val="28"/>
                <w:szCs w:val="28"/>
                <w:lang w:eastAsia="zh-CN"/>
              </w:rPr>
            </w:pPr>
          </w:p>
          <w:p w14:paraId="2C121266" w14:textId="5595FD9D"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9,999,700</w:t>
            </w:r>
          </w:p>
        </w:tc>
      </w:tr>
      <w:tr w:rsidR="00F70C6C" w:rsidRPr="003A4362" w14:paraId="204ED0CE" w14:textId="77777777" w:rsidTr="00B0086E">
        <w:trPr>
          <w:trHeight w:val="430"/>
        </w:trPr>
        <w:tc>
          <w:tcPr>
            <w:tcW w:w="977" w:type="pct"/>
          </w:tcPr>
          <w:p w14:paraId="6F0413DD" w14:textId="427DBDA7" w:rsidR="00F70C6C" w:rsidRPr="00B0086E" w:rsidRDefault="00386050" w:rsidP="00B0086E">
            <w:pPr>
              <w:spacing w:line="380" w:lineRule="exact"/>
              <w:ind w:left="208" w:right="-14"/>
              <w:rPr>
                <w:rFonts w:ascii="Angsana New" w:hAnsi="Angsana New"/>
                <w:b/>
                <w:bCs/>
                <w:sz w:val="28"/>
                <w:szCs w:val="28"/>
                <w:cs/>
              </w:rPr>
            </w:pPr>
            <w:r w:rsidRPr="00386050">
              <w:rPr>
                <w:rFonts w:ascii="Angsana New" w:hAnsi="Angsana New"/>
                <w:b/>
                <w:bCs/>
                <w:sz w:val="28"/>
                <w:szCs w:val="28"/>
              </w:rPr>
              <w:t>Total</w:t>
            </w:r>
          </w:p>
        </w:tc>
        <w:tc>
          <w:tcPr>
            <w:tcW w:w="1322" w:type="pct"/>
          </w:tcPr>
          <w:p w14:paraId="0A7AE965" w14:textId="19581038" w:rsidR="00F70C6C" w:rsidRPr="00B0086E" w:rsidRDefault="00F70C6C">
            <w:pPr>
              <w:spacing w:line="380" w:lineRule="exact"/>
              <w:ind w:left="160" w:right="-14" w:hanging="160"/>
              <w:rPr>
                <w:rFonts w:ascii="Angsana New" w:hAnsi="Angsana New"/>
                <w:b/>
                <w:bCs/>
                <w:sz w:val="28"/>
                <w:szCs w:val="28"/>
                <w:cs/>
              </w:rPr>
            </w:pPr>
          </w:p>
        </w:tc>
        <w:tc>
          <w:tcPr>
            <w:tcW w:w="469" w:type="pct"/>
          </w:tcPr>
          <w:p w14:paraId="28586E95" w14:textId="77777777" w:rsidR="00F70C6C" w:rsidRPr="00B0086E" w:rsidRDefault="00F70C6C">
            <w:pPr>
              <w:tabs>
                <w:tab w:val="decimal" w:pos="1245"/>
              </w:tabs>
              <w:spacing w:line="380" w:lineRule="exact"/>
              <w:ind w:right="-14"/>
              <w:jc w:val="right"/>
              <w:rPr>
                <w:rFonts w:ascii="Angsana New" w:hAnsi="Angsana New"/>
                <w:b/>
                <w:bCs/>
                <w:sz w:val="28"/>
                <w:szCs w:val="28"/>
              </w:rPr>
            </w:pPr>
          </w:p>
        </w:tc>
        <w:tc>
          <w:tcPr>
            <w:tcW w:w="470" w:type="pct"/>
          </w:tcPr>
          <w:p w14:paraId="341B8301" w14:textId="61807D69" w:rsidR="00F70C6C" w:rsidRPr="00B0086E" w:rsidRDefault="00F70C6C">
            <w:pPr>
              <w:tabs>
                <w:tab w:val="decimal" w:pos="1245"/>
              </w:tabs>
              <w:spacing w:line="380" w:lineRule="exact"/>
              <w:ind w:right="-14"/>
              <w:jc w:val="right"/>
              <w:rPr>
                <w:rFonts w:ascii="Angsana New" w:eastAsiaTheme="minorEastAsia" w:hAnsi="Angsana New"/>
                <w:b/>
                <w:bCs/>
                <w:sz w:val="28"/>
                <w:szCs w:val="28"/>
                <w:lang w:eastAsia="zh-CN"/>
              </w:rPr>
            </w:pPr>
          </w:p>
        </w:tc>
        <w:tc>
          <w:tcPr>
            <w:tcW w:w="404" w:type="pct"/>
          </w:tcPr>
          <w:p w14:paraId="1E7D9961" w14:textId="77777777" w:rsidR="00F70C6C" w:rsidRPr="00B0086E" w:rsidRDefault="00F70C6C">
            <w:pPr>
              <w:tabs>
                <w:tab w:val="left" w:pos="530"/>
                <w:tab w:val="decimal" w:pos="1245"/>
              </w:tabs>
              <w:spacing w:line="380" w:lineRule="exact"/>
              <w:ind w:right="-14"/>
              <w:jc w:val="center"/>
              <w:rPr>
                <w:rFonts w:ascii="Angsana New" w:eastAsiaTheme="minorEastAsia" w:hAnsi="Angsana New"/>
                <w:b/>
                <w:bCs/>
                <w:sz w:val="28"/>
                <w:szCs w:val="28"/>
                <w:lang w:eastAsia="zh-CN"/>
              </w:rPr>
            </w:pPr>
          </w:p>
        </w:tc>
        <w:tc>
          <w:tcPr>
            <w:tcW w:w="426" w:type="pct"/>
          </w:tcPr>
          <w:p w14:paraId="50D7A788" w14:textId="6ABCA12F" w:rsidR="00F70C6C" w:rsidRPr="00B0086E" w:rsidRDefault="00F70C6C">
            <w:pPr>
              <w:tabs>
                <w:tab w:val="left" w:pos="570"/>
                <w:tab w:val="decimal" w:pos="1245"/>
              </w:tabs>
              <w:spacing w:line="380" w:lineRule="exact"/>
              <w:ind w:right="-14"/>
              <w:jc w:val="center"/>
              <w:rPr>
                <w:rFonts w:ascii="Angsana New" w:eastAsiaTheme="minorEastAsia" w:hAnsi="Angsana New"/>
                <w:b/>
                <w:bCs/>
                <w:sz w:val="28"/>
                <w:szCs w:val="28"/>
                <w:lang w:eastAsia="zh-CN"/>
              </w:rPr>
            </w:pPr>
          </w:p>
        </w:tc>
        <w:tc>
          <w:tcPr>
            <w:tcW w:w="468" w:type="pct"/>
          </w:tcPr>
          <w:p w14:paraId="7C42E57E" w14:textId="373A3995" w:rsidR="00F70C6C" w:rsidRPr="00B0086E" w:rsidRDefault="00B0086E" w:rsidP="00B0086E">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sidRPr="00B0086E">
              <w:rPr>
                <w:rFonts w:ascii="Angsana New" w:eastAsiaTheme="minorEastAsia" w:hAnsi="Angsana New"/>
                <w:b/>
                <w:bCs/>
                <w:sz w:val="28"/>
                <w:szCs w:val="28"/>
                <w:lang w:eastAsia="zh-CN"/>
              </w:rPr>
              <w:t>209,999,600</w:t>
            </w:r>
          </w:p>
        </w:tc>
        <w:tc>
          <w:tcPr>
            <w:tcW w:w="464" w:type="pct"/>
          </w:tcPr>
          <w:p w14:paraId="7F98B46E" w14:textId="689D3269" w:rsidR="00F70C6C" w:rsidRPr="00B0086E" w:rsidRDefault="00B0086E" w:rsidP="00B0086E">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sidRPr="00B0086E">
              <w:rPr>
                <w:rFonts w:ascii="Angsana New" w:eastAsiaTheme="minorEastAsia" w:hAnsi="Angsana New"/>
                <w:b/>
                <w:bCs/>
                <w:sz w:val="28"/>
                <w:szCs w:val="28"/>
                <w:lang w:eastAsia="zh-CN"/>
              </w:rPr>
              <w:t>209,999,600</w:t>
            </w:r>
          </w:p>
        </w:tc>
      </w:tr>
    </w:tbl>
    <w:p w14:paraId="4EF1EC3C" w14:textId="3C3CE0BA" w:rsidR="00B0086E" w:rsidRPr="00C65406" w:rsidRDefault="0026147F" w:rsidP="0026147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Pr>
          <w:rFonts w:ascii="Angsana New" w:hAnsi="Angsana New"/>
          <w:sz w:val="28"/>
          <w:szCs w:val="28"/>
        </w:rPr>
        <w:t>4</w:t>
      </w:r>
      <w:r w:rsidRPr="00C65406">
        <w:rPr>
          <w:rFonts w:ascii="Angsana New" w:hAnsi="Angsana New"/>
          <w:sz w:val="28"/>
          <w:szCs w:val="28"/>
        </w:rPr>
        <w:t>.</w:t>
      </w:r>
      <w:r w:rsidR="0079696A">
        <w:rPr>
          <w:rFonts w:ascii="Angsana New" w:hAnsi="Angsana New"/>
          <w:sz w:val="28"/>
          <w:szCs w:val="28"/>
        </w:rPr>
        <w:t>2</w:t>
      </w:r>
      <w:r w:rsidRPr="00C65406">
        <w:rPr>
          <w:rFonts w:ascii="Angsana New" w:hAnsi="Angsana New"/>
          <w:sz w:val="28"/>
          <w:szCs w:val="28"/>
        </w:rPr>
        <w:tab/>
      </w:r>
      <w:r w:rsidR="00386050" w:rsidRPr="00386050">
        <w:rPr>
          <w:rFonts w:ascii="Angsana New" w:hAnsi="Angsana New"/>
          <w:sz w:val="28"/>
          <w:szCs w:val="28"/>
        </w:rPr>
        <w:t>Detail of Investments in subsidiary Mandala Communications Co., Ltd.</w:t>
      </w:r>
    </w:p>
    <w:tbl>
      <w:tblPr>
        <w:tblW w:w="4817" w:type="pct"/>
        <w:tblInd w:w="540" w:type="dxa"/>
        <w:tblLayout w:type="fixed"/>
        <w:tblLook w:val="0000" w:firstRow="0" w:lastRow="0" w:firstColumn="0" w:lastColumn="0" w:noHBand="0" w:noVBand="0"/>
      </w:tblPr>
      <w:tblGrid>
        <w:gridCol w:w="2721"/>
        <w:gridCol w:w="3683"/>
        <w:gridCol w:w="1307"/>
        <w:gridCol w:w="1309"/>
        <w:gridCol w:w="1125"/>
        <w:gridCol w:w="1187"/>
        <w:gridCol w:w="1304"/>
        <w:gridCol w:w="1293"/>
      </w:tblGrid>
      <w:tr w:rsidR="00B0086E" w:rsidRPr="003A4362" w14:paraId="451139CE" w14:textId="77777777">
        <w:trPr>
          <w:trHeight w:val="430"/>
          <w:tblHeader/>
        </w:trPr>
        <w:tc>
          <w:tcPr>
            <w:tcW w:w="977" w:type="pct"/>
          </w:tcPr>
          <w:p w14:paraId="22EB4270" w14:textId="77777777" w:rsidR="00B0086E" w:rsidRDefault="00B0086E">
            <w:pPr>
              <w:spacing w:line="380" w:lineRule="exact"/>
              <w:ind w:left="160" w:right="-14" w:hanging="160"/>
              <w:rPr>
                <w:rFonts w:ascii="Angsana New" w:hAnsi="Angsana New"/>
                <w:sz w:val="28"/>
                <w:szCs w:val="28"/>
              </w:rPr>
            </w:pPr>
          </w:p>
        </w:tc>
        <w:tc>
          <w:tcPr>
            <w:tcW w:w="1322" w:type="pct"/>
          </w:tcPr>
          <w:p w14:paraId="366099D4" w14:textId="77777777" w:rsidR="00B0086E" w:rsidRPr="009438FD" w:rsidRDefault="00B0086E">
            <w:pPr>
              <w:spacing w:line="380" w:lineRule="exact"/>
              <w:ind w:left="160" w:right="-14" w:hanging="160"/>
              <w:rPr>
                <w:rFonts w:ascii="Angsana New" w:hAnsi="Angsana New"/>
                <w:sz w:val="28"/>
                <w:szCs w:val="28"/>
                <w:cs/>
              </w:rPr>
            </w:pPr>
          </w:p>
        </w:tc>
        <w:tc>
          <w:tcPr>
            <w:tcW w:w="2701" w:type="pct"/>
            <w:gridSpan w:val="6"/>
          </w:tcPr>
          <w:p w14:paraId="32FA3D5F" w14:textId="2AE1525D" w:rsidR="00B0086E" w:rsidRPr="001E38D0" w:rsidRDefault="00386050" w:rsidP="00E23BC4">
            <w:pPr>
              <w:pBdr>
                <w:bottom w:val="single" w:sz="4" w:space="1" w:color="auto"/>
              </w:pBdr>
              <w:tabs>
                <w:tab w:val="decimal" w:pos="1245"/>
              </w:tabs>
              <w:spacing w:line="380" w:lineRule="exact"/>
              <w:ind w:right="-14"/>
              <w:jc w:val="center"/>
              <w:rPr>
                <w:rFonts w:ascii="Angsana New" w:hAnsi="Angsana New"/>
                <w:b/>
                <w:bCs/>
                <w:sz w:val="28"/>
                <w:szCs w:val="28"/>
                <w:cs/>
              </w:rPr>
            </w:pPr>
            <w:r w:rsidRPr="00386050">
              <w:rPr>
                <w:rFonts w:ascii="Angsana New" w:hAnsi="Angsana New"/>
                <w:b/>
                <w:bCs/>
                <w:sz w:val="28"/>
                <w:szCs w:val="28"/>
              </w:rPr>
              <w:t>Consolidated financial statements</w:t>
            </w:r>
          </w:p>
        </w:tc>
      </w:tr>
      <w:tr w:rsidR="00B0086E" w:rsidRPr="003A4362" w14:paraId="584AA063" w14:textId="77777777">
        <w:trPr>
          <w:trHeight w:val="430"/>
          <w:tblHeader/>
        </w:trPr>
        <w:tc>
          <w:tcPr>
            <w:tcW w:w="977" w:type="pct"/>
          </w:tcPr>
          <w:p w14:paraId="40E37AF0" w14:textId="77777777" w:rsidR="00B0086E" w:rsidRDefault="00B0086E">
            <w:pPr>
              <w:spacing w:line="380" w:lineRule="exact"/>
              <w:ind w:left="160" w:right="-14" w:hanging="160"/>
              <w:rPr>
                <w:rFonts w:ascii="Angsana New" w:hAnsi="Angsana New"/>
                <w:sz w:val="28"/>
                <w:szCs w:val="28"/>
              </w:rPr>
            </w:pPr>
          </w:p>
        </w:tc>
        <w:tc>
          <w:tcPr>
            <w:tcW w:w="1322" w:type="pct"/>
          </w:tcPr>
          <w:p w14:paraId="71F020A0" w14:textId="77777777" w:rsidR="00B0086E" w:rsidRPr="009438FD" w:rsidRDefault="00B0086E">
            <w:pPr>
              <w:spacing w:line="380" w:lineRule="exact"/>
              <w:ind w:left="160" w:right="-14" w:hanging="160"/>
              <w:rPr>
                <w:rFonts w:ascii="Angsana New" w:hAnsi="Angsana New"/>
                <w:sz w:val="28"/>
                <w:szCs w:val="28"/>
                <w:cs/>
              </w:rPr>
            </w:pPr>
          </w:p>
        </w:tc>
        <w:tc>
          <w:tcPr>
            <w:tcW w:w="939" w:type="pct"/>
            <w:gridSpan w:val="2"/>
          </w:tcPr>
          <w:p w14:paraId="2420995B" w14:textId="2FFDF781" w:rsidR="00B0086E" w:rsidRPr="001E38D0" w:rsidRDefault="002B7171">
            <w:pPr>
              <w:pBdr>
                <w:bottom w:val="single" w:sz="4" w:space="1" w:color="auto"/>
              </w:pBdr>
              <w:tabs>
                <w:tab w:val="decimal" w:pos="1245"/>
              </w:tabs>
              <w:spacing w:line="380" w:lineRule="exact"/>
              <w:ind w:right="-14"/>
              <w:jc w:val="center"/>
              <w:rPr>
                <w:rFonts w:ascii="Angsana New" w:hAnsi="Angsana New"/>
                <w:b/>
                <w:bCs/>
                <w:sz w:val="28"/>
                <w:szCs w:val="28"/>
                <w:cs/>
              </w:rPr>
            </w:pPr>
            <w:r w:rsidRPr="00386050">
              <w:rPr>
                <w:rFonts w:ascii="Angsana New" w:hAnsi="Angsana New"/>
                <w:b/>
                <w:bCs/>
                <w:sz w:val="28"/>
                <w:szCs w:val="28"/>
              </w:rPr>
              <w:t>Paid-up capital (Baht)</w:t>
            </w:r>
          </w:p>
        </w:tc>
        <w:tc>
          <w:tcPr>
            <w:tcW w:w="830" w:type="pct"/>
            <w:gridSpan w:val="2"/>
          </w:tcPr>
          <w:p w14:paraId="11A7FC06" w14:textId="7160908E" w:rsidR="00B0086E" w:rsidRPr="001E38D0" w:rsidRDefault="002B7171">
            <w:pPr>
              <w:pBdr>
                <w:bottom w:val="single" w:sz="4" w:space="1" w:color="auto"/>
              </w:pBdr>
              <w:tabs>
                <w:tab w:val="left" w:pos="590"/>
                <w:tab w:val="decimal" w:pos="1245"/>
              </w:tabs>
              <w:spacing w:line="380" w:lineRule="exact"/>
              <w:ind w:right="-14"/>
              <w:jc w:val="center"/>
              <w:rPr>
                <w:rFonts w:ascii="Angsana New" w:hAnsi="Angsana New"/>
                <w:b/>
                <w:bCs/>
                <w:sz w:val="28"/>
                <w:szCs w:val="28"/>
              </w:rPr>
            </w:pPr>
            <w:r w:rsidRPr="002824C5">
              <w:rPr>
                <w:rFonts w:ascii="Angsana New" w:hAnsi="Angsana New"/>
                <w:b/>
                <w:bCs/>
                <w:color w:val="000000" w:themeColor="text1"/>
                <w:sz w:val="28"/>
                <w:szCs w:val="28"/>
              </w:rPr>
              <w:t>Shareholding (%)</w:t>
            </w:r>
          </w:p>
        </w:tc>
        <w:tc>
          <w:tcPr>
            <w:tcW w:w="932" w:type="pct"/>
            <w:gridSpan w:val="2"/>
          </w:tcPr>
          <w:p w14:paraId="747C1BFD" w14:textId="0A6131B5" w:rsidR="00B0086E" w:rsidRPr="001E38D0" w:rsidRDefault="00386050">
            <w:pPr>
              <w:pBdr>
                <w:bottom w:val="single" w:sz="4" w:space="1" w:color="auto"/>
              </w:pBdr>
              <w:spacing w:line="380" w:lineRule="exact"/>
              <w:ind w:right="-14"/>
              <w:jc w:val="center"/>
              <w:rPr>
                <w:rFonts w:ascii="Angsana New" w:hAnsi="Angsana New"/>
                <w:b/>
                <w:bCs/>
                <w:sz w:val="26"/>
                <w:szCs w:val="26"/>
                <w:cs/>
              </w:rPr>
            </w:pPr>
            <w:r w:rsidRPr="00386050">
              <w:rPr>
                <w:rFonts w:ascii="Angsana New" w:hAnsi="Angsana New"/>
                <w:b/>
                <w:bCs/>
                <w:sz w:val="26"/>
                <w:szCs w:val="26"/>
              </w:rPr>
              <w:t>Cost (Baht)</w:t>
            </w:r>
          </w:p>
        </w:tc>
      </w:tr>
      <w:tr w:rsidR="00B0086E" w:rsidRPr="003A4362" w14:paraId="693E3C03" w14:textId="77777777">
        <w:trPr>
          <w:trHeight w:val="430"/>
          <w:tblHeader/>
        </w:trPr>
        <w:tc>
          <w:tcPr>
            <w:tcW w:w="977" w:type="pct"/>
          </w:tcPr>
          <w:p w14:paraId="41F7C9F6" w14:textId="77777777" w:rsidR="00B0086E" w:rsidRDefault="00B0086E">
            <w:pPr>
              <w:spacing w:line="380" w:lineRule="exact"/>
              <w:ind w:left="160" w:right="-14" w:hanging="160"/>
              <w:rPr>
                <w:rFonts w:ascii="Angsana New" w:hAnsi="Angsana New"/>
                <w:sz w:val="28"/>
                <w:szCs w:val="28"/>
              </w:rPr>
            </w:pPr>
          </w:p>
        </w:tc>
        <w:tc>
          <w:tcPr>
            <w:tcW w:w="1322" w:type="pct"/>
          </w:tcPr>
          <w:p w14:paraId="5A0BAD98" w14:textId="77777777" w:rsidR="00B0086E" w:rsidRPr="009438FD" w:rsidRDefault="00B0086E">
            <w:pPr>
              <w:spacing w:line="380" w:lineRule="exact"/>
              <w:ind w:left="160" w:right="-14" w:hanging="160"/>
              <w:rPr>
                <w:rFonts w:ascii="Angsana New" w:hAnsi="Angsana New"/>
                <w:sz w:val="28"/>
                <w:szCs w:val="28"/>
                <w:cs/>
              </w:rPr>
            </w:pPr>
          </w:p>
        </w:tc>
        <w:tc>
          <w:tcPr>
            <w:tcW w:w="939" w:type="pct"/>
            <w:gridSpan w:val="2"/>
          </w:tcPr>
          <w:p w14:paraId="0D0F8826" w14:textId="67DC8DD7" w:rsidR="00B0086E" w:rsidRPr="001E38D0" w:rsidRDefault="00386050" w:rsidP="00386050">
            <w:pPr>
              <w:tabs>
                <w:tab w:val="decimal" w:pos="1245"/>
              </w:tabs>
              <w:spacing w:line="380" w:lineRule="exact"/>
              <w:ind w:right="-14"/>
              <w:jc w:val="center"/>
              <w:rPr>
                <w:rFonts w:ascii="Angsana New" w:hAnsi="Angsana New"/>
                <w:b/>
                <w:bCs/>
                <w:sz w:val="28"/>
                <w:szCs w:val="28"/>
              </w:rPr>
            </w:pPr>
            <w:r w:rsidRPr="00386050">
              <w:rPr>
                <w:rFonts w:ascii="Angsana New" w:hAnsi="Angsana New"/>
                <w:b/>
                <w:bCs/>
                <w:sz w:val="28"/>
                <w:szCs w:val="28"/>
              </w:rPr>
              <w:t xml:space="preserve">As at December </w:t>
            </w:r>
            <w:r w:rsidR="002E3EE8" w:rsidRPr="002E3EE8">
              <w:rPr>
                <w:rFonts w:ascii="Angsana New" w:hAnsi="Angsana New"/>
                <w:b/>
                <w:bCs/>
                <w:sz w:val="28"/>
                <w:szCs w:val="28"/>
              </w:rPr>
              <w:t>31</w:t>
            </w:r>
            <w:r w:rsidRPr="00386050">
              <w:rPr>
                <w:rFonts w:ascii="Angsana New" w:hAnsi="Angsana New"/>
                <w:b/>
                <w:bCs/>
                <w:sz w:val="28"/>
                <w:szCs w:val="28"/>
              </w:rPr>
              <w:t>,</w:t>
            </w:r>
          </w:p>
        </w:tc>
        <w:tc>
          <w:tcPr>
            <w:tcW w:w="830" w:type="pct"/>
            <w:gridSpan w:val="2"/>
          </w:tcPr>
          <w:p w14:paraId="27E6CACF" w14:textId="41E08EFA" w:rsidR="00B0086E" w:rsidRPr="001E38D0" w:rsidRDefault="00386050">
            <w:pPr>
              <w:tabs>
                <w:tab w:val="left" w:pos="590"/>
                <w:tab w:val="decimal" w:pos="1245"/>
              </w:tabs>
              <w:spacing w:line="380" w:lineRule="exact"/>
              <w:ind w:right="-14"/>
              <w:jc w:val="center"/>
              <w:rPr>
                <w:rFonts w:ascii="Angsana New" w:hAnsi="Angsana New"/>
                <w:b/>
                <w:bCs/>
                <w:sz w:val="28"/>
                <w:szCs w:val="28"/>
              </w:rPr>
            </w:pPr>
            <w:r w:rsidRPr="00386050">
              <w:rPr>
                <w:rFonts w:ascii="Angsana New" w:hAnsi="Angsana New"/>
                <w:b/>
                <w:bCs/>
                <w:sz w:val="28"/>
                <w:szCs w:val="28"/>
              </w:rPr>
              <w:t xml:space="preserve">As at December </w:t>
            </w:r>
            <w:r w:rsidR="002E3EE8" w:rsidRPr="002E3EE8">
              <w:rPr>
                <w:rFonts w:ascii="Angsana New" w:hAnsi="Angsana New"/>
                <w:b/>
                <w:bCs/>
                <w:sz w:val="28"/>
                <w:szCs w:val="28"/>
              </w:rPr>
              <w:t>31</w:t>
            </w:r>
            <w:r w:rsidRPr="00386050">
              <w:rPr>
                <w:rFonts w:ascii="Angsana New" w:hAnsi="Angsana New"/>
                <w:b/>
                <w:bCs/>
                <w:sz w:val="28"/>
                <w:szCs w:val="28"/>
              </w:rPr>
              <w:t>,</w:t>
            </w:r>
          </w:p>
        </w:tc>
        <w:tc>
          <w:tcPr>
            <w:tcW w:w="932" w:type="pct"/>
            <w:gridSpan w:val="2"/>
          </w:tcPr>
          <w:p w14:paraId="5BFF3918" w14:textId="69EE21FE" w:rsidR="00B0086E" w:rsidRPr="001E38D0" w:rsidRDefault="00386050" w:rsidP="00386050">
            <w:pPr>
              <w:tabs>
                <w:tab w:val="decimal" w:pos="1245"/>
              </w:tabs>
              <w:spacing w:line="380" w:lineRule="exact"/>
              <w:ind w:right="-14"/>
              <w:jc w:val="center"/>
              <w:rPr>
                <w:rFonts w:ascii="Angsana New" w:hAnsi="Angsana New"/>
                <w:b/>
                <w:bCs/>
                <w:sz w:val="28"/>
                <w:szCs w:val="28"/>
              </w:rPr>
            </w:pPr>
            <w:r w:rsidRPr="00386050">
              <w:rPr>
                <w:rFonts w:ascii="Angsana New" w:hAnsi="Angsana New"/>
                <w:b/>
                <w:bCs/>
                <w:sz w:val="28"/>
                <w:szCs w:val="28"/>
              </w:rPr>
              <w:t xml:space="preserve">As at December </w:t>
            </w:r>
            <w:r w:rsidR="002E3EE8" w:rsidRPr="002E3EE8">
              <w:rPr>
                <w:rFonts w:ascii="Angsana New" w:hAnsi="Angsana New"/>
                <w:b/>
                <w:bCs/>
                <w:sz w:val="28"/>
                <w:szCs w:val="28"/>
              </w:rPr>
              <w:t>31</w:t>
            </w:r>
            <w:r w:rsidRPr="00386050">
              <w:rPr>
                <w:rFonts w:ascii="Angsana New" w:hAnsi="Angsana New"/>
                <w:b/>
                <w:bCs/>
                <w:sz w:val="28"/>
                <w:szCs w:val="28"/>
              </w:rPr>
              <w:t>,</w:t>
            </w:r>
          </w:p>
        </w:tc>
      </w:tr>
      <w:tr w:rsidR="00B0086E" w:rsidRPr="003A4362" w14:paraId="6BBE9B49" w14:textId="77777777">
        <w:trPr>
          <w:trHeight w:val="430"/>
          <w:tblHeader/>
        </w:trPr>
        <w:tc>
          <w:tcPr>
            <w:tcW w:w="977" w:type="pct"/>
          </w:tcPr>
          <w:p w14:paraId="13912751" w14:textId="3713CBA6" w:rsidR="00B0086E" w:rsidRPr="001E38D0" w:rsidRDefault="00386050">
            <w:pPr>
              <w:pBdr>
                <w:bottom w:val="single" w:sz="4" w:space="1" w:color="auto"/>
              </w:pBdr>
              <w:spacing w:line="380" w:lineRule="exact"/>
              <w:ind w:left="160" w:right="-14" w:hanging="160"/>
              <w:jc w:val="center"/>
              <w:rPr>
                <w:rFonts w:ascii="Angsana New" w:hAnsi="Angsana New"/>
                <w:b/>
                <w:bCs/>
                <w:sz w:val="28"/>
                <w:szCs w:val="28"/>
                <w:cs/>
              </w:rPr>
            </w:pPr>
            <w:r w:rsidRPr="00386050">
              <w:rPr>
                <w:rFonts w:ascii="Angsana New" w:hAnsi="Angsana New"/>
                <w:b/>
                <w:bCs/>
                <w:sz w:val="28"/>
                <w:szCs w:val="28"/>
              </w:rPr>
              <w:t>Company</w:t>
            </w:r>
          </w:p>
        </w:tc>
        <w:tc>
          <w:tcPr>
            <w:tcW w:w="1322" w:type="pct"/>
          </w:tcPr>
          <w:p w14:paraId="429E1B4D" w14:textId="4B5D233D" w:rsidR="00B0086E" w:rsidRPr="001E38D0" w:rsidRDefault="00386050">
            <w:pPr>
              <w:pBdr>
                <w:bottom w:val="single" w:sz="4" w:space="1" w:color="auto"/>
              </w:pBdr>
              <w:spacing w:line="380" w:lineRule="exact"/>
              <w:ind w:left="160" w:right="-14" w:hanging="160"/>
              <w:jc w:val="center"/>
              <w:rPr>
                <w:rFonts w:ascii="Angsana New" w:hAnsi="Angsana New"/>
                <w:b/>
                <w:bCs/>
                <w:sz w:val="28"/>
                <w:szCs w:val="28"/>
                <w:cs/>
              </w:rPr>
            </w:pPr>
            <w:r w:rsidRPr="00386050">
              <w:rPr>
                <w:rFonts w:ascii="Angsana New" w:hAnsi="Angsana New"/>
                <w:b/>
                <w:bCs/>
                <w:sz w:val="28"/>
                <w:szCs w:val="28"/>
              </w:rPr>
              <w:t>Nature of relationships</w:t>
            </w:r>
          </w:p>
        </w:tc>
        <w:tc>
          <w:tcPr>
            <w:tcW w:w="469" w:type="pct"/>
          </w:tcPr>
          <w:p w14:paraId="468A40C0" w14:textId="64DCDF9D" w:rsidR="00B0086E" w:rsidRPr="001E38D0" w:rsidRDefault="002E3EE8">
            <w:pPr>
              <w:pBdr>
                <w:bottom w:val="single" w:sz="4" w:space="1" w:color="auto"/>
              </w:pBdr>
              <w:spacing w:line="380" w:lineRule="exact"/>
              <w:ind w:right="-14"/>
              <w:jc w:val="center"/>
              <w:rPr>
                <w:rFonts w:ascii="Angsana New" w:hAnsi="Angsana New"/>
                <w:b/>
                <w:bCs/>
                <w:sz w:val="28"/>
                <w:szCs w:val="28"/>
              </w:rPr>
            </w:pPr>
            <w:r w:rsidRPr="002E3EE8">
              <w:rPr>
                <w:rFonts w:ascii="Angsana New" w:hAnsi="Angsana New" w:hint="cs"/>
                <w:b/>
                <w:bCs/>
                <w:sz w:val="28"/>
                <w:szCs w:val="28"/>
              </w:rPr>
              <w:t>2025</w:t>
            </w:r>
          </w:p>
        </w:tc>
        <w:tc>
          <w:tcPr>
            <w:tcW w:w="470" w:type="pct"/>
          </w:tcPr>
          <w:p w14:paraId="40E2CF2E" w14:textId="0E733849" w:rsidR="00B0086E" w:rsidRPr="001E38D0" w:rsidRDefault="00B0086E">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w:t>
            </w:r>
            <w:r w:rsidR="00386050">
              <w:rPr>
                <w:rFonts w:ascii="Angsana New" w:hAnsi="Angsana New"/>
                <w:b/>
                <w:bCs/>
                <w:sz w:val="28"/>
                <w:szCs w:val="28"/>
              </w:rPr>
              <w:t>024</w:t>
            </w:r>
          </w:p>
        </w:tc>
        <w:tc>
          <w:tcPr>
            <w:tcW w:w="404" w:type="pct"/>
          </w:tcPr>
          <w:p w14:paraId="5832F1D9" w14:textId="21D8A8A1" w:rsidR="00B0086E" w:rsidRPr="001E38D0" w:rsidRDefault="00B0086E">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w:t>
            </w:r>
            <w:r w:rsidR="00386050">
              <w:rPr>
                <w:rFonts w:ascii="Angsana New" w:hAnsi="Angsana New"/>
                <w:b/>
                <w:bCs/>
                <w:sz w:val="28"/>
                <w:szCs w:val="28"/>
              </w:rPr>
              <w:t>025</w:t>
            </w:r>
          </w:p>
        </w:tc>
        <w:tc>
          <w:tcPr>
            <w:tcW w:w="426" w:type="pct"/>
          </w:tcPr>
          <w:p w14:paraId="3574FF61" w14:textId="3A5601E7" w:rsidR="00B0086E" w:rsidRPr="001E38D0" w:rsidRDefault="00B0086E">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w:t>
            </w:r>
            <w:r w:rsidR="00386050">
              <w:rPr>
                <w:rFonts w:ascii="Angsana New" w:hAnsi="Angsana New"/>
                <w:b/>
                <w:bCs/>
                <w:sz w:val="28"/>
                <w:szCs w:val="28"/>
              </w:rPr>
              <w:t>024</w:t>
            </w:r>
          </w:p>
        </w:tc>
        <w:tc>
          <w:tcPr>
            <w:tcW w:w="468" w:type="pct"/>
          </w:tcPr>
          <w:p w14:paraId="6475F524" w14:textId="091D877D" w:rsidR="00B0086E" w:rsidRPr="001E38D0" w:rsidRDefault="00B0086E">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w:t>
            </w:r>
            <w:r w:rsidR="00386050">
              <w:rPr>
                <w:rFonts w:ascii="Angsana New" w:hAnsi="Angsana New"/>
                <w:b/>
                <w:bCs/>
                <w:sz w:val="28"/>
                <w:szCs w:val="28"/>
              </w:rPr>
              <w:t>025</w:t>
            </w:r>
          </w:p>
        </w:tc>
        <w:tc>
          <w:tcPr>
            <w:tcW w:w="464" w:type="pct"/>
          </w:tcPr>
          <w:p w14:paraId="1C4A5C2B" w14:textId="0E7C851B" w:rsidR="00B0086E" w:rsidRPr="001E38D0" w:rsidRDefault="00B0086E">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w:t>
            </w:r>
            <w:r w:rsidR="00386050">
              <w:rPr>
                <w:rFonts w:ascii="Angsana New" w:hAnsi="Angsana New"/>
                <w:b/>
                <w:bCs/>
                <w:sz w:val="28"/>
                <w:szCs w:val="28"/>
              </w:rPr>
              <w:t>024</w:t>
            </w:r>
          </w:p>
        </w:tc>
      </w:tr>
      <w:tr w:rsidR="00B0086E" w:rsidRPr="003A4362" w14:paraId="1B415C42" w14:textId="77777777">
        <w:trPr>
          <w:trHeight w:val="430"/>
        </w:trPr>
        <w:tc>
          <w:tcPr>
            <w:tcW w:w="977" w:type="pct"/>
          </w:tcPr>
          <w:p w14:paraId="0A582C2B" w14:textId="32FD9684" w:rsidR="00B0086E" w:rsidRPr="00386050" w:rsidRDefault="00386050" w:rsidP="00B0086E">
            <w:pPr>
              <w:spacing w:line="380" w:lineRule="exact"/>
              <w:ind w:left="208" w:right="-14" w:hanging="208"/>
              <w:rPr>
                <w:rFonts w:ascii="Angsana New" w:hAnsi="Angsana New"/>
                <w:sz w:val="28"/>
                <w:szCs w:val="28"/>
              </w:rPr>
            </w:pPr>
            <w:r w:rsidRPr="00386050">
              <w:rPr>
                <w:rFonts w:ascii="Angsana New" w:hAnsi="Angsana New"/>
                <w:sz w:val="28"/>
                <w:szCs w:val="28"/>
              </w:rPr>
              <w:t>1. Thai Dot Com Co., Ltd.</w:t>
            </w:r>
          </w:p>
        </w:tc>
        <w:tc>
          <w:tcPr>
            <w:tcW w:w="1322" w:type="pct"/>
          </w:tcPr>
          <w:p w14:paraId="73A32FC8" w14:textId="6B033187" w:rsidR="00B0086E" w:rsidRPr="00C224AE" w:rsidRDefault="00C224AE" w:rsidP="00B0086E">
            <w:pPr>
              <w:spacing w:line="380" w:lineRule="exact"/>
              <w:ind w:left="160" w:right="-14" w:hanging="180"/>
              <w:rPr>
                <w:rFonts w:ascii="Angsana New" w:hAnsi="Angsana New"/>
                <w:color w:val="000000" w:themeColor="text1"/>
                <w:sz w:val="28"/>
                <w:szCs w:val="28"/>
                <w:cs/>
              </w:rPr>
            </w:pPr>
            <w:r w:rsidRPr="00C224AE">
              <w:rPr>
                <w:rFonts w:ascii="Angsana New" w:hAnsi="Angsana New"/>
                <w:color w:val="000000" w:themeColor="text1"/>
                <w:sz w:val="28"/>
                <w:szCs w:val="28"/>
              </w:rPr>
              <w:t>Provision of electronic system development and implementation services.</w:t>
            </w:r>
            <w:r w:rsidR="00B0086E" w:rsidRPr="00C224AE">
              <w:rPr>
                <w:rFonts w:ascii="Angsana New" w:hAnsi="Angsana New"/>
                <w:color w:val="000000" w:themeColor="text1"/>
                <w:sz w:val="28"/>
                <w:szCs w:val="28"/>
                <w:cs/>
              </w:rPr>
              <w:tab/>
            </w:r>
          </w:p>
        </w:tc>
        <w:tc>
          <w:tcPr>
            <w:tcW w:w="469" w:type="pct"/>
          </w:tcPr>
          <w:p w14:paraId="566CF468" w14:textId="77777777" w:rsidR="00B0086E" w:rsidRDefault="00B0086E">
            <w:pPr>
              <w:tabs>
                <w:tab w:val="decimal" w:pos="1245"/>
              </w:tabs>
              <w:spacing w:line="380" w:lineRule="exact"/>
              <w:ind w:right="-14"/>
              <w:rPr>
                <w:rFonts w:ascii="Angsana New" w:hAnsi="Angsana New"/>
                <w:sz w:val="28"/>
                <w:szCs w:val="28"/>
              </w:rPr>
            </w:pPr>
          </w:p>
          <w:p w14:paraId="2CE91139" w14:textId="5B0E92E5" w:rsidR="00B0086E" w:rsidRPr="003A4362" w:rsidRDefault="00B0086E">
            <w:pPr>
              <w:tabs>
                <w:tab w:val="decimal" w:pos="1245"/>
              </w:tabs>
              <w:spacing w:line="380" w:lineRule="exact"/>
              <w:ind w:right="-14"/>
              <w:rPr>
                <w:rFonts w:ascii="Angsana New" w:hAnsi="Angsana New"/>
                <w:sz w:val="28"/>
                <w:szCs w:val="28"/>
              </w:rPr>
            </w:pPr>
            <w:r>
              <w:rPr>
                <w:rFonts w:ascii="Angsana New" w:hAnsi="Angsana New"/>
                <w:sz w:val="28"/>
                <w:szCs w:val="28"/>
              </w:rPr>
              <w:t>12,500,000</w:t>
            </w:r>
          </w:p>
        </w:tc>
        <w:tc>
          <w:tcPr>
            <w:tcW w:w="470" w:type="pct"/>
          </w:tcPr>
          <w:p w14:paraId="47625000" w14:textId="77777777" w:rsidR="00B0086E" w:rsidRDefault="00B0086E">
            <w:pPr>
              <w:tabs>
                <w:tab w:val="decimal" w:pos="1245"/>
              </w:tabs>
              <w:spacing w:line="380" w:lineRule="exact"/>
              <w:ind w:right="-14"/>
              <w:jc w:val="right"/>
              <w:rPr>
                <w:rFonts w:ascii="Angsana New" w:hAnsi="Angsana New"/>
                <w:sz w:val="28"/>
                <w:szCs w:val="28"/>
              </w:rPr>
            </w:pPr>
          </w:p>
          <w:p w14:paraId="22251B37" w14:textId="285D2523"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12,500,000</w:t>
            </w:r>
          </w:p>
        </w:tc>
        <w:tc>
          <w:tcPr>
            <w:tcW w:w="404" w:type="pct"/>
          </w:tcPr>
          <w:p w14:paraId="1A55EABE" w14:textId="77777777" w:rsidR="00B0086E" w:rsidRDefault="00B0086E">
            <w:pPr>
              <w:tabs>
                <w:tab w:val="left" w:pos="530"/>
                <w:tab w:val="decimal" w:pos="1245"/>
              </w:tabs>
              <w:spacing w:line="380" w:lineRule="exact"/>
              <w:ind w:right="-14"/>
              <w:jc w:val="center"/>
              <w:rPr>
                <w:rFonts w:ascii="Angsana New" w:hAnsi="Angsana New"/>
                <w:sz w:val="28"/>
                <w:szCs w:val="28"/>
              </w:rPr>
            </w:pPr>
          </w:p>
          <w:p w14:paraId="68C760B2" w14:textId="491B3BEB" w:rsidR="00B0086E" w:rsidRPr="003A4362" w:rsidRDefault="00B0086E">
            <w:pPr>
              <w:tabs>
                <w:tab w:val="left" w:pos="530"/>
                <w:tab w:val="decimal" w:pos="1245"/>
              </w:tabs>
              <w:spacing w:line="380" w:lineRule="exact"/>
              <w:ind w:right="-14"/>
              <w:jc w:val="center"/>
              <w:rPr>
                <w:rFonts w:ascii="Angsana New" w:hAnsi="Angsana New"/>
                <w:sz w:val="28"/>
                <w:szCs w:val="28"/>
              </w:rPr>
            </w:pPr>
            <w:r>
              <w:rPr>
                <w:rFonts w:ascii="Angsana New" w:hAnsi="Angsana New"/>
                <w:sz w:val="28"/>
                <w:szCs w:val="28"/>
              </w:rPr>
              <w:t>50</w:t>
            </w:r>
          </w:p>
        </w:tc>
        <w:tc>
          <w:tcPr>
            <w:tcW w:w="426" w:type="pct"/>
          </w:tcPr>
          <w:p w14:paraId="250F9D22" w14:textId="77777777" w:rsidR="00B0086E" w:rsidRDefault="00B0086E">
            <w:pPr>
              <w:tabs>
                <w:tab w:val="left" w:pos="540"/>
                <w:tab w:val="decimal" w:pos="1245"/>
              </w:tabs>
              <w:spacing w:line="380" w:lineRule="exact"/>
              <w:ind w:right="-14"/>
              <w:jc w:val="center"/>
              <w:rPr>
                <w:rFonts w:ascii="Angsana New" w:hAnsi="Angsana New"/>
                <w:sz w:val="28"/>
                <w:szCs w:val="28"/>
              </w:rPr>
            </w:pPr>
          </w:p>
          <w:p w14:paraId="718A1DD4" w14:textId="5D0F5FB7" w:rsidR="00B0086E" w:rsidRPr="003A4362" w:rsidRDefault="00B0086E">
            <w:pPr>
              <w:tabs>
                <w:tab w:val="left" w:pos="540"/>
                <w:tab w:val="decimal" w:pos="1245"/>
              </w:tabs>
              <w:spacing w:line="380" w:lineRule="exact"/>
              <w:ind w:right="-14"/>
              <w:jc w:val="center"/>
              <w:rPr>
                <w:rFonts w:ascii="Angsana New" w:hAnsi="Angsana New"/>
                <w:sz w:val="28"/>
                <w:szCs w:val="28"/>
              </w:rPr>
            </w:pPr>
            <w:r>
              <w:rPr>
                <w:rFonts w:ascii="Angsana New" w:hAnsi="Angsana New"/>
                <w:sz w:val="28"/>
                <w:szCs w:val="28"/>
              </w:rPr>
              <w:t>50</w:t>
            </w:r>
          </w:p>
        </w:tc>
        <w:tc>
          <w:tcPr>
            <w:tcW w:w="468" w:type="pct"/>
          </w:tcPr>
          <w:p w14:paraId="08AB20E4" w14:textId="77777777" w:rsidR="00B0086E" w:rsidRDefault="00B0086E">
            <w:pPr>
              <w:tabs>
                <w:tab w:val="decimal" w:pos="1245"/>
              </w:tabs>
              <w:spacing w:line="380" w:lineRule="exact"/>
              <w:ind w:right="-14"/>
              <w:jc w:val="right"/>
              <w:rPr>
                <w:rFonts w:ascii="Angsana New" w:hAnsi="Angsana New"/>
                <w:sz w:val="28"/>
                <w:szCs w:val="28"/>
              </w:rPr>
            </w:pPr>
          </w:p>
          <w:p w14:paraId="5CD889E3" w14:textId="5E31896B"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10,000,000</w:t>
            </w:r>
          </w:p>
        </w:tc>
        <w:tc>
          <w:tcPr>
            <w:tcW w:w="464" w:type="pct"/>
          </w:tcPr>
          <w:p w14:paraId="075815FA" w14:textId="77777777" w:rsidR="00B0086E" w:rsidRDefault="00B0086E">
            <w:pPr>
              <w:tabs>
                <w:tab w:val="decimal" w:pos="1245"/>
              </w:tabs>
              <w:spacing w:line="380" w:lineRule="exact"/>
              <w:ind w:right="-14"/>
              <w:jc w:val="right"/>
              <w:rPr>
                <w:rFonts w:ascii="Angsana New" w:hAnsi="Angsana New"/>
                <w:sz w:val="28"/>
                <w:szCs w:val="28"/>
              </w:rPr>
            </w:pPr>
          </w:p>
          <w:p w14:paraId="6ED923DA" w14:textId="594FCED1"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10,000,000</w:t>
            </w:r>
          </w:p>
        </w:tc>
      </w:tr>
      <w:tr w:rsidR="00B0086E" w:rsidRPr="003A4362" w14:paraId="0448BDB3" w14:textId="77777777">
        <w:trPr>
          <w:trHeight w:val="430"/>
        </w:trPr>
        <w:tc>
          <w:tcPr>
            <w:tcW w:w="977" w:type="pct"/>
          </w:tcPr>
          <w:p w14:paraId="357CFF68" w14:textId="48A9E51A" w:rsidR="00B0086E" w:rsidRPr="00386050" w:rsidRDefault="00386050" w:rsidP="00386050">
            <w:pPr>
              <w:spacing w:line="380" w:lineRule="exact"/>
              <w:ind w:right="-14"/>
              <w:rPr>
                <w:rFonts w:ascii="Angsana New" w:hAnsi="Angsana New"/>
                <w:sz w:val="28"/>
                <w:szCs w:val="28"/>
                <w:cs/>
              </w:rPr>
            </w:pPr>
            <w:r w:rsidRPr="00386050">
              <w:rPr>
                <w:rFonts w:ascii="Angsana New" w:hAnsi="Angsana New"/>
                <w:sz w:val="28"/>
                <w:szCs w:val="28"/>
              </w:rPr>
              <w:t>2. Electronics Development Network Co., Ltd.</w:t>
            </w:r>
          </w:p>
        </w:tc>
        <w:tc>
          <w:tcPr>
            <w:tcW w:w="1322" w:type="pct"/>
          </w:tcPr>
          <w:p w14:paraId="175F11CD" w14:textId="1955CB31" w:rsidR="00B0086E" w:rsidRPr="00EC7503" w:rsidRDefault="00130DDD" w:rsidP="00B0086E">
            <w:pPr>
              <w:spacing w:line="380" w:lineRule="exact"/>
              <w:ind w:left="160" w:right="-14" w:hanging="180"/>
              <w:rPr>
                <w:rFonts w:ascii="Angsana New" w:hAnsi="Angsana New"/>
                <w:color w:val="000000" w:themeColor="text1"/>
                <w:sz w:val="28"/>
                <w:szCs w:val="28"/>
                <w:cs/>
              </w:rPr>
            </w:pPr>
            <w:r w:rsidRPr="00EC7503">
              <w:rPr>
                <w:rFonts w:ascii="Angsana New" w:hAnsi="Angsana New"/>
                <w:color w:val="000000" w:themeColor="text1"/>
                <w:sz w:val="28"/>
                <w:szCs w:val="28"/>
              </w:rPr>
              <w:t>Development of digital insurance platforms and related system services, including health, accident, and non-life insurance.</w:t>
            </w:r>
          </w:p>
        </w:tc>
        <w:tc>
          <w:tcPr>
            <w:tcW w:w="469" w:type="pct"/>
          </w:tcPr>
          <w:p w14:paraId="353A90DB" w14:textId="77777777" w:rsidR="00B0086E" w:rsidRDefault="00B0086E">
            <w:pPr>
              <w:tabs>
                <w:tab w:val="decimal" w:pos="1245"/>
              </w:tabs>
              <w:spacing w:line="380" w:lineRule="exact"/>
              <w:ind w:right="-14"/>
              <w:jc w:val="right"/>
              <w:rPr>
                <w:rFonts w:ascii="Angsana New" w:hAnsi="Angsana New"/>
                <w:sz w:val="28"/>
                <w:szCs w:val="28"/>
              </w:rPr>
            </w:pPr>
          </w:p>
          <w:p w14:paraId="2C682793" w14:textId="77777777" w:rsidR="00B0086E" w:rsidRDefault="00B0086E">
            <w:pPr>
              <w:tabs>
                <w:tab w:val="decimal" w:pos="1245"/>
              </w:tabs>
              <w:spacing w:line="380" w:lineRule="exact"/>
              <w:ind w:right="-14"/>
              <w:jc w:val="right"/>
              <w:rPr>
                <w:rFonts w:ascii="Angsana New" w:hAnsi="Angsana New"/>
                <w:sz w:val="28"/>
                <w:szCs w:val="28"/>
              </w:rPr>
            </w:pPr>
          </w:p>
          <w:p w14:paraId="22D401EB" w14:textId="6C988A8F" w:rsidR="00B0086E" w:rsidRPr="003A4362" w:rsidRDefault="00B0086E">
            <w:pPr>
              <w:tabs>
                <w:tab w:val="decimal" w:pos="1245"/>
              </w:tabs>
              <w:spacing w:line="380" w:lineRule="exact"/>
              <w:ind w:right="-14"/>
              <w:jc w:val="right"/>
              <w:rPr>
                <w:rFonts w:ascii="Angsana New" w:hAnsi="Angsana New"/>
                <w:sz w:val="28"/>
                <w:szCs w:val="28"/>
              </w:rPr>
            </w:pPr>
            <w:r>
              <w:rPr>
                <w:rFonts w:ascii="Angsana New" w:hAnsi="Angsana New"/>
                <w:sz w:val="28"/>
                <w:szCs w:val="28"/>
              </w:rPr>
              <w:t>5,250,000</w:t>
            </w:r>
          </w:p>
        </w:tc>
        <w:tc>
          <w:tcPr>
            <w:tcW w:w="470" w:type="pct"/>
          </w:tcPr>
          <w:p w14:paraId="45D8E9DD"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1D4244D2"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37E73A73" w14:textId="1256ECCE"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hAnsi="Angsana New"/>
                <w:sz w:val="28"/>
                <w:szCs w:val="28"/>
              </w:rPr>
              <w:t>5,250,000</w:t>
            </w:r>
          </w:p>
        </w:tc>
        <w:tc>
          <w:tcPr>
            <w:tcW w:w="404" w:type="pct"/>
          </w:tcPr>
          <w:p w14:paraId="3E58E034" w14:textId="77777777" w:rsidR="00B0086E" w:rsidRDefault="00B0086E">
            <w:pPr>
              <w:tabs>
                <w:tab w:val="left" w:pos="530"/>
                <w:tab w:val="decimal" w:pos="1245"/>
              </w:tabs>
              <w:spacing w:line="380" w:lineRule="exact"/>
              <w:ind w:right="-14"/>
              <w:jc w:val="center"/>
              <w:rPr>
                <w:rFonts w:ascii="Angsana New" w:eastAsiaTheme="minorEastAsia" w:hAnsi="Angsana New"/>
                <w:sz w:val="28"/>
                <w:szCs w:val="28"/>
                <w:lang w:eastAsia="zh-CN"/>
              </w:rPr>
            </w:pPr>
          </w:p>
          <w:p w14:paraId="31DADA9C" w14:textId="77777777" w:rsidR="00B0086E" w:rsidRDefault="00B0086E">
            <w:pPr>
              <w:tabs>
                <w:tab w:val="left" w:pos="530"/>
                <w:tab w:val="decimal" w:pos="1245"/>
              </w:tabs>
              <w:spacing w:line="380" w:lineRule="exact"/>
              <w:ind w:right="-14"/>
              <w:jc w:val="center"/>
              <w:rPr>
                <w:rFonts w:ascii="Angsana New" w:eastAsiaTheme="minorEastAsia" w:hAnsi="Angsana New"/>
                <w:sz w:val="28"/>
                <w:szCs w:val="28"/>
                <w:lang w:eastAsia="zh-CN"/>
              </w:rPr>
            </w:pPr>
          </w:p>
          <w:p w14:paraId="49F3C813" w14:textId="1FC8A559" w:rsidR="00B0086E" w:rsidRPr="003A4362" w:rsidRDefault="00B0086E">
            <w:pPr>
              <w:tabs>
                <w:tab w:val="left" w:pos="530"/>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100</w:t>
            </w:r>
          </w:p>
        </w:tc>
        <w:tc>
          <w:tcPr>
            <w:tcW w:w="426" w:type="pct"/>
          </w:tcPr>
          <w:p w14:paraId="021B0B55" w14:textId="77777777" w:rsidR="00B0086E" w:rsidRDefault="00B0086E">
            <w:pPr>
              <w:tabs>
                <w:tab w:val="left" w:pos="570"/>
                <w:tab w:val="decimal" w:pos="1245"/>
              </w:tabs>
              <w:spacing w:line="380" w:lineRule="exact"/>
              <w:ind w:right="-14"/>
              <w:jc w:val="center"/>
              <w:rPr>
                <w:rFonts w:ascii="Angsana New" w:eastAsiaTheme="minorEastAsia" w:hAnsi="Angsana New"/>
                <w:sz w:val="28"/>
                <w:szCs w:val="28"/>
                <w:lang w:eastAsia="zh-CN"/>
              </w:rPr>
            </w:pPr>
          </w:p>
          <w:p w14:paraId="0D80C5AB" w14:textId="77777777" w:rsidR="00B0086E" w:rsidRDefault="00B0086E">
            <w:pPr>
              <w:tabs>
                <w:tab w:val="left" w:pos="570"/>
                <w:tab w:val="decimal" w:pos="1245"/>
              </w:tabs>
              <w:spacing w:line="380" w:lineRule="exact"/>
              <w:ind w:right="-14"/>
              <w:jc w:val="center"/>
              <w:rPr>
                <w:rFonts w:ascii="Angsana New" w:eastAsiaTheme="minorEastAsia" w:hAnsi="Angsana New"/>
                <w:sz w:val="28"/>
                <w:szCs w:val="28"/>
                <w:lang w:eastAsia="zh-CN"/>
              </w:rPr>
            </w:pPr>
          </w:p>
          <w:p w14:paraId="06D4C2A6" w14:textId="2EC94754" w:rsidR="00B0086E" w:rsidRPr="003A4362" w:rsidRDefault="00B0086E">
            <w:pPr>
              <w:tabs>
                <w:tab w:val="left" w:pos="570"/>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100</w:t>
            </w:r>
          </w:p>
        </w:tc>
        <w:tc>
          <w:tcPr>
            <w:tcW w:w="468" w:type="pct"/>
          </w:tcPr>
          <w:p w14:paraId="4733B868"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0C4C6617"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398207FC" w14:textId="74772012"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5,249,843</w:t>
            </w:r>
          </w:p>
        </w:tc>
        <w:tc>
          <w:tcPr>
            <w:tcW w:w="464" w:type="pct"/>
          </w:tcPr>
          <w:p w14:paraId="6397ACB6"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70C69143" w14:textId="77777777" w:rsidR="00B0086E" w:rsidRDefault="00B0086E">
            <w:pPr>
              <w:tabs>
                <w:tab w:val="decimal" w:pos="1245"/>
              </w:tabs>
              <w:spacing w:line="380" w:lineRule="exact"/>
              <w:ind w:right="-14"/>
              <w:jc w:val="right"/>
              <w:rPr>
                <w:rFonts w:ascii="Angsana New" w:eastAsiaTheme="minorEastAsia" w:hAnsi="Angsana New"/>
                <w:sz w:val="28"/>
                <w:szCs w:val="28"/>
                <w:lang w:eastAsia="zh-CN"/>
              </w:rPr>
            </w:pPr>
          </w:p>
          <w:p w14:paraId="5E3A7935" w14:textId="0CBFBAC4" w:rsidR="00B0086E" w:rsidRPr="003A4362" w:rsidRDefault="00B0086E">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5,249,843</w:t>
            </w:r>
          </w:p>
        </w:tc>
      </w:tr>
      <w:tr w:rsidR="00B0086E" w:rsidRPr="003A4362" w14:paraId="22559157" w14:textId="77777777">
        <w:trPr>
          <w:trHeight w:val="430"/>
        </w:trPr>
        <w:tc>
          <w:tcPr>
            <w:tcW w:w="977" w:type="pct"/>
          </w:tcPr>
          <w:p w14:paraId="75A22E87" w14:textId="04DA9823" w:rsidR="00B0086E" w:rsidRPr="00B0086E" w:rsidRDefault="00386050">
            <w:pPr>
              <w:spacing w:line="380" w:lineRule="exact"/>
              <w:ind w:left="208" w:right="-14"/>
              <w:rPr>
                <w:rFonts w:ascii="Angsana New" w:hAnsi="Angsana New"/>
                <w:b/>
                <w:bCs/>
                <w:sz w:val="28"/>
                <w:szCs w:val="28"/>
                <w:cs/>
              </w:rPr>
            </w:pPr>
            <w:r w:rsidRPr="00386050">
              <w:rPr>
                <w:rFonts w:ascii="Angsana New" w:hAnsi="Angsana New"/>
                <w:b/>
                <w:bCs/>
                <w:sz w:val="28"/>
                <w:szCs w:val="28"/>
              </w:rPr>
              <w:t>Total</w:t>
            </w:r>
          </w:p>
        </w:tc>
        <w:tc>
          <w:tcPr>
            <w:tcW w:w="1322" w:type="pct"/>
          </w:tcPr>
          <w:p w14:paraId="69DFDB37" w14:textId="77777777" w:rsidR="00B0086E" w:rsidRPr="00B0086E" w:rsidRDefault="00B0086E">
            <w:pPr>
              <w:spacing w:line="380" w:lineRule="exact"/>
              <w:ind w:left="160" w:right="-14" w:hanging="160"/>
              <w:rPr>
                <w:rFonts w:ascii="Angsana New" w:hAnsi="Angsana New"/>
                <w:b/>
                <w:bCs/>
                <w:sz w:val="28"/>
                <w:szCs w:val="28"/>
                <w:cs/>
              </w:rPr>
            </w:pPr>
          </w:p>
        </w:tc>
        <w:tc>
          <w:tcPr>
            <w:tcW w:w="469" w:type="pct"/>
          </w:tcPr>
          <w:p w14:paraId="4BE9B5A8" w14:textId="77777777" w:rsidR="00B0086E" w:rsidRPr="00B0086E" w:rsidRDefault="00B0086E">
            <w:pPr>
              <w:tabs>
                <w:tab w:val="decimal" w:pos="1245"/>
              </w:tabs>
              <w:spacing w:line="380" w:lineRule="exact"/>
              <w:ind w:right="-14"/>
              <w:jc w:val="right"/>
              <w:rPr>
                <w:rFonts w:ascii="Angsana New" w:hAnsi="Angsana New"/>
                <w:b/>
                <w:bCs/>
                <w:sz w:val="28"/>
                <w:szCs w:val="28"/>
              </w:rPr>
            </w:pPr>
          </w:p>
        </w:tc>
        <w:tc>
          <w:tcPr>
            <w:tcW w:w="470" w:type="pct"/>
          </w:tcPr>
          <w:p w14:paraId="5FEABE5A" w14:textId="77777777" w:rsidR="00B0086E" w:rsidRPr="00B0086E" w:rsidRDefault="00B0086E">
            <w:pPr>
              <w:tabs>
                <w:tab w:val="decimal" w:pos="1245"/>
              </w:tabs>
              <w:spacing w:line="380" w:lineRule="exact"/>
              <w:ind w:right="-14"/>
              <w:jc w:val="right"/>
              <w:rPr>
                <w:rFonts w:ascii="Angsana New" w:eastAsiaTheme="minorEastAsia" w:hAnsi="Angsana New"/>
                <w:b/>
                <w:bCs/>
                <w:sz w:val="28"/>
                <w:szCs w:val="28"/>
                <w:lang w:eastAsia="zh-CN"/>
              </w:rPr>
            </w:pPr>
          </w:p>
        </w:tc>
        <w:tc>
          <w:tcPr>
            <w:tcW w:w="404" w:type="pct"/>
          </w:tcPr>
          <w:p w14:paraId="4B95781C" w14:textId="77777777" w:rsidR="00B0086E" w:rsidRPr="00B0086E" w:rsidRDefault="00B0086E">
            <w:pPr>
              <w:tabs>
                <w:tab w:val="left" w:pos="530"/>
                <w:tab w:val="decimal" w:pos="1245"/>
              </w:tabs>
              <w:spacing w:line="380" w:lineRule="exact"/>
              <w:ind w:right="-14"/>
              <w:jc w:val="center"/>
              <w:rPr>
                <w:rFonts w:ascii="Angsana New" w:eastAsiaTheme="minorEastAsia" w:hAnsi="Angsana New"/>
                <w:b/>
                <w:bCs/>
                <w:sz w:val="28"/>
                <w:szCs w:val="28"/>
                <w:lang w:eastAsia="zh-CN"/>
              </w:rPr>
            </w:pPr>
          </w:p>
        </w:tc>
        <w:tc>
          <w:tcPr>
            <w:tcW w:w="426" w:type="pct"/>
          </w:tcPr>
          <w:p w14:paraId="402D95DA" w14:textId="77777777" w:rsidR="00B0086E" w:rsidRPr="00B0086E" w:rsidRDefault="00B0086E">
            <w:pPr>
              <w:tabs>
                <w:tab w:val="left" w:pos="570"/>
                <w:tab w:val="decimal" w:pos="1245"/>
              </w:tabs>
              <w:spacing w:line="380" w:lineRule="exact"/>
              <w:ind w:right="-14"/>
              <w:jc w:val="center"/>
              <w:rPr>
                <w:rFonts w:ascii="Angsana New" w:eastAsiaTheme="minorEastAsia" w:hAnsi="Angsana New"/>
                <w:b/>
                <w:bCs/>
                <w:sz w:val="28"/>
                <w:szCs w:val="28"/>
                <w:lang w:eastAsia="zh-CN"/>
              </w:rPr>
            </w:pPr>
          </w:p>
        </w:tc>
        <w:tc>
          <w:tcPr>
            <w:tcW w:w="468" w:type="pct"/>
          </w:tcPr>
          <w:p w14:paraId="2FDA9135" w14:textId="475E1010" w:rsidR="00B0086E" w:rsidRPr="00B0086E" w:rsidRDefault="00B0086E">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15,249,843</w:t>
            </w:r>
          </w:p>
        </w:tc>
        <w:tc>
          <w:tcPr>
            <w:tcW w:w="464" w:type="pct"/>
          </w:tcPr>
          <w:p w14:paraId="6F015CE4" w14:textId="10EF8887" w:rsidR="00B0086E" w:rsidRPr="00B0086E" w:rsidRDefault="00B0086E">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15,249,843</w:t>
            </w:r>
          </w:p>
        </w:tc>
      </w:tr>
    </w:tbl>
    <w:p w14:paraId="3E2D0329" w14:textId="77777777" w:rsidR="00834391" w:rsidRDefault="00834391" w:rsidP="006D0117">
      <w:pPr>
        <w:tabs>
          <w:tab w:val="left" w:pos="900"/>
          <w:tab w:val="left" w:pos="2520"/>
          <w:tab w:val="right" w:pos="5400"/>
          <w:tab w:val="right" w:pos="6660"/>
          <w:tab w:val="right" w:pos="7920"/>
          <w:tab w:val="right" w:pos="10890"/>
        </w:tabs>
        <w:spacing w:before="120" w:after="120"/>
        <w:jc w:val="thaiDistribute"/>
        <w:rPr>
          <w:rFonts w:ascii="Angsana New" w:hAnsi="Angsana New"/>
          <w:sz w:val="28"/>
          <w:szCs w:val="28"/>
        </w:rPr>
        <w:sectPr w:rsidR="00834391" w:rsidSect="0026095B">
          <w:pgSz w:w="16834" w:h="11909" w:orient="landscape" w:code="9"/>
          <w:pgMar w:top="1296" w:right="1296" w:bottom="1080" w:left="1080" w:header="284" w:footer="720" w:gutter="0"/>
          <w:pgNumType w:start="78"/>
          <w:cols w:space="720"/>
          <w:docGrid w:linePitch="360"/>
        </w:sectPr>
      </w:pPr>
    </w:p>
    <w:p w14:paraId="57B56755" w14:textId="294AF1A0" w:rsidR="00834391" w:rsidRPr="00C65406" w:rsidRDefault="00834391" w:rsidP="0083439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3D22CF">
        <w:rPr>
          <w:rFonts w:ascii="Angsana New" w:hAnsi="Angsana New"/>
          <w:sz w:val="28"/>
          <w:szCs w:val="28"/>
        </w:rPr>
        <w:lastRenderedPageBreak/>
        <w:t>1</w:t>
      </w:r>
      <w:r w:rsidR="008B3C64" w:rsidRPr="003D22CF">
        <w:rPr>
          <w:rFonts w:ascii="Angsana New" w:hAnsi="Angsana New"/>
          <w:sz w:val="28"/>
          <w:szCs w:val="28"/>
        </w:rPr>
        <w:t>4</w:t>
      </w:r>
      <w:r w:rsidRPr="003D22CF">
        <w:rPr>
          <w:rFonts w:ascii="Angsana New" w:hAnsi="Angsana New"/>
          <w:sz w:val="28"/>
          <w:szCs w:val="28"/>
        </w:rPr>
        <w:t>.3</w:t>
      </w:r>
      <w:r w:rsidRPr="003D22CF">
        <w:rPr>
          <w:rFonts w:ascii="Angsana New" w:hAnsi="Angsana New"/>
          <w:sz w:val="28"/>
          <w:szCs w:val="28"/>
        </w:rPr>
        <w:tab/>
      </w:r>
      <w:r w:rsidR="008E6956" w:rsidRPr="003D22CF">
        <w:rPr>
          <w:rFonts w:ascii="Angsana New" w:hAnsi="Angsana New"/>
          <w:sz w:val="28"/>
          <w:szCs w:val="28"/>
        </w:rPr>
        <w:t>Details of the summarized financial information of Thai Dot Com Co., Ltd., which has material non-controlling interests in the Group which is shown by the amount before inter-company elimination as follows:</w:t>
      </w:r>
    </w:p>
    <w:tbl>
      <w:tblPr>
        <w:tblW w:w="9177" w:type="dxa"/>
        <w:tblInd w:w="450" w:type="dxa"/>
        <w:tblLook w:val="01E0" w:firstRow="1" w:lastRow="1" w:firstColumn="1" w:lastColumn="1" w:noHBand="0" w:noVBand="0"/>
      </w:tblPr>
      <w:tblGrid>
        <w:gridCol w:w="6291"/>
        <w:gridCol w:w="1443"/>
        <w:gridCol w:w="1443"/>
      </w:tblGrid>
      <w:tr w:rsidR="00A077DE" w:rsidRPr="00CB5A12" w14:paraId="1D106045" w14:textId="77777777" w:rsidTr="00420E42">
        <w:trPr>
          <w:tblHeader/>
        </w:trPr>
        <w:tc>
          <w:tcPr>
            <w:tcW w:w="6328" w:type="dxa"/>
          </w:tcPr>
          <w:p w14:paraId="1C85D747" w14:textId="053053B0" w:rsidR="00834391" w:rsidRPr="008E6956" w:rsidRDefault="008E6956" w:rsidP="00834391">
            <w:pPr>
              <w:ind w:right="54"/>
              <w:rPr>
                <w:rFonts w:ascii="Angsana New" w:hAnsi="Angsana New"/>
                <w:b/>
                <w:bCs/>
                <w:sz w:val="28"/>
                <w:szCs w:val="28"/>
                <w:u w:val="single"/>
                <w:cs/>
              </w:rPr>
            </w:pPr>
            <w:r w:rsidRPr="008E6956">
              <w:rPr>
                <w:rFonts w:ascii="Angsana New" w:hAnsi="Angsana New"/>
                <w:b/>
                <w:bCs/>
                <w:sz w:val="28"/>
                <w:szCs w:val="28"/>
                <w:u w:val="single"/>
              </w:rPr>
              <w:t>Summary consolidated statement of financial position</w:t>
            </w:r>
          </w:p>
        </w:tc>
        <w:tc>
          <w:tcPr>
            <w:tcW w:w="1406" w:type="dxa"/>
          </w:tcPr>
          <w:p w14:paraId="13C0693E" w14:textId="77777777" w:rsidR="00834391" w:rsidRPr="00B043F7" w:rsidRDefault="00834391">
            <w:pPr>
              <w:jc w:val="right"/>
              <w:rPr>
                <w:rFonts w:ascii="Angsana New" w:hAnsi="Angsana New"/>
                <w:b/>
                <w:bCs/>
                <w:sz w:val="28"/>
                <w:szCs w:val="28"/>
                <w:cs/>
              </w:rPr>
            </w:pPr>
          </w:p>
        </w:tc>
        <w:tc>
          <w:tcPr>
            <w:tcW w:w="1443" w:type="dxa"/>
          </w:tcPr>
          <w:p w14:paraId="579227DE" w14:textId="32C08293" w:rsidR="00834391" w:rsidRPr="00B043F7" w:rsidRDefault="00834391">
            <w:pPr>
              <w:jc w:val="right"/>
              <w:rPr>
                <w:rFonts w:ascii="Angsana New" w:hAnsi="Angsana New"/>
                <w:b/>
                <w:bCs/>
                <w:sz w:val="28"/>
                <w:szCs w:val="28"/>
                <w:cs/>
              </w:rPr>
            </w:pPr>
          </w:p>
        </w:tc>
      </w:tr>
      <w:tr w:rsidR="00A077DE" w:rsidRPr="00CB5A12" w14:paraId="7E4C7EE3" w14:textId="77777777" w:rsidTr="00420E42">
        <w:trPr>
          <w:tblHeader/>
        </w:trPr>
        <w:tc>
          <w:tcPr>
            <w:tcW w:w="6328" w:type="dxa"/>
          </w:tcPr>
          <w:p w14:paraId="35DB3676" w14:textId="77777777" w:rsidR="00834391" w:rsidRPr="00CB5A12" w:rsidRDefault="00834391">
            <w:pPr>
              <w:ind w:right="54"/>
              <w:jc w:val="center"/>
              <w:rPr>
                <w:rFonts w:ascii="Angsana New" w:hAnsi="Angsana New"/>
                <w:sz w:val="28"/>
                <w:szCs w:val="28"/>
              </w:rPr>
            </w:pPr>
          </w:p>
        </w:tc>
        <w:tc>
          <w:tcPr>
            <w:tcW w:w="1406" w:type="dxa"/>
          </w:tcPr>
          <w:p w14:paraId="5FA6477D" w14:textId="77777777" w:rsidR="00834391" w:rsidRPr="00B043F7" w:rsidRDefault="00834391">
            <w:pPr>
              <w:jc w:val="right"/>
              <w:rPr>
                <w:rFonts w:ascii="Angsana New" w:hAnsi="Angsana New"/>
                <w:b/>
                <w:bCs/>
                <w:sz w:val="28"/>
                <w:szCs w:val="28"/>
                <w:cs/>
              </w:rPr>
            </w:pPr>
          </w:p>
        </w:tc>
        <w:tc>
          <w:tcPr>
            <w:tcW w:w="1443" w:type="dxa"/>
          </w:tcPr>
          <w:p w14:paraId="0911789B" w14:textId="1A9589B9" w:rsidR="00834391" w:rsidRPr="00B043F7" w:rsidRDefault="001D63FF">
            <w:pPr>
              <w:jc w:val="right"/>
              <w:rPr>
                <w:rFonts w:ascii="Angsana New" w:hAnsi="Angsana New"/>
                <w:b/>
                <w:bCs/>
                <w:sz w:val="28"/>
                <w:szCs w:val="28"/>
              </w:rPr>
            </w:pPr>
            <w:r>
              <w:rPr>
                <w:rFonts w:ascii="Angsana New" w:hAnsi="Angsana New"/>
                <w:b/>
                <w:bCs/>
                <w:sz w:val="28"/>
                <w:szCs w:val="28"/>
                <w:cs/>
              </w:rPr>
              <w:t>(</w:t>
            </w:r>
            <w:r>
              <w:rPr>
                <w:rFonts w:ascii="Angsana New" w:hAnsi="Angsana New"/>
                <w:b/>
                <w:bCs/>
                <w:sz w:val="28"/>
                <w:szCs w:val="28"/>
              </w:rPr>
              <w:t>Unit: Baht)</w:t>
            </w:r>
          </w:p>
        </w:tc>
      </w:tr>
      <w:tr w:rsidR="005337DB" w:rsidRPr="00CB5A12" w14:paraId="02A310AD" w14:textId="77777777" w:rsidTr="00420E42">
        <w:trPr>
          <w:tblHeader/>
        </w:trPr>
        <w:tc>
          <w:tcPr>
            <w:tcW w:w="6328" w:type="dxa"/>
          </w:tcPr>
          <w:p w14:paraId="64CD3D5C" w14:textId="77777777" w:rsidR="00834391" w:rsidRPr="00CB5A12" w:rsidRDefault="00834391">
            <w:pPr>
              <w:ind w:right="54"/>
              <w:jc w:val="center"/>
              <w:rPr>
                <w:rFonts w:ascii="Angsana New" w:hAnsi="Angsana New"/>
                <w:sz w:val="28"/>
                <w:szCs w:val="28"/>
              </w:rPr>
            </w:pPr>
          </w:p>
        </w:tc>
        <w:tc>
          <w:tcPr>
            <w:tcW w:w="2849" w:type="dxa"/>
            <w:gridSpan w:val="2"/>
          </w:tcPr>
          <w:p w14:paraId="175A6A0C" w14:textId="29471FAB" w:rsidR="00834391" w:rsidRPr="00B043F7" w:rsidRDefault="00484B62">
            <w:pPr>
              <w:jc w:val="center"/>
              <w:rPr>
                <w:rFonts w:ascii="Angsana New" w:hAnsi="Angsana New"/>
                <w:b/>
                <w:bCs/>
                <w:sz w:val="28"/>
                <w:szCs w:val="28"/>
                <w:cs/>
              </w:rPr>
            </w:pPr>
            <w:r w:rsidRPr="00484B62">
              <w:rPr>
                <w:rFonts w:ascii="Angsana New" w:hAnsi="Angsana New"/>
                <w:b/>
                <w:bCs/>
                <w:sz w:val="28"/>
                <w:szCs w:val="28"/>
              </w:rPr>
              <w:t xml:space="preserve">As at December </w:t>
            </w:r>
            <w:r w:rsidR="002E3EE8" w:rsidRPr="002E3EE8">
              <w:rPr>
                <w:rFonts w:ascii="Angsana New" w:hAnsi="Angsana New"/>
                <w:b/>
                <w:bCs/>
                <w:sz w:val="28"/>
                <w:szCs w:val="28"/>
              </w:rPr>
              <w:t>31</w:t>
            </w:r>
            <w:r w:rsidRPr="00484B62">
              <w:rPr>
                <w:rFonts w:ascii="Angsana New" w:hAnsi="Angsana New"/>
                <w:b/>
                <w:bCs/>
                <w:sz w:val="28"/>
                <w:szCs w:val="28"/>
              </w:rPr>
              <w:t>,</w:t>
            </w:r>
          </w:p>
        </w:tc>
      </w:tr>
      <w:tr w:rsidR="00A077DE" w:rsidRPr="00CB5A12" w14:paraId="01FAE2FB" w14:textId="77777777" w:rsidTr="00420E42">
        <w:trPr>
          <w:tblHeader/>
        </w:trPr>
        <w:tc>
          <w:tcPr>
            <w:tcW w:w="6328" w:type="dxa"/>
          </w:tcPr>
          <w:p w14:paraId="44C366CF" w14:textId="77777777" w:rsidR="00834391" w:rsidRPr="00CB5A12" w:rsidRDefault="00834391">
            <w:pPr>
              <w:ind w:right="54"/>
              <w:jc w:val="center"/>
              <w:rPr>
                <w:rFonts w:ascii="Angsana New" w:hAnsi="Angsana New"/>
                <w:sz w:val="28"/>
                <w:szCs w:val="28"/>
              </w:rPr>
            </w:pPr>
          </w:p>
        </w:tc>
        <w:tc>
          <w:tcPr>
            <w:tcW w:w="1406" w:type="dxa"/>
          </w:tcPr>
          <w:p w14:paraId="36BEF3C5" w14:textId="373CC502" w:rsidR="00834391" w:rsidRPr="00B043F7" w:rsidRDefault="00834391">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484B62">
              <w:rPr>
                <w:rFonts w:ascii="Angsana New" w:hAnsi="Angsana New"/>
                <w:b/>
                <w:bCs/>
                <w:sz w:val="28"/>
                <w:szCs w:val="28"/>
              </w:rPr>
              <w:t>025</w:t>
            </w:r>
          </w:p>
        </w:tc>
        <w:tc>
          <w:tcPr>
            <w:tcW w:w="1443" w:type="dxa"/>
          </w:tcPr>
          <w:p w14:paraId="569A8C08" w14:textId="69EA55A1" w:rsidR="00834391" w:rsidRPr="00B043F7" w:rsidRDefault="00484B62">
            <w:pPr>
              <w:pBdr>
                <w:bottom w:val="single" w:sz="4" w:space="1" w:color="auto"/>
              </w:pBdr>
              <w:jc w:val="center"/>
              <w:rPr>
                <w:rFonts w:ascii="Angsana New" w:hAnsi="Angsana New"/>
                <w:b/>
                <w:bCs/>
                <w:sz w:val="28"/>
                <w:szCs w:val="28"/>
              </w:rPr>
            </w:pPr>
            <w:r w:rsidRPr="00484B62">
              <w:rPr>
                <w:rFonts w:ascii="Angsana New" w:hAnsi="Angsana New"/>
                <w:b/>
                <w:bCs/>
                <w:sz w:val="28"/>
                <w:szCs w:val="28"/>
              </w:rPr>
              <w:t>2024</w:t>
            </w:r>
          </w:p>
        </w:tc>
      </w:tr>
      <w:tr w:rsidR="002E3EE8" w:rsidRPr="00CB5A12" w14:paraId="48F05541" w14:textId="77777777" w:rsidTr="00420E42">
        <w:tc>
          <w:tcPr>
            <w:tcW w:w="6328" w:type="dxa"/>
          </w:tcPr>
          <w:p w14:paraId="10E26305" w14:textId="53A4D817" w:rsidR="00420E42" w:rsidRPr="003F24B6" w:rsidRDefault="00420E42" w:rsidP="00420E42">
            <w:pPr>
              <w:pStyle w:val="BodyText"/>
              <w:tabs>
                <w:tab w:val="left" w:pos="720"/>
              </w:tabs>
              <w:spacing w:after="0"/>
              <w:ind w:left="165" w:right="-131" w:hanging="165"/>
              <w:rPr>
                <w:rFonts w:ascii="Angsana New" w:hAnsi="Angsana New"/>
                <w:sz w:val="28"/>
                <w:szCs w:val="28"/>
                <w:cs/>
              </w:rPr>
            </w:pPr>
            <w:r w:rsidRPr="00484B62">
              <w:rPr>
                <w:rFonts w:ascii="Angsana New" w:hAnsi="Angsana New"/>
                <w:sz w:val="28"/>
                <w:szCs w:val="28"/>
              </w:rPr>
              <w:t>Current assets</w:t>
            </w:r>
          </w:p>
        </w:tc>
        <w:tc>
          <w:tcPr>
            <w:tcW w:w="1406" w:type="dxa"/>
          </w:tcPr>
          <w:p w14:paraId="1642DC85" w14:textId="2B1AC1D0" w:rsidR="00420E42" w:rsidRPr="003F24B6" w:rsidRDefault="00420E42" w:rsidP="00FD6813">
            <w:pPr>
              <w:tabs>
                <w:tab w:val="decimal" w:pos="1165"/>
              </w:tabs>
              <w:ind w:right="-31"/>
              <w:jc w:val="right"/>
              <w:rPr>
                <w:rFonts w:ascii="Angsana New" w:hAnsi="Angsana New"/>
                <w:sz w:val="28"/>
                <w:szCs w:val="28"/>
              </w:rPr>
            </w:pPr>
            <w:r w:rsidRPr="004031D6">
              <w:rPr>
                <w:rFonts w:ascii="Angsana New" w:hAnsi="Angsana New"/>
                <w:sz w:val="28"/>
                <w:szCs w:val="28"/>
              </w:rPr>
              <w:t>23,265,762</w:t>
            </w:r>
          </w:p>
        </w:tc>
        <w:tc>
          <w:tcPr>
            <w:tcW w:w="1443" w:type="dxa"/>
          </w:tcPr>
          <w:p w14:paraId="1E128E78" w14:textId="42B620AD" w:rsidR="00420E42" w:rsidRPr="003F24B6" w:rsidRDefault="00420E42" w:rsidP="00FD6813">
            <w:pPr>
              <w:tabs>
                <w:tab w:val="decimal" w:pos="1165"/>
              </w:tabs>
              <w:ind w:right="-31"/>
              <w:jc w:val="right"/>
              <w:rPr>
                <w:rFonts w:ascii="Angsana New" w:hAnsi="Angsana New"/>
                <w:sz w:val="28"/>
                <w:szCs w:val="28"/>
              </w:rPr>
            </w:pPr>
            <w:r>
              <w:rPr>
                <w:rFonts w:ascii="Angsana New" w:hAnsi="Angsana New"/>
                <w:sz w:val="28"/>
                <w:szCs w:val="28"/>
              </w:rPr>
              <w:t>19,008,522</w:t>
            </w:r>
          </w:p>
        </w:tc>
      </w:tr>
      <w:tr w:rsidR="002E3EE8" w:rsidRPr="00CB5A12" w14:paraId="133CC892" w14:textId="77777777" w:rsidTr="00420E42">
        <w:tc>
          <w:tcPr>
            <w:tcW w:w="6328" w:type="dxa"/>
          </w:tcPr>
          <w:p w14:paraId="345A19C6" w14:textId="23030B70" w:rsidR="00420E42" w:rsidRDefault="00420E42" w:rsidP="00420E42">
            <w:pPr>
              <w:pStyle w:val="BodyText"/>
              <w:tabs>
                <w:tab w:val="left" w:pos="720"/>
              </w:tabs>
              <w:spacing w:after="0"/>
              <w:ind w:left="165" w:right="-131" w:hanging="165"/>
              <w:rPr>
                <w:rFonts w:ascii="Angsana New" w:hAnsi="Angsana New"/>
                <w:sz w:val="28"/>
                <w:szCs w:val="28"/>
                <w:cs/>
              </w:rPr>
            </w:pPr>
            <w:r w:rsidRPr="00484B62">
              <w:rPr>
                <w:rFonts w:ascii="Angsana New" w:hAnsi="Angsana New"/>
                <w:sz w:val="28"/>
                <w:szCs w:val="28"/>
              </w:rPr>
              <w:t>Current liabilities</w:t>
            </w:r>
          </w:p>
        </w:tc>
        <w:tc>
          <w:tcPr>
            <w:tcW w:w="1406" w:type="dxa"/>
          </w:tcPr>
          <w:p w14:paraId="7F9B8BC8" w14:textId="3C8A17E9" w:rsidR="00420E42" w:rsidRPr="003F24B6" w:rsidRDefault="00420E42" w:rsidP="00FD6813">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(26,834,827)</w:t>
            </w:r>
          </w:p>
        </w:tc>
        <w:tc>
          <w:tcPr>
            <w:tcW w:w="1443" w:type="dxa"/>
          </w:tcPr>
          <w:p w14:paraId="0D4E631B" w14:textId="4A4E4953" w:rsidR="00420E42" w:rsidRDefault="00420E42" w:rsidP="00FD6813">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(33,590,329)</w:t>
            </w:r>
          </w:p>
        </w:tc>
      </w:tr>
      <w:tr w:rsidR="002E3EE8" w:rsidRPr="00CB5A12" w14:paraId="2AAABB4C" w14:textId="77777777" w:rsidTr="00420E42">
        <w:tc>
          <w:tcPr>
            <w:tcW w:w="6328" w:type="dxa"/>
          </w:tcPr>
          <w:p w14:paraId="044F46A9" w14:textId="09335A07" w:rsidR="00420E42" w:rsidRPr="00834391" w:rsidRDefault="00420E42" w:rsidP="00420E42">
            <w:pPr>
              <w:pStyle w:val="BodyText"/>
              <w:tabs>
                <w:tab w:val="left" w:pos="720"/>
              </w:tabs>
              <w:spacing w:after="0"/>
              <w:ind w:left="165" w:right="-131" w:hanging="165"/>
              <w:rPr>
                <w:rFonts w:ascii="Angsana New" w:hAnsi="Angsana New"/>
                <w:b/>
                <w:bCs/>
                <w:sz w:val="28"/>
                <w:szCs w:val="28"/>
                <w:cs/>
              </w:rPr>
            </w:pPr>
            <w:r w:rsidRPr="00484B62">
              <w:rPr>
                <w:rFonts w:ascii="Angsana New" w:hAnsi="Angsana New"/>
                <w:b/>
                <w:bCs/>
                <w:sz w:val="28"/>
                <w:szCs w:val="28"/>
              </w:rPr>
              <w:t>Total net current assets</w:t>
            </w:r>
          </w:p>
        </w:tc>
        <w:tc>
          <w:tcPr>
            <w:tcW w:w="1406" w:type="dxa"/>
          </w:tcPr>
          <w:p w14:paraId="705669C7" w14:textId="18C42D33" w:rsidR="00420E42" w:rsidRPr="00834391" w:rsidRDefault="00420E42" w:rsidP="00FD6813">
            <w:pP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(3,569,065)</w:t>
            </w:r>
            <w:r w:rsidRPr="004031D6">
              <w:rPr>
                <w:rFonts w:ascii="Angsana New" w:hAnsi="Angsana New"/>
                <w:b/>
                <w:bCs/>
                <w:sz w:val="28"/>
                <w:szCs w:val="28"/>
              </w:rPr>
              <w:fldChar w:fldCharType="end"/>
            </w:r>
          </w:p>
        </w:tc>
        <w:tc>
          <w:tcPr>
            <w:tcW w:w="1443" w:type="dxa"/>
          </w:tcPr>
          <w:p w14:paraId="3E24F3D3" w14:textId="3A1E8ADE" w:rsidR="00420E42" w:rsidRPr="00834391" w:rsidRDefault="00420E42" w:rsidP="00FD6813">
            <w:pPr>
              <w:tabs>
                <w:tab w:val="decimal" w:pos="1165"/>
              </w:tabs>
              <w:ind w:right="-31"/>
              <w:jc w:val="right"/>
              <w:rPr>
                <w:rFonts w:ascii="Angsana New" w:hAnsi="Angsana New"/>
                <w:b/>
                <w:bCs/>
                <w:sz w:val="28"/>
                <w:szCs w:val="28"/>
              </w:rPr>
            </w:pPr>
            <w:r>
              <w:rPr>
                <w:rFonts w:ascii="Angsana New" w:hAnsi="Angsana New"/>
                <w:b/>
                <w:bCs/>
                <w:sz w:val="28"/>
                <w:szCs w:val="28"/>
              </w:rPr>
              <w:t>(14,581,807)</w:t>
            </w:r>
          </w:p>
        </w:tc>
      </w:tr>
      <w:tr w:rsidR="002E3EE8" w:rsidRPr="00CB5A12" w14:paraId="274793E1" w14:textId="77777777" w:rsidTr="00420E42">
        <w:tc>
          <w:tcPr>
            <w:tcW w:w="6328" w:type="dxa"/>
          </w:tcPr>
          <w:p w14:paraId="584B4C22" w14:textId="5952CC47" w:rsidR="00420E42" w:rsidRDefault="00420E42" w:rsidP="00420E42">
            <w:pPr>
              <w:pStyle w:val="BodyText"/>
              <w:tabs>
                <w:tab w:val="left" w:pos="720"/>
              </w:tabs>
              <w:spacing w:after="0"/>
              <w:ind w:right="-131"/>
              <w:rPr>
                <w:rFonts w:ascii="Angsana New" w:hAnsi="Angsana New"/>
                <w:sz w:val="28"/>
                <w:szCs w:val="28"/>
                <w:cs/>
              </w:rPr>
            </w:pPr>
            <w:r w:rsidRPr="00484B62">
              <w:rPr>
                <w:rFonts w:ascii="Angsana New" w:hAnsi="Angsana New"/>
                <w:sz w:val="28"/>
                <w:szCs w:val="28"/>
              </w:rPr>
              <w:t>Non-current assets</w:t>
            </w:r>
          </w:p>
        </w:tc>
        <w:tc>
          <w:tcPr>
            <w:tcW w:w="1406" w:type="dxa"/>
          </w:tcPr>
          <w:p w14:paraId="5BB48D24" w14:textId="3906B20E" w:rsidR="00420E42" w:rsidRPr="003F24B6" w:rsidRDefault="00420E42" w:rsidP="00B802C6">
            <w:pPr>
              <w:tabs>
                <w:tab w:val="decimal" w:pos="1165"/>
              </w:tabs>
              <w:ind w:right="-31"/>
              <w:jc w:val="right"/>
              <w:rPr>
                <w:rFonts w:ascii="Angsana New" w:hAnsi="Angsana New"/>
                <w:sz w:val="28"/>
                <w:szCs w:val="28"/>
              </w:rPr>
            </w:pPr>
            <w:r w:rsidRPr="004031D6">
              <w:rPr>
                <w:rFonts w:ascii="Angsana New" w:hAnsi="Angsana New"/>
                <w:sz w:val="28"/>
                <w:szCs w:val="28"/>
              </w:rPr>
              <w:t>35,018,939</w:t>
            </w:r>
          </w:p>
        </w:tc>
        <w:tc>
          <w:tcPr>
            <w:tcW w:w="1443" w:type="dxa"/>
          </w:tcPr>
          <w:p w14:paraId="38978149" w14:textId="4218CE53" w:rsidR="00420E42" w:rsidRDefault="00420E42" w:rsidP="00B802C6">
            <w:pPr>
              <w:tabs>
                <w:tab w:val="decimal" w:pos="1165"/>
              </w:tabs>
              <w:ind w:right="-31"/>
              <w:jc w:val="right"/>
              <w:rPr>
                <w:rFonts w:ascii="Angsana New" w:hAnsi="Angsana New"/>
                <w:sz w:val="28"/>
                <w:szCs w:val="28"/>
              </w:rPr>
            </w:pPr>
            <w:r>
              <w:rPr>
                <w:rFonts w:ascii="Angsana New" w:hAnsi="Angsana New"/>
                <w:sz w:val="28"/>
                <w:szCs w:val="28"/>
              </w:rPr>
              <w:t>36,340,453</w:t>
            </w:r>
          </w:p>
        </w:tc>
      </w:tr>
      <w:tr w:rsidR="002E3EE8" w:rsidRPr="00CB5A12" w14:paraId="3D9A3CDD" w14:textId="77777777" w:rsidTr="00420E42">
        <w:tc>
          <w:tcPr>
            <w:tcW w:w="6328" w:type="dxa"/>
          </w:tcPr>
          <w:p w14:paraId="1891977F" w14:textId="62B7069E" w:rsidR="00420E42" w:rsidRDefault="00420E42" w:rsidP="00420E42">
            <w:pPr>
              <w:pStyle w:val="BodyText"/>
              <w:tabs>
                <w:tab w:val="left" w:pos="720"/>
              </w:tabs>
              <w:spacing w:after="0"/>
              <w:ind w:left="165" w:right="-131" w:hanging="165"/>
              <w:rPr>
                <w:rFonts w:ascii="Angsana New" w:hAnsi="Angsana New"/>
                <w:sz w:val="28"/>
                <w:szCs w:val="28"/>
                <w:cs/>
              </w:rPr>
            </w:pPr>
            <w:r w:rsidRPr="00484B62">
              <w:rPr>
                <w:rFonts w:ascii="Angsana New" w:hAnsi="Angsana New"/>
                <w:sz w:val="28"/>
                <w:szCs w:val="28"/>
              </w:rPr>
              <w:t>Non-current liabilities</w:t>
            </w:r>
          </w:p>
        </w:tc>
        <w:tc>
          <w:tcPr>
            <w:tcW w:w="1406" w:type="dxa"/>
          </w:tcPr>
          <w:p w14:paraId="246DB4F6" w14:textId="50E98339" w:rsidR="00420E42" w:rsidRPr="003F24B6" w:rsidRDefault="00420E42" w:rsidP="00B802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(3,701,480)</w:t>
            </w:r>
          </w:p>
        </w:tc>
        <w:tc>
          <w:tcPr>
            <w:tcW w:w="1443" w:type="dxa"/>
          </w:tcPr>
          <w:p w14:paraId="1FC40255" w14:textId="08E11342" w:rsidR="00420E42" w:rsidRDefault="00420E42" w:rsidP="00B802C6">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(1,216,298)</w:t>
            </w:r>
          </w:p>
        </w:tc>
      </w:tr>
      <w:tr w:rsidR="002E3EE8" w:rsidRPr="00CB5A12" w14:paraId="1F60DB88" w14:textId="77777777" w:rsidTr="00420E42">
        <w:tc>
          <w:tcPr>
            <w:tcW w:w="6328" w:type="dxa"/>
          </w:tcPr>
          <w:p w14:paraId="4A13FE4A" w14:textId="0B61C009" w:rsidR="00420E42" w:rsidRPr="00834391" w:rsidRDefault="00420E42" w:rsidP="00420E42">
            <w:pPr>
              <w:pStyle w:val="BodyText"/>
              <w:tabs>
                <w:tab w:val="left" w:pos="720"/>
              </w:tabs>
              <w:spacing w:after="0"/>
              <w:ind w:left="165" w:right="-131" w:hanging="165"/>
              <w:rPr>
                <w:rFonts w:ascii="Angsana New" w:hAnsi="Angsana New"/>
                <w:b/>
                <w:bCs/>
                <w:sz w:val="28"/>
                <w:szCs w:val="28"/>
                <w:cs/>
              </w:rPr>
            </w:pPr>
            <w:r w:rsidRPr="00484B62">
              <w:rPr>
                <w:rFonts w:ascii="Angsana New" w:hAnsi="Angsana New"/>
                <w:b/>
                <w:bCs/>
                <w:sz w:val="28"/>
                <w:szCs w:val="28"/>
              </w:rPr>
              <w:t>Total net non-current assets</w:t>
            </w:r>
          </w:p>
        </w:tc>
        <w:tc>
          <w:tcPr>
            <w:tcW w:w="1406" w:type="dxa"/>
          </w:tcPr>
          <w:p w14:paraId="7C0F367E" w14:textId="295C0E21" w:rsidR="00420E42" w:rsidRPr="00834391" w:rsidRDefault="00420E42" w:rsidP="00B802C6">
            <w:pPr>
              <w:pBdr>
                <w:bottom w:val="sing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31,317,459</w:t>
            </w:r>
            <w:r w:rsidRPr="004031D6">
              <w:rPr>
                <w:rFonts w:ascii="Angsana New" w:hAnsi="Angsana New"/>
                <w:b/>
                <w:bCs/>
                <w:sz w:val="28"/>
                <w:szCs w:val="28"/>
              </w:rPr>
              <w:fldChar w:fldCharType="end"/>
            </w:r>
          </w:p>
        </w:tc>
        <w:tc>
          <w:tcPr>
            <w:tcW w:w="1443" w:type="dxa"/>
          </w:tcPr>
          <w:p w14:paraId="6EAA8944" w14:textId="2348106D" w:rsidR="00420E42" w:rsidRPr="00834391" w:rsidRDefault="00420E42" w:rsidP="00B802C6">
            <w:pPr>
              <w:pBdr>
                <w:bottom w:val="sing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35,124,155</w:t>
            </w:r>
          </w:p>
        </w:tc>
      </w:tr>
      <w:tr w:rsidR="002E3EE8" w:rsidRPr="00CB5A12" w14:paraId="6D6090C3" w14:textId="77777777" w:rsidTr="00420E42">
        <w:tc>
          <w:tcPr>
            <w:tcW w:w="6328" w:type="dxa"/>
          </w:tcPr>
          <w:p w14:paraId="5E4338F4" w14:textId="1FF7BD0D" w:rsidR="00420E42" w:rsidRPr="00834391" w:rsidRDefault="00420E42" w:rsidP="00420E42">
            <w:pPr>
              <w:pStyle w:val="BodyText"/>
              <w:tabs>
                <w:tab w:val="left" w:pos="720"/>
              </w:tabs>
              <w:spacing w:after="0"/>
              <w:ind w:left="165" w:right="-131" w:hanging="165"/>
              <w:rPr>
                <w:rFonts w:ascii="Angsana New" w:hAnsi="Angsana New"/>
                <w:b/>
                <w:bCs/>
                <w:sz w:val="28"/>
                <w:szCs w:val="28"/>
                <w:cs/>
              </w:rPr>
            </w:pPr>
            <w:r w:rsidRPr="00484B62">
              <w:rPr>
                <w:rFonts w:ascii="Angsana New" w:hAnsi="Angsana New"/>
                <w:b/>
                <w:bCs/>
                <w:sz w:val="28"/>
                <w:szCs w:val="28"/>
              </w:rPr>
              <w:t>Net Assets</w:t>
            </w:r>
          </w:p>
        </w:tc>
        <w:tc>
          <w:tcPr>
            <w:tcW w:w="1406" w:type="dxa"/>
          </w:tcPr>
          <w:p w14:paraId="53ECC660" w14:textId="4B96DB75" w:rsidR="00420E42" w:rsidRPr="00834391" w:rsidRDefault="00420E42" w:rsidP="00B802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27,748,394</w:t>
            </w:r>
          </w:p>
        </w:tc>
        <w:tc>
          <w:tcPr>
            <w:tcW w:w="1443" w:type="dxa"/>
          </w:tcPr>
          <w:p w14:paraId="3D8333A2" w14:textId="76724A76" w:rsidR="00420E42" w:rsidRPr="00834391" w:rsidRDefault="00420E42" w:rsidP="00B802C6">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20,542,348</w:t>
            </w:r>
          </w:p>
        </w:tc>
      </w:tr>
      <w:tr w:rsidR="002E3EE8" w:rsidRPr="00CB5A12" w14:paraId="65947085" w14:textId="77777777" w:rsidTr="00420E42">
        <w:trPr>
          <w:trHeight w:hRule="exact" w:val="170"/>
        </w:trPr>
        <w:tc>
          <w:tcPr>
            <w:tcW w:w="6328" w:type="dxa"/>
          </w:tcPr>
          <w:p w14:paraId="36142919" w14:textId="77777777" w:rsidR="00420E42" w:rsidRDefault="00420E42" w:rsidP="00420E42">
            <w:pPr>
              <w:pStyle w:val="BodyText"/>
              <w:tabs>
                <w:tab w:val="left" w:pos="720"/>
              </w:tabs>
              <w:spacing w:after="0"/>
              <w:ind w:left="165" w:right="-131" w:hanging="165"/>
              <w:rPr>
                <w:rFonts w:ascii="Angsana New" w:hAnsi="Angsana New"/>
                <w:sz w:val="28"/>
                <w:szCs w:val="28"/>
                <w:cs/>
              </w:rPr>
            </w:pPr>
          </w:p>
        </w:tc>
        <w:tc>
          <w:tcPr>
            <w:tcW w:w="1406" w:type="dxa"/>
          </w:tcPr>
          <w:p w14:paraId="3E7970A9" w14:textId="77777777" w:rsidR="00420E42" w:rsidRPr="003F24B6" w:rsidRDefault="00420E42" w:rsidP="00B802C6">
            <w:pPr>
              <w:tabs>
                <w:tab w:val="decimal" w:pos="1165"/>
              </w:tabs>
              <w:ind w:right="-31"/>
              <w:jc w:val="right"/>
              <w:rPr>
                <w:rFonts w:ascii="Angsana New" w:hAnsi="Angsana New"/>
                <w:sz w:val="28"/>
                <w:szCs w:val="28"/>
              </w:rPr>
            </w:pPr>
          </w:p>
        </w:tc>
        <w:tc>
          <w:tcPr>
            <w:tcW w:w="1443" w:type="dxa"/>
          </w:tcPr>
          <w:p w14:paraId="53E3CF4C" w14:textId="77777777" w:rsidR="00420E42" w:rsidRDefault="00420E42" w:rsidP="00B802C6">
            <w:pPr>
              <w:tabs>
                <w:tab w:val="decimal" w:pos="1165"/>
              </w:tabs>
              <w:ind w:right="-31"/>
              <w:jc w:val="right"/>
              <w:rPr>
                <w:rFonts w:ascii="Angsana New" w:hAnsi="Angsana New"/>
                <w:sz w:val="28"/>
                <w:szCs w:val="28"/>
              </w:rPr>
            </w:pPr>
          </w:p>
        </w:tc>
      </w:tr>
      <w:tr w:rsidR="002E3EE8" w:rsidRPr="00CB5A12" w14:paraId="3E6EC686" w14:textId="77777777" w:rsidTr="00420E42">
        <w:tc>
          <w:tcPr>
            <w:tcW w:w="6328" w:type="dxa"/>
          </w:tcPr>
          <w:p w14:paraId="24846DF4" w14:textId="472B7EDA" w:rsidR="00420E42" w:rsidRPr="00484B62" w:rsidRDefault="00420E42" w:rsidP="00420E42">
            <w:pPr>
              <w:pStyle w:val="BodyText"/>
              <w:tabs>
                <w:tab w:val="left" w:pos="720"/>
              </w:tabs>
              <w:spacing w:after="0"/>
              <w:ind w:left="165" w:right="-131" w:hanging="165"/>
              <w:rPr>
                <w:rFonts w:ascii="Angsana New" w:hAnsi="Angsana New"/>
                <w:b/>
                <w:bCs/>
                <w:sz w:val="28"/>
                <w:szCs w:val="28"/>
                <w:cs/>
              </w:rPr>
            </w:pPr>
            <w:r w:rsidRPr="00484B62">
              <w:rPr>
                <w:rFonts w:ascii="Angsana New" w:hAnsi="Angsana New"/>
                <w:b/>
                <w:bCs/>
                <w:sz w:val="28"/>
                <w:szCs w:val="28"/>
              </w:rPr>
              <w:t>Book value of non-controlling interests - Net</w:t>
            </w:r>
          </w:p>
        </w:tc>
        <w:tc>
          <w:tcPr>
            <w:tcW w:w="1406" w:type="dxa"/>
          </w:tcPr>
          <w:p w14:paraId="17103DED" w14:textId="756DFEAD" w:rsidR="00420E42" w:rsidRPr="003F24B6" w:rsidRDefault="00420E42" w:rsidP="00B802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13,874,613</w:t>
            </w:r>
          </w:p>
        </w:tc>
        <w:tc>
          <w:tcPr>
            <w:tcW w:w="1443" w:type="dxa"/>
          </w:tcPr>
          <w:p w14:paraId="652458C7" w14:textId="27B152B9" w:rsidR="00420E42" w:rsidRPr="003F24B6" w:rsidRDefault="00420E42" w:rsidP="00B802C6">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10,271,482</w:t>
            </w:r>
          </w:p>
        </w:tc>
      </w:tr>
    </w:tbl>
    <w:p w14:paraId="235758BA" w14:textId="77777777" w:rsidR="00F70C6C" w:rsidRPr="004544A0" w:rsidRDefault="00F70C6C" w:rsidP="00834391">
      <w:pPr>
        <w:tabs>
          <w:tab w:val="left" w:pos="900"/>
          <w:tab w:val="left" w:pos="2520"/>
          <w:tab w:val="right" w:pos="5400"/>
          <w:tab w:val="right" w:pos="6660"/>
          <w:tab w:val="right" w:pos="7920"/>
          <w:tab w:val="right" w:pos="10890"/>
        </w:tabs>
        <w:spacing w:before="120" w:after="120"/>
        <w:jc w:val="thaiDistribute"/>
        <w:rPr>
          <w:rFonts w:ascii="Angsana New" w:hAnsi="Angsana New"/>
          <w:sz w:val="16"/>
          <w:szCs w:val="16"/>
        </w:rPr>
      </w:pPr>
    </w:p>
    <w:tbl>
      <w:tblPr>
        <w:tblW w:w="9177" w:type="dxa"/>
        <w:tblInd w:w="450" w:type="dxa"/>
        <w:tblLook w:val="01E0" w:firstRow="1" w:lastRow="1" w:firstColumn="1" w:lastColumn="1" w:noHBand="0" w:noVBand="0"/>
      </w:tblPr>
      <w:tblGrid>
        <w:gridCol w:w="6291"/>
        <w:gridCol w:w="1443"/>
        <w:gridCol w:w="1443"/>
      </w:tblGrid>
      <w:tr w:rsidR="00A077DE" w:rsidRPr="00CB5A12" w14:paraId="30D9B913" w14:textId="77777777" w:rsidTr="00E80B70">
        <w:trPr>
          <w:tblHeader/>
        </w:trPr>
        <w:tc>
          <w:tcPr>
            <w:tcW w:w="6291" w:type="dxa"/>
          </w:tcPr>
          <w:p w14:paraId="3AD08A83" w14:textId="412015DA" w:rsidR="00834391" w:rsidRPr="00EC26F5" w:rsidRDefault="00EC26F5">
            <w:pPr>
              <w:ind w:right="54"/>
              <w:rPr>
                <w:rFonts w:ascii="Angsana New" w:hAnsi="Angsana New"/>
                <w:b/>
                <w:bCs/>
                <w:sz w:val="28"/>
                <w:szCs w:val="28"/>
                <w:u w:val="single"/>
              </w:rPr>
            </w:pPr>
            <w:r w:rsidRPr="00EC26F5">
              <w:rPr>
                <w:rFonts w:ascii="Angsana New" w:hAnsi="Angsana New"/>
                <w:b/>
                <w:bCs/>
                <w:sz w:val="28"/>
                <w:szCs w:val="28"/>
                <w:u w:val="single"/>
              </w:rPr>
              <w:t>Summary consolidated statement of comprehensive income</w:t>
            </w:r>
          </w:p>
        </w:tc>
        <w:tc>
          <w:tcPr>
            <w:tcW w:w="1443" w:type="dxa"/>
          </w:tcPr>
          <w:p w14:paraId="6D5E884C" w14:textId="77777777" w:rsidR="00834391" w:rsidRPr="00B043F7" w:rsidRDefault="00834391">
            <w:pPr>
              <w:jc w:val="right"/>
              <w:rPr>
                <w:rFonts w:ascii="Angsana New" w:hAnsi="Angsana New"/>
                <w:b/>
                <w:bCs/>
                <w:sz w:val="28"/>
                <w:szCs w:val="28"/>
                <w:cs/>
              </w:rPr>
            </w:pPr>
          </w:p>
        </w:tc>
        <w:tc>
          <w:tcPr>
            <w:tcW w:w="1443" w:type="dxa"/>
          </w:tcPr>
          <w:p w14:paraId="5E9FBB1A" w14:textId="77777777" w:rsidR="00834391" w:rsidRPr="00B043F7" w:rsidRDefault="00834391">
            <w:pPr>
              <w:jc w:val="right"/>
              <w:rPr>
                <w:rFonts w:ascii="Angsana New" w:hAnsi="Angsana New"/>
                <w:b/>
                <w:bCs/>
                <w:sz w:val="28"/>
                <w:szCs w:val="28"/>
                <w:cs/>
              </w:rPr>
            </w:pPr>
          </w:p>
        </w:tc>
      </w:tr>
      <w:tr w:rsidR="00A077DE" w:rsidRPr="00CB5A12" w14:paraId="17441C6F" w14:textId="77777777" w:rsidTr="00E80B70">
        <w:trPr>
          <w:tblHeader/>
        </w:trPr>
        <w:tc>
          <w:tcPr>
            <w:tcW w:w="6291" w:type="dxa"/>
          </w:tcPr>
          <w:p w14:paraId="2B9DE592" w14:textId="77777777" w:rsidR="00834391" w:rsidRPr="00CB5A12" w:rsidRDefault="00834391">
            <w:pPr>
              <w:ind w:right="54"/>
              <w:jc w:val="center"/>
              <w:rPr>
                <w:rFonts w:ascii="Angsana New" w:hAnsi="Angsana New"/>
                <w:sz w:val="28"/>
                <w:szCs w:val="28"/>
              </w:rPr>
            </w:pPr>
          </w:p>
        </w:tc>
        <w:tc>
          <w:tcPr>
            <w:tcW w:w="1443" w:type="dxa"/>
          </w:tcPr>
          <w:p w14:paraId="637CD972" w14:textId="77777777" w:rsidR="00834391" w:rsidRPr="00B043F7" w:rsidRDefault="00834391">
            <w:pPr>
              <w:jc w:val="right"/>
              <w:rPr>
                <w:rFonts w:ascii="Angsana New" w:hAnsi="Angsana New"/>
                <w:b/>
                <w:bCs/>
                <w:sz w:val="28"/>
                <w:szCs w:val="28"/>
                <w:cs/>
              </w:rPr>
            </w:pPr>
          </w:p>
        </w:tc>
        <w:tc>
          <w:tcPr>
            <w:tcW w:w="1443" w:type="dxa"/>
          </w:tcPr>
          <w:p w14:paraId="47AEC839" w14:textId="7834B82C" w:rsidR="00834391"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5337DB" w:rsidRPr="00CB5A12" w14:paraId="16E54553" w14:textId="77777777" w:rsidTr="00E80B70">
        <w:trPr>
          <w:tblHeader/>
        </w:trPr>
        <w:tc>
          <w:tcPr>
            <w:tcW w:w="6291" w:type="dxa"/>
          </w:tcPr>
          <w:p w14:paraId="2B038D1E" w14:textId="77777777" w:rsidR="00834391" w:rsidRPr="00CB5A12" w:rsidRDefault="00834391">
            <w:pPr>
              <w:ind w:right="54"/>
              <w:jc w:val="center"/>
              <w:rPr>
                <w:rFonts w:ascii="Angsana New" w:hAnsi="Angsana New"/>
                <w:sz w:val="28"/>
                <w:szCs w:val="28"/>
              </w:rPr>
            </w:pPr>
          </w:p>
        </w:tc>
        <w:tc>
          <w:tcPr>
            <w:tcW w:w="2886" w:type="dxa"/>
            <w:gridSpan w:val="2"/>
          </w:tcPr>
          <w:p w14:paraId="4249739E" w14:textId="37131B1D" w:rsidR="00834391" w:rsidRPr="00EC26F5" w:rsidRDefault="00EC26F5">
            <w:pPr>
              <w:jc w:val="center"/>
              <w:rPr>
                <w:rFonts w:ascii="Angsana New" w:hAnsi="Angsana New"/>
                <w:b/>
                <w:bCs/>
                <w:sz w:val="28"/>
                <w:szCs w:val="28"/>
                <w:cs/>
              </w:rPr>
            </w:pPr>
            <w:r w:rsidRPr="00EC26F5">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EC26F5">
              <w:rPr>
                <w:rFonts w:ascii="Angsana New" w:hAnsi="Angsana New"/>
                <w:b/>
                <w:bCs/>
                <w:sz w:val="28"/>
                <w:szCs w:val="28"/>
              </w:rPr>
              <w:t>,</w:t>
            </w:r>
          </w:p>
        </w:tc>
      </w:tr>
      <w:tr w:rsidR="00A077DE" w:rsidRPr="00CB5A12" w14:paraId="1D655C55" w14:textId="77777777" w:rsidTr="00E80B70">
        <w:trPr>
          <w:tblHeader/>
        </w:trPr>
        <w:tc>
          <w:tcPr>
            <w:tcW w:w="6291" w:type="dxa"/>
          </w:tcPr>
          <w:p w14:paraId="74A13B38" w14:textId="77777777" w:rsidR="00834391" w:rsidRPr="00CB5A12" w:rsidRDefault="00834391">
            <w:pPr>
              <w:ind w:right="54"/>
              <w:jc w:val="center"/>
              <w:rPr>
                <w:rFonts w:ascii="Angsana New" w:hAnsi="Angsana New"/>
                <w:sz w:val="28"/>
                <w:szCs w:val="28"/>
              </w:rPr>
            </w:pPr>
          </w:p>
        </w:tc>
        <w:tc>
          <w:tcPr>
            <w:tcW w:w="1443" w:type="dxa"/>
          </w:tcPr>
          <w:p w14:paraId="6869CAC7" w14:textId="5252708D" w:rsidR="00834391" w:rsidRPr="00B043F7" w:rsidRDefault="00EC26F5">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443" w:type="dxa"/>
          </w:tcPr>
          <w:p w14:paraId="3D9522D0" w14:textId="2A6945FE" w:rsidR="00834391" w:rsidRPr="00B043F7" w:rsidRDefault="00EC26F5">
            <w:pPr>
              <w:pBdr>
                <w:bottom w:val="single" w:sz="4" w:space="1" w:color="auto"/>
              </w:pBdr>
              <w:jc w:val="center"/>
              <w:rPr>
                <w:rFonts w:ascii="Angsana New" w:hAnsi="Angsana New"/>
                <w:b/>
                <w:bCs/>
                <w:sz w:val="28"/>
                <w:szCs w:val="28"/>
              </w:rPr>
            </w:pPr>
            <w:r w:rsidRPr="00EC26F5">
              <w:rPr>
                <w:rFonts w:ascii="Angsana New" w:hAnsi="Angsana New"/>
                <w:b/>
                <w:bCs/>
                <w:sz w:val="28"/>
                <w:szCs w:val="28"/>
              </w:rPr>
              <w:t>2024</w:t>
            </w:r>
          </w:p>
        </w:tc>
      </w:tr>
      <w:tr w:rsidR="002E3EE8" w:rsidRPr="00CB5A12" w14:paraId="221724A9" w14:textId="77777777" w:rsidTr="00E80B70">
        <w:tc>
          <w:tcPr>
            <w:tcW w:w="6291" w:type="dxa"/>
          </w:tcPr>
          <w:p w14:paraId="5493E964" w14:textId="44D5A67E" w:rsidR="0056726C" w:rsidRPr="003F24B6" w:rsidRDefault="0056726C" w:rsidP="0056726C">
            <w:pPr>
              <w:pStyle w:val="BodyText"/>
              <w:tabs>
                <w:tab w:val="left" w:pos="720"/>
              </w:tabs>
              <w:spacing w:after="0"/>
              <w:ind w:left="165" w:right="-131" w:hanging="165"/>
              <w:rPr>
                <w:rFonts w:ascii="Angsana New" w:hAnsi="Angsana New"/>
                <w:sz w:val="28"/>
                <w:szCs w:val="28"/>
                <w:cs/>
              </w:rPr>
            </w:pPr>
            <w:r w:rsidRPr="00EC26F5">
              <w:rPr>
                <w:rFonts w:ascii="Angsana New" w:hAnsi="Angsana New"/>
                <w:sz w:val="28"/>
                <w:szCs w:val="28"/>
              </w:rPr>
              <w:t>Revenue</w:t>
            </w:r>
          </w:p>
        </w:tc>
        <w:tc>
          <w:tcPr>
            <w:tcW w:w="1443" w:type="dxa"/>
          </w:tcPr>
          <w:p w14:paraId="496D8A3A" w14:textId="0F89CD4C" w:rsidR="0056726C" w:rsidRPr="003F24B6" w:rsidRDefault="0056726C" w:rsidP="00FD6813">
            <w:pPr>
              <w:tabs>
                <w:tab w:val="decimal" w:pos="1165"/>
              </w:tabs>
              <w:ind w:right="-31"/>
              <w:jc w:val="right"/>
              <w:rPr>
                <w:rFonts w:ascii="Angsana New" w:hAnsi="Angsana New"/>
                <w:sz w:val="28"/>
                <w:szCs w:val="28"/>
              </w:rPr>
            </w:pPr>
            <w:r w:rsidRPr="004031D6">
              <w:rPr>
                <w:rFonts w:ascii="Angsana New" w:hAnsi="Angsana New"/>
                <w:sz w:val="28"/>
                <w:szCs w:val="28"/>
              </w:rPr>
              <w:t>42,021,360</w:t>
            </w:r>
          </w:p>
        </w:tc>
        <w:tc>
          <w:tcPr>
            <w:tcW w:w="1443" w:type="dxa"/>
          </w:tcPr>
          <w:p w14:paraId="0A5CB84D" w14:textId="251CE7F8" w:rsidR="0056726C" w:rsidRPr="003F24B6" w:rsidRDefault="0056726C" w:rsidP="00FD6813">
            <w:pPr>
              <w:tabs>
                <w:tab w:val="decimal" w:pos="1165"/>
              </w:tabs>
              <w:ind w:right="-31"/>
              <w:jc w:val="right"/>
              <w:rPr>
                <w:rFonts w:ascii="Angsana New" w:hAnsi="Angsana New"/>
                <w:sz w:val="28"/>
                <w:szCs w:val="28"/>
              </w:rPr>
            </w:pPr>
            <w:r>
              <w:rPr>
                <w:rFonts w:ascii="Angsana New" w:hAnsi="Angsana New"/>
                <w:sz w:val="28"/>
                <w:szCs w:val="28"/>
              </w:rPr>
              <w:t>66,396,982</w:t>
            </w:r>
          </w:p>
        </w:tc>
      </w:tr>
      <w:tr w:rsidR="002E3EE8" w:rsidRPr="00CB5A12" w14:paraId="58CBB1EB" w14:textId="77777777" w:rsidTr="00E80B70">
        <w:trPr>
          <w:trHeight w:hRule="exact" w:val="170"/>
        </w:trPr>
        <w:tc>
          <w:tcPr>
            <w:tcW w:w="6291" w:type="dxa"/>
          </w:tcPr>
          <w:p w14:paraId="4B71BFDE" w14:textId="77777777" w:rsidR="0056726C" w:rsidRDefault="0056726C" w:rsidP="0056726C">
            <w:pPr>
              <w:pStyle w:val="BodyText"/>
              <w:tabs>
                <w:tab w:val="left" w:pos="720"/>
              </w:tabs>
              <w:spacing w:after="0"/>
              <w:ind w:left="165" w:right="-131" w:hanging="165"/>
              <w:rPr>
                <w:rFonts w:ascii="Angsana New" w:hAnsi="Angsana New"/>
                <w:sz w:val="28"/>
                <w:szCs w:val="28"/>
                <w:cs/>
              </w:rPr>
            </w:pPr>
          </w:p>
        </w:tc>
        <w:tc>
          <w:tcPr>
            <w:tcW w:w="1443" w:type="dxa"/>
          </w:tcPr>
          <w:p w14:paraId="65DA78A5" w14:textId="77777777" w:rsidR="0056726C" w:rsidRPr="003F24B6" w:rsidRDefault="0056726C" w:rsidP="00FD6813">
            <w:pPr>
              <w:tabs>
                <w:tab w:val="decimal" w:pos="1165"/>
              </w:tabs>
              <w:ind w:right="-31"/>
              <w:jc w:val="right"/>
              <w:rPr>
                <w:rFonts w:ascii="Angsana New" w:hAnsi="Angsana New"/>
                <w:sz w:val="28"/>
                <w:szCs w:val="28"/>
              </w:rPr>
            </w:pPr>
          </w:p>
        </w:tc>
        <w:tc>
          <w:tcPr>
            <w:tcW w:w="1443" w:type="dxa"/>
          </w:tcPr>
          <w:p w14:paraId="09533959" w14:textId="77777777" w:rsidR="0056726C" w:rsidRPr="003F24B6" w:rsidRDefault="0056726C" w:rsidP="00FD6813">
            <w:pPr>
              <w:tabs>
                <w:tab w:val="decimal" w:pos="1165"/>
              </w:tabs>
              <w:ind w:right="-31"/>
              <w:jc w:val="right"/>
              <w:rPr>
                <w:rFonts w:ascii="Angsana New" w:hAnsi="Angsana New"/>
                <w:sz w:val="28"/>
                <w:szCs w:val="28"/>
              </w:rPr>
            </w:pPr>
          </w:p>
        </w:tc>
      </w:tr>
      <w:tr w:rsidR="002E3EE8" w:rsidRPr="00CB5A12" w14:paraId="0913B1B3" w14:textId="77777777" w:rsidTr="00E80B70">
        <w:tc>
          <w:tcPr>
            <w:tcW w:w="6291" w:type="dxa"/>
          </w:tcPr>
          <w:p w14:paraId="5E3BE65A" w14:textId="241D9D38" w:rsidR="0056726C" w:rsidRDefault="0056726C" w:rsidP="0056726C">
            <w:pPr>
              <w:pStyle w:val="BodyText"/>
              <w:tabs>
                <w:tab w:val="left" w:pos="720"/>
              </w:tabs>
              <w:spacing w:after="0"/>
              <w:ind w:left="165" w:right="-131" w:hanging="165"/>
              <w:rPr>
                <w:rFonts w:ascii="Angsana New" w:hAnsi="Angsana New"/>
                <w:sz w:val="28"/>
                <w:szCs w:val="28"/>
                <w:cs/>
              </w:rPr>
            </w:pPr>
            <w:r w:rsidRPr="00EC26F5">
              <w:rPr>
                <w:rFonts w:ascii="Angsana New" w:hAnsi="Angsana New"/>
                <w:sz w:val="28"/>
                <w:szCs w:val="28"/>
              </w:rPr>
              <w:t>Profit before income tax</w:t>
            </w:r>
          </w:p>
        </w:tc>
        <w:tc>
          <w:tcPr>
            <w:tcW w:w="1443" w:type="dxa"/>
          </w:tcPr>
          <w:p w14:paraId="3B00EF53" w14:textId="3495A3B8" w:rsidR="0056726C" w:rsidRPr="003F24B6" w:rsidRDefault="0056726C" w:rsidP="00FD6813">
            <w:pPr>
              <w:tabs>
                <w:tab w:val="decimal" w:pos="1165"/>
              </w:tabs>
              <w:ind w:right="-31"/>
              <w:jc w:val="right"/>
              <w:rPr>
                <w:rFonts w:ascii="Angsana New" w:hAnsi="Angsana New"/>
                <w:sz w:val="28"/>
                <w:szCs w:val="28"/>
              </w:rPr>
            </w:pPr>
            <w:r w:rsidRPr="004031D6">
              <w:rPr>
                <w:rFonts w:ascii="Angsana New" w:hAnsi="Angsana New"/>
                <w:sz w:val="28"/>
                <w:szCs w:val="28"/>
              </w:rPr>
              <w:t>8,153,358</w:t>
            </w:r>
          </w:p>
        </w:tc>
        <w:tc>
          <w:tcPr>
            <w:tcW w:w="1443" w:type="dxa"/>
          </w:tcPr>
          <w:p w14:paraId="2DEA1AD2" w14:textId="4582AD52" w:rsidR="0056726C" w:rsidRPr="003F24B6" w:rsidRDefault="0056726C" w:rsidP="00FD6813">
            <w:pPr>
              <w:tabs>
                <w:tab w:val="decimal" w:pos="1165"/>
              </w:tabs>
              <w:ind w:right="-31"/>
              <w:jc w:val="right"/>
              <w:rPr>
                <w:rFonts w:ascii="Angsana New" w:hAnsi="Angsana New"/>
                <w:sz w:val="28"/>
                <w:szCs w:val="28"/>
              </w:rPr>
            </w:pPr>
            <w:r>
              <w:rPr>
                <w:rFonts w:ascii="Angsana New" w:hAnsi="Angsana New"/>
                <w:sz w:val="28"/>
                <w:szCs w:val="28"/>
              </w:rPr>
              <w:t>1,321,914</w:t>
            </w:r>
          </w:p>
        </w:tc>
      </w:tr>
      <w:tr w:rsidR="002E3EE8" w:rsidRPr="00CB5A12" w14:paraId="14FCDD19" w14:textId="77777777" w:rsidTr="00E80B70">
        <w:tc>
          <w:tcPr>
            <w:tcW w:w="6291" w:type="dxa"/>
          </w:tcPr>
          <w:p w14:paraId="73BC4B57" w14:textId="0F25BA03" w:rsidR="0056726C" w:rsidRDefault="0056726C" w:rsidP="0056726C">
            <w:pPr>
              <w:pStyle w:val="BodyText"/>
              <w:tabs>
                <w:tab w:val="left" w:pos="720"/>
              </w:tabs>
              <w:spacing w:after="0"/>
              <w:ind w:left="165" w:right="-131" w:hanging="165"/>
              <w:rPr>
                <w:rFonts w:ascii="Angsana New" w:hAnsi="Angsana New"/>
                <w:sz w:val="28"/>
                <w:szCs w:val="28"/>
                <w:cs/>
              </w:rPr>
            </w:pPr>
            <w:r w:rsidRPr="00EC26F5">
              <w:rPr>
                <w:rFonts w:ascii="Angsana New" w:hAnsi="Angsana New"/>
                <w:sz w:val="28"/>
                <w:szCs w:val="28"/>
              </w:rPr>
              <w:t>Income tax expenses</w:t>
            </w:r>
          </w:p>
        </w:tc>
        <w:tc>
          <w:tcPr>
            <w:tcW w:w="1443" w:type="dxa"/>
          </w:tcPr>
          <w:p w14:paraId="19A33268" w14:textId="6BB68BC7" w:rsidR="0056726C" w:rsidRPr="003F24B6" w:rsidRDefault="0056726C" w:rsidP="00FD6813">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(1,069,253)</w:t>
            </w:r>
          </w:p>
        </w:tc>
        <w:tc>
          <w:tcPr>
            <w:tcW w:w="1443" w:type="dxa"/>
          </w:tcPr>
          <w:p w14:paraId="24D1858B" w14:textId="548AD031" w:rsidR="0056726C" w:rsidRPr="003F24B6" w:rsidRDefault="0056726C" w:rsidP="00FD6813">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(148,759)</w:t>
            </w:r>
          </w:p>
        </w:tc>
      </w:tr>
      <w:tr w:rsidR="002E3EE8" w:rsidRPr="00CB5A12" w14:paraId="278CD381" w14:textId="77777777" w:rsidTr="00E80B70">
        <w:tc>
          <w:tcPr>
            <w:tcW w:w="6291" w:type="dxa"/>
          </w:tcPr>
          <w:p w14:paraId="54630110" w14:textId="045AA079" w:rsidR="0056726C" w:rsidRPr="00EC26F5" w:rsidRDefault="0056726C" w:rsidP="0056726C">
            <w:pPr>
              <w:pStyle w:val="BodyText"/>
              <w:tabs>
                <w:tab w:val="left" w:pos="1527"/>
              </w:tabs>
              <w:spacing w:after="0"/>
              <w:ind w:left="165" w:right="-131" w:hanging="165"/>
              <w:jc w:val="both"/>
              <w:rPr>
                <w:rFonts w:ascii="Angsana New" w:hAnsi="Angsana New"/>
                <w:b/>
                <w:bCs/>
                <w:sz w:val="28"/>
                <w:szCs w:val="28"/>
              </w:rPr>
            </w:pPr>
            <w:r w:rsidRPr="00EC26F5">
              <w:rPr>
                <w:rFonts w:ascii="Angsana New" w:hAnsi="Angsana New"/>
                <w:b/>
                <w:bCs/>
                <w:sz w:val="28"/>
                <w:szCs w:val="28"/>
              </w:rPr>
              <w:t>Profit after tax from continuing operations</w:t>
            </w:r>
          </w:p>
        </w:tc>
        <w:tc>
          <w:tcPr>
            <w:tcW w:w="1443" w:type="dxa"/>
          </w:tcPr>
          <w:p w14:paraId="752CB3A7" w14:textId="551D4B80" w:rsidR="0056726C" w:rsidRPr="003F24B6" w:rsidRDefault="0056726C" w:rsidP="00FD6813">
            <w:pPr>
              <w:tabs>
                <w:tab w:val="decimal" w:pos="1165"/>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7,084,105</w:t>
            </w:r>
            <w:r w:rsidRPr="004031D6">
              <w:rPr>
                <w:rFonts w:ascii="Angsana New" w:hAnsi="Angsana New"/>
                <w:b/>
                <w:bCs/>
                <w:sz w:val="28"/>
                <w:szCs w:val="28"/>
              </w:rPr>
              <w:fldChar w:fldCharType="end"/>
            </w:r>
          </w:p>
        </w:tc>
        <w:tc>
          <w:tcPr>
            <w:tcW w:w="1443" w:type="dxa"/>
          </w:tcPr>
          <w:p w14:paraId="4EF4FCA3" w14:textId="1D8621EB" w:rsidR="0056726C" w:rsidRPr="00EB344F" w:rsidRDefault="0056726C" w:rsidP="00FD6813">
            <w:pPr>
              <w:tabs>
                <w:tab w:val="decimal" w:pos="1165"/>
              </w:tabs>
              <w:ind w:right="-31"/>
              <w:jc w:val="right"/>
              <w:rPr>
                <w:rFonts w:ascii="Angsana New" w:hAnsi="Angsana New"/>
                <w:b/>
                <w:bCs/>
                <w:sz w:val="28"/>
                <w:szCs w:val="28"/>
              </w:rPr>
            </w:pPr>
            <w:r w:rsidRPr="00EB344F">
              <w:rPr>
                <w:rFonts w:ascii="Angsana New" w:hAnsi="Angsana New"/>
                <w:b/>
                <w:bCs/>
                <w:sz w:val="28"/>
                <w:szCs w:val="28"/>
              </w:rPr>
              <w:t>1,173,155</w:t>
            </w:r>
          </w:p>
        </w:tc>
      </w:tr>
      <w:tr w:rsidR="002E3EE8" w:rsidRPr="00CB5A12" w14:paraId="1C737F0E" w14:textId="77777777" w:rsidTr="00E80B70">
        <w:tc>
          <w:tcPr>
            <w:tcW w:w="6291" w:type="dxa"/>
          </w:tcPr>
          <w:p w14:paraId="3465F613" w14:textId="43285F1D" w:rsidR="0056726C" w:rsidRDefault="0056726C" w:rsidP="0056726C">
            <w:pPr>
              <w:pStyle w:val="BodyText"/>
              <w:tabs>
                <w:tab w:val="left" w:pos="720"/>
              </w:tabs>
              <w:spacing w:after="0"/>
              <w:ind w:left="165" w:right="-131" w:hanging="165"/>
              <w:jc w:val="both"/>
              <w:rPr>
                <w:rFonts w:ascii="Angsana New" w:hAnsi="Angsana New"/>
                <w:sz w:val="28"/>
                <w:szCs w:val="28"/>
                <w:cs/>
              </w:rPr>
            </w:pPr>
            <w:r w:rsidRPr="00EC26F5">
              <w:rPr>
                <w:rFonts w:ascii="Angsana New" w:hAnsi="Angsana New"/>
                <w:sz w:val="28"/>
                <w:szCs w:val="28"/>
              </w:rPr>
              <w:t>Other comprehensive income (loss)</w:t>
            </w:r>
          </w:p>
        </w:tc>
        <w:tc>
          <w:tcPr>
            <w:tcW w:w="1443" w:type="dxa"/>
          </w:tcPr>
          <w:p w14:paraId="469E0BF2" w14:textId="5FE6513A" w:rsidR="0056726C" w:rsidRPr="003F24B6" w:rsidRDefault="0056726C" w:rsidP="00B802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121,940</w:t>
            </w:r>
          </w:p>
        </w:tc>
        <w:tc>
          <w:tcPr>
            <w:tcW w:w="1443" w:type="dxa"/>
          </w:tcPr>
          <w:p w14:paraId="383D22F9" w14:textId="678BB296" w:rsidR="0056726C" w:rsidRPr="003F24B6" w:rsidRDefault="0056726C" w:rsidP="00B802C6">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(158,084)</w:t>
            </w:r>
          </w:p>
        </w:tc>
      </w:tr>
      <w:tr w:rsidR="002E3EE8" w:rsidRPr="00CB5A12" w14:paraId="1FB33068" w14:textId="77777777" w:rsidTr="00E80B70">
        <w:tc>
          <w:tcPr>
            <w:tcW w:w="6291" w:type="dxa"/>
          </w:tcPr>
          <w:p w14:paraId="1EEAFD5A" w14:textId="7787E92F" w:rsidR="0056726C" w:rsidRPr="00155A45" w:rsidRDefault="0056726C" w:rsidP="0056726C">
            <w:pPr>
              <w:pStyle w:val="BodyText"/>
              <w:tabs>
                <w:tab w:val="left" w:pos="720"/>
              </w:tabs>
              <w:spacing w:after="0"/>
              <w:ind w:left="165" w:right="-131" w:hanging="165"/>
              <w:jc w:val="both"/>
              <w:rPr>
                <w:rFonts w:ascii="Angsana New" w:hAnsi="Angsana New"/>
                <w:b/>
                <w:bCs/>
                <w:sz w:val="28"/>
                <w:szCs w:val="28"/>
                <w:cs/>
              </w:rPr>
            </w:pPr>
            <w:r w:rsidRPr="00EC26F5">
              <w:rPr>
                <w:rFonts w:ascii="Angsana New" w:hAnsi="Angsana New"/>
                <w:b/>
                <w:bCs/>
                <w:sz w:val="28"/>
                <w:szCs w:val="28"/>
              </w:rPr>
              <w:t>Comprehensive income (loss)</w:t>
            </w:r>
          </w:p>
        </w:tc>
        <w:tc>
          <w:tcPr>
            <w:tcW w:w="1443" w:type="dxa"/>
          </w:tcPr>
          <w:p w14:paraId="38063498" w14:textId="21C71535" w:rsidR="0056726C" w:rsidRPr="003F24B6" w:rsidRDefault="0056726C" w:rsidP="00693B9F">
            <w:pPr>
              <w:pBdr>
                <w:bottom w:val="double" w:sz="4" w:space="1" w:color="auto"/>
              </w:pBdr>
              <w:tabs>
                <w:tab w:val="decimal" w:pos="1165"/>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7,206,045</w:t>
            </w:r>
            <w:r w:rsidRPr="004031D6">
              <w:rPr>
                <w:rFonts w:ascii="Angsana New" w:hAnsi="Angsana New"/>
                <w:b/>
                <w:bCs/>
                <w:sz w:val="28"/>
                <w:szCs w:val="28"/>
              </w:rPr>
              <w:fldChar w:fldCharType="end"/>
            </w:r>
          </w:p>
        </w:tc>
        <w:tc>
          <w:tcPr>
            <w:tcW w:w="1443" w:type="dxa"/>
          </w:tcPr>
          <w:p w14:paraId="611C8F52" w14:textId="2742F7AE" w:rsidR="0056726C" w:rsidRPr="00EB344F" w:rsidRDefault="0056726C" w:rsidP="00693B9F">
            <w:pPr>
              <w:pBdr>
                <w:bottom w:val="double" w:sz="4" w:space="1" w:color="auto"/>
              </w:pBdr>
              <w:tabs>
                <w:tab w:val="decimal" w:pos="1165"/>
              </w:tabs>
              <w:ind w:right="-31"/>
              <w:jc w:val="right"/>
              <w:rPr>
                <w:rFonts w:ascii="Angsana New" w:hAnsi="Angsana New"/>
                <w:b/>
                <w:bCs/>
                <w:sz w:val="28"/>
                <w:szCs w:val="28"/>
              </w:rPr>
            </w:pPr>
            <w:r w:rsidRPr="00EB344F">
              <w:rPr>
                <w:rFonts w:ascii="Angsana New" w:hAnsi="Angsana New"/>
                <w:b/>
                <w:bCs/>
                <w:sz w:val="28"/>
                <w:szCs w:val="28"/>
              </w:rPr>
              <w:t>1,015,071</w:t>
            </w:r>
          </w:p>
        </w:tc>
      </w:tr>
      <w:tr w:rsidR="002E3EE8" w:rsidRPr="00CB5A12" w14:paraId="22A305A7" w14:textId="77777777" w:rsidTr="00E80B70">
        <w:trPr>
          <w:trHeight w:hRule="exact" w:val="170"/>
        </w:trPr>
        <w:tc>
          <w:tcPr>
            <w:tcW w:w="6291" w:type="dxa"/>
          </w:tcPr>
          <w:p w14:paraId="6C3D6AB6" w14:textId="77777777" w:rsidR="0056726C" w:rsidRDefault="0056726C" w:rsidP="0056726C">
            <w:pPr>
              <w:pStyle w:val="BodyText"/>
              <w:tabs>
                <w:tab w:val="left" w:pos="720"/>
              </w:tabs>
              <w:spacing w:after="0"/>
              <w:ind w:left="165" w:right="-131" w:hanging="165"/>
              <w:jc w:val="both"/>
              <w:rPr>
                <w:rFonts w:ascii="Angsana New" w:hAnsi="Angsana New"/>
                <w:sz w:val="28"/>
                <w:szCs w:val="28"/>
                <w:cs/>
              </w:rPr>
            </w:pPr>
          </w:p>
        </w:tc>
        <w:tc>
          <w:tcPr>
            <w:tcW w:w="1443" w:type="dxa"/>
          </w:tcPr>
          <w:p w14:paraId="0B33CACC" w14:textId="77777777" w:rsidR="0056726C" w:rsidRPr="003F24B6" w:rsidRDefault="0056726C" w:rsidP="00693B9F">
            <w:pPr>
              <w:tabs>
                <w:tab w:val="decimal" w:pos="1165"/>
              </w:tabs>
              <w:ind w:right="-31"/>
              <w:jc w:val="right"/>
              <w:rPr>
                <w:rFonts w:ascii="Angsana New" w:hAnsi="Angsana New"/>
                <w:sz w:val="28"/>
                <w:szCs w:val="28"/>
              </w:rPr>
            </w:pPr>
          </w:p>
        </w:tc>
        <w:tc>
          <w:tcPr>
            <w:tcW w:w="1443" w:type="dxa"/>
          </w:tcPr>
          <w:p w14:paraId="5CF79F31" w14:textId="77777777" w:rsidR="0056726C" w:rsidRPr="003F24B6" w:rsidRDefault="0056726C" w:rsidP="00693B9F">
            <w:pPr>
              <w:tabs>
                <w:tab w:val="decimal" w:pos="1165"/>
              </w:tabs>
              <w:ind w:right="-31"/>
              <w:jc w:val="right"/>
              <w:rPr>
                <w:rFonts w:ascii="Angsana New" w:hAnsi="Angsana New"/>
                <w:sz w:val="28"/>
                <w:szCs w:val="28"/>
              </w:rPr>
            </w:pPr>
          </w:p>
        </w:tc>
      </w:tr>
      <w:tr w:rsidR="002E3EE8" w:rsidRPr="00CB5A12" w14:paraId="06F60A57" w14:textId="77777777" w:rsidTr="00E80B70">
        <w:tc>
          <w:tcPr>
            <w:tcW w:w="6291" w:type="dxa"/>
          </w:tcPr>
          <w:p w14:paraId="4A30A481" w14:textId="6B583301" w:rsidR="0056726C" w:rsidRPr="001D7AD1" w:rsidRDefault="001D7AD1" w:rsidP="0056726C">
            <w:pPr>
              <w:pStyle w:val="BodyText"/>
              <w:tabs>
                <w:tab w:val="left" w:pos="720"/>
              </w:tabs>
              <w:spacing w:after="0"/>
              <w:ind w:left="165" w:right="-131" w:hanging="165"/>
              <w:jc w:val="both"/>
              <w:rPr>
                <w:rFonts w:ascii="Angsana New" w:hAnsi="Angsana New"/>
                <w:sz w:val="28"/>
                <w:szCs w:val="28"/>
                <w:cs/>
              </w:rPr>
            </w:pPr>
            <w:r w:rsidRPr="001D7AD1">
              <w:rPr>
                <w:rFonts w:ascii="Angsana New" w:hAnsi="Angsana New"/>
                <w:sz w:val="28"/>
                <w:szCs w:val="28"/>
              </w:rPr>
              <w:t>Total comprehensive income (loss) attributable to non-controlling interests</w:t>
            </w:r>
          </w:p>
        </w:tc>
        <w:tc>
          <w:tcPr>
            <w:tcW w:w="1443" w:type="dxa"/>
          </w:tcPr>
          <w:p w14:paraId="4723D1B0" w14:textId="6D8564BF" w:rsidR="0056726C" w:rsidRPr="003F24B6" w:rsidRDefault="0056726C" w:rsidP="00693B9F">
            <w:pPr>
              <w:pBdr>
                <w:bottom w:val="doub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3,603,131</w:t>
            </w:r>
          </w:p>
        </w:tc>
        <w:tc>
          <w:tcPr>
            <w:tcW w:w="1443" w:type="dxa"/>
          </w:tcPr>
          <w:p w14:paraId="44302B33" w14:textId="17D17B51" w:rsidR="0056726C" w:rsidRPr="003F24B6" w:rsidRDefault="0056726C" w:rsidP="00693B9F">
            <w:pPr>
              <w:pBdr>
                <w:bottom w:val="double" w:sz="4" w:space="1" w:color="auto"/>
              </w:pBdr>
              <w:tabs>
                <w:tab w:val="decimal" w:pos="1165"/>
              </w:tabs>
              <w:ind w:right="-31"/>
              <w:jc w:val="right"/>
              <w:rPr>
                <w:rFonts w:ascii="Angsana New" w:hAnsi="Angsana New"/>
                <w:sz w:val="28"/>
                <w:szCs w:val="28"/>
              </w:rPr>
            </w:pPr>
            <w:r>
              <w:rPr>
                <w:rFonts w:ascii="Angsana New" w:hAnsi="Angsana New"/>
                <w:sz w:val="28"/>
                <w:szCs w:val="28"/>
              </w:rPr>
              <w:t>507,551</w:t>
            </w:r>
          </w:p>
        </w:tc>
      </w:tr>
      <w:tr w:rsidR="002E3EE8" w:rsidRPr="00CB5A12" w14:paraId="5DFE95AA" w14:textId="77777777" w:rsidTr="00E80B70">
        <w:trPr>
          <w:trHeight w:hRule="exact" w:val="227"/>
        </w:trPr>
        <w:tc>
          <w:tcPr>
            <w:tcW w:w="6291" w:type="dxa"/>
          </w:tcPr>
          <w:p w14:paraId="166FE3D1" w14:textId="77777777" w:rsidR="00834391" w:rsidRDefault="00834391" w:rsidP="00834391">
            <w:pPr>
              <w:pStyle w:val="BodyText"/>
              <w:tabs>
                <w:tab w:val="left" w:pos="720"/>
              </w:tabs>
              <w:spacing w:after="0"/>
              <w:ind w:left="165" w:right="-131" w:hanging="165"/>
              <w:jc w:val="both"/>
              <w:rPr>
                <w:rFonts w:ascii="Angsana New" w:hAnsi="Angsana New"/>
                <w:sz w:val="28"/>
                <w:szCs w:val="28"/>
                <w:cs/>
              </w:rPr>
            </w:pPr>
          </w:p>
        </w:tc>
        <w:tc>
          <w:tcPr>
            <w:tcW w:w="1443" w:type="dxa"/>
          </w:tcPr>
          <w:p w14:paraId="5D8379BD" w14:textId="77777777" w:rsidR="00834391" w:rsidRPr="003F24B6" w:rsidRDefault="00834391" w:rsidP="00FD6813">
            <w:pPr>
              <w:tabs>
                <w:tab w:val="decimal" w:pos="1165"/>
              </w:tabs>
              <w:ind w:right="-31"/>
              <w:jc w:val="right"/>
              <w:rPr>
                <w:rFonts w:ascii="Angsana New" w:hAnsi="Angsana New"/>
                <w:sz w:val="28"/>
                <w:szCs w:val="28"/>
              </w:rPr>
            </w:pPr>
          </w:p>
        </w:tc>
        <w:tc>
          <w:tcPr>
            <w:tcW w:w="1443" w:type="dxa"/>
          </w:tcPr>
          <w:p w14:paraId="17E241AF" w14:textId="77777777" w:rsidR="00834391" w:rsidRPr="003F24B6" w:rsidRDefault="00834391" w:rsidP="00FD6813">
            <w:pPr>
              <w:tabs>
                <w:tab w:val="decimal" w:pos="1165"/>
              </w:tabs>
              <w:ind w:right="-31"/>
              <w:jc w:val="right"/>
              <w:rPr>
                <w:rFonts w:ascii="Angsana New" w:hAnsi="Angsana New"/>
                <w:sz w:val="28"/>
                <w:szCs w:val="28"/>
              </w:rPr>
            </w:pPr>
          </w:p>
        </w:tc>
      </w:tr>
      <w:tr w:rsidR="002E3EE8" w:rsidRPr="00CB5A12" w14:paraId="0C8FB7C2" w14:textId="77777777" w:rsidTr="00E80B70">
        <w:tc>
          <w:tcPr>
            <w:tcW w:w="6291" w:type="dxa"/>
          </w:tcPr>
          <w:p w14:paraId="60F1BBB7" w14:textId="79BF22B6" w:rsidR="00834391" w:rsidRPr="00156480" w:rsidRDefault="00156480" w:rsidP="00834391">
            <w:pPr>
              <w:pStyle w:val="BodyText"/>
              <w:tabs>
                <w:tab w:val="left" w:pos="720"/>
              </w:tabs>
              <w:spacing w:after="0"/>
              <w:ind w:left="165" w:right="-131" w:hanging="165"/>
              <w:jc w:val="both"/>
              <w:rPr>
                <w:rFonts w:ascii="Angsana New" w:hAnsi="Angsana New"/>
                <w:b/>
                <w:bCs/>
                <w:sz w:val="28"/>
                <w:szCs w:val="28"/>
                <w:u w:val="single"/>
                <w:cs/>
              </w:rPr>
            </w:pPr>
            <w:r w:rsidRPr="00156480">
              <w:rPr>
                <w:rFonts w:ascii="Angsana New" w:hAnsi="Angsana New"/>
                <w:b/>
                <w:bCs/>
                <w:sz w:val="28"/>
                <w:szCs w:val="28"/>
                <w:u w:val="single"/>
              </w:rPr>
              <w:t>Summary consolidated cash flow statement</w:t>
            </w:r>
          </w:p>
        </w:tc>
        <w:tc>
          <w:tcPr>
            <w:tcW w:w="1443" w:type="dxa"/>
          </w:tcPr>
          <w:p w14:paraId="34BB32EC" w14:textId="77777777" w:rsidR="00834391" w:rsidRPr="003F24B6" w:rsidRDefault="00834391" w:rsidP="00FD6813">
            <w:pPr>
              <w:tabs>
                <w:tab w:val="decimal" w:pos="1165"/>
              </w:tabs>
              <w:ind w:right="-31"/>
              <w:jc w:val="right"/>
              <w:rPr>
                <w:rFonts w:ascii="Angsana New" w:hAnsi="Angsana New"/>
                <w:sz w:val="28"/>
                <w:szCs w:val="28"/>
              </w:rPr>
            </w:pPr>
          </w:p>
        </w:tc>
        <w:tc>
          <w:tcPr>
            <w:tcW w:w="1443" w:type="dxa"/>
          </w:tcPr>
          <w:p w14:paraId="0C9D609A" w14:textId="77777777" w:rsidR="00834391" w:rsidRPr="003F24B6" w:rsidRDefault="00834391" w:rsidP="00FD6813">
            <w:pPr>
              <w:tabs>
                <w:tab w:val="decimal" w:pos="1165"/>
              </w:tabs>
              <w:ind w:right="-31"/>
              <w:jc w:val="right"/>
              <w:rPr>
                <w:rFonts w:ascii="Angsana New" w:hAnsi="Angsana New"/>
                <w:sz w:val="28"/>
                <w:szCs w:val="28"/>
              </w:rPr>
            </w:pPr>
          </w:p>
        </w:tc>
      </w:tr>
      <w:tr w:rsidR="002E3EE8" w:rsidRPr="00CB5A12" w14:paraId="53AC4EF0" w14:textId="77777777" w:rsidTr="00E80B70">
        <w:trPr>
          <w:trHeight w:hRule="exact" w:val="170"/>
        </w:trPr>
        <w:tc>
          <w:tcPr>
            <w:tcW w:w="6291" w:type="dxa"/>
          </w:tcPr>
          <w:p w14:paraId="485D31AF" w14:textId="77777777" w:rsidR="00155A45" w:rsidRPr="00834391" w:rsidRDefault="00155A45" w:rsidP="00834391">
            <w:pPr>
              <w:pStyle w:val="BodyText"/>
              <w:tabs>
                <w:tab w:val="left" w:pos="720"/>
              </w:tabs>
              <w:spacing w:after="0"/>
              <w:ind w:left="165" w:right="-131" w:hanging="165"/>
              <w:jc w:val="both"/>
              <w:rPr>
                <w:rFonts w:ascii="Angsana New" w:hAnsi="Angsana New"/>
                <w:sz w:val="28"/>
                <w:szCs w:val="28"/>
                <w:cs/>
              </w:rPr>
            </w:pPr>
          </w:p>
        </w:tc>
        <w:tc>
          <w:tcPr>
            <w:tcW w:w="1443" w:type="dxa"/>
          </w:tcPr>
          <w:p w14:paraId="3A47D4E0" w14:textId="77777777" w:rsidR="00155A45" w:rsidRPr="003F24B6" w:rsidRDefault="00155A45" w:rsidP="00FD6813">
            <w:pPr>
              <w:tabs>
                <w:tab w:val="decimal" w:pos="1165"/>
              </w:tabs>
              <w:ind w:right="-31"/>
              <w:jc w:val="right"/>
              <w:rPr>
                <w:rFonts w:ascii="Angsana New" w:hAnsi="Angsana New"/>
                <w:sz w:val="28"/>
                <w:szCs w:val="28"/>
              </w:rPr>
            </w:pPr>
          </w:p>
        </w:tc>
        <w:tc>
          <w:tcPr>
            <w:tcW w:w="1443" w:type="dxa"/>
          </w:tcPr>
          <w:p w14:paraId="70BE6818" w14:textId="77777777" w:rsidR="00155A45" w:rsidRPr="003F24B6" w:rsidRDefault="00155A45" w:rsidP="00FD6813">
            <w:pPr>
              <w:tabs>
                <w:tab w:val="decimal" w:pos="1165"/>
              </w:tabs>
              <w:ind w:right="-31"/>
              <w:jc w:val="right"/>
              <w:rPr>
                <w:rFonts w:ascii="Angsana New" w:hAnsi="Angsana New"/>
                <w:sz w:val="28"/>
                <w:szCs w:val="28"/>
              </w:rPr>
            </w:pPr>
          </w:p>
        </w:tc>
      </w:tr>
      <w:tr w:rsidR="002E3EE8" w:rsidRPr="00CB5A12" w14:paraId="47B18149" w14:textId="77777777" w:rsidTr="00E80B70">
        <w:tc>
          <w:tcPr>
            <w:tcW w:w="6291" w:type="dxa"/>
          </w:tcPr>
          <w:p w14:paraId="231667AD" w14:textId="2B5A8061" w:rsidR="00E80B70" w:rsidRPr="00156480" w:rsidRDefault="00E80B70" w:rsidP="00E80B70">
            <w:pPr>
              <w:pStyle w:val="BodyText"/>
              <w:tabs>
                <w:tab w:val="left" w:pos="720"/>
              </w:tabs>
              <w:spacing w:after="0"/>
              <w:ind w:left="165" w:right="-131" w:hanging="165"/>
              <w:jc w:val="both"/>
              <w:rPr>
                <w:rFonts w:ascii="Angsana New" w:hAnsi="Angsana New"/>
                <w:sz w:val="28"/>
                <w:szCs w:val="28"/>
              </w:rPr>
            </w:pPr>
            <w:r w:rsidRPr="00156480">
              <w:rPr>
                <w:rFonts w:ascii="Angsana New" w:hAnsi="Angsana New"/>
                <w:sz w:val="28"/>
                <w:szCs w:val="28"/>
              </w:rPr>
              <w:t>Net cash from (used in) operating activities</w:t>
            </w:r>
          </w:p>
        </w:tc>
        <w:tc>
          <w:tcPr>
            <w:tcW w:w="1443" w:type="dxa"/>
          </w:tcPr>
          <w:p w14:paraId="2D941F08" w14:textId="02D9BF7E" w:rsidR="00E80B70" w:rsidRPr="003F24B6" w:rsidRDefault="00E80B70" w:rsidP="00FD6813">
            <w:pPr>
              <w:tabs>
                <w:tab w:val="decimal" w:pos="1165"/>
              </w:tabs>
              <w:ind w:right="-31"/>
              <w:jc w:val="right"/>
              <w:rPr>
                <w:rFonts w:ascii="Angsana New" w:hAnsi="Angsana New"/>
                <w:sz w:val="28"/>
                <w:szCs w:val="28"/>
              </w:rPr>
            </w:pPr>
            <w:r w:rsidRPr="004031D6">
              <w:rPr>
                <w:rFonts w:ascii="Angsana New" w:hAnsi="Angsana New"/>
                <w:sz w:val="28"/>
                <w:szCs w:val="28"/>
              </w:rPr>
              <w:t>6,039,717</w:t>
            </w:r>
          </w:p>
        </w:tc>
        <w:tc>
          <w:tcPr>
            <w:tcW w:w="1443" w:type="dxa"/>
          </w:tcPr>
          <w:p w14:paraId="26773ED0" w14:textId="5A7A211C" w:rsidR="00E80B70" w:rsidRPr="003F24B6" w:rsidRDefault="00E80B70" w:rsidP="00FD6813">
            <w:pPr>
              <w:tabs>
                <w:tab w:val="decimal" w:pos="1165"/>
              </w:tabs>
              <w:ind w:right="-31"/>
              <w:jc w:val="right"/>
              <w:rPr>
                <w:rFonts w:ascii="Angsana New" w:hAnsi="Angsana New"/>
                <w:sz w:val="28"/>
                <w:szCs w:val="28"/>
              </w:rPr>
            </w:pPr>
            <w:r>
              <w:rPr>
                <w:rFonts w:ascii="Angsana New" w:hAnsi="Angsana New"/>
                <w:sz w:val="28"/>
                <w:szCs w:val="28"/>
              </w:rPr>
              <w:t>5,970,437</w:t>
            </w:r>
          </w:p>
        </w:tc>
      </w:tr>
      <w:tr w:rsidR="002E3EE8" w:rsidRPr="00CB5A12" w14:paraId="72B186C4" w14:textId="77777777" w:rsidTr="00E80B70">
        <w:tc>
          <w:tcPr>
            <w:tcW w:w="6291" w:type="dxa"/>
          </w:tcPr>
          <w:p w14:paraId="3045CD1E" w14:textId="1FF39EFC" w:rsidR="00E80B70" w:rsidRPr="00155A45" w:rsidRDefault="00E80B70" w:rsidP="00E80B70">
            <w:pPr>
              <w:pStyle w:val="BodyText"/>
              <w:tabs>
                <w:tab w:val="left" w:pos="720"/>
              </w:tabs>
              <w:spacing w:after="0"/>
              <w:ind w:left="165" w:right="-131" w:hanging="165"/>
              <w:jc w:val="both"/>
              <w:rPr>
                <w:rFonts w:ascii="Angsana New" w:hAnsi="Angsana New"/>
                <w:sz w:val="28"/>
                <w:szCs w:val="28"/>
                <w:cs/>
              </w:rPr>
            </w:pPr>
            <w:r w:rsidRPr="00156480">
              <w:rPr>
                <w:rFonts w:ascii="Angsana New" w:hAnsi="Angsana New"/>
                <w:sz w:val="28"/>
                <w:szCs w:val="28"/>
              </w:rPr>
              <w:t>Net cash from (used in) investing activities</w:t>
            </w:r>
          </w:p>
        </w:tc>
        <w:tc>
          <w:tcPr>
            <w:tcW w:w="1443" w:type="dxa"/>
          </w:tcPr>
          <w:p w14:paraId="00DACF58" w14:textId="7693FF5D" w:rsidR="00E80B70" w:rsidRPr="003F24B6" w:rsidRDefault="00E80B70" w:rsidP="00FD6813">
            <w:pPr>
              <w:tabs>
                <w:tab w:val="decimal" w:pos="1165"/>
              </w:tabs>
              <w:ind w:right="-31"/>
              <w:jc w:val="right"/>
              <w:rPr>
                <w:rFonts w:ascii="Angsana New" w:hAnsi="Angsana New"/>
                <w:sz w:val="28"/>
                <w:szCs w:val="28"/>
              </w:rPr>
            </w:pPr>
            <w:r w:rsidRPr="004031D6">
              <w:rPr>
                <w:rFonts w:ascii="Angsana New" w:hAnsi="Angsana New"/>
                <w:sz w:val="28"/>
                <w:szCs w:val="28"/>
              </w:rPr>
              <w:t>(836,076)</w:t>
            </w:r>
          </w:p>
        </w:tc>
        <w:tc>
          <w:tcPr>
            <w:tcW w:w="1443" w:type="dxa"/>
          </w:tcPr>
          <w:p w14:paraId="65511578" w14:textId="675C3BA8" w:rsidR="00E80B70" w:rsidRPr="003F24B6" w:rsidRDefault="00E80B70" w:rsidP="00FD6813">
            <w:pPr>
              <w:tabs>
                <w:tab w:val="decimal" w:pos="1165"/>
              </w:tabs>
              <w:ind w:right="-31"/>
              <w:jc w:val="right"/>
              <w:rPr>
                <w:rFonts w:ascii="Angsana New" w:hAnsi="Angsana New"/>
                <w:sz w:val="28"/>
                <w:szCs w:val="28"/>
              </w:rPr>
            </w:pPr>
            <w:r>
              <w:rPr>
                <w:rFonts w:ascii="Angsana New" w:hAnsi="Angsana New"/>
                <w:sz w:val="28"/>
                <w:szCs w:val="28"/>
              </w:rPr>
              <w:t>(3,203,271)</w:t>
            </w:r>
          </w:p>
        </w:tc>
      </w:tr>
      <w:tr w:rsidR="002E3EE8" w:rsidRPr="00CB5A12" w14:paraId="1CE3FDC8" w14:textId="77777777" w:rsidTr="00E80B70">
        <w:tc>
          <w:tcPr>
            <w:tcW w:w="6291" w:type="dxa"/>
          </w:tcPr>
          <w:p w14:paraId="2288B241" w14:textId="65437771" w:rsidR="00E80B70" w:rsidRPr="00156480" w:rsidRDefault="00E80B70" w:rsidP="00E80B70">
            <w:pPr>
              <w:pStyle w:val="BodyText"/>
              <w:tabs>
                <w:tab w:val="left" w:pos="720"/>
              </w:tabs>
              <w:spacing w:after="0"/>
              <w:ind w:left="165" w:right="-131" w:hanging="165"/>
              <w:jc w:val="both"/>
              <w:rPr>
                <w:rFonts w:ascii="Angsana New" w:hAnsi="Angsana New"/>
                <w:sz w:val="28"/>
                <w:szCs w:val="28"/>
                <w:cs/>
              </w:rPr>
            </w:pPr>
            <w:r w:rsidRPr="00156480">
              <w:rPr>
                <w:rFonts w:ascii="Angsana New" w:hAnsi="Angsana New"/>
                <w:sz w:val="28"/>
                <w:szCs w:val="28"/>
              </w:rPr>
              <w:t>Net cash from (used in) financing activities</w:t>
            </w:r>
          </w:p>
        </w:tc>
        <w:tc>
          <w:tcPr>
            <w:tcW w:w="1443" w:type="dxa"/>
          </w:tcPr>
          <w:p w14:paraId="712B22BB" w14:textId="26B894A4" w:rsidR="00E80B70" w:rsidRPr="003F24B6" w:rsidRDefault="00E80B70" w:rsidP="00FD6813">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(94,366)</w:t>
            </w:r>
          </w:p>
        </w:tc>
        <w:tc>
          <w:tcPr>
            <w:tcW w:w="1443" w:type="dxa"/>
          </w:tcPr>
          <w:p w14:paraId="1EE045D7" w14:textId="66291844" w:rsidR="00E80B70" w:rsidRPr="003F24B6" w:rsidRDefault="00E80B70" w:rsidP="00FD6813">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(1,133,576)</w:t>
            </w:r>
          </w:p>
        </w:tc>
      </w:tr>
      <w:tr w:rsidR="002E3EE8" w:rsidRPr="00CB5A12" w14:paraId="0C4D82B6" w14:textId="77777777" w:rsidTr="00E80B70">
        <w:tc>
          <w:tcPr>
            <w:tcW w:w="6291" w:type="dxa"/>
          </w:tcPr>
          <w:p w14:paraId="10BC527B" w14:textId="38FAFD0F" w:rsidR="00E80B70" w:rsidRPr="00156480" w:rsidRDefault="00E80B70" w:rsidP="00E80B70">
            <w:pPr>
              <w:pStyle w:val="BodyText"/>
              <w:tabs>
                <w:tab w:val="left" w:pos="720"/>
              </w:tabs>
              <w:spacing w:after="0"/>
              <w:ind w:left="165" w:right="-131" w:hanging="165"/>
              <w:jc w:val="both"/>
              <w:rPr>
                <w:rFonts w:ascii="Angsana New" w:hAnsi="Angsana New"/>
                <w:b/>
                <w:bCs/>
                <w:sz w:val="28"/>
                <w:szCs w:val="28"/>
                <w:cs/>
              </w:rPr>
            </w:pPr>
            <w:r w:rsidRPr="00156480">
              <w:rPr>
                <w:rFonts w:ascii="Angsana New" w:hAnsi="Angsana New"/>
                <w:b/>
                <w:bCs/>
                <w:sz w:val="28"/>
                <w:szCs w:val="28"/>
              </w:rPr>
              <w:t>Net cash and cash equivalents increased (decreased)</w:t>
            </w:r>
          </w:p>
        </w:tc>
        <w:tc>
          <w:tcPr>
            <w:tcW w:w="1443" w:type="dxa"/>
          </w:tcPr>
          <w:p w14:paraId="23B4EFD5" w14:textId="122B19BE" w:rsidR="00E80B70" w:rsidRPr="00834391" w:rsidRDefault="00E80B70" w:rsidP="00FD6813">
            <w:pP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5,109,275</w:t>
            </w:r>
            <w:r w:rsidRPr="004031D6">
              <w:rPr>
                <w:rFonts w:ascii="Angsana New" w:hAnsi="Angsana New"/>
                <w:b/>
                <w:bCs/>
                <w:sz w:val="28"/>
                <w:szCs w:val="28"/>
              </w:rPr>
              <w:fldChar w:fldCharType="end"/>
            </w:r>
          </w:p>
        </w:tc>
        <w:tc>
          <w:tcPr>
            <w:tcW w:w="1443" w:type="dxa"/>
          </w:tcPr>
          <w:p w14:paraId="6F618C3A" w14:textId="0995B66C" w:rsidR="00E80B70" w:rsidRPr="00834391" w:rsidRDefault="00E80B70" w:rsidP="00FD6813">
            <w:pPr>
              <w:tabs>
                <w:tab w:val="decimal" w:pos="1165"/>
              </w:tabs>
              <w:ind w:right="-31"/>
              <w:jc w:val="right"/>
              <w:rPr>
                <w:rFonts w:ascii="Angsana New" w:hAnsi="Angsana New"/>
                <w:b/>
                <w:bCs/>
                <w:sz w:val="28"/>
                <w:szCs w:val="28"/>
              </w:rPr>
            </w:pPr>
            <w:r>
              <w:rPr>
                <w:rFonts w:ascii="Angsana New" w:hAnsi="Angsana New"/>
                <w:b/>
                <w:bCs/>
                <w:sz w:val="28"/>
                <w:szCs w:val="28"/>
              </w:rPr>
              <w:t>1,633,590</w:t>
            </w:r>
          </w:p>
        </w:tc>
      </w:tr>
      <w:tr w:rsidR="002E3EE8" w:rsidRPr="00CB5A12" w14:paraId="1B3DD03A" w14:textId="77777777" w:rsidTr="00E80B70">
        <w:tc>
          <w:tcPr>
            <w:tcW w:w="6291" w:type="dxa"/>
          </w:tcPr>
          <w:p w14:paraId="149C3A7D" w14:textId="5805829B" w:rsidR="00E80B70" w:rsidRPr="00156480" w:rsidRDefault="00E80B70" w:rsidP="00E80B70">
            <w:pPr>
              <w:pStyle w:val="BodyText"/>
              <w:tabs>
                <w:tab w:val="left" w:pos="720"/>
              </w:tabs>
              <w:spacing w:after="0"/>
              <w:ind w:right="-131"/>
              <w:jc w:val="both"/>
              <w:rPr>
                <w:rFonts w:ascii="Angsana New" w:hAnsi="Angsana New"/>
                <w:sz w:val="28"/>
                <w:szCs w:val="28"/>
                <w:cs/>
              </w:rPr>
            </w:pPr>
            <w:r w:rsidRPr="00156480">
              <w:rPr>
                <w:rFonts w:ascii="Angsana New" w:hAnsi="Angsana New"/>
                <w:sz w:val="28"/>
                <w:szCs w:val="28"/>
              </w:rPr>
              <w:t>Cash and cash equivalents at the beginning of the year</w:t>
            </w:r>
          </w:p>
        </w:tc>
        <w:tc>
          <w:tcPr>
            <w:tcW w:w="1443" w:type="dxa"/>
          </w:tcPr>
          <w:p w14:paraId="487C93FE" w14:textId="1A87506A" w:rsidR="00E80B70" w:rsidRPr="003F24B6" w:rsidRDefault="00E80B70" w:rsidP="00B802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2,759,617</w:t>
            </w:r>
          </w:p>
        </w:tc>
        <w:tc>
          <w:tcPr>
            <w:tcW w:w="1443" w:type="dxa"/>
          </w:tcPr>
          <w:p w14:paraId="6E465528" w14:textId="780033A5" w:rsidR="00E80B70" w:rsidRDefault="00E80B70" w:rsidP="00B802C6">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1,126,027</w:t>
            </w:r>
          </w:p>
        </w:tc>
      </w:tr>
      <w:tr w:rsidR="002E3EE8" w:rsidRPr="00CB5A12" w14:paraId="6160024D" w14:textId="77777777" w:rsidTr="00E80B70">
        <w:tc>
          <w:tcPr>
            <w:tcW w:w="6291" w:type="dxa"/>
          </w:tcPr>
          <w:p w14:paraId="73EB4413" w14:textId="3F288AD5" w:rsidR="00E80B70" w:rsidRPr="00156480" w:rsidRDefault="00E80B70" w:rsidP="00E80B70">
            <w:pPr>
              <w:pStyle w:val="BodyText"/>
              <w:tabs>
                <w:tab w:val="left" w:pos="720"/>
              </w:tabs>
              <w:spacing w:after="0"/>
              <w:ind w:right="-131"/>
              <w:jc w:val="both"/>
              <w:rPr>
                <w:rFonts w:ascii="Angsana New" w:hAnsi="Angsana New"/>
                <w:b/>
                <w:bCs/>
                <w:sz w:val="28"/>
                <w:szCs w:val="28"/>
                <w:cs/>
              </w:rPr>
            </w:pPr>
            <w:r w:rsidRPr="00156480">
              <w:rPr>
                <w:rFonts w:ascii="Angsana New" w:hAnsi="Angsana New"/>
                <w:b/>
                <w:bCs/>
                <w:sz w:val="28"/>
                <w:szCs w:val="28"/>
              </w:rPr>
              <w:t>Cash and cash equivalents at the end of the year</w:t>
            </w:r>
          </w:p>
        </w:tc>
        <w:tc>
          <w:tcPr>
            <w:tcW w:w="1443" w:type="dxa"/>
          </w:tcPr>
          <w:p w14:paraId="239F93A0" w14:textId="5424A36F" w:rsidR="00E80B70" w:rsidRPr="003F24B6" w:rsidRDefault="00E80B70" w:rsidP="00693B9F">
            <w:pPr>
              <w:pBdr>
                <w:bottom w:val="double" w:sz="4" w:space="1" w:color="auto"/>
              </w:pBdr>
              <w:tabs>
                <w:tab w:val="decimal" w:pos="1165"/>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7,868,892</w:t>
            </w:r>
            <w:r w:rsidRPr="004031D6">
              <w:rPr>
                <w:rFonts w:ascii="Angsana New" w:hAnsi="Angsana New"/>
                <w:b/>
                <w:bCs/>
                <w:sz w:val="28"/>
                <w:szCs w:val="28"/>
              </w:rPr>
              <w:fldChar w:fldCharType="end"/>
            </w:r>
          </w:p>
        </w:tc>
        <w:tc>
          <w:tcPr>
            <w:tcW w:w="1443" w:type="dxa"/>
          </w:tcPr>
          <w:p w14:paraId="3BEF2B61" w14:textId="4214E046" w:rsidR="00E80B70" w:rsidRDefault="00E80B70" w:rsidP="00693B9F">
            <w:pPr>
              <w:pBdr>
                <w:bottom w:val="double" w:sz="4" w:space="1" w:color="auto"/>
              </w:pBdr>
              <w:tabs>
                <w:tab w:val="decimal" w:pos="1165"/>
              </w:tabs>
              <w:ind w:right="-31"/>
              <w:jc w:val="right"/>
              <w:rPr>
                <w:rFonts w:ascii="Angsana New" w:hAnsi="Angsana New"/>
                <w:sz w:val="28"/>
                <w:szCs w:val="28"/>
              </w:rPr>
            </w:pPr>
            <w:r>
              <w:rPr>
                <w:rFonts w:ascii="Angsana New" w:hAnsi="Angsana New"/>
                <w:sz w:val="28"/>
                <w:szCs w:val="28"/>
              </w:rPr>
              <w:t>2,759,617</w:t>
            </w:r>
          </w:p>
        </w:tc>
      </w:tr>
    </w:tbl>
    <w:p w14:paraId="515929EE" w14:textId="77777777" w:rsidR="00155A45" w:rsidRDefault="00155A45" w:rsidP="00834391">
      <w:pPr>
        <w:pStyle w:val="BodyText"/>
        <w:tabs>
          <w:tab w:val="left" w:pos="720"/>
        </w:tabs>
        <w:spacing w:after="0"/>
        <w:ind w:right="-131"/>
        <w:jc w:val="both"/>
        <w:rPr>
          <w:rFonts w:ascii="Angsana New" w:hAnsi="Angsana New"/>
          <w:sz w:val="28"/>
          <w:szCs w:val="28"/>
          <w:cs/>
        </w:rPr>
        <w:sectPr w:rsidR="00155A45" w:rsidSect="0026095B">
          <w:pgSz w:w="11909" w:h="16834" w:code="9"/>
          <w:pgMar w:top="1296" w:right="1080" w:bottom="1080" w:left="1296" w:header="284" w:footer="720" w:gutter="0"/>
          <w:pgNumType w:start="79"/>
          <w:cols w:space="720"/>
          <w:docGrid w:linePitch="360"/>
        </w:sectPr>
      </w:pPr>
    </w:p>
    <w:p w14:paraId="2E1821DB" w14:textId="4CBF148F" w:rsidR="00155A45" w:rsidRPr="00C65406" w:rsidRDefault="00163D0B" w:rsidP="00155A45">
      <w:pPr>
        <w:tabs>
          <w:tab w:val="left" w:pos="360"/>
          <w:tab w:val="center" w:pos="5760"/>
          <w:tab w:val="right" w:pos="7740"/>
        </w:tabs>
        <w:spacing w:before="120" w:after="120"/>
        <w:ind w:left="547" w:hanging="547"/>
        <w:jc w:val="both"/>
        <w:rPr>
          <w:rFonts w:ascii="Angsana New" w:hAnsi="Angsana New"/>
          <w:b/>
          <w:bCs/>
          <w:sz w:val="28"/>
          <w:szCs w:val="28"/>
          <w:cs/>
        </w:rPr>
      </w:pPr>
      <w:r w:rsidRPr="00163D0B">
        <w:rPr>
          <w:rFonts w:ascii="Angsana New" w:hAnsi="Angsana New"/>
          <w:b/>
          <w:bCs/>
          <w:sz w:val="28"/>
          <w:szCs w:val="28"/>
          <w:lang w:val="en-GB"/>
        </w:rPr>
        <w:lastRenderedPageBreak/>
        <w:t>1</w:t>
      </w:r>
      <w:r w:rsidR="00C252F5">
        <w:rPr>
          <w:rFonts w:ascii="Angsana New" w:hAnsi="Angsana New"/>
          <w:b/>
          <w:bCs/>
          <w:sz w:val="28"/>
          <w:szCs w:val="28"/>
          <w:lang w:val="en-GB"/>
        </w:rPr>
        <w:t>5</w:t>
      </w:r>
      <w:r w:rsidR="00155A45" w:rsidRPr="00C65406">
        <w:rPr>
          <w:rFonts w:ascii="Angsana New" w:hAnsi="Angsana New"/>
          <w:b/>
          <w:bCs/>
          <w:sz w:val="28"/>
          <w:szCs w:val="28"/>
        </w:rPr>
        <w:t>.</w:t>
      </w:r>
      <w:r w:rsidR="00155A45" w:rsidRPr="00C65406">
        <w:rPr>
          <w:rFonts w:ascii="Angsana New" w:hAnsi="Angsana New"/>
          <w:b/>
          <w:bCs/>
          <w:sz w:val="28"/>
          <w:szCs w:val="28"/>
        </w:rPr>
        <w:tab/>
      </w:r>
      <w:r w:rsidR="00155A45" w:rsidRPr="00C65406">
        <w:rPr>
          <w:rFonts w:ascii="Angsana New" w:hAnsi="Angsana New"/>
          <w:b/>
          <w:bCs/>
          <w:sz w:val="28"/>
          <w:szCs w:val="28"/>
          <w:cs/>
        </w:rPr>
        <w:tab/>
      </w:r>
      <w:r w:rsidR="00EC26F5" w:rsidRPr="00EC26F5">
        <w:rPr>
          <w:rFonts w:ascii="Angsana New" w:hAnsi="Angsana New"/>
          <w:b/>
          <w:bCs/>
          <w:sz w:val="28"/>
          <w:szCs w:val="28"/>
        </w:rPr>
        <w:t>Investments in joint venture</w:t>
      </w:r>
    </w:p>
    <w:p w14:paraId="6ED79942" w14:textId="2CE64438" w:rsidR="00155A45" w:rsidRPr="00C65406" w:rsidRDefault="00155A45" w:rsidP="00155A45">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711B62">
        <w:rPr>
          <w:rFonts w:ascii="Angsana New" w:hAnsi="Angsana New"/>
          <w:sz w:val="28"/>
          <w:szCs w:val="28"/>
        </w:rPr>
        <w:t>5</w:t>
      </w:r>
      <w:r w:rsidRPr="00C65406">
        <w:rPr>
          <w:rFonts w:ascii="Angsana New" w:hAnsi="Angsana New"/>
          <w:sz w:val="28"/>
          <w:szCs w:val="28"/>
        </w:rPr>
        <w:t>.</w:t>
      </w:r>
      <w:r>
        <w:rPr>
          <w:rFonts w:ascii="Angsana New" w:hAnsi="Angsana New"/>
          <w:sz w:val="28"/>
          <w:szCs w:val="28"/>
        </w:rPr>
        <w:t>1</w:t>
      </w:r>
      <w:r w:rsidRPr="00C65406">
        <w:rPr>
          <w:rFonts w:ascii="Angsana New" w:hAnsi="Angsana New"/>
          <w:sz w:val="28"/>
          <w:szCs w:val="28"/>
        </w:rPr>
        <w:tab/>
      </w:r>
      <w:r w:rsidR="00EC26F5" w:rsidRPr="00EC26F5">
        <w:rPr>
          <w:rFonts w:ascii="Angsana New" w:hAnsi="Angsana New"/>
          <w:sz w:val="28"/>
          <w:szCs w:val="28"/>
        </w:rPr>
        <w:t>Investments in joint venture Company as follows :</w:t>
      </w:r>
    </w:p>
    <w:tbl>
      <w:tblPr>
        <w:tblW w:w="4817" w:type="pct"/>
        <w:tblInd w:w="540" w:type="dxa"/>
        <w:tblLayout w:type="fixed"/>
        <w:tblLook w:val="0000" w:firstRow="0" w:lastRow="0" w:firstColumn="0" w:lastColumn="0" w:noHBand="0" w:noVBand="0"/>
      </w:tblPr>
      <w:tblGrid>
        <w:gridCol w:w="2953"/>
        <w:gridCol w:w="4002"/>
        <w:gridCol w:w="1419"/>
        <w:gridCol w:w="18"/>
        <w:gridCol w:w="1404"/>
        <w:gridCol w:w="12"/>
        <w:gridCol w:w="1134"/>
        <w:gridCol w:w="1277"/>
        <w:gridCol w:w="1503"/>
        <w:gridCol w:w="39"/>
        <w:gridCol w:w="1364"/>
      </w:tblGrid>
      <w:tr w:rsidR="00B97353" w:rsidRPr="003A4362" w14:paraId="0DBF1D92" w14:textId="77777777" w:rsidTr="00B97353">
        <w:trPr>
          <w:trHeight w:val="430"/>
          <w:tblHeader/>
        </w:trPr>
        <w:tc>
          <w:tcPr>
            <w:tcW w:w="976" w:type="pct"/>
          </w:tcPr>
          <w:p w14:paraId="35BBB993" w14:textId="77777777" w:rsidR="00B97353" w:rsidRDefault="00B97353">
            <w:pPr>
              <w:spacing w:line="380" w:lineRule="exact"/>
              <w:ind w:left="160" w:right="-14" w:hanging="160"/>
              <w:rPr>
                <w:rFonts w:ascii="Angsana New" w:hAnsi="Angsana New"/>
                <w:sz w:val="28"/>
                <w:szCs w:val="28"/>
              </w:rPr>
            </w:pPr>
          </w:p>
        </w:tc>
        <w:tc>
          <w:tcPr>
            <w:tcW w:w="1323" w:type="pct"/>
          </w:tcPr>
          <w:p w14:paraId="7DCAFDA9" w14:textId="55F77E2B" w:rsidR="00B97353" w:rsidRPr="009438FD" w:rsidRDefault="00B97353">
            <w:pPr>
              <w:spacing w:line="380" w:lineRule="exact"/>
              <w:ind w:left="160" w:right="-14" w:hanging="160"/>
              <w:rPr>
                <w:rFonts w:ascii="Angsana New" w:hAnsi="Angsana New"/>
                <w:sz w:val="28"/>
                <w:szCs w:val="28"/>
                <w:cs/>
              </w:rPr>
            </w:pPr>
          </w:p>
        </w:tc>
        <w:tc>
          <w:tcPr>
            <w:tcW w:w="475" w:type="pct"/>
            <w:gridSpan w:val="2"/>
          </w:tcPr>
          <w:p w14:paraId="27AA7AD5" w14:textId="1D76B558" w:rsidR="00B97353" w:rsidRPr="001E38D0" w:rsidRDefault="00B97353" w:rsidP="00B97353">
            <w:pPr>
              <w:tabs>
                <w:tab w:val="decimal" w:pos="1245"/>
              </w:tabs>
              <w:spacing w:line="380" w:lineRule="exact"/>
              <w:ind w:right="-14"/>
              <w:jc w:val="center"/>
              <w:rPr>
                <w:rFonts w:ascii="Angsana New" w:hAnsi="Angsana New"/>
                <w:b/>
                <w:bCs/>
                <w:sz w:val="28"/>
                <w:szCs w:val="28"/>
                <w:cs/>
              </w:rPr>
            </w:pPr>
          </w:p>
        </w:tc>
        <w:tc>
          <w:tcPr>
            <w:tcW w:w="468" w:type="pct"/>
            <w:gridSpan w:val="2"/>
          </w:tcPr>
          <w:p w14:paraId="5236FC2B" w14:textId="7D71C0A4" w:rsidR="00B97353" w:rsidRPr="001E38D0" w:rsidRDefault="00B97353" w:rsidP="00FD0E7C">
            <w:pPr>
              <w:tabs>
                <w:tab w:val="decimal" w:pos="1245"/>
              </w:tabs>
              <w:spacing w:line="380" w:lineRule="exact"/>
              <w:ind w:right="-14"/>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c>
          <w:tcPr>
            <w:tcW w:w="375" w:type="pct"/>
          </w:tcPr>
          <w:p w14:paraId="2274DFB4" w14:textId="77777777" w:rsidR="00B97353" w:rsidRPr="001E38D0" w:rsidRDefault="00B97353" w:rsidP="00FD0E7C">
            <w:pPr>
              <w:tabs>
                <w:tab w:val="decimal" w:pos="1245"/>
              </w:tabs>
              <w:spacing w:line="380" w:lineRule="exact"/>
              <w:ind w:right="-14"/>
              <w:jc w:val="right"/>
              <w:rPr>
                <w:rFonts w:ascii="Angsana New" w:hAnsi="Angsana New"/>
                <w:b/>
                <w:bCs/>
                <w:sz w:val="28"/>
                <w:szCs w:val="28"/>
                <w:cs/>
              </w:rPr>
            </w:pPr>
          </w:p>
        </w:tc>
        <w:tc>
          <w:tcPr>
            <w:tcW w:w="422" w:type="pct"/>
          </w:tcPr>
          <w:p w14:paraId="78B6CD4F" w14:textId="234450AE" w:rsidR="00B97353" w:rsidRPr="001E38D0" w:rsidRDefault="00B97353" w:rsidP="00B97353">
            <w:pPr>
              <w:spacing w:line="380" w:lineRule="exact"/>
              <w:ind w:right="-14"/>
              <w:jc w:val="center"/>
              <w:rPr>
                <w:rFonts w:ascii="Angsana New" w:hAnsi="Angsana New"/>
                <w:b/>
                <w:bCs/>
                <w:sz w:val="28"/>
                <w:szCs w:val="28"/>
                <w:cs/>
              </w:rPr>
            </w:pPr>
            <w:r w:rsidRPr="00DE4E0E">
              <w:rPr>
                <w:rFonts w:ascii="Angsana New" w:hAnsi="Angsana New"/>
                <w:b/>
                <w:bCs/>
                <w:color w:val="000000" w:themeColor="text1"/>
                <w:sz w:val="28"/>
                <w:szCs w:val="28"/>
                <w:cs/>
              </w:rPr>
              <w:t>(</w:t>
            </w:r>
            <w:r w:rsidRPr="00DE4E0E">
              <w:rPr>
                <w:rFonts w:ascii="Angsana New" w:hAnsi="Angsana New"/>
                <w:b/>
                <w:bCs/>
                <w:color w:val="000000" w:themeColor="text1"/>
                <w:sz w:val="28"/>
                <w:szCs w:val="28"/>
              </w:rPr>
              <w:t>Percentage</w:t>
            </w:r>
            <w:r w:rsidRPr="00DE4E0E">
              <w:rPr>
                <w:rFonts w:ascii="Angsana New" w:hAnsi="Angsana New"/>
                <w:b/>
                <w:bCs/>
                <w:color w:val="000000" w:themeColor="text1"/>
                <w:sz w:val="28"/>
                <w:szCs w:val="28"/>
                <w:cs/>
              </w:rPr>
              <w:t>)</w:t>
            </w:r>
          </w:p>
        </w:tc>
        <w:tc>
          <w:tcPr>
            <w:tcW w:w="510" w:type="pct"/>
            <w:gridSpan w:val="2"/>
          </w:tcPr>
          <w:p w14:paraId="17EF567F" w14:textId="77777777" w:rsidR="00B97353" w:rsidRPr="001E38D0" w:rsidRDefault="00B97353" w:rsidP="00FD0E7C">
            <w:pPr>
              <w:tabs>
                <w:tab w:val="decimal" w:pos="1245"/>
              </w:tabs>
              <w:spacing w:line="380" w:lineRule="exact"/>
              <w:ind w:right="-14"/>
              <w:jc w:val="right"/>
              <w:rPr>
                <w:rFonts w:ascii="Angsana New" w:hAnsi="Angsana New"/>
                <w:b/>
                <w:bCs/>
                <w:sz w:val="28"/>
                <w:szCs w:val="28"/>
                <w:cs/>
              </w:rPr>
            </w:pPr>
          </w:p>
        </w:tc>
        <w:tc>
          <w:tcPr>
            <w:tcW w:w="451" w:type="pct"/>
          </w:tcPr>
          <w:p w14:paraId="6F72449D" w14:textId="732F6CE7" w:rsidR="00B97353" w:rsidRPr="001E38D0" w:rsidRDefault="00B97353" w:rsidP="00FD0E7C">
            <w:pPr>
              <w:tabs>
                <w:tab w:val="decimal" w:pos="1245"/>
              </w:tabs>
              <w:spacing w:line="380" w:lineRule="exact"/>
              <w:ind w:right="-14"/>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AF6565" w:rsidRPr="003A4362" w14:paraId="4437820D" w14:textId="77777777" w:rsidTr="00B97353">
        <w:trPr>
          <w:trHeight w:val="430"/>
          <w:tblHeader/>
        </w:trPr>
        <w:tc>
          <w:tcPr>
            <w:tcW w:w="976" w:type="pct"/>
          </w:tcPr>
          <w:p w14:paraId="45C3ED11" w14:textId="77777777" w:rsidR="00AF6565" w:rsidRDefault="00AF6565">
            <w:pPr>
              <w:spacing w:line="380" w:lineRule="exact"/>
              <w:ind w:left="160" w:right="-14" w:hanging="160"/>
              <w:rPr>
                <w:rFonts w:ascii="Angsana New" w:hAnsi="Angsana New"/>
                <w:sz w:val="28"/>
                <w:szCs w:val="28"/>
              </w:rPr>
            </w:pPr>
          </w:p>
        </w:tc>
        <w:tc>
          <w:tcPr>
            <w:tcW w:w="1323" w:type="pct"/>
          </w:tcPr>
          <w:p w14:paraId="086A6DDC" w14:textId="77777777" w:rsidR="00AF6565" w:rsidRPr="009438FD" w:rsidRDefault="00AF6565">
            <w:pPr>
              <w:spacing w:line="380" w:lineRule="exact"/>
              <w:ind w:left="160" w:right="-14" w:hanging="160"/>
              <w:rPr>
                <w:rFonts w:ascii="Angsana New" w:hAnsi="Angsana New"/>
                <w:sz w:val="28"/>
                <w:szCs w:val="28"/>
                <w:cs/>
              </w:rPr>
            </w:pPr>
          </w:p>
        </w:tc>
        <w:tc>
          <w:tcPr>
            <w:tcW w:w="475" w:type="pct"/>
            <w:gridSpan w:val="2"/>
          </w:tcPr>
          <w:p w14:paraId="318FA612" w14:textId="0B79089F" w:rsidR="00AF6565" w:rsidRPr="00156480" w:rsidRDefault="00AF6565" w:rsidP="00AF6565">
            <w:pPr>
              <w:tabs>
                <w:tab w:val="decimal" w:pos="1245"/>
              </w:tabs>
              <w:spacing w:line="380" w:lineRule="exact"/>
              <w:ind w:right="-14"/>
              <w:rPr>
                <w:rFonts w:ascii="Angsana New" w:hAnsi="Angsana New"/>
                <w:b/>
                <w:bCs/>
                <w:sz w:val="28"/>
                <w:szCs w:val="28"/>
              </w:rPr>
            </w:pPr>
          </w:p>
        </w:tc>
        <w:tc>
          <w:tcPr>
            <w:tcW w:w="468" w:type="pct"/>
            <w:gridSpan w:val="2"/>
          </w:tcPr>
          <w:p w14:paraId="6EE2DE92" w14:textId="77777777" w:rsidR="00AF6565" w:rsidRPr="00156480" w:rsidRDefault="00AF6565" w:rsidP="00AF6565">
            <w:pPr>
              <w:tabs>
                <w:tab w:val="decimal" w:pos="1245"/>
              </w:tabs>
              <w:spacing w:line="380" w:lineRule="exact"/>
              <w:ind w:right="-14"/>
              <w:jc w:val="center"/>
              <w:rPr>
                <w:rFonts w:ascii="Angsana New" w:hAnsi="Angsana New"/>
                <w:b/>
                <w:bCs/>
                <w:sz w:val="28"/>
                <w:szCs w:val="28"/>
              </w:rPr>
            </w:pPr>
          </w:p>
        </w:tc>
        <w:tc>
          <w:tcPr>
            <w:tcW w:w="375" w:type="pct"/>
          </w:tcPr>
          <w:p w14:paraId="108185AC" w14:textId="77777777" w:rsidR="00AF6565" w:rsidRPr="00156480" w:rsidRDefault="00AF6565" w:rsidP="00AF6565">
            <w:pPr>
              <w:tabs>
                <w:tab w:val="decimal" w:pos="1245"/>
              </w:tabs>
              <w:spacing w:line="380" w:lineRule="exact"/>
              <w:ind w:right="-14"/>
              <w:jc w:val="center"/>
              <w:rPr>
                <w:rFonts w:ascii="Angsana New" w:hAnsi="Angsana New"/>
                <w:b/>
                <w:bCs/>
                <w:sz w:val="28"/>
                <w:szCs w:val="28"/>
              </w:rPr>
            </w:pPr>
          </w:p>
        </w:tc>
        <w:tc>
          <w:tcPr>
            <w:tcW w:w="422" w:type="pct"/>
          </w:tcPr>
          <w:p w14:paraId="53F1CA0F" w14:textId="77777777" w:rsidR="00AF6565" w:rsidRPr="00156480" w:rsidRDefault="00AF6565" w:rsidP="00AF6565">
            <w:pPr>
              <w:tabs>
                <w:tab w:val="decimal" w:pos="1245"/>
              </w:tabs>
              <w:spacing w:line="380" w:lineRule="exact"/>
              <w:ind w:right="-14"/>
              <w:jc w:val="center"/>
              <w:rPr>
                <w:rFonts w:ascii="Angsana New" w:hAnsi="Angsana New"/>
                <w:b/>
                <w:bCs/>
                <w:sz w:val="28"/>
                <w:szCs w:val="28"/>
              </w:rPr>
            </w:pPr>
          </w:p>
        </w:tc>
        <w:tc>
          <w:tcPr>
            <w:tcW w:w="961" w:type="pct"/>
            <w:gridSpan w:val="3"/>
          </w:tcPr>
          <w:p w14:paraId="76054BBD" w14:textId="5F9071E3" w:rsidR="00AF6565" w:rsidRPr="00156480" w:rsidRDefault="00AF6565" w:rsidP="00AF6565">
            <w:pPr>
              <w:spacing w:line="380" w:lineRule="exact"/>
              <w:ind w:right="-14"/>
              <w:jc w:val="center"/>
              <w:rPr>
                <w:rFonts w:ascii="Angsana New" w:hAnsi="Angsana New"/>
                <w:b/>
                <w:bCs/>
                <w:sz w:val="28"/>
                <w:szCs w:val="28"/>
              </w:rPr>
            </w:pPr>
            <w:r w:rsidRPr="00156480">
              <w:rPr>
                <w:rFonts w:ascii="Angsana New" w:hAnsi="Angsana New"/>
                <w:b/>
                <w:bCs/>
                <w:sz w:val="28"/>
                <w:szCs w:val="28"/>
              </w:rPr>
              <w:t>Consolidated financial</w:t>
            </w:r>
            <w:r>
              <w:rPr>
                <w:rFonts w:ascii="Angsana New" w:hAnsi="Angsana New"/>
                <w:b/>
                <w:bCs/>
                <w:sz w:val="28"/>
                <w:szCs w:val="28"/>
              </w:rPr>
              <w:t xml:space="preserve"> </w:t>
            </w:r>
            <w:r w:rsidRPr="00156480">
              <w:rPr>
                <w:rFonts w:ascii="Angsana New" w:hAnsi="Angsana New"/>
                <w:b/>
                <w:bCs/>
                <w:sz w:val="28"/>
                <w:szCs w:val="28"/>
              </w:rPr>
              <w:t>statements</w:t>
            </w:r>
          </w:p>
        </w:tc>
      </w:tr>
      <w:tr w:rsidR="00155A45" w:rsidRPr="003A4362" w14:paraId="3138075A" w14:textId="77777777" w:rsidTr="00AF6565">
        <w:trPr>
          <w:trHeight w:val="430"/>
          <w:tblHeader/>
        </w:trPr>
        <w:tc>
          <w:tcPr>
            <w:tcW w:w="976" w:type="pct"/>
          </w:tcPr>
          <w:p w14:paraId="77DE181E" w14:textId="77777777" w:rsidR="00155A45" w:rsidRDefault="00155A45">
            <w:pPr>
              <w:spacing w:line="380" w:lineRule="exact"/>
              <w:ind w:left="160" w:right="-14" w:hanging="160"/>
              <w:rPr>
                <w:rFonts w:ascii="Angsana New" w:hAnsi="Angsana New"/>
                <w:sz w:val="28"/>
                <w:szCs w:val="28"/>
              </w:rPr>
            </w:pPr>
          </w:p>
        </w:tc>
        <w:tc>
          <w:tcPr>
            <w:tcW w:w="1323" w:type="pct"/>
          </w:tcPr>
          <w:p w14:paraId="1E502BF0" w14:textId="09D3D3F0" w:rsidR="00155A45" w:rsidRPr="009438FD" w:rsidRDefault="00155A45">
            <w:pPr>
              <w:spacing w:line="380" w:lineRule="exact"/>
              <w:ind w:left="160" w:right="-14" w:hanging="160"/>
              <w:rPr>
                <w:rFonts w:ascii="Angsana New" w:hAnsi="Angsana New"/>
                <w:sz w:val="28"/>
                <w:szCs w:val="28"/>
                <w:cs/>
              </w:rPr>
            </w:pPr>
          </w:p>
        </w:tc>
        <w:tc>
          <w:tcPr>
            <w:tcW w:w="939" w:type="pct"/>
            <w:gridSpan w:val="3"/>
          </w:tcPr>
          <w:p w14:paraId="04B2658A" w14:textId="767F0195" w:rsidR="00155A45" w:rsidRPr="001E38D0" w:rsidRDefault="00EC26F5">
            <w:pPr>
              <w:pBdr>
                <w:bottom w:val="single" w:sz="4" w:space="1" w:color="auto"/>
              </w:pBdr>
              <w:tabs>
                <w:tab w:val="decimal" w:pos="1245"/>
              </w:tabs>
              <w:spacing w:line="380" w:lineRule="exact"/>
              <w:ind w:right="-14"/>
              <w:jc w:val="center"/>
              <w:rPr>
                <w:rFonts w:ascii="Angsana New" w:hAnsi="Angsana New"/>
                <w:b/>
                <w:bCs/>
                <w:sz w:val="28"/>
                <w:szCs w:val="28"/>
              </w:rPr>
            </w:pPr>
            <w:r w:rsidRPr="00EC26F5">
              <w:rPr>
                <w:rFonts w:ascii="Angsana New" w:hAnsi="Angsana New"/>
                <w:b/>
                <w:bCs/>
                <w:sz w:val="28"/>
                <w:szCs w:val="28"/>
              </w:rPr>
              <w:t>Paid-up capital</w:t>
            </w:r>
          </w:p>
        </w:tc>
        <w:tc>
          <w:tcPr>
            <w:tcW w:w="801" w:type="pct"/>
            <w:gridSpan w:val="3"/>
          </w:tcPr>
          <w:p w14:paraId="4AEE2052" w14:textId="7E97FD92" w:rsidR="00155A45" w:rsidRPr="001E38D0" w:rsidRDefault="00960405">
            <w:pPr>
              <w:pBdr>
                <w:bottom w:val="single" w:sz="4" w:space="1" w:color="auto"/>
              </w:pBdr>
              <w:tabs>
                <w:tab w:val="left" w:pos="590"/>
                <w:tab w:val="decimal" w:pos="1245"/>
              </w:tabs>
              <w:spacing w:line="380" w:lineRule="exact"/>
              <w:ind w:right="-14"/>
              <w:jc w:val="center"/>
              <w:rPr>
                <w:rFonts w:ascii="Angsana New" w:hAnsi="Angsana New"/>
                <w:b/>
                <w:bCs/>
                <w:sz w:val="28"/>
                <w:szCs w:val="28"/>
              </w:rPr>
            </w:pPr>
            <w:r w:rsidRPr="00960405">
              <w:rPr>
                <w:rFonts w:ascii="Angsana New" w:hAnsi="Angsana New"/>
                <w:b/>
                <w:bCs/>
                <w:sz w:val="28"/>
                <w:szCs w:val="28"/>
              </w:rPr>
              <w:t>Investment proportion</w:t>
            </w:r>
          </w:p>
        </w:tc>
        <w:tc>
          <w:tcPr>
            <w:tcW w:w="961" w:type="pct"/>
            <w:gridSpan w:val="3"/>
          </w:tcPr>
          <w:p w14:paraId="2C5AC4AE" w14:textId="71B6F5CF" w:rsidR="00155A45" w:rsidRPr="00B97353" w:rsidRDefault="00B97353">
            <w:pPr>
              <w:pBdr>
                <w:bottom w:val="single" w:sz="4" w:space="1" w:color="auto"/>
              </w:pBdr>
              <w:spacing w:line="380" w:lineRule="exact"/>
              <w:ind w:right="-14"/>
              <w:jc w:val="center"/>
              <w:rPr>
                <w:rFonts w:ascii="Angsana New" w:hAnsi="Angsana New"/>
                <w:b/>
                <w:bCs/>
                <w:sz w:val="23"/>
                <w:szCs w:val="23"/>
                <w:cs/>
              </w:rPr>
            </w:pPr>
            <w:r w:rsidRPr="00B97353">
              <w:rPr>
                <w:rFonts w:ascii="Angsana New" w:hAnsi="Angsana New"/>
                <w:b/>
                <w:bCs/>
                <w:color w:val="000000" w:themeColor="text1"/>
                <w:sz w:val="23"/>
                <w:szCs w:val="23"/>
              </w:rPr>
              <w:t>Carrying Amount under Equity Method</w:t>
            </w:r>
          </w:p>
        </w:tc>
      </w:tr>
      <w:tr w:rsidR="00155A45" w:rsidRPr="003A4362" w14:paraId="341C5D8A" w14:textId="77777777" w:rsidTr="00AF6565">
        <w:trPr>
          <w:trHeight w:val="430"/>
          <w:tblHeader/>
        </w:trPr>
        <w:tc>
          <w:tcPr>
            <w:tcW w:w="976" w:type="pct"/>
          </w:tcPr>
          <w:p w14:paraId="4D7ECDC1" w14:textId="77777777" w:rsidR="00155A45" w:rsidRDefault="00155A45">
            <w:pPr>
              <w:spacing w:line="380" w:lineRule="exact"/>
              <w:ind w:left="160" w:right="-14" w:hanging="160"/>
              <w:rPr>
                <w:rFonts w:ascii="Angsana New" w:hAnsi="Angsana New"/>
                <w:sz w:val="28"/>
                <w:szCs w:val="28"/>
              </w:rPr>
            </w:pPr>
          </w:p>
        </w:tc>
        <w:tc>
          <w:tcPr>
            <w:tcW w:w="1323" w:type="pct"/>
          </w:tcPr>
          <w:p w14:paraId="14A83896" w14:textId="3A89CB0E" w:rsidR="00155A45" w:rsidRPr="009438FD" w:rsidRDefault="00155A45">
            <w:pPr>
              <w:spacing w:line="380" w:lineRule="exact"/>
              <w:ind w:left="160" w:right="-14" w:hanging="160"/>
              <w:rPr>
                <w:rFonts w:ascii="Angsana New" w:hAnsi="Angsana New"/>
                <w:sz w:val="28"/>
                <w:szCs w:val="28"/>
                <w:cs/>
              </w:rPr>
            </w:pPr>
          </w:p>
        </w:tc>
        <w:tc>
          <w:tcPr>
            <w:tcW w:w="939" w:type="pct"/>
            <w:gridSpan w:val="3"/>
          </w:tcPr>
          <w:p w14:paraId="148F934F" w14:textId="79936A1E" w:rsidR="00155A45" w:rsidRPr="001E38D0" w:rsidRDefault="00EC26F5" w:rsidP="00EC26F5">
            <w:pPr>
              <w:tabs>
                <w:tab w:val="decimal" w:pos="1245"/>
              </w:tabs>
              <w:spacing w:line="380" w:lineRule="exact"/>
              <w:ind w:right="-14"/>
              <w:jc w:val="center"/>
              <w:rPr>
                <w:rFonts w:ascii="Angsana New" w:hAnsi="Angsana New"/>
                <w:b/>
                <w:bCs/>
                <w:sz w:val="28"/>
                <w:szCs w:val="28"/>
              </w:rPr>
            </w:pPr>
            <w:r w:rsidRPr="00EC26F5">
              <w:rPr>
                <w:rFonts w:ascii="Angsana New" w:hAnsi="Angsana New"/>
                <w:b/>
                <w:bCs/>
                <w:sz w:val="28"/>
                <w:szCs w:val="28"/>
              </w:rPr>
              <w:t xml:space="preserve">As at December </w:t>
            </w:r>
            <w:r w:rsidR="002E3EE8" w:rsidRPr="002E3EE8">
              <w:rPr>
                <w:rFonts w:ascii="Angsana New" w:hAnsi="Angsana New"/>
                <w:b/>
                <w:bCs/>
                <w:sz w:val="28"/>
                <w:szCs w:val="28"/>
              </w:rPr>
              <w:t>31</w:t>
            </w:r>
            <w:r w:rsidRPr="00EC26F5">
              <w:rPr>
                <w:rFonts w:ascii="Angsana New" w:hAnsi="Angsana New"/>
                <w:b/>
                <w:bCs/>
                <w:sz w:val="28"/>
                <w:szCs w:val="28"/>
              </w:rPr>
              <w:t>,</w:t>
            </w:r>
          </w:p>
        </w:tc>
        <w:tc>
          <w:tcPr>
            <w:tcW w:w="801" w:type="pct"/>
            <w:gridSpan w:val="3"/>
          </w:tcPr>
          <w:p w14:paraId="6312F5BE" w14:textId="65D0BC06" w:rsidR="00155A45" w:rsidRPr="001E38D0" w:rsidRDefault="00EC26F5" w:rsidP="00EC26F5">
            <w:pPr>
              <w:tabs>
                <w:tab w:val="left" w:pos="590"/>
                <w:tab w:val="decimal" w:pos="1245"/>
              </w:tabs>
              <w:spacing w:line="380" w:lineRule="exact"/>
              <w:ind w:right="-14"/>
              <w:jc w:val="center"/>
              <w:rPr>
                <w:rFonts w:ascii="Angsana New" w:hAnsi="Angsana New"/>
                <w:b/>
                <w:bCs/>
                <w:sz w:val="28"/>
                <w:szCs w:val="28"/>
              </w:rPr>
            </w:pPr>
            <w:r w:rsidRPr="00EC26F5">
              <w:rPr>
                <w:rFonts w:ascii="Angsana New" w:hAnsi="Angsana New"/>
                <w:b/>
                <w:bCs/>
                <w:sz w:val="28"/>
                <w:szCs w:val="28"/>
              </w:rPr>
              <w:t xml:space="preserve">As at December </w:t>
            </w:r>
            <w:r w:rsidR="002E3EE8" w:rsidRPr="002E3EE8">
              <w:rPr>
                <w:rFonts w:ascii="Angsana New" w:hAnsi="Angsana New"/>
                <w:b/>
                <w:bCs/>
                <w:sz w:val="28"/>
                <w:szCs w:val="28"/>
              </w:rPr>
              <w:t>31</w:t>
            </w:r>
            <w:r w:rsidRPr="00EC26F5">
              <w:rPr>
                <w:rFonts w:ascii="Angsana New" w:hAnsi="Angsana New"/>
                <w:b/>
                <w:bCs/>
                <w:sz w:val="28"/>
                <w:szCs w:val="28"/>
              </w:rPr>
              <w:t>,</w:t>
            </w:r>
          </w:p>
        </w:tc>
        <w:tc>
          <w:tcPr>
            <w:tcW w:w="961" w:type="pct"/>
            <w:gridSpan w:val="3"/>
          </w:tcPr>
          <w:p w14:paraId="696A7521" w14:textId="4AB47C8C" w:rsidR="00155A45" w:rsidRPr="001E38D0" w:rsidRDefault="00EC26F5" w:rsidP="00EC26F5">
            <w:pPr>
              <w:tabs>
                <w:tab w:val="decimal" w:pos="1245"/>
              </w:tabs>
              <w:spacing w:line="380" w:lineRule="exact"/>
              <w:ind w:right="-14"/>
              <w:jc w:val="center"/>
              <w:rPr>
                <w:rFonts w:ascii="Angsana New" w:hAnsi="Angsana New"/>
                <w:b/>
                <w:bCs/>
                <w:sz w:val="28"/>
                <w:szCs w:val="28"/>
              </w:rPr>
            </w:pPr>
            <w:r w:rsidRPr="00EC26F5">
              <w:rPr>
                <w:rFonts w:ascii="Angsana New" w:hAnsi="Angsana New"/>
                <w:b/>
                <w:bCs/>
                <w:sz w:val="28"/>
                <w:szCs w:val="28"/>
              </w:rPr>
              <w:t xml:space="preserve">As at December </w:t>
            </w:r>
            <w:r w:rsidR="002E3EE8" w:rsidRPr="002E3EE8">
              <w:rPr>
                <w:rFonts w:ascii="Angsana New" w:hAnsi="Angsana New"/>
                <w:b/>
                <w:bCs/>
                <w:sz w:val="28"/>
                <w:szCs w:val="28"/>
              </w:rPr>
              <w:t>31</w:t>
            </w:r>
            <w:r w:rsidRPr="00EC26F5">
              <w:rPr>
                <w:rFonts w:ascii="Angsana New" w:hAnsi="Angsana New"/>
                <w:b/>
                <w:bCs/>
                <w:sz w:val="28"/>
                <w:szCs w:val="28"/>
              </w:rPr>
              <w:t>,</w:t>
            </w:r>
          </w:p>
        </w:tc>
      </w:tr>
      <w:tr w:rsidR="00155A45" w:rsidRPr="003A4362" w14:paraId="4BD8A26C" w14:textId="77777777" w:rsidTr="00B97353">
        <w:trPr>
          <w:trHeight w:val="430"/>
          <w:tblHeader/>
        </w:trPr>
        <w:tc>
          <w:tcPr>
            <w:tcW w:w="976" w:type="pct"/>
          </w:tcPr>
          <w:p w14:paraId="3F3D35D9" w14:textId="79943528" w:rsidR="00155A45" w:rsidRPr="001E38D0" w:rsidRDefault="00EC26F5">
            <w:pPr>
              <w:pBdr>
                <w:bottom w:val="single" w:sz="4" w:space="1" w:color="auto"/>
              </w:pBdr>
              <w:spacing w:line="380" w:lineRule="exact"/>
              <w:ind w:left="160" w:right="-14" w:hanging="160"/>
              <w:jc w:val="center"/>
              <w:rPr>
                <w:rFonts w:ascii="Angsana New" w:hAnsi="Angsana New"/>
                <w:b/>
                <w:bCs/>
                <w:sz w:val="28"/>
                <w:szCs w:val="28"/>
                <w:cs/>
              </w:rPr>
            </w:pPr>
            <w:r w:rsidRPr="00EC26F5">
              <w:rPr>
                <w:rFonts w:ascii="Angsana New" w:hAnsi="Angsana New"/>
                <w:b/>
                <w:bCs/>
                <w:sz w:val="28"/>
                <w:szCs w:val="28"/>
              </w:rPr>
              <w:t>Company</w:t>
            </w:r>
          </w:p>
        </w:tc>
        <w:tc>
          <w:tcPr>
            <w:tcW w:w="1323" w:type="pct"/>
          </w:tcPr>
          <w:p w14:paraId="2A47A0F2" w14:textId="2D9E511B" w:rsidR="00155A45" w:rsidRPr="001E38D0" w:rsidRDefault="00EC26F5">
            <w:pPr>
              <w:pBdr>
                <w:bottom w:val="single" w:sz="4" w:space="1" w:color="auto"/>
              </w:pBdr>
              <w:spacing w:line="380" w:lineRule="exact"/>
              <w:ind w:left="160" w:right="-14" w:hanging="160"/>
              <w:jc w:val="center"/>
              <w:rPr>
                <w:rFonts w:ascii="Angsana New" w:hAnsi="Angsana New"/>
                <w:b/>
                <w:bCs/>
                <w:sz w:val="28"/>
                <w:szCs w:val="28"/>
                <w:cs/>
              </w:rPr>
            </w:pPr>
            <w:r w:rsidRPr="00EC26F5">
              <w:rPr>
                <w:rFonts w:ascii="Angsana New" w:hAnsi="Angsana New"/>
                <w:b/>
                <w:bCs/>
                <w:sz w:val="28"/>
                <w:szCs w:val="28"/>
              </w:rPr>
              <w:t>Nature of business</w:t>
            </w:r>
          </w:p>
        </w:tc>
        <w:tc>
          <w:tcPr>
            <w:tcW w:w="469" w:type="pct"/>
          </w:tcPr>
          <w:p w14:paraId="18F638F6" w14:textId="1B925F29" w:rsidR="00155A45" w:rsidRPr="001E38D0" w:rsidRDefault="00EC26F5">
            <w:pPr>
              <w:pBdr>
                <w:bottom w:val="single" w:sz="4" w:space="1" w:color="auto"/>
              </w:pBdr>
              <w:spacing w:line="380" w:lineRule="exact"/>
              <w:ind w:right="-14"/>
              <w:jc w:val="center"/>
              <w:rPr>
                <w:rFonts w:ascii="Angsana New" w:hAnsi="Angsana New"/>
                <w:b/>
                <w:bCs/>
                <w:sz w:val="28"/>
                <w:szCs w:val="28"/>
              </w:rPr>
            </w:pPr>
            <w:r>
              <w:rPr>
                <w:rFonts w:ascii="Angsana New" w:hAnsi="Angsana New"/>
                <w:b/>
                <w:bCs/>
                <w:sz w:val="28"/>
                <w:szCs w:val="28"/>
              </w:rPr>
              <w:t>2025</w:t>
            </w:r>
          </w:p>
        </w:tc>
        <w:tc>
          <w:tcPr>
            <w:tcW w:w="470" w:type="pct"/>
            <w:gridSpan w:val="2"/>
          </w:tcPr>
          <w:p w14:paraId="38F3EF10" w14:textId="08CC51CF" w:rsidR="00155A45" w:rsidRPr="001E38D0" w:rsidRDefault="00EC26F5">
            <w:pPr>
              <w:pBdr>
                <w:bottom w:val="single" w:sz="4" w:space="1" w:color="auto"/>
              </w:pBdr>
              <w:spacing w:line="380" w:lineRule="exact"/>
              <w:ind w:right="-14"/>
              <w:jc w:val="center"/>
              <w:rPr>
                <w:rFonts w:ascii="Angsana New" w:hAnsi="Angsana New"/>
                <w:b/>
                <w:bCs/>
                <w:sz w:val="28"/>
                <w:szCs w:val="28"/>
              </w:rPr>
            </w:pPr>
            <w:r w:rsidRPr="00EC26F5">
              <w:rPr>
                <w:rFonts w:ascii="Angsana New" w:hAnsi="Angsana New"/>
                <w:b/>
                <w:bCs/>
                <w:sz w:val="28"/>
                <w:szCs w:val="28"/>
              </w:rPr>
              <w:t>2024</w:t>
            </w:r>
          </w:p>
        </w:tc>
        <w:tc>
          <w:tcPr>
            <w:tcW w:w="379" w:type="pct"/>
            <w:gridSpan w:val="2"/>
          </w:tcPr>
          <w:p w14:paraId="01270D69" w14:textId="11498EA8" w:rsidR="00155A45" w:rsidRPr="001E38D0" w:rsidRDefault="00EC26F5">
            <w:pPr>
              <w:pBdr>
                <w:bottom w:val="single" w:sz="4" w:space="1" w:color="auto"/>
              </w:pBdr>
              <w:spacing w:line="380" w:lineRule="exact"/>
              <w:ind w:right="-14"/>
              <w:jc w:val="center"/>
              <w:rPr>
                <w:rFonts w:ascii="Angsana New" w:hAnsi="Angsana New"/>
                <w:b/>
                <w:bCs/>
                <w:sz w:val="28"/>
                <w:szCs w:val="28"/>
              </w:rPr>
            </w:pPr>
            <w:r w:rsidRPr="00EC26F5">
              <w:rPr>
                <w:rFonts w:ascii="Angsana New" w:hAnsi="Angsana New"/>
                <w:b/>
                <w:bCs/>
                <w:sz w:val="28"/>
                <w:szCs w:val="28"/>
              </w:rPr>
              <w:t>2025</w:t>
            </w:r>
          </w:p>
        </w:tc>
        <w:tc>
          <w:tcPr>
            <w:tcW w:w="422" w:type="pct"/>
          </w:tcPr>
          <w:p w14:paraId="523A2B64" w14:textId="205961A7" w:rsidR="00155A45" w:rsidRPr="001E38D0" w:rsidRDefault="00EC26F5">
            <w:pPr>
              <w:pBdr>
                <w:bottom w:val="single" w:sz="4" w:space="1" w:color="auto"/>
              </w:pBdr>
              <w:spacing w:line="380" w:lineRule="exact"/>
              <w:ind w:right="-14"/>
              <w:jc w:val="center"/>
              <w:rPr>
                <w:rFonts w:ascii="Angsana New" w:hAnsi="Angsana New"/>
                <w:b/>
                <w:bCs/>
                <w:sz w:val="28"/>
                <w:szCs w:val="28"/>
              </w:rPr>
            </w:pPr>
            <w:r w:rsidRPr="00EC26F5">
              <w:rPr>
                <w:rFonts w:ascii="Angsana New" w:hAnsi="Angsana New"/>
                <w:b/>
                <w:bCs/>
                <w:sz w:val="28"/>
                <w:szCs w:val="28"/>
              </w:rPr>
              <w:t>2024</w:t>
            </w:r>
          </w:p>
        </w:tc>
        <w:tc>
          <w:tcPr>
            <w:tcW w:w="497" w:type="pct"/>
          </w:tcPr>
          <w:p w14:paraId="1C9F88A7" w14:textId="7698594E" w:rsidR="00155A45" w:rsidRPr="001E38D0" w:rsidRDefault="00EC26F5">
            <w:pPr>
              <w:pBdr>
                <w:bottom w:val="single" w:sz="4" w:space="1" w:color="auto"/>
              </w:pBdr>
              <w:spacing w:line="380" w:lineRule="exact"/>
              <w:ind w:right="-14"/>
              <w:jc w:val="center"/>
              <w:rPr>
                <w:rFonts w:ascii="Angsana New" w:hAnsi="Angsana New"/>
                <w:b/>
                <w:bCs/>
                <w:sz w:val="28"/>
                <w:szCs w:val="28"/>
              </w:rPr>
            </w:pPr>
            <w:r w:rsidRPr="00EC26F5">
              <w:rPr>
                <w:rFonts w:ascii="Angsana New" w:hAnsi="Angsana New"/>
                <w:b/>
                <w:bCs/>
                <w:sz w:val="28"/>
                <w:szCs w:val="28"/>
              </w:rPr>
              <w:t>2025</w:t>
            </w:r>
          </w:p>
        </w:tc>
        <w:tc>
          <w:tcPr>
            <w:tcW w:w="464" w:type="pct"/>
            <w:gridSpan w:val="2"/>
          </w:tcPr>
          <w:p w14:paraId="2F4A2E22" w14:textId="4E8276A0" w:rsidR="00155A45" w:rsidRPr="001E38D0" w:rsidRDefault="00EC26F5">
            <w:pPr>
              <w:pBdr>
                <w:bottom w:val="single" w:sz="4" w:space="1" w:color="auto"/>
              </w:pBdr>
              <w:spacing w:line="380" w:lineRule="exact"/>
              <w:ind w:right="-14"/>
              <w:jc w:val="center"/>
              <w:rPr>
                <w:rFonts w:ascii="Angsana New" w:hAnsi="Angsana New"/>
                <w:b/>
                <w:bCs/>
                <w:sz w:val="28"/>
                <w:szCs w:val="28"/>
              </w:rPr>
            </w:pPr>
            <w:r w:rsidRPr="00EC26F5">
              <w:rPr>
                <w:rFonts w:ascii="Angsana New" w:hAnsi="Angsana New"/>
                <w:b/>
                <w:bCs/>
                <w:sz w:val="28"/>
                <w:szCs w:val="28"/>
              </w:rPr>
              <w:t>2024</w:t>
            </w:r>
          </w:p>
        </w:tc>
      </w:tr>
      <w:tr w:rsidR="00155A45" w:rsidRPr="003A4362" w14:paraId="05781158" w14:textId="77777777" w:rsidTr="00B97353">
        <w:trPr>
          <w:trHeight w:val="430"/>
        </w:trPr>
        <w:tc>
          <w:tcPr>
            <w:tcW w:w="976" w:type="pct"/>
          </w:tcPr>
          <w:p w14:paraId="1D7DEEC5" w14:textId="490F5F13" w:rsidR="00155A45" w:rsidRPr="003A4362" w:rsidRDefault="00155A45" w:rsidP="006E3EB9">
            <w:pPr>
              <w:spacing w:line="380" w:lineRule="exact"/>
              <w:ind w:left="208" w:right="-14" w:hanging="208"/>
              <w:rPr>
                <w:rFonts w:ascii="Angsana New" w:hAnsi="Angsana New"/>
                <w:sz w:val="28"/>
                <w:szCs w:val="28"/>
                <w:cs/>
              </w:rPr>
            </w:pPr>
            <w:r>
              <w:rPr>
                <w:rFonts w:ascii="Angsana New" w:hAnsi="Angsana New"/>
                <w:sz w:val="28"/>
                <w:szCs w:val="28"/>
              </w:rPr>
              <w:t xml:space="preserve">1.  </w:t>
            </w:r>
            <w:r w:rsidR="00EC26F5" w:rsidRPr="00EC26F5">
              <w:rPr>
                <w:rFonts w:ascii="Angsana New" w:hAnsi="Angsana New"/>
                <w:sz w:val="28"/>
                <w:szCs w:val="28"/>
              </w:rPr>
              <w:t>Mobilyst Tech Co., Ltd.</w:t>
            </w:r>
          </w:p>
        </w:tc>
        <w:tc>
          <w:tcPr>
            <w:tcW w:w="1323" w:type="pct"/>
          </w:tcPr>
          <w:p w14:paraId="033DACF3" w14:textId="04B8B8B5" w:rsidR="00155A45" w:rsidRPr="003A4362" w:rsidRDefault="00EC26F5" w:rsidP="00155A45">
            <w:pPr>
              <w:spacing w:line="380" w:lineRule="exact"/>
              <w:ind w:left="160" w:right="-14" w:hanging="180"/>
              <w:rPr>
                <w:rFonts w:ascii="Angsana New" w:hAnsi="Angsana New"/>
                <w:sz w:val="28"/>
                <w:szCs w:val="28"/>
                <w:cs/>
              </w:rPr>
            </w:pPr>
            <w:r w:rsidRPr="00EC26F5">
              <w:rPr>
                <w:rFonts w:ascii="Angsana New" w:hAnsi="Angsana New"/>
                <w:sz w:val="28"/>
                <w:szCs w:val="28"/>
              </w:rPr>
              <w:t>Logistics &amp; Supply Chain</w:t>
            </w:r>
            <w:r>
              <w:rPr>
                <w:rFonts w:ascii="Angsana New" w:hAnsi="Angsana New"/>
                <w:sz w:val="28"/>
                <w:szCs w:val="28"/>
              </w:rPr>
              <w:t xml:space="preserve"> </w:t>
            </w:r>
            <w:r w:rsidRPr="00EC26F5">
              <w:rPr>
                <w:rFonts w:ascii="Angsana New" w:hAnsi="Angsana New"/>
                <w:sz w:val="28"/>
                <w:szCs w:val="28"/>
              </w:rPr>
              <w:t>Application Platfrom</w:t>
            </w:r>
          </w:p>
        </w:tc>
        <w:tc>
          <w:tcPr>
            <w:tcW w:w="469" w:type="pct"/>
          </w:tcPr>
          <w:p w14:paraId="2BFF8693" w14:textId="094BD444" w:rsidR="00155A45" w:rsidRPr="003A4362" w:rsidRDefault="00155A45">
            <w:pPr>
              <w:tabs>
                <w:tab w:val="decimal" w:pos="1245"/>
              </w:tabs>
              <w:spacing w:line="380" w:lineRule="exact"/>
              <w:ind w:right="-14"/>
              <w:rPr>
                <w:rFonts w:ascii="Angsana New" w:hAnsi="Angsana New"/>
                <w:sz w:val="28"/>
                <w:szCs w:val="28"/>
              </w:rPr>
            </w:pPr>
            <w:r>
              <w:rPr>
                <w:rFonts w:ascii="Angsana New" w:hAnsi="Angsana New"/>
                <w:sz w:val="28"/>
                <w:szCs w:val="28"/>
              </w:rPr>
              <w:t>250,000</w:t>
            </w:r>
          </w:p>
        </w:tc>
        <w:tc>
          <w:tcPr>
            <w:tcW w:w="470" w:type="pct"/>
            <w:gridSpan w:val="2"/>
          </w:tcPr>
          <w:p w14:paraId="4FD88DA5" w14:textId="28473B13" w:rsidR="00155A45" w:rsidRPr="003A4362" w:rsidRDefault="00155A45">
            <w:pPr>
              <w:tabs>
                <w:tab w:val="decimal" w:pos="1245"/>
              </w:tabs>
              <w:spacing w:line="380" w:lineRule="exact"/>
              <w:ind w:right="-14"/>
              <w:jc w:val="right"/>
              <w:rPr>
                <w:rFonts w:ascii="Angsana New" w:hAnsi="Angsana New"/>
                <w:sz w:val="28"/>
                <w:szCs w:val="28"/>
              </w:rPr>
            </w:pPr>
            <w:r>
              <w:rPr>
                <w:rFonts w:ascii="Angsana New" w:hAnsi="Angsana New"/>
                <w:sz w:val="28"/>
                <w:szCs w:val="28"/>
              </w:rPr>
              <w:t>250,000</w:t>
            </w:r>
          </w:p>
        </w:tc>
        <w:tc>
          <w:tcPr>
            <w:tcW w:w="379" w:type="pct"/>
            <w:gridSpan w:val="2"/>
          </w:tcPr>
          <w:p w14:paraId="4E083A3E" w14:textId="5C9FD834" w:rsidR="00155A45" w:rsidRPr="003A4362" w:rsidRDefault="00155A45">
            <w:pPr>
              <w:tabs>
                <w:tab w:val="left" w:pos="530"/>
                <w:tab w:val="decimal" w:pos="1245"/>
              </w:tabs>
              <w:spacing w:line="380" w:lineRule="exact"/>
              <w:ind w:right="-14"/>
              <w:jc w:val="center"/>
              <w:rPr>
                <w:rFonts w:ascii="Angsana New" w:hAnsi="Angsana New"/>
                <w:sz w:val="28"/>
                <w:szCs w:val="28"/>
              </w:rPr>
            </w:pPr>
            <w:r>
              <w:rPr>
                <w:rFonts w:ascii="Angsana New" w:hAnsi="Angsana New"/>
                <w:sz w:val="28"/>
                <w:szCs w:val="28"/>
              </w:rPr>
              <w:t>49.99</w:t>
            </w:r>
          </w:p>
        </w:tc>
        <w:tc>
          <w:tcPr>
            <w:tcW w:w="422" w:type="pct"/>
          </w:tcPr>
          <w:p w14:paraId="5BD33C47" w14:textId="5BC5926A" w:rsidR="00155A45" w:rsidRPr="003A4362" w:rsidRDefault="00155A45">
            <w:pPr>
              <w:tabs>
                <w:tab w:val="left" w:pos="540"/>
                <w:tab w:val="decimal" w:pos="1245"/>
              </w:tabs>
              <w:spacing w:line="380" w:lineRule="exact"/>
              <w:ind w:right="-14"/>
              <w:jc w:val="center"/>
              <w:rPr>
                <w:rFonts w:ascii="Angsana New" w:hAnsi="Angsana New"/>
                <w:sz w:val="28"/>
                <w:szCs w:val="28"/>
              </w:rPr>
            </w:pPr>
            <w:r>
              <w:rPr>
                <w:rFonts w:ascii="Angsana New" w:hAnsi="Angsana New"/>
                <w:sz w:val="28"/>
                <w:szCs w:val="28"/>
              </w:rPr>
              <w:t>49.99</w:t>
            </w:r>
          </w:p>
        </w:tc>
        <w:tc>
          <w:tcPr>
            <w:tcW w:w="497" w:type="pct"/>
          </w:tcPr>
          <w:p w14:paraId="43CE2A92" w14:textId="141F3631" w:rsidR="00155A45" w:rsidRPr="003A4362" w:rsidRDefault="00155A45">
            <w:pPr>
              <w:tabs>
                <w:tab w:val="decimal" w:pos="1245"/>
              </w:tabs>
              <w:spacing w:line="380" w:lineRule="exact"/>
              <w:ind w:right="-14"/>
              <w:jc w:val="right"/>
              <w:rPr>
                <w:rFonts w:ascii="Angsana New" w:hAnsi="Angsana New"/>
                <w:sz w:val="28"/>
                <w:szCs w:val="28"/>
              </w:rPr>
            </w:pPr>
            <w:r>
              <w:rPr>
                <w:rFonts w:ascii="Angsana New" w:hAnsi="Angsana New"/>
                <w:sz w:val="28"/>
                <w:szCs w:val="28"/>
              </w:rPr>
              <w:t>-</w:t>
            </w:r>
          </w:p>
        </w:tc>
        <w:tc>
          <w:tcPr>
            <w:tcW w:w="464" w:type="pct"/>
            <w:gridSpan w:val="2"/>
          </w:tcPr>
          <w:p w14:paraId="645AABA7" w14:textId="17F53C63" w:rsidR="00155A45" w:rsidRPr="003A4362" w:rsidRDefault="00155A45">
            <w:pPr>
              <w:tabs>
                <w:tab w:val="decimal" w:pos="1245"/>
              </w:tabs>
              <w:spacing w:line="380" w:lineRule="exact"/>
              <w:ind w:right="-14"/>
              <w:jc w:val="right"/>
              <w:rPr>
                <w:rFonts w:ascii="Angsana New" w:hAnsi="Angsana New"/>
                <w:sz w:val="28"/>
                <w:szCs w:val="28"/>
              </w:rPr>
            </w:pPr>
            <w:r>
              <w:rPr>
                <w:rFonts w:ascii="Angsana New" w:hAnsi="Angsana New"/>
                <w:sz w:val="28"/>
                <w:szCs w:val="28"/>
              </w:rPr>
              <w:t>-</w:t>
            </w:r>
          </w:p>
        </w:tc>
      </w:tr>
      <w:tr w:rsidR="00155A45" w:rsidRPr="003A4362" w14:paraId="5F115A85" w14:textId="77777777" w:rsidTr="00B97353">
        <w:trPr>
          <w:trHeight w:val="430"/>
        </w:trPr>
        <w:tc>
          <w:tcPr>
            <w:tcW w:w="976" w:type="pct"/>
          </w:tcPr>
          <w:p w14:paraId="14B857A1" w14:textId="02584C25" w:rsidR="00155A45" w:rsidRPr="00B0086E" w:rsidRDefault="00156480">
            <w:pPr>
              <w:spacing w:line="380" w:lineRule="exact"/>
              <w:ind w:left="208" w:right="-14"/>
              <w:rPr>
                <w:rFonts w:ascii="Angsana New" w:hAnsi="Angsana New"/>
                <w:b/>
                <w:bCs/>
                <w:sz w:val="28"/>
                <w:szCs w:val="28"/>
                <w:cs/>
              </w:rPr>
            </w:pPr>
            <w:r w:rsidRPr="00156480">
              <w:rPr>
                <w:rFonts w:ascii="Angsana New" w:hAnsi="Angsana New"/>
                <w:b/>
                <w:bCs/>
                <w:sz w:val="28"/>
                <w:szCs w:val="28"/>
              </w:rPr>
              <w:t>Total</w:t>
            </w:r>
          </w:p>
        </w:tc>
        <w:tc>
          <w:tcPr>
            <w:tcW w:w="1323" w:type="pct"/>
          </w:tcPr>
          <w:p w14:paraId="7F067EB2" w14:textId="3E8C203A" w:rsidR="00155A45" w:rsidRPr="00B0086E" w:rsidRDefault="00155A45">
            <w:pPr>
              <w:spacing w:line="380" w:lineRule="exact"/>
              <w:ind w:left="160" w:right="-14" w:hanging="160"/>
              <w:rPr>
                <w:rFonts w:ascii="Angsana New" w:hAnsi="Angsana New"/>
                <w:b/>
                <w:bCs/>
                <w:sz w:val="28"/>
                <w:szCs w:val="28"/>
                <w:cs/>
              </w:rPr>
            </w:pPr>
          </w:p>
        </w:tc>
        <w:tc>
          <w:tcPr>
            <w:tcW w:w="469" w:type="pct"/>
          </w:tcPr>
          <w:p w14:paraId="3737703F" w14:textId="77777777" w:rsidR="00155A45" w:rsidRPr="00B0086E" w:rsidRDefault="00155A45">
            <w:pPr>
              <w:tabs>
                <w:tab w:val="decimal" w:pos="1245"/>
              </w:tabs>
              <w:spacing w:line="380" w:lineRule="exact"/>
              <w:ind w:right="-14"/>
              <w:jc w:val="right"/>
              <w:rPr>
                <w:rFonts w:ascii="Angsana New" w:hAnsi="Angsana New"/>
                <w:b/>
                <w:bCs/>
                <w:sz w:val="28"/>
                <w:szCs w:val="28"/>
              </w:rPr>
            </w:pPr>
          </w:p>
        </w:tc>
        <w:tc>
          <w:tcPr>
            <w:tcW w:w="470" w:type="pct"/>
            <w:gridSpan w:val="2"/>
          </w:tcPr>
          <w:p w14:paraId="64D9E4D8" w14:textId="77777777" w:rsidR="00155A45" w:rsidRPr="00B0086E" w:rsidRDefault="00155A45">
            <w:pPr>
              <w:tabs>
                <w:tab w:val="decimal" w:pos="1245"/>
              </w:tabs>
              <w:spacing w:line="380" w:lineRule="exact"/>
              <w:ind w:right="-14"/>
              <w:jc w:val="right"/>
              <w:rPr>
                <w:rFonts w:ascii="Angsana New" w:eastAsiaTheme="minorEastAsia" w:hAnsi="Angsana New"/>
                <w:b/>
                <w:bCs/>
                <w:sz w:val="28"/>
                <w:szCs w:val="28"/>
                <w:lang w:eastAsia="zh-CN"/>
              </w:rPr>
            </w:pPr>
          </w:p>
        </w:tc>
        <w:tc>
          <w:tcPr>
            <w:tcW w:w="379" w:type="pct"/>
            <w:gridSpan w:val="2"/>
          </w:tcPr>
          <w:p w14:paraId="162D2902" w14:textId="77777777" w:rsidR="00155A45" w:rsidRPr="00B0086E" w:rsidRDefault="00155A45">
            <w:pPr>
              <w:tabs>
                <w:tab w:val="left" w:pos="530"/>
                <w:tab w:val="decimal" w:pos="1245"/>
              </w:tabs>
              <w:spacing w:line="380" w:lineRule="exact"/>
              <w:ind w:right="-14"/>
              <w:jc w:val="center"/>
              <w:rPr>
                <w:rFonts w:ascii="Angsana New" w:eastAsiaTheme="minorEastAsia" w:hAnsi="Angsana New"/>
                <w:b/>
                <w:bCs/>
                <w:sz w:val="28"/>
                <w:szCs w:val="28"/>
                <w:lang w:eastAsia="zh-CN"/>
              </w:rPr>
            </w:pPr>
          </w:p>
        </w:tc>
        <w:tc>
          <w:tcPr>
            <w:tcW w:w="422" w:type="pct"/>
          </w:tcPr>
          <w:p w14:paraId="5D8AF2D6" w14:textId="77777777" w:rsidR="00155A45" w:rsidRPr="00B0086E" w:rsidRDefault="00155A45">
            <w:pPr>
              <w:tabs>
                <w:tab w:val="left" w:pos="570"/>
                <w:tab w:val="decimal" w:pos="1245"/>
              </w:tabs>
              <w:spacing w:line="380" w:lineRule="exact"/>
              <w:ind w:right="-14"/>
              <w:jc w:val="center"/>
              <w:rPr>
                <w:rFonts w:ascii="Angsana New" w:eastAsiaTheme="minorEastAsia" w:hAnsi="Angsana New"/>
                <w:b/>
                <w:bCs/>
                <w:sz w:val="28"/>
                <w:szCs w:val="28"/>
                <w:lang w:eastAsia="zh-CN"/>
              </w:rPr>
            </w:pPr>
          </w:p>
        </w:tc>
        <w:tc>
          <w:tcPr>
            <w:tcW w:w="497" w:type="pct"/>
          </w:tcPr>
          <w:p w14:paraId="3692F607" w14:textId="0F9CB539" w:rsidR="00155A45" w:rsidRPr="00B0086E" w:rsidRDefault="00155A45">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c>
          <w:tcPr>
            <w:tcW w:w="464" w:type="pct"/>
            <w:gridSpan w:val="2"/>
          </w:tcPr>
          <w:p w14:paraId="3EF52ECE" w14:textId="2C6C14CB" w:rsidR="00155A45" w:rsidRPr="00B0086E" w:rsidRDefault="00155A45">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r>
    </w:tbl>
    <w:p w14:paraId="79638315" w14:textId="41D3031A" w:rsidR="00155A45" w:rsidRPr="00C65406" w:rsidRDefault="00155A45" w:rsidP="00155A45">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5A23BC">
        <w:rPr>
          <w:rFonts w:ascii="Angsana New" w:hAnsi="Angsana New"/>
          <w:sz w:val="28"/>
          <w:szCs w:val="28"/>
        </w:rPr>
        <w:t>5</w:t>
      </w:r>
      <w:r w:rsidRPr="00C65406">
        <w:rPr>
          <w:rFonts w:ascii="Angsana New" w:hAnsi="Angsana New"/>
          <w:sz w:val="28"/>
          <w:szCs w:val="28"/>
        </w:rPr>
        <w:t>.</w:t>
      </w:r>
      <w:r>
        <w:rPr>
          <w:rFonts w:ascii="Angsana New" w:hAnsi="Angsana New"/>
          <w:sz w:val="28"/>
          <w:szCs w:val="28"/>
        </w:rPr>
        <w:t>2</w:t>
      </w:r>
      <w:r w:rsidRPr="00C65406">
        <w:rPr>
          <w:rFonts w:ascii="Angsana New" w:hAnsi="Angsana New"/>
          <w:sz w:val="28"/>
          <w:szCs w:val="28"/>
        </w:rPr>
        <w:tab/>
      </w:r>
      <w:r w:rsidR="00156480" w:rsidRPr="00156480">
        <w:rPr>
          <w:rFonts w:ascii="Angsana New" w:hAnsi="Angsana New"/>
          <w:sz w:val="28"/>
          <w:szCs w:val="28"/>
        </w:rPr>
        <w:t>Dividend income and Share of profit (loss) in joint venture as follows :</w:t>
      </w:r>
    </w:p>
    <w:tbl>
      <w:tblPr>
        <w:tblW w:w="4833" w:type="pct"/>
        <w:tblInd w:w="540" w:type="dxa"/>
        <w:tblLayout w:type="fixed"/>
        <w:tblLook w:val="0000" w:firstRow="0" w:lastRow="0" w:firstColumn="0" w:lastColumn="0" w:noHBand="0" w:noVBand="0"/>
      </w:tblPr>
      <w:tblGrid>
        <w:gridCol w:w="5541"/>
        <w:gridCol w:w="1609"/>
        <w:gridCol w:w="1609"/>
        <w:gridCol w:w="1609"/>
        <w:gridCol w:w="1609"/>
        <w:gridCol w:w="1609"/>
        <w:gridCol w:w="1590"/>
      </w:tblGrid>
      <w:tr w:rsidR="00155A45" w:rsidRPr="003A4362" w14:paraId="2CCAC055" w14:textId="77777777">
        <w:trPr>
          <w:trHeight w:val="430"/>
          <w:tblHeader/>
        </w:trPr>
        <w:tc>
          <w:tcPr>
            <w:tcW w:w="1826" w:type="pct"/>
          </w:tcPr>
          <w:p w14:paraId="1EE8B07C" w14:textId="77777777" w:rsidR="00155A45" w:rsidRPr="001E38D0" w:rsidRDefault="00155A45">
            <w:pPr>
              <w:spacing w:line="380" w:lineRule="exact"/>
              <w:ind w:left="160" w:right="-14" w:hanging="160"/>
              <w:jc w:val="center"/>
              <w:rPr>
                <w:rFonts w:ascii="Angsana New" w:hAnsi="Angsana New"/>
                <w:b/>
                <w:bCs/>
                <w:sz w:val="28"/>
                <w:szCs w:val="28"/>
                <w:cs/>
              </w:rPr>
            </w:pPr>
          </w:p>
        </w:tc>
        <w:tc>
          <w:tcPr>
            <w:tcW w:w="530" w:type="pct"/>
          </w:tcPr>
          <w:p w14:paraId="5FC741BD" w14:textId="77777777" w:rsidR="00155A45" w:rsidRPr="001E38D0" w:rsidRDefault="00155A45">
            <w:pPr>
              <w:spacing w:line="380" w:lineRule="exact"/>
              <w:ind w:right="-14"/>
              <w:jc w:val="center"/>
              <w:rPr>
                <w:rFonts w:ascii="Angsana New" w:hAnsi="Angsana New"/>
                <w:b/>
                <w:bCs/>
                <w:sz w:val="28"/>
                <w:szCs w:val="28"/>
              </w:rPr>
            </w:pPr>
          </w:p>
        </w:tc>
        <w:tc>
          <w:tcPr>
            <w:tcW w:w="530" w:type="pct"/>
          </w:tcPr>
          <w:p w14:paraId="7A31CE71" w14:textId="77777777" w:rsidR="00155A45" w:rsidRPr="001E38D0" w:rsidRDefault="00155A45">
            <w:pPr>
              <w:spacing w:line="380" w:lineRule="exact"/>
              <w:ind w:right="-14"/>
              <w:jc w:val="center"/>
              <w:rPr>
                <w:rFonts w:ascii="Angsana New" w:hAnsi="Angsana New"/>
                <w:b/>
                <w:bCs/>
                <w:sz w:val="28"/>
                <w:szCs w:val="28"/>
              </w:rPr>
            </w:pPr>
          </w:p>
        </w:tc>
        <w:tc>
          <w:tcPr>
            <w:tcW w:w="530" w:type="pct"/>
          </w:tcPr>
          <w:p w14:paraId="63C9BCA2" w14:textId="77777777" w:rsidR="00155A45" w:rsidRPr="001E38D0" w:rsidRDefault="00155A45">
            <w:pPr>
              <w:spacing w:line="380" w:lineRule="exact"/>
              <w:ind w:right="-14"/>
              <w:jc w:val="center"/>
              <w:rPr>
                <w:rFonts w:ascii="Angsana New" w:hAnsi="Angsana New"/>
                <w:b/>
                <w:bCs/>
                <w:sz w:val="28"/>
                <w:szCs w:val="28"/>
              </w:rPr>
            </w:pPr>
          </w:p>
        </w:tc>
        <w:tc>
          <w:tcPr>
            <w:tcW w:w="530" w:type="pct"/>
          </w:tcPr>
          <w:p w14:paraId="4D568F28" w14:textId="77777777" w:rsidR="00155A45" w:rsidRPr="001E38D0" w:rsidRDefault="00155A45">
            <w:pPr>
              <w:spacing w:line="380" w:lineRule="exact"/>
              <w:ind w:right="-14"/>
              <w:jc w:val="center"/>
              <w:rPr>
                <w:rFonts w:ascii="Angsana New" w:hAnsi="Angsana New"/>
                <w:b/>
                <w:bCs/>
                <w:sz w:val="28"/>
                <w:szCs w:val="28"/>
              </w:rPr>
            </w:pPr>
          </w:p>
        </w:tc>
        <w:tc>
          <w:tcPr>
            <w:tcW w:w="530" w:type="pct"/>
          </w:tcPr>
          <w:p w14:paraId="0CBED87C" w14:textId="77777777" w:rsidR="00155A45" w:rsidRPr="001E38D0" w:rsidRDefault="00155A45">
            <w:pPr>
              <w:spacing w:line="380" w:lineRule="exact"/>
              <w:ind w:right="-14"/>
              <w:jc w:val="center"/>
              <w:rPr>
                <w:rFonts w:ascii="Angsana New" w:hAnsi="Angsana New"/>
                <w:b/>
                <w:bCs/>
                <w:sz w:val="28"/>
                <w:szCs w:val="28"/>
              </w:rPr>
            </w:pPr>
          </w:p>
        </w:tc>
        <w:tc>
          <w:tcPr>
            <w:tcW w:w="524" w:type="pct"/>
          </w:tcPr>
          <w:p w14:paraId="1083D68E" w14:textId="5C655342" w:rsidR="00155A45" w:rsidRPr="001E38D0" w:rsidRDefault="001D63FF">
            <w:pPr>
              <w:spacing w:line="380" w:lineRule="exact"/>
              <w:ind w:right="-14"/>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155A45" w:rsidRPr="003A4362" w14:paraId="1ED1BCBC" w14:textId="77777777">
        <w:trPr>
          <w:trHeight w:val="430"/>
          <w:tblHeader/>
        </w:trPr>
        <w:tc>
          <w:tcPr>
            <w:tcW w:w="1826" w:type="pct"/>
          </w:tcPr>
          <w:p w14:paraId="79413FF0" w14:textId="77777777" w:rsidR="00155A45" w:rsidRPr="001E38D0" w:rsidRDefault="00155A45">
            <w:pPr>
              <w:spacing w:line="380" w:lineRule="exact"/>
              <w:ind w:left="160" w:right="-14" w:hanging="160"/>
              <w:jc w:val="center"/>
              <w:rPr>
                <w:rFonts w:ascii="Angsana New" w:hAnsi="Angsana New"/>
                <w:b/>
                <w:bCs/>
                <w:sz w:val="28"/>
                <w:szCs w:val="28"/>
                <w:cs/>
              </w:rPr>
            </w:pPr>
          </w:p>
        </w:tc>
        <w:tc>
          <w:tcPr>
            <w:tcW w:w="3174" w:type="pct"/>
            <w:gridSpan w:val="6"/>
          </w:tcPr>
          <w:p w14:paraId="573EC9D4" w14:textId="2280CAA8"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Consolidated financial statements</w:t>
            </w:r>
          </w:p>
        </w:tc>
      </w:tr>
      <w:tr w:rsidR="00155A45" w:rsidRPr="003A4362" w14:paraId="4A6A7C1D" w14:textId="77777777">
        <w:trPr>
          <w:trHeight w:val="430"/>
          <w:tblHeader/>
        </w:trPr>
        <w:tc>
          <w:tcPr>
            <w:tcW w:w="1826" w:type="pct"/>
          </w:tcPr>
          <w:p w14:paraId="6F422F4B" w14:textId="77777777" w:rsidR="00155A45" w:rsidRPr="001E38D0" w:rsidRDefault="00155A45">
            <w:pPr>
              <w:spacing w:line="380" w:lineRule="exact"/>
              <w:ind w:left="160" w:right="-14" w:hanging="160"/>
              <w:jc w:val="center"/>
              <w:rPr>
                <w:rFonts w:ascii="Angsana New" w:hAnsi="Angsana New"/>
                <w:b/>
                <w:bCs/>
                <w:sz w:val="28"/>
                <w:szCs w:val="28"/>
                <w:cs/>
              </w:rPr>
            </w:pPr>
          </w:p>
        </w:tc>
        <w:tc>
          <w:tcPr>
            <w:tcW w:w="1060" w:type="pct"/>
            <w:gridSpan w:val="2"/>
          </w:tcPr>
          <w:p w14:paraId="591D3686" w14:textId="499563D5" w:rsidR="00155A45" w:rsidRDefault="00156480">
            <w:pPr>
              <w:spacing w:line="380" w:lineRule="exact"/>
              <w:ind w:right="-14"/>
              <w:jc w:val="center"/>
              <w:rPr>
                <w:rFonts w:ascii="Angsana New" w:hAnsi="Angsana New"/>
                <w:b/>
                <w:bCs/>
                <w:sz w:val="28"/>
                <w:szCs w:val="28"/>
              </w:rPr>
            </w:pPr>
            <w:r w:rsidRPr="00156480">
              <w:rPr>
                <w:rFonts w:ascii="Angsana New" w:hAnsi="Angsana New"/>
                <w:b/>
                <w:bCs/>
                <w:sz w:val="28"/>
                <w:szCs w:val="28"/>
              </w:rPr>
              <w:t>Share of profit (loss) in</w:t>
            </w:r>
          </w:p>
        </w:tc>
        <w:tc>
          <w:tcPr>
            <w:tcW w:w="1060" w:type="pct"/>
            <w:gridSpan w:val="2"/>
          </w:tcPr>
          <w:p w14:paraId="50C18A45" w14:textId="7388AAFD" w:rsidR="00155A45" w:rsidRDefault="00156480">
            <w:pPr>
              <w:spacing w:line="380" w:lineRule="exact"/>
              <w:ind w:right="-14"/>
              <w:jc w:val="center"/>
              <w:rPr>
                <w:rFonts w:ascii="Angsana New" w:hAnsi="Angsana New"/>
                <w:b/>
                <w:bCs/>
                <w:sz w:val="28"/>
                <w:szCs w:val="28"/>
              </w:rPr>
            </w:pPr>
            <w:r w:rsidRPr="00156480">
              <w:rPr>
                <w:rFonts w:ascii="Angsana New" w:hAnsi="Angsana New"/>
                <w:b/>
                <w:bCs/>
                <w:sz w:val="28"/>
                <w:szCs w:val="28"/>
              </w:rPr>
              <w:t>Share of other comprehensive</w:t>
            </w:r>
          </w:p>
        </w:tc>
        <w:tc>
          <w:tcPr>
            <w:tcW w:w="530" w:type="pct"/>
          </w:tcPr>
          <w:p w14:paraId="2BE25FDF" w14:textId="77777777" w:rsidR="00155A45" w:rsidRDefault="00155A45">
            <w:pPr>
              <w:spacing w:line="380" w:lineRule="exact"/>
              <w:ind w:right="-14"/>
              <w:jc w:val="center"/>
              <w:rPr>
                <w:rFonts w:ascii="Angsana New" w:hAnsi="Angsana New"/>
                <w:b/>
                <w:bCs/>
                <w:sz w:val="28"/>
                <w:szCs w:val="28"/>
              </w:rPr>
            </w:pPr>
          </w:p>
        </w:tc>
        <w:tc>
          <w:tcPr>
            <w:tcW w:w="524" w:type="pct"/>
          </w:tcPr>
          <w:p w14:paraId="2684A995" w14:textId="77777777" w:rsidR="00155A45" w:rsidRDefault="00155A45">
            <w:pPr>
              <w:spacing w:line="380" w:lineRule="exact"/>
              <w:ind w:right="-14"/>
              <w:jc w:val="center"/>
              <w:rPr>
                <w:rFonts w:ascii="Angsana New" w:hAnsi="Angsana New"/>
                <w:b/>
                <w:bCs/>
                <w:sz w:val="28"/>
                <w:szCs w:val="28"/>
              </w:rPr>
            </w:pPr>
          </w:p>
        </w:tc>
      </w:tr>
      <w:tr w:rsidR="00155A45" w:rsidRPr="003A4362" w14:paraId="20AE6E23" w14:textId="77777777">
        <w:trPr>
          <w:trHeight w:val="430"/>
          <w:tblHeader/>
        </w:trPr>
        <w:tc>
          <w:tcPr>
            <w:tcW w:w="1826" w:type="pct"/>
          </w:tcPr>
          <w:p w14:paraId="72284D35" w14:textId="77777777" w:rsidR="00155A45" w:rsidRPr="001E38D0" w:rsidRDefault="00155A45">
            <w:pPr>
              <w:spacing w:line="380" w:lineRule="exact"/>
              <w:ind w:left="160" w:right="-14" w:hanging="160"/>
              <w:jc w:val="center"/>
              <w:rPr>
                <w:rFonts w:ascii="Angsana New" w:hAnsi="Angsana New"/>
                <w:b/>
                <w:bCs/>
                <w:sz w:val="28"/>
                <w:szCs w:val="28"/>
                <w:cs/>
              </w:rPr>
            </w:pPr>
          </w:p>
        </w:tc>
        <w:tc>
          <w:tcPr>
            <w:tcW w:w="1060" w:type="pct"/>
            <w:gridSpan w:val="2"/>
          </w:tcPr>
          <w:p w14:paraId="0F26E0F2" w14:textId="65EF948B"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joint venture company</w:t>
            </w:r>
          </w:p>
        </w:tc>
        <w:tc>
          <w:tcPr>
            <w:tcW w:w="1060" w:type="pct"/>
            <w:gridSpan w:val="2"/>
          </w:tcPr>
          <w:p w14:paraId="61904C99" w14:textId="1C19CA1F"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income of joint venture company</w:t>
            </w:r>
          </w:p>
        </w:tc>
        <w:tc>
          <w:tcPr>
            <w:tcW w:w="1054" w:type="pct"/>
            <w:gridSpan w:val="2"/>
          </w:tcPr>
          <w:p w14:paraId="77D77B9F" w14:textId="40B7E857"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Dividend income</w:t>
            </w:r>
          </w:p>
        </w:tc>
      </w:tr>
      <w:tr w:rsidR="00155A45" w:rsidRPr="003A4362" w14:paraId="698EC70D" w14:textId="77777777">
        <w:trPr>
          <w:trHeight w:val="430"/>
          <w:tblHeader/>
        </w:trPr>
        <w:tc>
          <w:tcPr>
            <w:tcW w:w="1826" w:type="pct"/>
          </w:tcPr>
          <w:p w14:paraId="5EC3F36E" w14:textId="77777777" w:rsidR="00155A45" w:rsidRPr="001E38D0" w:rsidRDefault="00155A45">
            <w:pPr>
              <w:spacing w:line="380" w:lineRule="exact"/>
              <w:ind w:left="160" w:right="-14" w:hanging="160"/>
              <w:jc w:val="center"/>
              <w:rPr>
                <w:rFonts w:ascii="Angsana New" w:hAnsi="Angsana New"/>
                <w:b/>
                <w:bCs/>
                <w:sz w:val="28"/>
                <w:szCs w:val="28"/>
                <w:cs/>
              </w:rPr>
            </w:pPr>
          </w:p>
        </w:tc>
        <w:tc>
          <w:tcPr>
            <w:tcW w:w="1060" w:type="pct"/>
            <w:gridSpan w:val="2"/>
          </w:tcPr>
          <w:p w14:paraId="1E5E9E13" w14:textId="48BD1445" w:rsidR="00155A45" w:rsidRPr="00156480" w:rsidRDefault="00156480">
            <w:pPr>
              <w:spacing w:line="380" w:lineRule="exact"/>
              <w:ind w:right="-14"/>
              <w:jc w:val="center"/>
              <w:rPr>
                <w:rFonts w:ascii="Angsana New" w:hAnsi="Angsana New"/>
                <w:b/>
                <w:bCs/>
                <w:sz w:val="28"/>
                <w:szCs w:val="28"/>
                <w:cs/>
              </w:rPr>
            </w:pPr>
            <w:r w:rsidRPr="00156480">
              <w:rPr>
                <w:rFonts w:ascii="Angsana New" w:hAnsi="Angsana New"/>
                <w:b/>
                <w:bCs/>
                <w:sz w:val="28"/>
                <w:szCs w:val="28"/>
              </w:rPr>
              <w:t>for the year ended December 31,</w:t>
            </w:r>
          </w:p>
        </w:tc>
        <w:tc>
          <w:tcPr>
            <w:tcW w:w="1060" w:type="pct"/>
            <w:gridSpan w:val="2"/>
          </w:tcPr>
          <w:p w14:paraId="2EE313F3" w14:textId="028EAA80" w:rsidR="00155A45" w:rsidRDefault="00C41A25">
            <w:pPr>
              <w:spacing w:line="380" w:lineRule="exact"/>
              <w:ind w:right="-14"/>
              <w:jc w:val="center"/>
              <w:rPr>
                <w:rFonts w:ascii="Angsana New" w:hAnsi="Angsana New"/>
                <w:b/>
                <w:bCs/>
                <w:sz w:val="28"/>
                <w:szCs w:val="28"/>
              </w:rPr>
            </w:pPr>
            <w:r w:rsidRPr="00156480">
              <w:rPr>
                <w:rFonts w:ascii="Angsana New" w:hAnsi="Angsana New"/>
                <w:b/>
                <w:bCs/>
                <w:sz w:val="28"/>
                <w:szCs w:val="28"/>
              </w:rPr>
              <w:t>for the year ended December 31,</w:t>
            </w:r>
          </w:p>
        </w:tc>
        <w:tc>
          <w:tcPr>
            <w:tcW w:w="1054" w:type="pct"/>
            <w:gridSpan w:val="2"/>
          </w:tcPr>
          <w:p w14:paraId="58810AF9" w14:textId="0CF6FE61" w:rsidR="00155A45" w:rsidRDefault="00156480">
            <w:pPr>
              <w:spacing w:line="380" w:lineRule="exact"/>
              <w:ind w:right="-14"/>
              <w:jc w:val="center"/>
              <w:rPr>
                <w:rFonts w:ascii="Angsana New" w:hAnsi="Angsana New"/>
                <w:b/>
                <w:bCs/>
                <w:sz w:val="28"/>
                <w:szCs w:val="28"/>
              </w:rPr>
            </w:pPr>
            <w:r w:rsidRPr="00156480">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156480">
              <w:rPr>
                <w:rFonts w:ascii="Angsana New" w:hAnsi="Angsana New"/>
                <w:b/>
                <w:bCs/>
                <w:sz w:val="28"/>
                <w:szCs w:val="28"/>
              </w:rPr>
              <w:t>,</w:t>
            </w:r>
          </w:p>
        </w:tc>
      </w:tr>
      <w:tr w:rsidR="00155A45" w:rsidRPr="003A4362" w14:paraId="4653D3A5" w14:textId="77777777">
        <w:trPr>
          <w:trHeight w:val="430"/>
          <w:tblHeader/>
        </w:trPr>
        <w:tc>
          <w:tcPr>
            <w:tcW w:w="1826" w:type="pct"/>
          </w:tcPr>
          <w:p w14:paraId="25771A56" w14:textId="5FEF650F" w:rsidR="00155A45" w:rsidRPr="001E38D0" w:rsidRDefault="00156480">
            <w:pPr>
              <w:pBdr>
                <w:bottom w:val="single" w:sz="4" w:space="1" w:color="auto"/>
              </w:pBdr>
              <w:spacing w:line="380" w:lineRule="exact"/>
              <w:ind w:left="160" w:right="-14" w:hanging="160"/>
              <w:jc w:val="center"/>
              <w:rPr>
                <w:rFonts w:ascii="Angsana New" w:hAnsi="Angsana New"/>
                <w:b/>
                <w:bCs/>
                <w:sz w:val="28"/>
                <w:szCs w:val="28"/>
                <w:cs/>
              </w:rPr>
            </w:pPr>
            <w:r w:rsidRPr="00156480">
              <w:rPr>
                <w:rFonts w:ascii="Angsana New" w:hAnsi="Angsana New"/>
                <w:b/>
                <w:bCs/>
                <w:sz w:val="28"/>
                <w:szCs w:val="28"/>
              </w:rPr>
              <w:t>Company</w:t>
            </w:r>
          </w:p>
        </w:tc>
        <w:tc>
          <w:tcPr>
            <w:tcW w:w="530" w:type="pct"/>
          </w:tcPr>
          <w:p w14:paraId="653A1C33" w14:textId="5DA832FA"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2025</w:t>
            </w:r>
          </w:p>
        </w:tc>
        <w:tc>
          <w:tcPr>
            <w:tcW w:w="530" w:type="pct"/>
          </w:tcPr>
          <w:p w14:paraId="0158AAE5" w14:textId="67180B54"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2024</w:t>
            </w:r>
          </w:p>
        </w:tc>
        <w:tc>
          <w:tcPr>
            <w:tcW w:w="530" w:type="pct"/>
          </w:tcPr>
          <w:p w14:paraId="41A0C8EA" w14:textId="1AA237D5"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2025</w:t>
            </w:r>
          </w:p>
        </w:tc>
        <w:tc>
          <w:tcPr>
            <w:tcW w:w="530" w:type="pct"/>
          </w:tcPr>
          <w:p w14:paraId="50489BEA" w14:textId="1F7C51FA"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2024</w:t>
            </w:r>
          </w:p>
        </w:tc>
        <w:tc>
          <w:tcPr>
            <w:tcW w:w="530" w:type="pct"/>
          </w:tcPr>
          <w:p w14:paraId="0C923C53" w14:textId="69CB289B"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2025</w:t>
            </w:r>
          </w:p>
        </w:tc>
        <w:tc>
          <w:tcPr>
            <w:tcW w:w="524" w:type="pct"/>
          </w:tcPr>
          <w:p w14:paraId="6120E73C" w14:textId="3C539B08" w:rsidR="00155A45" w:rsidRDefault="00156480">
            <w:pPr>
              <w:pBdr>
                <w:bottom w:val="single" w:sz="4" w:space="1" w:color="auto"/>
              </w:pBdr>
              <w:spacing w:line="380" w:lineRule="exact"/>
              <w:ind w:right="-14"/>
              <w:jc w:val="center"/>
              <w:rPr>
                <w:rFonts w:ascii="Angsana New" w:hAnsi="Angsana New"/>
                <w:b/>
                <w:bCs/>
                <w:sz w:val="28"/>
                <w:szCs w:val="28"/>
              </w:rPr>
            </w:pPr>
            <w:r w:rsidRPr="00156480">
              <w:rPr>
                <w:rFonts w:ascii="Angsana New" w:hAnsi="Angsana New"/>
                <w:b/>
                <w:bCs/>
                <w:sz w:val="28"/>
                <w:szCs w:val="28"/>
              </w:rPr>
              <w:t>2024</w:t>
            </w:r>
          </w:p>
        </w:tc>
      </w:tr>
      <w:tr w:rsidR="00155A45" w:rsidRPr="003A4362" w14:paraId="3C6711FA" w14:textId="77777777">
        <w:trPr>
          <w:trHeight w:val="430"/>
        </w:trPr>
        <w:tc>
          <w:tcPr>
            <w:tcW w:w="1826" w:type="pct"/>
          </w:tcPr>
          <w:p w14:paraId="1722FC11" w14:textId="766F7333" w:rsidR="00155A45" w:rsidRPr="003A4362" w:rsidRDefault="00155A45" w:rsidP="00155A45">
            <w:pPr>
              <w:spacing w:line="380" w:lineRule="exact"/>
              <w:ind w:left="208" w:right="-14" w:hanging="208"/>
              <w:rPr>
                <w:rFonts w:ascii="Angsana New" w:hAnsi="Angsana New"/>
                <w:sz w:val="28"/>
                <w:szCs w:val="28"/>
                <w:cs/>
              </w:rPr>
            </w:pPr>
            <w:r>
              <w:rPr>
                <w:rFonts w:ascii="Angsana New" w:hAnsi="Angsana New"/>
                <w:sz w:val="28"/>
                <w:szCs w:val="28"/>
              </w:rPr>
              <w:t xml:space="preserve">1.  </w:t>
            </w:r>
            <w:r w:rsidR="00156480" w:rsidRPr="00156480">
              <w:rPr>
                <w:rFonts w:ascii="Angsana New" w:hAnsi="Angsana New"/>
                <w:sz w:val="28"/>
                <w:szCs w:val="28"/>
              </w:rPr>
              <w:t>Mobilyst Tech Co., Ltd.</w:t>
            </w:r>
          </w:p>
        </w:tc>
        <w:tc>
          <w:tcPr>
            <w:tcW w:w="530" w:type="pct"/>
          </w:tcPr>
          <w:p w14:paraId="342CC702" w14:textId="32AEE60E" w:rsidR="00155A45" w:rsidRPr="003A4362" w:rsidRDefault="00794257">
            <w:pPr>
              <w:tabs>
                <w:tab w:val="decimal" w:pos="1245"/>
              </w:tabs>
              <w:spacing w:line="380" w:lineRule="exact"/>
              <w:ind w:right="-14"/>
              <w:jc w:val="right"/>
              <w:rPr>
                <w:rFonts w:ascii="Angsana New" w:hAnsi="Angsana New"/>
                <w:sz w:val="28"/>
                <w:szCs w:val="28"/>
              </w:rPr>
            </w:pPr>
            <w:r>
              <w:rPr>
                <w:rFonts w:ascii="Angsana New" w:hAnsi="Angsana New"/>
                <w:sz w:val="28"/>
                <w:szCs w:val="28"/>
              </w:rPr>
              <w:t>-</w:t>
            </w:r>
          </w:p>
        </w:tc>
        <w:tc>
          <w:tcPr>
            <w:tcW w:w="530" w:type="pct"/>
          </w:tcPr>
          <w:p w14:paraId="34DB5F5C" w14:textId="2BF2DE0C" w:rsidR="00155A45" w:rsidRPr="003A4362" w:rsidRDefault="00794257">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w:t>
            </w:r>
          </w:p>
        </w:tc>
        <w:tc>
          <w:tcPr>
            <w:tcW w:w="530" w:type="pct"/>
          </w:tcPr>
          <w:p w14:paraId="5EE618C6" w14:textId="0CDD9AFF" w:rsidR="00155A45" w:rsidRPr="003A4362" w:rsidRDefault="00794257" w:rsidP="00794257">
            <w:pPr>
              <w:tabs>
                <w:tab w:val="left" w:pos="530"/>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w:t>
            </w:r>
          </w:p>
        </w:tc>
        <w:tc>
          <w:tcPr>
            <w:tcW w:w="530" w:type="pct"/>
          </w:tcPr>
          <w:p w14:paraId="3C51414A" w14:textId="2658FE56" w:rsidR="00155A45" w:rsidRPr="003A4362" w:rsidRDefault="00794257" w:rsidP="00794257">
            <w:pPr>
              <w:tabs>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w:t>
            </w:r>
          </w:p>
        </w:tc>
        <w:tc>
          <w:tcPr>
            <w:tcW w:w="530" w:type="pct"/>
          </w:tcPr>
          <w:p w14:paraId="14429A2A" w14:textId="1181EBFE" w:rsidR="00155A45" w:rsidRPr="003A4362" w:rsidRDefault="00794257">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w:t>
            </w:r>
          </w:p>
        </w:tc>
        <w:tc>
          <w:tcPr>
            <w:tcW w:w="524" w:type="pct"/>
          </w:tcPr>
          <w:p w14:paraId="5A20EE69" w14:textId="055D424B" w:rsidR="00155A45" w:rsidRPr="003A4362" w:rsidRDefault="00794257">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w:t>
            </w:r>
          </w:p>
        </w:tc>
      </w:tr>
      <w:tr w:rsidR="00155A45" w:rsidRPr="006A0BF5" w14:paraId="385CF1CD" w14:textId="77777777">
        <w:trPr>
          <w:trHeight w:val="430"/>
        </w:trPr>
        <w:tc>
          <w:tcPr>
            <w:tcW w:w="1826" w:type="pct"/>
          </w:tcPr>
          <w:p w14:paraId="71769D59" w14:textId="7B0A45A6" w:rsidR="00155A45" w:rsidRPr="006A0BF5" w:rsidRDefault="00155A45">
            <w:pPr>
              <w:spacing w:line="380" w:lineRule="exact"/>
              <w:ind w:right="-14"/>
              <w:rPr>
                <w:rFonts w:ascii="Angsana New" w:hAnsi="Angsana New"/>
                <w:b/>
                <w:bCs/>
                <w:sz w:val="28"/>
                <w:szCs w:val="28"/>
                <w:cs/>
              </w:rPr>
            </w:pPr>
            <w:r>
              <w:rPr>
                <w:rFonts w:ascii="Angsana New" w:hAnsi="Angsana New" w:hint="cs"/>
                <w:b/>
                <w:bCs/>
                <w:sz w:val="28"/>
                <w:szCs w:val="28"/>
                <w:cs/>
              </w:rPr>
              <w:t xml:space="preserve">      </w:t>
            </w:r>
            <w:r w:rsidR="00156480" w:rsidRPr="00156480">
              <w:rPr>
                <w:rFonts w:ascii="Angsana New" w:hAnsi="Angsana New"/>
                <w:b/>
                <w:bCs/>
                <w:sz w:val="28"/>
                <w:szCs w:val="28"/>
              </w:rPr>
              <w:t>Total</w:t>
            </w:r>
          </w:p>
        </w:tc>
        <w:tc>
          <w:tcPr>
            <w:tcW w:w="530" w:type="pct"/>
          </w:tcPr>
          <w:p w14:paraId="6E7F5079" w14:textId="7ABC7C20" w:rsidR="00155A45" w:rsidRPr="006A0BF5" w:rsidRDefault="00794257">
            <w:pPr>
              <w:pBdr>
                <w:top w:val="single" w:sz="4" w:space="1" w:color="auto"/>
                <w:bottom w:val="double" w:sz="4" w:space="1" w:color="auto"/>
              </w:pBdr>
              <w:tabs>
                <w:tab w:val="decimal" w:pos="1245"/>
              </w:tabs>
              <w:spacing w:line="380" w:lineRule="exact"/>
              <w:ind w:right="-14"/>
              <w:jc w:val="right"/>
              <w:rPr>
                <w:rFonts w:ascii="Angsana New" w:hAnsi="Angsana New"/>
                <w:b/>
                <w:bCs/>
                <w:sz w:val="28"/>
                <w:szCs w:val="28"/>
              </w:rPr>
            </w:pPr>
            <w:r>
              <w:rPr>
                <w:rFonts w:ascii="Angsana New" w:hAnsi="Angsana New"/>
                <w:b/>
                <w:bCs/>
                <w:sz w:val="28"/>
                <w:szCs w:val="28"/>
              </w:rPr>
              <w:t>-</w:t>
            </w:r>
          </w:p>
        </w:tc>
        <w:tc>
          <w:tcPr>
            <w:tcW w:w="530" w:type="pct"/>
          </w:tcPr>
          <w:p w14:paraId="253F1696" w14:textId="1F3D471B" w:rsidR="00155A45" w:rsidRPr="006A0BF5" w:rsidRDefault="00794257">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c>
          <w:tcPr>
            <w:tcW w:w="530" w:type="pct"/>
          </w:tcPr>
          <w:p w14:paraId="0052503D" w14:textId="2C8FE75A" w:rsidR="00155A45" w:rsidRPr="006A0BF5" w:rsidRDefault="00794257" w:rsidP="00794257">
            <w:pPr>
              <w:pBdr>
                <w:top w:val="single" w:sz="4" w:space="1" w:color="auto"/>
                <w:bottom w:val="double" w:sz="4" w:space="1" w:color="auto"/>
              </w:pBdr>
              <w:tabs>
                <w:tab w:val="decimal" w:pos="1245"/>
              </w:tabs>
              <w:spacing w:line="380" w:lineRule="exact"/>
              <w:ind w:right="-14"/>
              <w:jc w:val="center"/>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c>
          <w:tcPr>
            <w:tcW w:w="530" w:type="pct"/>
          </w:tcPr>
          <w:p w14:paraId="70DCDC2B" w14:textId="3F21DF57" w:rsidR="00155A45" w:rsidRPr="006A0BF5" w:rsidRDefault="00794257" w:rsidP="00794257">
            <w:pPr>
              <w:pBdr>
                <w:top w:val="single" w:sz="4" w:space="1" w:color="auto"/>
                <w:bottom w:val="double" w:sz="4" w:space="1" w:color="auto"/>
              </w:pBdr>
              <w:tabs>
                <w:tab w:val="decimal" w:pos="1245"/>
              </w:tabs>
              <w:spacing w:line="380" w:lineRule="exact"/>
              <w:ind w:right="-14"/>
              <w:jc w:val="center"/>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c>
          <w:tcPr>
            <w:tcW w:w="530" w:type="pct"/>
          </w:tcPr>
          <w:p w14:paraId="63F75DAC" w14:textId="40472B84" w:rsidR="00155A45" w:rsidRPr="006A0BF5" w:rsidRDefault="00794257">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c>
          <w:tcPr>
            <w:tcW w:w="524" w:type="pct"/>
          </w:tcPr>
          <w:p w14:paraId="23D1880C" w14:textId="65C4FAD4" w:rsidR="00155A45" w:rsidRPr="006A0BF5" w:rsidRDefault="00794257">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Pr>
                <w:rFonts w:ascii="Angsana New" w:eastAsiaTheme="minorEastAsia" w:hAnsi="Angsana New"/>
                <w:b/>
                <w:bCs/>
                <w:sz w:val="28"/>
                <w:szCs w:val="28"/>
                <w:lang w:eastAsia="zh-CN"/>
              </w:rPr>
              <w:t>-</w:t>
            </w:r>
          </w:p>
        </w:tc>
      </w:tr>
    </w:tbl>
    <w:p w14:paraId="7A76CE2D" w14:textId="77777777" w:rsidR="00834391" w:rsidRDefault="00834391" w:rsidP="00834391">
      <w:pPr>
        <w:tabs>
          <w:tab w:val="left" w:pos="900"/>
          <w:tab w:val="left" w:pos="2520"/>
          <w:tab w:val="right" w:pos="5400"/>
          <w:tab w:val="right" w:pos="6660"/>
          <w:tab w:val="right" w:pos="7920"/>
          <w:tab w:val="right" w:pos="10890"/>
        </w:tabs>
        <w:spacing w:before="120" w:after="120"/>
        <w:jc w:val="thaiDistribute"/>
        <w:rPr>
          <w:rFonts w:ascii="Angsana New" w:hAnsi="Angsana New"/>
          <w:sz w:val="28"/>
          <w:szCs w:val="28"/>
        </w:rPr>
      </w:pPr>
    </w:p>
    <w:p w14:paraId="262901CF" w14:textId="77777777" w:rsidR="009D2152" w:rsidRDefault="009D2152"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2D068239" w14:textId="3663E71E" w:rsidR="00794257" w:rsidRDefault="00794257" w:rsidP="00794257">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lastRenderedPageBreak/>
        <w:t>1</w:t>
      </w:r>
      <w:r w:rsidR="009B0269">
        <w:rPr>
          <w:rFonts w:ascii="Angsana New" w:hAnsi="Angsana New"/>
          <w:sz w:val="28"/>
          <w:szCs w:val="28"/>
        </w:rPr>
        <w:t>5</w:t>
      </w:r>
      <w:r w:rsidRPr="00C65406">
        <w:rPr>
          <w:rFonts w:ascii="Angsana New" w:hAnsi="Angsana New"/>
          <w:sz w:val="28"/>
          <w:szCs w:val="28"/>
        </w:rPr>
        <w:t>.</w:t>
      </w:r>
      <w:r>
        <w:rPr>
          <w:rFonts w:ascii="Angsana New" w:hAnsi="Angsana New"/>
          <w:sz w:val="28"/>
          <w:szCs w:val="28"/>
        </w:rPr>
        <w:t>3</w:t>
      </w:r>
      <w:r w:rsidRPr="00C65406">
        <w:rPr>
          <w:rFonts w:ascii="Angsana New" w:hAnsi="Angsana New"/>
          <w:sz w:val="28"/>
          <w:szCs w:val="28"/>
        </w:rPr>
        <w:tab/>
      </w:r>
      <w:r w:rsidR="00745814" w:rsidRPr="00745814">
        <w:rPr>
          <w:rFonts w:ascii="Angsana New" w:hAnsi="Angsana New"/>
          <w:sz w:val="28"/>
          <w:szCs w:val="28"/>
        </w:rPr>
        <w:t>Financial Information Under Consolidated Financial Statements of joint venture</w:t>
      </w:r>
    </w:p>
    <w:p w14:paraId="33B8CD90" w14:textId="21730605" w:rsidR="00745814" w:rsidRPr="00C65406" w:rsidRDefault="00745814" w:rsidP="00794257">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rPr>
        <w:tab/>
      </w:r>
      <w:r w:rsidRPr="00745814">
        <w:rPr>
          <w:rFonts w:ascii="Angsana New" w:hAnsi="Angsana New"/>
          <w:sz w:val="28"/>
          <w:szCs w:val="28"/>
        </w:rPr>
        <w:t>Details of total comprehensive income (loss)</w:t>
      </w:r>
    </w:p>
    <w:tbl>
      <w:tblPr>
        <w:tblStyle w:val="TableGrid"/>
        <w:tblW w:w="488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08"/>
        <w:gridCol w:w="1419"/>
        <w:gridCol w:w="1419"/>
        <w:gridCol w:w="1419"/>
        <w:gridCol w:w="1566"/>
        <w:gridCol w:w="1278"/>
        <w:gridCol w:w="1419"/>
        <w:gridCol w:w="1419"/>
        <w:gridCol w:w="1579"/>
      </w:tblGrid>
      <w:tr w:rsidR="00794257" w:rsidRPr="003A4362" w14:paraId="3C98F0C5" w14:textId="77777777" w:rsidTr="000B3075">
        <w:trPr>
          <w:trHeight w:val="430"/>
        </w:trPr>
        <w:tc>
          <w:tcPr>
            <w:tcW w:w="1242" w:type="pct"/>
          </w:tcPr>
          <w:p w14:paraId="632877DA"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463" w:type="pct"/>
          </w:tcPr>
          <w:p w14:paraId="228ADFA8" w14:textId="77777777" w:rsidR="00794257" w:rsidRDefault="00794257">
            <w:pPr>
              <w:spacing w:line="380" w:lineRule="exact"/>
              <w:ind w:right="-14"/>
              <w:jc w:val="center"/>
              <w:rPr>
                <w:rFonts w:ascii="Angsana New" w:hAnsi="Angsana New"/>
                <w:b/>
                <w:bCs/>
                <w:sz w:val="28"/>
                <w:szCs w:val="28"/>
              </w:rPr>
            </w:pPr>
          </w:p>
        </w:tc>
        <w:tc>
          <w:tcPr>
            <w:tcW w:w="463" w:type="pct"/>
          </w:tcPr>
          <w:p w14:paraId="44B2F45E" w14:textId="77777777" w:rsidR="00794257" w:rsidRDefault="00794257">
            <w:pPr>
              <w:spacing w:line="380" w:lineRule="exact"/>
              <w:ind w:right="-14"/>
              <w:jc w:val="center"/>
              <w:rPr>
                <w:rFonts w:ascii="Angsana New" w:hAnsi="Angsana New"/>
                <w:b/>
                <w:bCs/>
                <w:sz w:val="28"/>
                <w:szCs w:val="28"/>
              </w:rPr>
            </w:pPr>
          </w:p>
        </w:tc>
        <w:tc>
          <w:tcPr>
            <w:tcW w:w="463" w:type="pct"/>
          </w:tcPr>
          <w:p w14:paraId="205586CD" w14:textId="77777777" w:rsidR="00794257" w:rsidRDefault="00794257">
            <w:pPr>
              <w:spacing w:line="380" w:lineRule="exact"/>
              <w:ind w:right="-14"/>
              <w:jc w:val="center"/>
              <w:rPr>
                <w:rFonts w:ascii="Angsana New" w:hAnsi="Angsana New"/>
                <w:b/>
                <w:bCs/>
                <w:sz w:val="28"/>
                <w:szCs w:val="28"/>
              </w:rPr>
            </w:pPr>
          </w:p>
        </w:tc>
        <w:tc>
          <w:tcPr>
            <w:tcW w:w="510" w:type="pct"/>
          </w:tcPr>
          <w:p w14:paraId="0C213959" w14:textId="77777777" w:rsidR="00794257" w:rsidRDefault="00794257">
            <w:pPr>
              <w:spacing w:line="380" w:lineRule="exact"/>
              <w:ind w:right="-14"/>
              <w:jc w:val="center"/>
              <w:rPr>
                <w:rFonts w:ascii="Angsana New" w:hAnsi="Angsana New"/>
                <w:b/>
                <w:bCs/>
                <w:sz w:val="28"/>
                <w:szCs w:val="28"/>
              </w:rPr>
            </w:pPr>
          </w:p>
        </w:tc>
        <w:tc>
          <w:tcPr>
            <w:tcW w:w="417" w:type="pct"/>
          </w:tcPr>
          <w:p w14:paraId="71A1BAC2" w14:textId="77777777" w:rsidR="00794257" w:rsidRDefault="00794257">
            <w:pPr>
              <w:spacing w:line="380" w:lineRule="exact"/>
              <w:ind w:right="-14"/>
              <w:jc w:val="center"/>
              <w:rPr>
                <w:rFonts w:ascii="Angsana New" w:hAnsi="Angsana New"/>
                <w:b/>
                <w:bCs/>
                <w:sz w:val="28"/>
                <w:szCs w:val="28"/>
              </w:rPr>
            </w:pPr>
          </w:p>
        </w:tc>
        <w:tc>
          <w:tcPr>
            <w:tcW w:w="463" w:type="pct"/>
          </w:tcPr>
          <w:p w14:paraId="6486A3DA" w14:textId="77777777" w:rsidR="00794257" w:rsidRDefault="00794257">
            <w:pPr>
              <w:spacing w:line="380" w:lineRule="exact"/>
              <w:ind w:right="-14"/>
              <w:jc w:val="center"/>
              <w:rPr>
                <w:rFonts w:ascii="Angsana New" w:hAnsi="Angsana New"/>
                <w:b/>
                <w:bCs/>
                <w:sz w:val="28"/>
                <w:szCs w:val="28"/>
              </w:rPr>
            </w:pPr>
          </w:p>
        </w:tc>
        <w:tc>
          <w:tcPr>
            <w:tcW w:w="463" w:type="pct"/>
          </w:tcPr>
          <w:p w14:paraId="1C48DA4F" w14:textId="77777777" w:rsidR="00794257" w:rsidRDefault="00794257">
            <w:pPr>
              <w:spacing w:line="380" w:lineRule="exact"/>
              <w:ind w:right="-14"/>
              <w:jc w:val="center"/>
              <w:rPr>
                <w:rFonts w:ascii="Angsana New" w:hAnsi="Angsana New"/>
                <w:b/>
                <w:bCs/>
                <w:sz w:val="28"/>
                <w:szCs w:val="28"/>
              </w:rPr>
            </w:pPr>
          </w:p>
        </w:tc>
        <w:tc>
          <w:tcPr>
            <w:tcW w:w="514" w:type="pct"/>
          </w:tcPr>
          <w:p w14:paraId="31EBC2B2" w14:textId="1C17F7A8" w:rsidR="00794257" w:rsidRDefault="001D63FF">
            <w:pPr>
              <w:spacing w:line="380" w:lineRule="exact"/>
              <w:ind w:right="-14"/>
              <w:jc w:val="right"/>
              <w:rPr>
                <w:rFonts w:ascii="Angsana New" w:hAnsi="Angsana New"/>
                <w:b/>
                <w:bCs/>
                <w:sz w:val="28"/>
                <w:szCs w:val="28"/>
              </w:rPr>
            </w:pPr>
            <w:r>
              <w:rPr>
                <w:rFonts w:ascii="Angsana New" w:hAnsi="Angsana New"/>
                <w:b/>
                <w:bCs/>
                <w:sz w:val="28"/>
                <w:szCs w:val="28"/>
                <w:cs/>
              </w:rPr>
              <w:t>(</w:t>
            </w:r>
            <w:r>
              <w:rPr>
                <w:rFonts w:ascii="Angsana New" w:hAnsi="Angsana New"/>
                <w:b/>
                <w:bCs/>
                <w:sz w:val="28"/>
                <w:szCs w:val="28"/>
              </w:rPr>
              <w:t>Unit: Baht)</w:t>
            </w:r>
          </w:p>
        </w:tc>
      </w:tr>
      <w:tr w:rsidR="00794257" w:rsidRPr="003A4362" w14:paraId="2120F387" w14:textId="77777777" w:rsidTr="000B3075">
        <w:trPr>
          <w:trHeight w:val="430"/>
        </w:trPr>
        <w:tc>
          <w:tcPr>
            <w:tcW w:w="1242" w:type="pct"/>
          </w:tcPr>
          <w:p w14:paraId="525981B1"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1900" w:type="pct"/>
            <w:gridSpan w:val="4"/>
          </w:tcPr>
          <w:p w14:paraId="4ED1521F" w14:textId="03CCB65B" w:rsidR="00794257" w:rsidRDefault="00745814">
            <w:pPr>
              <w:pBdr>
                <w:bottom w:val="single" w:sz="4" w:space="1" w:color="auto"/>
              </w:pBdr>
              <w:spacing w:line="380" w:lineRule="exact"/>
              <w:ind w:right="-14"/>
              <w:jc w:val="center"/>
              <w:rPr>
                <w:rFonts w:ascii="Angsana New" w:hAnsi="Angsana New"/>
                <w:b/>
                <w:bCs/>
                <w:sz w:val="28"/>
                <w:szCs w:val="28"/>
              </w:rPr>
            </w:pPr>
            <w:r w:rsidRPr="0074581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745814">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858" w:type="pct"/>
            <w:gridSpan w:val="4"/>
          </w:tcPr>
          <w:p w14:paraId="4F483B8A" w14:textId="4683A6F0" w:rsidR="00794257" w:rsidRDefault="00745814">
            <w:pPr>
              <w:pBdr>
                <w:bottom w:val="single" w:sz="4" w:space="1" w:color="auto"/>
              </w:pBdr>
              <w:spacing w:line="380" w:lineRule="exact"/>
              <w:ind w:right="-14"/>
              <w:jc w:val="center"/>
              <w:rPr>
                <w:rFonts w:ascii="Angsana New" w:hAnsi="Angsana New"/>
                <w:b/>
                <w:bCs/>
                <w:sz w:val="28"/>
                <w:szCs w:val="28"/>
              </w:rPr>
            </w:pPr>
            <w:r w:rsidRPr="0074581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745814">
              <w:rPr>
                <w:rFonts w:ascii="Angsana New" w:hAnsi="Angsana New"/>
                <w:b/>
                <w:bCs/>
                <w:sz w:val="28"/>
                <w:szCs w:val="28"/>
              </w:rPr>
              <w:t xml:space="preserve">, </w:t>
            </w:r>
            <w:r w:rsidR="002E3EE8" w:rsidRPr="002E3EE8">
              <w:rPr>
                <w:rFonts w:ascii="Angsana New" w:hAnsi="Angsana New"/>
                <w:b/>
                <w:bCs/>
                <w:sz w:val="28"/>
                <w:szCs w:val="28"/>
              </w:rPr>
              <w:t>2024</w:t>
            </w:r>
          </w:p>
        </w:tc>
      </w:tr>
      <w:tr w:rsidR="00794257" w:rsidRPr="003A4362" w14:paraId="58A022BB" w14:textId="77777777" w:rsidTr="000B3075">
        <w:trPr>
          <w:trHeight w:val="430"/>
        </w:trPr>
        <w:tc>
          <w:tcPr>
            <w:tcW w:w="1242" w:type="pct"/>
          </w:tcPr>
          <w:p w14:paraId="082B4615"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463" w:type="pct"/>
          </w:tcPr>
          <w:p w14:paraId="7F2C4467" w14:textId="77777777" w:rsidR="00794257" w:rsidRDefault="00794257">
            <w:pPr>
              <w:spacing w:line="380" w:lineRule="exact"/>
              <w:ind w:right="-14"/>
              <w:jc w:val="center"/>
              <w:rPr>
                <w:rFonts w:ascii="Angsana New" w:hAnsi="Angsana New"/>
                <w:b/>
                <w:bCs/>
                <w:sz w:val="28"/>
                <w:szCs w:val="28"/>
              </w:rPr>
            </w:pPr>
          </w:p>
        </w:tc>
        <w:tc>
          <w:tcPr>
            <w:tcW w:w="463" w:type="pct"/>
          </w:tcPr>
          <w:p w14:paraId="60492D22" w14:textId="3B200922" w:rsidR="00794257" w:rsidRDefault="00794257" w:rsidP="003A297E">
            <w:pPr>
              <w:spacing w:line="380" w:lineRule="exact"/>
              <w:ind w:right="-14"/>
              <w:jc w:val="center"/>
              <w:rPr>
                <w:rFonts w:ascii="Angsana New" w:hAnsi="Angsana New"/>
                <w:b/>
                <w:bCs/>
                <w:sz w:val="28"/>
                <w:szCs w:val="28"/>
              </w:rPr>
            </w:pPr>
          </w:p>
        </w:tc>
        <w:tc>
          <w:tcPr>
            <w:tcW w:w="463" w:type="pct"/>
          </w:tcPr>
          <w:p w14:paraId="509A916F" w14:textId="77777777" w:rsidR="003A297E" w:rsidRPr="003A297E" w:rsidRDefault="003A297E" w:rsidP="003A297E">
            <w:pPr>
              <w:spacing w:line="380" w:lineRule="exact"/>
              <w:ind w:right="-14"/>
              <w:jc w:val="center"/>
              <w:rPr>
                <w:rFonts w:ascii="Angsana New" w:hAnsi="Angsana New"/>
                <w:b/>
                <w:bCs/>
                <w:sz w:val="28"/>
                <w:szCs w:val="28"/>
              </w:rPr>
            </w:pPr>
            <w:r w:rsidRPr="003A297E">
              <w:rPr>
                <w:rFonts w:ascii="Angsana New" w:hAnsi="Angsana New"/>
                <w:b/>
                <w:bCs/>
                <w:sz w:val="28"/>
                <w:szCs w:val="28"/>
              </w:rPr>
              <w:t>Other</w:t>
            </w:r>
          </w:p>
          <w:p w14:paraId="72556C28" w14:textId="68C29723" w:rsidR="00794257" w:rsidRDefault="003A297E" w:rsidP="003A297E">
            <w:pPr>
              <w:spacing w:line="380" w:lineRule="exact"/>
              <w:ind w:right="-14"/>
              <w:jc w:val="center"/>
              <w:rPr>
                <w:rFonts w:ascii="Angsana New" w:hAnsi="Angsana New"/>
                <w:b/>
                <w:bCs/>
                <w:sz w:val="28"/>
                <w:szCs w:val="28"/>
              </w:rPr>
            </w:pPr>
            <w:r w:rsidRPr="003A297E">
              <w:rPr>
                <w:rFonts w:ascii="Angsana New" w:hAnsi="Angsana New"/>
                <w:b/>
                <w:bCs/>
                <w:sz w:val="28"/>
                <w:szCs w:val="28"/>
              </w:rPr>
              <w:t>comprehensive</w:t>
            </w:r>
          </w:p>
        </w:tc>
        <w:tc>
          <w:tcPr>
            <w:tcW w:w="510" w:type="pct"/>
          </w:tcPr>
          <w:p w14:paraId="391B4DF5" w14:textId="77777777" w:rsidR="003A297E" w:rsidRDefault="003A297E">
            <w:pPr>
              <w:spacing w:line="380" w:lineRule="exact"/>
              <w:ind w:right="-14"/>
              <w:jc w:val="center"/>
              <w:rPr>
                <w:rFonts w:ascii="Angsana New" w:hAnsi="Angsana New"/>
                <w:b/>
                <w:bCs/>
                <w:sz w:val="28"/>
                <w:szCs w:val="28"/>
              </w:rPr>
            </w:pPr>
          </w:p>
          <w:p w14:paraId="52232F92" w14:textId="5C22AB87" w:rsidR="00794257" w:rsidRDefault="003A297E">
            <w:pPr>
              <w:spacing w:line="380" w:lineRule="exact"/>
              <w:ind w:right="-14"/>
              <w:jc w:val="center"/>
              <w:rPr>
                <w:rFonts w:ascii="Angsana New" w:hAnsi="Angsana New"/>
                <w:b/>
                <w:bCs/>
                <w:sz w:val="28"/>
                <w:szCs w:val="28"/>
              </w:rPr>
            </w:pPr>
            <w:r w:rsidRPr="003A297E">
              <w:rPr>
                <w:rFonts w:ascii="Angsana New" w:hAnsi="Angsana New"/>
                <w:b/>
                <w:bCs/>
                <w:sz w:val="28"/>
                <w:szCs w:val="28"/>
              </w:rPr>
              <w:t>Comprehensive</w:t>
            </w:r>
          </w:p>
        </w:tc>
        <w:tc>
          <w:tcPr>
            <w:tcW w:w="417" w:type="pct"/>
          </w:tcPr>
          <w:p w14:paraId="2AE4C364" w14:textId="77777777" w:rsidR="00794257" w:rsidRDefault="00794257">
            <w:pPr>
              <w:spacing w:line="380" w:lineRule="exact"/>
              <w:ind w:right="-14"/>
              <w:jc w:val="center"/>
              <w:rPr>
                <w:rFonts w:ascii="Angsana New" w:hAnsi="Angsana New"/>
                <w:b/>
                <w:bCs/>
                <w:sz w:val="28"/>
                <w:szCs w:val="28"/>
              </w:rPr>
            </w:pPr>
          </w:p>
        </w:tc>
        <w:tc>
          <w:tcPr>
            <w:tcW w:w="463" w:type="pct"/>
          </w:tcPr>
          <w:p w14:paraId="25289485" w14:textId="77777777" w:rsidR="00794257" w:rsidRDefault="00794257">
            <w:pPr>
              <w:spacing w:line="380" w:lineRule="exact"/>
              <w:ind w:right="-14"/>
              <w:jc w:val="center"/>
              <w:rPr>
                <w:rFonts w:ascii="Angsana New" w:hAnsi="Angsana New"/>
                <w:b/>
                <w:bCs/>
                <w:sz w:val="28"/>
                <w:szCs w:val="28"/>
              </w:rPr>
            </w:pPr>
          </w:p>
        </w:tc>
        <w:tc>
          <w:tcPr>
            <w:tcW w:w="463" w:type="pct"/>
          </w:tcPr>
          <w:p w14:paraId="6FD09FD4" w14:textId="77777777" w:rsidR="00745814" w:rsidRPr="00745814" w:rsidRDefault="00745814" w:rsidP="00745814">
            <w:pPr>
              <w:spacing w:line="380" w:lineRule="exact"/>
              <w:ind w:right="-14"/>
              <w:jc w:val="center"/>
              <w:rPr>
                <w:rFonts w:ascii="Angsana New" w:hAnsi="Angsana New"/>
                <w:b/>
                <w:bCs/>
                <w:sz w:val="28"/>
                <w:szCs w:val="28"/>
              </w:rPr>
            </w:pPr>
            <w:r w:rsidRPr="00745814">
              <w:rPr>
                <w:rFonts w:ascii="Angsana New" w:hAnsi="Angsana New"/>
                <w:b/>
                <w:bCs/>
                <w:sz w:val="28"/>
                <w:szCs w:val="28"/>
              </w:rPr>
              <w:t>Other</w:t>
            </w:r>
          </w:p>
          <w:p w14:paraId="20D666D8" w14:textId="6945DCF4" w:rsidR="00794257" w:rsidRDefault="00745814" w:rsidP="00745814">
            <w:pPr>
              <w:spacing w:line="380" w:lineRule="exact"/>
              <w:ind w:right="-14"/>
              <w:jc w:val="center"/>
              <w:rPr>
                <w:rFonts w:ascii="Angsana New" w:hAnsi="Angsana New"/>
                <w:b/>
                <w:bCs/>
                <w:sz w:val="28"/>
                <w:szCs w:val="28"/>
              </w:rPr>
            </w:pPr>
            <w:r w:rsidRPr="00745814">
              <w:rPr>
                <w:rFonts w:ascii="Angsana New" w:hAnsi="Angsana New"/>
                <w:b/>
                <w:bCs/>
                <w:sz w:val="28"/>
                <w:szCs w:val="28"/>
              </w:rPr>
              <w:t xml:space="preserve">comprehensive </w:t>
            </w:r>
          </w:p>
        </w:tc>
        <w:tc>
          <w:tcPr>
            <w:tcW w:w="514" w:type="pct"/>
          </w:tcPr>
          <w:p w14:paraId="5E69D364" w14:textId="77777777" w:rsidR="003A297E" w:rsidRDefault="003A297E">
            <w:pPr>
              <w:spacing w:line="380" w:lineRule="exact"/>
              <w:ind w:right="-14"/>
              <w:jc w:val="center"/>
              <w:rPr>
                <w:rFonts w:ascii="Angsana New" w:hAnsi="Angsana New"/>
                <w:b/>
                <w:bCs/>
                <w:sz w:val="28"/>
                <w:szCs w:val="28"/>
              </w:rPr>
            </w:pPr>
          </w:p>
          <w:p w14:paraId="5C342C9B" w14:textId="61D25DEA" w:rsidR="00794257" w:rsidRDefault="00745814">
            <w:pPr>
              <w:spacing w:line="380" w:lineRule="exact"/>
              <w:ind w:right="-14"/>
              <w:jc w:val="center"/>
              <w:rPr>
                <w:rFonts w:ascii="Angsana New" w:hAnsi="Angsana New"/>
                <w:b/>
                <w:bCs/>
                <w:sz w:val="28"/>
                <w:szCs w:val="28"/>
              </w:rPr>
            </w:pPr>
            <w:r w:rsidRPr="00745814">
              <w:rPr>
                <w:rFonts w:ascii="Angsana New" w:hAnsi="Angsana New"/>
                <w:b/>
                <w:bCs/>
                <w:sz w:val="28"/>
                <w:szCs w:val="28"/>
              </w:rPr>
              <w:t>Comprehensive</w:t>
            </w:r>
            <w:r w:rsidR="003A297E">
              <w:rPr>
                <w:rFonts w:ascii="Angsana New" w:hAnsi="Angsana New"/>
                <w:b/>
                <w:bCs/>
                <w:sz w:val="28"/>
                <w:szCs w:val="28"/>
              </w:rPr>
              <w:t xml:space="preserve"> </w:t>
            </w:r>
          </w:p>
        </w:tc>
      </w:tr>
      <w:tr w:rsidR="00794257" w:rsidRPr="003A4362" w14:paraId="6D2DE4AE" w14:textId="77777777" w:rsidTr="000B3075">
        <w:trPr>
          <w:trHeight w:val="430"/>
        </w:trPr>
        <w:tc>
          <w:tcPr>
            <w:tcW w:w="1242" w:type="pct"/>
          </w:tcPr>
          <w:p w14:paraId="12613368" w14:textId="5BDEA59A" w:rsidR="00794257" w:rsidRPr="001E38D0" w:rsidRDefault="003A297E">
            <w:pPr>
              <w:pBdr>
                <w:bottom w:val="single" w:sz="4" w:space="1" w:color="auto"/>
              </w:pBdr>
              <w:spacing w:line="380" w:lineRule="exact"/>
              <w:ind w:left="160" w:right="-14" w:hanging="160"/>
              <w:jc w:val="center"/>
              <w:rPr>
                <w:rFonts w:ascii="Angsana New" w:hAnsi="Angsana New"/>
                <w:b/>
                <w:bCs/>
                <w:sz w:val="28"/>
                <w:szCs w:val="28"/>
                <w:cs/>
              </w:rPr>
            </w:pPr>
            <w:r w:rsidRPr="003A297E">
              <w:rPr>
                <w:rFonts w:ascii="Angsana New" w:hAnsi="Angsana New"/>
                <w:b/>
                <w:bCs/>
                <w:sz w:val="28"/>
                <w:szCs w:val="28"/>
              </w:rPr>
              <w:t>Company</w:t>
            </w:r>
          </w:p>
        </w:tc>
        <w:tc>
          <w:tcPr>
            <w:tcW w:w="463" w:type="pct"/>
          </w:tcPr>
          <w:p w14:paraId="35FDDD98" w14:textId="3D074E9E" w:rsidR="00794257" w:rsidRDefault="003A297E">
            <w:pPr>
              <w:pBdr>
                <w:bottom w:val="single" w:sz="4" w:space="1" w:color="auto"/>
              </w:pBdr>
              <w:spacing w:line="380" w:lineRule="exact"/>
              <w:ind w:right="-14"/>
              <w:jc w:val="center"/>
              <w:rPr>
                <w:rFonts w:ascii="Angsana New" w:hAnsi="Angsana New"/>
                <w:b/>
                <w:bCs/>
                <w:sz w:val="28"/>
                <w:szCs w:val="28"/>
                <w:cs/>
              </w:rPr>
            </w:pPr>
            <w:r w:rsidRPr="003A297E">
              <w:rPr>
                <w:rFonts w:ascii="Angsana New" w:hAnsi="Angsana New"/>
                <w:b/>
                <w:bCs/>
                <w:sz w:val="28"/>
                <w:szCs w:val="28"/>
              </w:rPr>
              <w:t>Revenue</w:t>
            </w:r>
          </w:p>
        </w:tc>
        <w:tc>
          <w:tcPr>
            <w:tcW w:w="463" w:type="pct"/>
          </w:tcPr>
          <w:p w14:paraId="672AEEA0" w14:textId="08A5A011"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Profit (Losses)</w:t>
            </w:r>
          </w:p>
        </w:tc>
        <w:tc>
          <w:tcPr>
            <w:tcW w:w="463" w:type="pct"/>
          </w:tcPr>
          <w:p w14:paraId="75116B3B" w14:textId="606C4258"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income (loss)</w:t>
            </w:r>
          </w:p>
        </w:tc>
        <w:tc>
          <w:tcPr>
            <w:tcW w:w="510" w:type="pct"/>
          </w:tcPr>
          <w:p w14:paraId="384BA0FC" w14:textId="03EDEB58"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income (loss)</w:t>
            </w:r>
          </w:p>
        </w:tc>
        <w:tc>
          <w:tcPr>
            <w:tcW w:w="417" w:type="pct"/>
          </w:tcPr>
          <w:p w14:paraId="486BA269" w14:textId="2E7A30C5"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Revenue</w:t>
            </w:r>
          </w:p>
        </w:tc>
        <w:tc>
          <w:tcPr>
            <w:tcW w:w="463" w:type="pct"/>
          </w:tcPr>
          <w:p w14:paraId="64427F31" w14:textId="7979D4F2"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Profit (Losses)</w:t>
            </w:r>
          </w:p>
        </w:tc>
        <w:tc>
          <w:tcPr>
            <w:tcW w:w="463" w:type="pct"/>
          </w:tcPr>
          <w:p w14:paraId="66166DF7" w14:textId="641DE0CC" w:rsidR="00794257" w:rsidRDefault="00745814">
            <w:pPr>
              <w:pBdr>
                <w:bottom w:val="single" w:sz="4" w:space="1" w:color="auto"/>
              </w:pBdr>
              <w:spacing w:line="380" w:lineRule="exact"/>
              <w:ind w:right="-14"/>
              <w:jc w:val="center"/>
              <w:rPr>
                <w:rFonts w:ascii="Angsana New" w:hAnsi="Angsana New"/>
                <w:b/>
                <w:bCs/>
                <w:sz w:val="28"/>
                <w:szCs w:val="28"/>
              </w:rPr>
            </w:pPr>
            <w:r w:rsidRPr="00745814">
              <w:rPr>
                <w:rFonts w:ascii="Angsana New" w:hAnsi="Angsana New"/>
                <w:b/>
                <w:bCs/>
                <w:sz w:val="28"/>
                <w:szCs w:val="28"/>
              </w:rPr>
              <w:t>income (loss)</w:t>
            </w:r>
          </w:p>
        </w:tc>
        <w:tc>
          <w:tcPr>
            <w:tcW w:w="514" w:type="pct"/>
          </w:tcPr>
          <w:p w14:paraId="05857D8B" w14:textId="48939BF2"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income (loss)</w:t>
            </w:r>
          </w:p>
        </w:tc>
      </w:tr>
      <w:tr w:rsidR="00330F4C" w:rsidRPr="003A4362" w14:paraId="56A30E13" w14:textId="77777777" w:rsidTr="000B3075">
        <w:trPr>
          <w:trHeight w:val="430"/>
        </w:trPr>
        <w:tc>
          <w:tcPr>
            <w:tcW w:w="1242" w:type="pct"/>
          </w:tcPr>
          <w:p w14:paraId="520B10E4" w14:textId="057E88A8" w:rsidR="00330F4C" w:rsidRPr="003A4362" w:rsidRDefault="00330F4C" w:rsidP="00330F4C">
            <w:pPr>
              <w:spacing w:line="380" w:lineRule="exact"/>
              <w:ind w:right="-14"/>
              <w:rPr>
                <w:rFonts w:ascii="Angsana New" w:hAnsi="Angsana New"/>
                <w:sz w:val="28"/>
                <w:szCs w:val="28"/>
                <w:cs/>
              </w:rPr>
            </w:pPr>
            <w:r>
              <w:rPr>
                <w:rFonts w:ascii="Angsana New" w:hAnsi="Angsana New"/>
                <w:sz w:val="28"/>
                <w:szCs w:val="28"/>
              </w:rPr>
              <w:t xml:space="preserve">1. </w:t>
            </w:r>
            <w:r w:rsidRPr="003A297E">
              <w:rPr>
                <w:rFonts w:ascii="Angsana New" w:hAnsi="Angsana New"/>
                <w:sz w:val="28"/>
                <w:szCs w:val="28"/>
              </w:rPr>
              <w:t>Mobilyst Tech Co., Ltd.</w:t>
            </w:r>
          </w:p>
        </w:tc>
        <w:tc>
          <w:tcPr>
            <w:tcW w:w="463" w:type="pct"/>
          </w:tcPr>
          <w:p w14:paraId="0D93ED06" w14:textId="40D5B28E" w:rsidR="00330F4C" w:rsidRPr="003A4362" w:rsidRDefault="00330F4C" w:rsidP="00330F4C">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44,920,709</w:t>
            </w:r>
          </w:p>
        </w:tc>
        <w:tc>
          <w:tcPr>
            <w:tcW w:w="463" w:type="pct"/>
          </w:tcPr>
          <w:p w14:paraId="7EF8ABC2" w14:textId="612FD384" w:rsidR="00330F4C" w:rsidRPr="003A4362" w:rsidRDefault="00330F4C" w:rsidP="00330F4C">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213,794</w:t>
            </w:r>
          </w:p>
        </w:tc>
        <w:tc>
          <w:tcPr>
            <w:tcW w:w="463" w:type="pct"/>
          </w:tcPr>
          <w:p w14:paraId="24E2349A" w14:textId="02D2584E" w:rsidR="00330F4C" w:rsidRPr="003A4362" w:rsidRDefault="00330F4C" w:rsidP="00330F4C">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(53,166)</w:t>
            </w:r>
          </w:p>
        </w:tc>
        <w:tc>
          <w:tcPr>
            <w:tcW w:w="510" w:type="pct"/>
          </w:tcPr>
          <w:p w14:paraId="1508CCFE" w14:textId="5A926AA5" w:rsidR="00330F4C" w:rsidRPr="003A4362" w:rsidRDefault="00330F4C" w:rsidP="00330F4C">
            <w:pPr>
              <w:tabs>
                <w:tab w:val="decimal" w:pos="1245"/>
              </w:tabs>
              <w:spacing w:line="380" w:lineRule="exact"/>
              <w:ind w:right="-14"/>
              <w:jc w:val="right"/>
              <w:rPr>
                <w:rFonts w:ascii="Angsana New" w:eastAsiaTheme="minorEastAsia" w:hAnsi="Angsana New"/>
                <w:sz w:val="28"/>
                <w:szCs w:val="28"/>
                <w:lang w:eastAsia="zh-CN"/>
              </w:rPr>
            </w:pPr>
            <w:r w:rsidRPr="004031D6">
              <w:rPr>
                <w:rFonts w:ascii="Angsana New" w:eastAsiaTheme="minorEastAsia" w:hAnsi="Angsana New"/>
                <w:sz w:val="28"/>
                <w:szCs w:val="28"/>
                <w:lang w:eastAsia="zh-CN"/>
              </w:rPr>
              <w:t>160,628</w:t>
            </w:r>
          </w:p>
        </w:tc>
        <w:tc>
          <w:tcPr>
            <w:tcW w:w="417" w:type="pct"/>
          </w:tcPr>
          <w:p w14:paraId="0DACE5F9" w14:textId="7CF57451" w:rsidR="00330F4C" w:rsidRPr="003A4362" w:rsidRDefault="00330F4C" w:rsidP="00330F4C">
            <w:pPr>
              <w:tabs>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8,117,315</w:t>
            </w:r>
          </w:p>
        </w:tc>
        <w:tc>
          <w:tcPr>
            <w:tcW w:w="463" w:type="pct"/>
          </w:tcPr>
          <w:p w14:paraId="3CFF2FB0" w14:textId="221B42D6" w:rsidR="00330F4C" w:rsidRPr="003A4362" w:rsidRDefault="00330F4C" w:rsidP="00330F4C">
            <w:pPr>
              <w:tabs>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435,314</w:t>
            </w:r>
          </w:p>
        </w:tc>
        <w:tc>
          <w:tcPr>
            <w:tcW w:w="463" w:type="pct"/>
          </w:tcPr>
          <w:p w14:paraId="24D54F8D" w14:textId="114E30F3" w:rsidR="00330F4C" w:rsidRPr="003A4362" w:rsidRDefault="00330F4C" w:rsidP="00330F4C">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(63,594)</w:t>
            </w:r>
          </w:p>
        </w:tc>
        <w:tc>
          <w:tcPr>
            <w:tcW w:w="514" w:type="pct"/>
          </w:tcPr>
          <w:p w14:paraId="26599B2F" w14:textId="19732FB6" w:rsidR="00330F4C" w:rsidRPr="003A4362" w:rsidRDefault="00330F4C" w:rsidP="00330F4C">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371,720</w:t>
            </w:r>
          </w:p>
        </w:tc>
      </w:tr>
      <w:tr w:rsidR="00330F4C" w:rsidRPr="003A4362" w14:paraId="14801FCA" w14:textId="77777777" w:rsidTr="000B3075">
        <w:trPr>
          <w:trHeight w:val="430"/>
        </w:trPr>
        <w:tc>
          <w:tcPr>
            <w:tcW w:w="1242" w:type="pct"/>
          </w:tcPr>
          <w:p w14:paraId="485FCAFD" w14:textId="7592DA97" w:rsidR="00330F4C" w:rsidRPr="00453827" w:rsidRDefault="00330F4C" w:rsidP="00330F4C">
            <w:pPr>
              <w:spacing w:line="380" w:lineRule="exact"/>
              <w:ind w:left="350" w:right="-14"/>
              <w:rPr>
                <w:rFonts w:ascii="Angsana New" w:hAnsi="Angsana New"/>
                <w:b/>
                <w:bCs/>
                <w:sz w:val="28"/>
                <w:szCs w:val="28"/>
              </w:rPr>
            </w:pPr>
            <w:r w:rsidRPr="003A297E">
              <w:rPr>
                <w:rFonts w:ascii="Angsana New" w:hAnsi="Angsana New"/>
                <w:b/>
                <w:bCs/>
                <w:sz w:val="28"/>
                <w:szCs w:val="28"/>
              </w:rPr>
              <w:t>Total</w:t>
            </w:r>
          </w:p>
        </w:tc>
        <w:tc>
          <w:tcPr>
            <w:tcW w:w="463" w:type="pct"/>
          </w:tcPr>
          <w:p w14:paraId="1DFB2ED1" w14:textId="3E1232A1" w:rsidR="00330F4C" w:rsidRPr="00453827" w:rsidRDefault="00330F4C" w:rsidP="00330F4C">
            <w:pPr>
              <w:pBdr>
                <w:top w:val="single" w:sz="4" w:space="1" w:color="auto"/>
                <w:bottom w:val="double" w:sz="4" w:space="1" w:color="auto"/>
              </w:pBdr>
              <w:tabs>
                <w:tab w:val="decimal" w:pos="1245"/>
              </w:tabs>
              <w:spacing w:line="380" w:lineRule="exact"/>
              <w:ind w:right="-14"/>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44,920,709</w:t>
            </w:r>
            <w:r w:rsidRPr="004031D6">
              <w:rPr>
                <w:rFonts w:ascii="Angsana New" w:hAnsi="Angsana New"/>
                <w:b/>
                <w:bCs/>
                <w:sz w:val="28"/>
                <w:szCs w:val="28"/>
              </w:rPr>
              <w:fldChar w:fldCharType="end"/>
            </w:r>
          </w:p>
        </w:tc>
        <w:tc>
          <w:tcPr>
            <w:tcW w:w="463" w:type="pct"/>
          </w:tcPr>
          <w:p w14:paraId="483FD8C6" w14:textId="5B2D308A" w:rsidR="00330F4C" w:rsidRPr="00453827" w:rsidRDefault="00330F4C" w:rsidP="00330F4C">
            <w:pPr>
              <w:pBdr>
                <w:top w:val="single" w:sz="4" w:space="1" w:color="auto"/>
                <w:bottom w:val="double" w:sz="4" w:space="1" w:color="auto"/>
              </w:pBdr>
              <w:tabs>
                <w:tab w:val="decimal" w:pos="1245"/>
              </w:tabs>
              <w:spacing w:line="380" w:lineRule="exact"/>
              <w:ind w:right="-14"/>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213,794</w:t>
            </w:r>
            <w:r w:rsidRPr="004031D6">
              <w:rPr>
                <w:rFonts w:ascii="Angsana New" w:hAnsi="Angsana New"/>
                <w:b/>
                <w:bCs/>
                <w:sz w:val="28"/>
                <w:szCs w:val="28"/>
              </w:rPr>
              <w:fldChar w:fldCharType="end"/>
            </w:r>
          </w:p>
        </w:tc>
        <w:tc>
          <w:tcPr>
            <w:tcW w:w="463" w:type="pct"/>
          </w:tcPr>
          <w:p w14:paraId="546BFD65" w14:textId="6FAC071B" w:rsidR="00330F4C" w:rsidRPr="00453827" w:rsidRDefault="00330F4C" w:rsidP="00330F4C">
            <w:pPr>
              <w:pBdr>
                <w:top w:val="single" w:sz="4" w:space="1" w:color="auto"/>
                <w:bottom w:val="double" w:sz="4" w:space="1" w:color="auto"/>
              </w:pBdr>
              <w:tabs>
                <w:tab w:val="decimal" w:pos="1245"/>
              </w:tabs>
              <w:spacing w:line="380" w:lineRule="exact"/>
              <w:ind w:right="-14"/>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(53,166)</w:t>
            </w:r>
            <w:r w:rsidRPr="004031D6">
              <w:rPr>
                <w:rFonts w:ascii="Angsana New" w:hAnsi="Angsana New"/>
                <w:b/>
                <w:bCs/>
                <w:sz w:val="28"/>
                <w:szCs w:val="28"/>
              </w:rPr>
              <w:fldChar w:fldCharType="end"/>
            </w:r>
          </w:p>
        </w:tc>
        <w:tc>
          <w:tcPr>
            <w:tcW w:w="510" w:type="pct"/>
          </w:tcPr>
          <w:p w14:paraId="4DE4E0E2" w14:textId="35998302" w:rsidR="00330F4C" w:rsidRPr="00453827" w:rsidRDefault="00330F4C" w:rsidP="00330F4C">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sidRPr="004031D6">
              <w:rPr>
                <w:rFonts w:ascii="Angsana New" w:eastAsiaTheme="minorEastAsia" w:hAnsi="Angsana New"/>
                <w:b/>
                <w:bCs/>
                <w:sz w:val="28"/>
                <w:szCs w:val="28"/>
                <w:lang w:eastAsia="zh-CN"/>
              </w:rPr>
              <w:fldChar w:fldCharType="begin"/>
            </w:r>
            <w:r w:rsidRPr="004031D6">
              <w:rPr>
                <w:rFonts w:ascii="Angsana New" w:eastAsiaTheme="minorEastAsia" w:hAnsi="Angsana New"/>
                <w:b/>
                <w:bCs/>
                <w:sz w:val="28"/>
                <w:szCs w:val="28"/>
                <w:lang w:eastAsia="zh-CN"/>
              </w:rPr>
              <w:instrText xml:space="preserve"> =SUM(ABOVE) </w:instrText>
            </w:r>
            <w:r w:rsidRPr="004031D6">
              <w:rPr>
                <w:rFonts w:ascii="Angsana New" w:eastAsiaTheme="minorEastAsia" w:hAnsi="Angsana New"/>
                <w:b/>
                <w:bCs/>
                <w:sz w:val="28"/>
                <w:szCs w:val="28"/>
                <w:lang w:eastAsia="zh-CN"/>
              </w:rPr>
              <w:fldChar w:fldCharType="separate"/>
            </w:r>
            <w:r w:rsidRPr="004031D6">
              <w:rPr>
                <w:rFonts w:ascii="Angsana New" w:eastAsiaTheme="minorEastAsia" w:hAnsi="Angsana New"/>
                <w:b/>
                <w:bCs/>
                <w:noProof/>
                <w:sz w:val="28"/>
                <w:szCs w:val="28"/>
                <w:lang w:eastAsia="zh-CN"/>
              </w:rPr>
              <w:t>160,628</w:t>
            </w:r>
            <w:r w:rsidRPr="004031D6">
              <w:rPr>
                <w:rFonts w:ascii="Angsana New" w:eastAsiaTheme="minorEastAsia" w:hAnsi="Angsana New"/>
                <w:b/>
                <w:bCs/>
                <w:sz w:val="28"/>
                <w:szCs w:val="28"/>
                <w:lang w:eastAsia="zh-CN"/>
              </w:rPr>
              <w:fldChar w:fldCharType="end"/>
            </w:r>
          </w:p>
        </w:tc>
        <w:tc>
          <w:tcPr>
            <w:tcW w:w="417" w:type="pct"/>
          </w:tcPr>
          <w:p w14:paraId="60942C18" w14:textId="6D0F78E0" w:rsidR="00330F4C" w:rsidRPr="00794257" w:rsidRDefault="00330F4C" w:rsidP="00330F4C">
            <w:pPr>
              <w:pBdr>
                <w:top w:val="single" w:sz="4" w:space="1" w:color="auto"/>
                <w:bottom w:val="double" w:sz="4" w:space="1" w:color="auto"/>
              </w:pBdr>
              <w:tabs>
                <w:tab w:val="decimal" w:pos="1245"/>
              </w:tabs>
              <w:spacing w:line="380" w:lineRule="exact"/>
              <w:ind w:right="-14"/>
              <w:jc w:val="center"/>
              <w:rPr>
                <w:rFonts w:ascii="Angsana New" w:eastAsiaTheme="minorEastAsia" w:hAnsi="Angsana New"/>
                <w:b/>
                <w:bCs/>
                <w:sz w:val="28"/>
                <w:szCs w:val="28"/>
                <w:lang w:eastAsia="zh-CN"/>
              </w:rPr>
            </w:pPr>
            <w:r w:rsidRPr="00794257">
              <w:rPr>
                <w:rFonts w:ascii="Angsana New" w:eastAsiaTheme="minorEastAsia" w:hAnsi="Angsana New"/>
                <w:b/>
                <w:bCs/>
                <w:sz w:val="28"/>
                <w:szCs w:val="28"/>
                <w:lang w:eastAsia="zh-CN"/>
              </w:rPr>
              <w:t>8,117,315</w:t>
            </w:r>
          </w:p>
        </w:tc>
        <w:tc>
          <w:tcPr>
            <w:tcW w:w="463" w:type="pct"/>
          </w:tcPr>
          <w:p w14:paraId="2F6C876F" w14:textId="47E744BB" w:rsidR="00330F4C" w:rsidRPr="00794257" w:rsidRDefault="00330F4C" w:rsidP="00330F4C">
            <w:pPr>
              <w:pBdr>
                <w:top w:val="single" w:sz="4" w:space="1" w:color="auto"/>
                <w:bottom w:val="double" w:sz="4" w:space="1" w:color="auto"/>
              </w:pBdr>
              <w:tabs>
                <w:tab w:val="decimal" w:pos="1245"/>
              </w:tabs>
              <w:spacing w:line="380" w:lineRule="exact"/>
              <w:ind w:right="-14"/>
              <w:jc w:val="center"/>
              <w:rPr>
                <w:rFonts w:ascii="Angsana New" w:eastAsiaTheme="minorEastAsia" w:hAnsi="Angsana New"/>
                <w:b/>
                <w:bCs/>
                <w:sz w:val="28"/>
                <w:szCs w:val="28"/>
                <w:lang w:eastAsia="zh-CN"/>
              </w:rPr>
            </w:pPr>
            <w:r w:rsidRPr="00794257">
              <w:rPr>
                <w:rFonts w:ascii="Angsana New" w:eastAsiaTheme="minorEastAsia" w:hAnsi="Angsana New"/>
                <w:b/>
                <w:bCs/>
                <w:sz w:val="28"/>
                <w:szCs w:val="28"/>
                <w:lang w:eastAsia="zh-CN"/>
              </w:rPr>
              <w:t>435,314</w:t>
            </w:r>
          </w:p>
        </w:tc>
        <w:tc>
          <w:tcPr>
            <w:tcW w:w="463" w:type="pct"/>
          </w:tcPr>
          <w:p w14:paraId="71948AAF" w14:textId="21058ACB" w:rsidR="00330F4C" w:rsidRPr="00794257" w:rsidRDefault="00330F4C" w:rsidP="00330F4C">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sidRPr="00794257">
              <w:rPr>
                <w:rFonts w:ascii="Angsana New" w:eastAsiaTheme="minorEastAsia" w:hAnsi="Angsana New"/>
                <w:b/>
                <w:bCs/>
                <w:sz w:val="28"/>
                <w:szCs w:val="28"/>
                <w:lang w:eastAsia="zh-CN"/>
              </w:rPr>
              <w:t>(63,594)</w:t>
            </w:r>
          </w:p>
        </w:tc>
        <w:tc>
          <w:tcPr>
            <w:tcW w:w="514" w:type="pct"/>
          </w:tcPr>
          <w:p w14:paraId="6A9941D9" w14:textId="28C5C4A1" w:rsidR="00330F4C" w:rsidRPr="00794257" w:rsidRDefault="00330F4C" w:rsidP="00330F4C">
            <w:pPr>
              <w:pBdr>
                <w:top w:val="single" w:sz="4" w:space="1" w:color="auto"/>
                <w:bottom w:val="double" w:sz="4" w:space="1" w:color="auto"/>
              </w:pBdr>
              <w:tabs>
                <w:tab w:val="decimal" w:pos="1245"/>
              </w:tabs>
              <w:spacing w:line="380" w:lineRule="exact"/>
              <w:ind w:right="-14"/>
              <w:jc w:val="right"/>
              <w:rPr>
                <w:rFonts w:ascii="Angsana New" w:eastAsiaTheme="minorEastAsia" w:hAnsi="Angsana New"/>
                <w:b/>
                <w:bCs/>
                <w:sz w:val="28"/>
                <w:szCs w:val="28"/>
                <w:lang w:eastAsia="zh-CN"/>
              </w:rPr>
            </w:pPr>
            <w:r w:rsidRPr="00794257">
              <w:rPr>
                <w:rFonts w:ascii="Angsana New" w:eastAsiaTheme="minorEastAsia" w:hAnsi="Angsana New"/>
                <w:b/>
                <w:bCs/>
                <w:sz w:val="28"/>
                <w:szCs w:val="28"/>
                <w:lang w:eastAsia="zh-CN"/>
              </w:rPr>
              <w:t>371,720</w:t>
            </w:r>
          </w:p>
        </w:tc>
      </w:tr>
    </w:tbl>
    <w:p w14:paraId="0C1BDD38" w14:textId="53D78BF1" w:rsidR="00794257" w:rsidRDefault="00794257" w:rsidP="00794257">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9B0269">
        <w:rPr>
          <w:rFonts w:ascii="Angsana New" w:hAnsi="Angsana New"/>
          <w:sz w:val="28"/>
          <w:szCs w:val="28"/>
        </w:rPr>
        <w:t>5</w:t>
      </w:r>
      <w:r w:rsidRPr="00C65406">
        <w:rPr>
          <w:rFonts w:ascii="Angsana New" w:hAnsi="Angsana New"/>
          <w:sz w:val="28"/>
          <w:szCs w:val="28"/>
        </w:rPr>
        <w:t>.</w:t>
      </w:r>
      <w:r>
        <w:rPr>
          <w:rFonts w:ascii="Angsana New" w:hAnsi="Angsana New"/>
          <w:sz w:val="28"/>
          <w:szCs w:val="28"/>
        </w:rPr>
        <w:t>4</w:t>
      </w:r>
      <w:r w:rsidRPr="00C65406">
        <w:rPr>
          <w:rFonts w:ascii="Angsana New" w:hAnsi="Angsana New"/>
          <w:sz w:val="28"/>
          <w:szCs w:val="28"/>
        </w:rPr>
        <w:tab/>
      </w:r>
      <w:r w:rsidR="00745814" w:rsidRPr="00745814">
        <w:rPr>
          <w:rFonts w:ascii="Angsana New" w:hAnsi="Angsana New"/>
          <w:sz w:val="28"/>
          <w:szCs w:val="28"/>
        </w:rPr>
        <w:t>Financial Information Under Consolidated Financial Statements of joint venture</w:t>
      </w:r>
    </w:p>
    <w:p w14:paraId="1D1B09ED" w14:textId="4B9EC9FC" w:rsidR="00745814" w:rsidRPr="00C65406" w:rsidRDefault="00745814" w:rsidP="00794257">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Pr>
          <w:rFonts w:ascii="Angsana New" w:hAnsi="Angsana New"/>
          <w:sz w:val="28"/>
          <w:szCs w:val="28"/>
        </w:rPr>
        <w:tab/>
      </w:r>
      <w:r w:rsidRPr="00745814">
        <w:rPr>
          <w:rFonts w:ascii="Angsana New" w:hAnsi="Angsana New"/>
          <w:sz w:val="28"/>
          <w:szCs w:val="28"/>
        </w:rPr>
        <w:t>Detail of net assets</w:t>
      </w:r>
    </w:p>
    <w:tbl>
      <w:tblPr>
        <w:tblStyle w:val="TableGrid"/>
        <w:tblW w:w="487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979"/>
        <w:gridCol w:w="1233"/>
        <w:gridCol w:w="1392"/>
        <w:gridCol w:w="1089"/>
        <w:gridCol w:w="1233"/>
        <w:gridCol w:w="1233"/>
        <w:gridCol w:w="1233"/>
        <w:gridCol w:w="1303"/>
        <w:gridCol w:w="1159"/>
        <w:gridCol w:w="1236"/>
        <w:gridCol w:w="1205"/>
      </w:tblGrid>
      <w:tr w:rsidR="00794257" w:rsidRPr="003A4362" w14:paraId="26466DEB" w14:textId="77777777" w:rsidTr="000B3075">
        <w:trPr>
          <w:trHeight w:val="430"/>
        </w:trPr>
        <w:tc>
          <w:tcPr>
            <w:tcW w:w="974" w:type="pct"/>
          </w:tcPr>
          <w:p w14:paraId="35FB1016"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403" w:type="pct"/>
          </w:tcPr>
          <w:p w14:paraId="1C4A49C2" w14:textId="77777777" w:rsidR="00794257" w:rsidRDefault="00794257">
            <w:pPr>
              <w:spacing w:line="380" w:lineRule="exact"/>
              <w:ind w:right="-14"/>
              <w:jc w:val="center"/>
              <w:rPr>
                <w:rFonts w:ascii="Angsana New" w:hAnsi="Angsana New"/>
                <w:b/>
                <w:bCs/>
                <w:sz w:val="28"/>
                <w:szCs w:val="28"/>
              </w:rPr>
            </w:pPr>
          </w:p>
        </w:tc>
        <w:tc>
          <w:tcPr>
            <w:tcW w:w="455" w:type="pct"/>
          </w:tcPr>
          <w:p w14:paraId="1A582485" w14:textId="415CB2F5" w:rsidR="00794257" w:rsidRDefault="00794257">
            <w:pPr>
              <w:spacing w:line="380" w:lineRule="exact"/>
              <w:ind w:right="-14"/>
              <w:jc w:val="center"/>
              <w:rPr>
                <w:rFonts w:ascii="Angsana New" w:hAnsi="Angsana New"/>
                <w:b/>
                <w:bCs/>
                <w:sz w:val="28"/>
                <w:szCs w:val="28"/>
              </w:rPr>
            </w:pPr>
          </w:p>
        </w:tc>
        <w:tc>
          <w:tcPr>
            <w:tcW w:w="356" w:type="pct"/>
          </w:tcPr>
          <w:p w14:paraId="7BA4EEC9" w14:textId="43CC940A" w:rsidR="00794257" w:rsidRDefault="00794257">
            <w:pPr>
              <w:spacing w:line="380" w:lineRule="exact"/>
              <w:ind w:right="-14"/>
              <w:jc w:val="center"/>
              <w:rPr>
                <w:rFonts w:ascii="Angsana New" w:hAnsi="Angsana New"/>
                <w:b/>
                <w:bCs/>
                <w:sz w:val="28"/>
                <w:szCs w:val="28"/>
              </w:rPr>
            </w:pPr>
          </w:p>
        </w:tc>
        <w:tc>
          <w:tcPr>
            <w:tcW w:w="403" w:type="pct"/>
          </w:tcPr>
          <w:p w14:paraId="01698A36" w14:textId="77777777" w:rsidR="00794257" w:rsidRDefault="00794257">
            <w:pPr>
              <w:spacing w:line="380" w:lineRule="exact"/>
              <w:ind w:right="-14"/>
              <w:jc w:val="center"/>
              <w:rPr>
                <w:rFonts w:ascii="Angsana New" w:hAnsi="Angsana New"/>
                <w:b/>
                <w:bCs/>
                <w:sz w:val="28"/>
                <w:szCs w:val="28"/>
              </w:rPr>
            </w:pPr>
          </w:p>
        </w:tc>
        <w:tc>
          <w:tcPr>
            <w:tcW w:w="403" w:type="pct"/>
          </w:tcPr>
          <w:p w14:paraId="48E7F064" w14:textId="77777777" w:rsidR="00794257" w:rsidRDefault="00794257">
            <w:pPr>
              <w:spacing w:line="380" w:lineRule="exact"/>
              <w:ind w:right="-14"/>
              <w:jc w:val="center"/>
              <w:rPr>
                <w:rFonts w:ascii="Angsana New" w:hAnsi="Angsana New"/>
                <w:b/>
                <w:bCs/>
                <w:sz w:val="28"/>
                <w:szCs w:val="28"/>
              </w:rPr>
            </w:pPr>
          </w:p>
        </w:tc>
        <w:tc>
          <w:tcPr>
            <w:tcW w:w="403" w:type="pct"/>
          </w:tcPr>
          <w:p w14:paraId="04FDFDB5" w14:textId="77777777" w:rsidR="00794257" w:rsidRDefault="00794257">
            <w:pPr>
              <w:spacing w:line="380" w:lineRule="exact"/>
              <w:ind w:right="-14"/>
              <w:jc w:val="center"/>
              <w:rPr>
                <w:rFonts w:ascii="Angsana New" w:hAnsi="Angsana New"/>
                <w:b/>
                <w:bCs/>
                <w:sz w:val="28"/>
                <w:szCs w:val="28"/>
              </w:rPr>
            </w:pPr>
          </w:p>
        </w:tc>
        <w:tc>
          <w:tcPr>
            <w:tcW w:w="426" w:type="pct"/>
          </w:tcPr>
          <w:p w14:paraId="1EFAAB60" w14:textId="77777777" w:rsidR="00794257" w:rsidRDefault="00794257">
            <w:pPr>
              <w:spacing w:line="380" w:lineRule="exact"/>
              <w:ind w:right="-14"/>
              <w:jc w:val="center"/>
              <w:rPr>
                <w:rFonts w:ascii="Angsana New" w:hAnsi="Angsana New"/>
                <w:b/>
                <w:bCs/>
                <w:sz w:val="28"/>
                <w:szCs w:val="28"/>
              </w:rPr>
            </w:pPr>
          </w:p>
        </w:tc>
        <w:tc>
          <w:tcPr>
            <w:tcW w:w="379" w:type="pct"/>
          </w:tcPr>
          <w:p w14:paraId="118D3235" w14:textId="77777777" w:rsidR="00794257" w:rsidRDefault="00794257">
            <w:pPr>
              <w:spacing w:line="380" w:lineRule="exact"/>
              <w:ind w:right="-14"/>
              <w:jc w:val="center"/>
              <w:rPr>
                <w:rFonts w:ascii="Angsana New" w:hAnsi="Angsana New"/>
                <w:b/>
                <w:bCs/>
                <w:sz w:val="28"/>
                <w:szCs w:val="28"/>
              </w:rPr>
            </w:pPr>
          </w:p>
        </w:tc>
        <w:tc>
          <w:tcPr>
            <w:tcW w:w="798" w:type="pct"/>
            <w:gridSpan w:val="2"/>
          </w:tcPr>
          <w:p w14:paraId="56AF8321" w14:textId="22EC5DC4" w:rsidR="00794257" w:rsidRDefault="001D63FF" w:rsidP="00794257">
            <w:pPr>
              <w:spacing w:line="380" w:lineRule="exact"/>
              <w:ind w:right="-14"/>
              <w:jc w:val="right"/>
              <w:rPr>
                <w:rFonts w:ascii="Angsana New" w:hAnsi="Angsana New"/>
                <w:b/>
                <w:bCs/>
                <w:sz w:val="28"/>
                <w:szCs w:val="28"/>
              </w:rPr>
            </w:pPr>
            <w:r>
              <w:rPr>
                <w:rFonts w:ascii="Angsana New" w:hAnsi="Angsana New"/>
                <w:b/>
                <w:bCs/>
                <w:sz w:val="28"/>
                <w:szCs w:val="28"/>
                <w:cs/>
              </w:rPr>
              <w:t>(</w:t>
            </w:r>
            <w:r>
              <w:rPr>
                <w:rFonts w:ascii="Angsana New" w:hAnsi="Angsana New"/>
                <w:b/>
                <w:bCs/>
                <w:sz w:val="28"/>
                <w:szCs w:val="28"/>
              </w:rPr>
              <w:t>Unit: Baht)</w:t>
            </w:r>
          </w:p>
        </w:tc>
      </w:tr>
      <w:tr w:rsidR="00794257" w:rsidRPr="003A4362" w14:paraId="16F2C0D6" w14:textId="77777777" w:rsidTr="000B3075">
        <w:trPr>
          <w:trHeight w:val="430"/>
        </w:trPr>
        <w:tc>
          <w:tcPr>
            <w:tcW w:w="974" w:type="pct"/>
          </w:tcPr>
          <w:p w14:paraId="46991B2F"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2020" w:type="pct"/>
            <w:gridSpan w:val="5"/>
          </w:tcPr>
          <w:p w14:paraId="5021C041" w14:textId="25700D8F" w:rsidR="00794257" w:rsidRDefault="003A297E" w:rsidP="00794257">
            <w:pPr>
              <w:pBdr>
                <w:bottom w:val="single" w:sz="4" w:space="1" w:color="auto"/>
              </w:pBdr>
              <w:spacing w:line="380" w:lineRule="exact"/>
              <w:ind w:right="-14"/>
              <w:jc w:val="center"/>
              <w:rPr>
                <w:rFonts w:ascii="Angsana New" w:hAnsi="Angsana New"/>
                <w:b/>
                <w:bCs/>
                <w:sz w:val="28"/>
                <w:szCs w:val="28"/>
              </w:rPr>
            </w:pPr>
            <w:r w:rsidRPr="0074581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745814">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2006" w:type="pct"/>
            <w:gridSpan w:val="5"/>
          </w:tcPr>
          <w:p w14:paraId="0C64ED5D" w14:textId="5CC7ED8E" w:rsidR="00794257" w:rsidRDefault="003A297E" w:rsidP="00794257">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A297E">
              <w:rPr>
                <w:rFonts w:ascii="Angsana New" w:hAnsi="Angsana New"/>
                <w:b/>
                <w:bCs/>
                <w:sz w:val="28"/>
                <w:szCs w:val="28"/>
              </w:rPr>
              <w:t xml:space="preserve">, </w:t>
            </w:r>
            <w:r w:rsidR="002E3EE8" w:rsidRPr="002E3EE8">
              <w:rPr>
                <w:rFonts w:ascii="Angsana New" w:hAnsi="Angsana New"/>
                <w:b/>
                <w:bCs/>
                <w:sz w:val="28"/>
                <w:szCs w:val="28"/>
              </w:rPr>
              <w:t>2024</w:t>
            </w:r>
          </w:p>
        </w:tc>
      </w:tr>
      <w:tr w:rsidR="00794257" w:rsidRPr="003A4362" w14:paraId="6F2D873A" w14:textId="77777777" w:rsidTr="000B3075">
        <w:trPr>
          <w:trHeight w:val="430"/>
        </w:trPr>
        <w:tc>
          <w:tcPr>
            <w:tcW w:w="974" w:type="pct"/>
          </w:tcPr>
          <w:p w14:paraId="22770029" w14:textId="77777777" w:rsidR="00794257" w:rsidRPr="001E38D0" w:rsidRDefault="00794257">
            <w:pPr>
              <w:spacing w:line="380" w:lineRule="exact"/>
              <w:ind w:left="160" w:right="-14" w:hanging="160"/>
              <w:jc w:val="center"/>
              <w:rPr>
                <w:rFonts w:ascii="Angsana New" w:hAnsi="Angsana New"/>
                <w:b/>
                <w:bCs/>
                <w:sz w:val="28"/>
                <w:szCs w:val="28"/>
                <w:cs/>
              </w:rPr>
            </w:pPr>
          </w:p>
        </w:tc>
        <w:tc>
          <w:tcPr>
            <w:tcW w:w="858" w:type="pct"/>
            <w:gridSpan w:val="2"/>
          </w:tcPr>
          <w:p w14:paraId="2B357ADC" w14:textId="465B1D65" w:rsidR="00794257" w:rsidRDefault="003A297E">
            <w:pPr>
              <w:spacing w:line="380" w:lineRule="exact"/>
              <w:ind w:right="-14"/>
              <w:jc w:val="center"/>
              <w:rPr>
                <w:rFonts w:ascii="Angsana New" w:hAnsi="Angsana New"/>
                <w:b/>
                <w:bCs/>
                <w:sz w:val="28"/>
                <w:szCs w:val="28"/>
              </w:rPr>
            </w:pPr>
            <w:r w:rsidRPr="003A297E">
              <w:rPr>
                <w:rFonts w:ascii="Angsana New" w:hAnsi="Angsana New"/>
                <w:b/>
                <w:bCs/>
                <w:sz w:val="28"/>
                <w:szCs w:val="28"/>
              </w:rPr>
              <w:t>Assets</w:t>
            </w:r>
          </w:p>
        </w:tc>
        <w:tc>
          <w:tcPr>
            <w:tcW w:w="759" w:type="pct"/>
            <w:gridSpan w:val="2"/>
          </w:tcPr>
          <w:p w14:paraId="35E6A162" w14:textId="6F08F3C9" w:rsidR="00794257" w:rsidRDefault="003A297E">
            <w:pPr>
              <w:spacing w:line="380" w:lineRule="exact"/>
              <w:ind w:right="-14"/>
              <w:jc w:val="center"/>
              <w:rPr>
                <w:rFonts w:ascii="Angsana New" w:hAnsi="Angsana New"/>
                <w:b/>
                <w:bCs/>
                <w:sz w:val="28"/>
                <w:szCs w:val="28"/>
              </w:rPr>
            </w:pPr>
            <w:r w:rsidRPr="003A297E">
              <w:rPr>
                <w:rFonts w:ascii="Angsana New" w:hAnsi="Angsana New"/>
                <w:b/>
                <w:bCs/>
                <w:sz w:val="28"/>
                <w:szCs w:val="28"/>
              </w:rPr>
              <w:t>Liabilities</w:t>
            </w:r>
          </w:p>
        </w:tc>
        <w:tc>
          <w:tcPr>
            <w:tcW w:w="403" w:type="pct"/>
          </w:tcPr>
          <w:p w14:paraId="6BCA01DE" w14:textId="0C008011" w:rsidR="00794257" w:rsidRDefault="00794257">
            <w:pPr>
              <w:spacing w:line="380" w:lineRule="exact"/>
              <w:ind w:right="-14"/>
              <w:jc w:val="center"/>
              <w:rPr>
                <w:rFonts w:ascii="Angsana New" w:hAnsi="Angsana New"/>
                <w:b/>
                <w:bCs/>
                <w:sz w:val="28"/>
                <w:szCs w:val="28"/>
              </w:rPr>
            </w:pPr>
          </w:p>
        </w:tc>
        <w:tc>
          <w:tcPr>
            <w:tcW w:w="829" w:type="pct"/>
            <w:gridSpan w:val="2"/>
          </w:tcPr>
          <w:p w14:paraId="5ABCCD57" w14:textId="4EF829B5" w:rsidR="00794257" w:rsidRDefault="003A297E">
            <w:pPr>
              <w:spacing w:line="380" w:lineRule="exact"/>
              <w:ind w:right="-14"/>
              <w:jc w:val="center"/>
              <w:rPr>
                <w:rFonts w:ascii="Angsana New" w:hAnsi="Angsana New"/>
                <w:b/>
                <w:bCs/>
                <w:sz w:val="28"/>
                <w:szCs w:val="28"/>
              </w:rPr>
            </w:pPr>
            <w:r w:rsidRPr="003A297E">
              <w:rPr>
                <w:rFonts w:ascii="Angsana New" w:hAnsi="Angsana New"/>
                <w:b/>
                <w:bCs/>
                <w:sz w:val="28"/>
                <w:szCs w:val="28"/>
              </w:rPr>
              <w:t>Assets</w:t>
            </w:r>
          </w:p>
        </w:tc>
        <w:tc>
          <w:tcPr>
            <w:tcW w:w="783" w:type="pct"/>
            <w:gridSpan w:val="2"/>
          </w:tcPr>
          <w:p w14:paraId="616E2055" w14:textId="3E8BBC8A" w:rsidR="00794257" w:rsidRDefault="003A297E">
            <w:pPr>
              <w:spacing w:line="380" w:lineRule="exact"/>
              <w:ind w:right="-14"/>
              <w:jc w:val="center"/>
              <w:rPr>
                <w:rFonts w:ascii="Angsana New" w:hAnsi="Angsana New"/>
                <w:b/>
                <w:bCs/>
                <w:sz w:val="28"/>
                <w:szCs w:val="28"/>
              </w:rPr>
            </w:pPr>
            <w:r w:rsidRPr="003A297E">
              <w:rPr>
                <w:rFonts w:ascii="Angsana New" w:hAnsi="Angsana New"/>
                <w:b/>
                <w:bCs/>
                <w:sz w:val="28"/>
                <w:szCs w:val="28"/>
              </w:rPr>
              <w:t>Liabilities</w:t>
            </w:r>
          </w:p>
        </w:tc>
        <w:tc>
          <w:tcPr>
            <w:tcW w:w="394" w:type="pct"/>
          </w:tcPr>
          <w:p w14:paraId="58DB4687" w14:textId="75D84E6D" w:rsidR="00794257" w:rsidRDefault="00794257">
            <w:pPr>
              <w:spacing w:line="380" w:lineRule="exact"/>
              <w:ind w:right="-14"/>
              <w:jc w:val="center"/>
              <w:rPr>
                <w:rFonts w:ascii="Angsana New" w:hAnsi="Angsana New"/>
                <w:b/>
                <w:bCs/>
                <w:sz w:val="28"/>
                <w:szCs w:val="28"/>
              </w:rPr>
            </w:pPr>
          </w:p>
        </w:tc>
      </w:tr>
      <w:tr w:rsidR="00794257" w:rsidRPr="003A4362" w14:paraId="490F6A47" w14:textId="77777777" w:rsidTr="000B3075">
        <w:trPr>
          <w:trHeight w:val="430"/>
        </w:trPr>
        <w:tc>
          <w:tcPr>
            <w:tcW w:w="974" w:type="pct"/>
          </w:tcPr>
          <w:p w14:paraId="79DC801F" w14:textId="794E77B8" w:rsidR="00794257" w:rsidRPr="001E38D0" w:rsidRDefault="003A297E">
            <w:pPr>
              <w:pBdr>
                <w:bottom w:val="single" w:sz="4" w:space="1" w:color="auto"/>
              </w:pBdr>
              <w:spacing w:line="380" w:lineRule="exact"/>
              <w:ind w:left="160" w:right="-14" w:hanging="160"/>
              <w:jc w:val="center"/>
              <w:rPr>
                <w:rFonts w:ascii="Angsana New" w:hAnsi="Angsana New"/>
                <w:b/>
                <w:bCs/>
                <w:sz w:val="28"/>
                <w:szCs w:val="28"/>
                <w:cs/>
              </w:rPr>
            </w:pPr>
            <w:r w:rsidRPr="003A297E">
              <w:rPr>
                <w:rFonts w:ascii="Angsana New" w:hAnsi="Angsana New"/>
                <w:b/>
                <w:bCs/>
                <w:sz w:val="28"/>
                <w:szCs w:val="28"/>
              </w:rPr>
              <w:t>Company</w:t>
            </w:r>
          </w:p>
        </w:tc>
        <w:tc>
          <w:tcPr>
            <w:tcW w:w="403" w:type="pct"/>
          </w:tcPr>
          <w:p w14:paraId="5BD9FC06"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1E3BA614" w14:textId="1CBDCD7B" w:rsidR="00794257" w:rsidRDefault="003A297E">
            <w:pPr>
              <w:pBdr>
                <w:bottom w:val="single" w:sz="4" w:space="1" w:color="auto"/>
              </w:pBdr>
              <w:spacing w:line="380" w:lineRule="exact"/>
              <w:ind w:right="-14"/>
              <w:jc w:val="center"/>
              <w:rPr>
                <w:rFonts w:ascii="Angsana New" w:hAnsi="Angsana New"/>
                <w:b/>
                <w:bCs/>
                <w:sz w:val="28"/>
                <w:szCs w:val="28"/>
                <w:cs/>
              </w:rPr>
            </w:pPr>
            <w:r w:rsidRPr="003A297E">
              <w:rPr>
                <w:rFonts w:ascii="Angsana New" w:hAnsi="Angsana New"/>
                <w:b/>
                <w:bCs/>
                <w:sz w:val="28"/>
                <w:szCs w:val="28"/>
              </w:rPr>
              <w:t>Current</w:t>
            </w:r>
          </w:p>
        </w:tc>
        <w:tc>
          <w:tcPr>
            <w:tcW w:w="455" w:type="pct"/>
          </w:tcPr>
          <w:p w14:paraId="0D6E2E95" w14:textId="77777777" w:rsidR="00E92806" w:rsidRDefault="00E92806">
            <w:pPr>
              <w:pBdr>
                <w:bottom w:val="single" w:sz="4" w:space="1" w:color="auto"/>
              </w:pBdr>
              <w:spacing w:line="380" w:lineRule="exact"/>
              <w:ind w:right="-14"/>
              <w:jc w:val="center"/>
              <w:rPr>
                <w:rFonts w:ascii="Angsana New" w:hAnsi="Angsana New"/>
                <w:b/>
                <w:bCs/>
                <w:sz w:val="26"/>
                <w:szCs w:val="26"/>
              </w:rPr>
            </w:pPr>
          </w:p>
          <w:p w14:paraId="20689B5D" w14:textId="18F2A124" w:rsidR="00794257" w:rsidRPr="00794257" w:rsidRDefault="003A297E">
            <w:pPr>
              <w:pBdr>
                <w:bottom w:val="single" w:sz="4" w:space="1" w:color="auto"/>
              </w:pBdr>
              <w:spacing w:line="380" w:lineRule="exact"/>
              <w:ind w:right="-14"/>
              <w:jc w:val="center"/>
              <w:rPr>
                <w:rFonts w:ascii="Angsana New" w:hAnsi="Angsana New"/>
                <w:b/>
                <w:bCs/>
                <w:sz w:val="26"/>
                <w:szCs w:val="26"/>
                <w:cs/>
              </w:rPr>
            </w:pPr>
            <w:r w:rsidRPr="003A297E">
              <w:rPr>
                <w:rFonts w:ascii="Angsana New" w:hAnsi="Angsana New"/>
                <w:b/>
                <w:bCs/>
                <w:sz w:val="26"/>
                <w:szCs w:val="26"/>
              </w:rPr>
              <w:t>Non - Current</w:t>
            </w:r>
          </w:p>
        </w:tc>
        <w:tc>
          <w:tcPr>
            <w:tcW w:w="356" w:type="pct"/>
          </w:tcPr>
          <w:p w14:paraId="612E8028"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1B2C0FD0" w14:textId="38F0BAD0" w:rsidR="00794257" w:rsidRDefault="003A297E">
            <w:pPr>
              <w:pBdr>
                <w:bottom w:val="single" w:sz="4" w:space="1" w:color="auto"/>
              </w:pBdr>
              <w:spacing w:line="380" w:lineRule="exact"/>
              <w:ind w:right="-14"/>
              <w:jc w:val="center"/>
              <w:rPr>
                <w:rFonts w:ascii="Angsana New" w:hAnsi="Angsana New"/>
                <w:b/>
                <w:bCs/>
                <w:sz w:val="28"/>
                <w:szCs w:val="28"/>
                <w:cs/>
              </w:rPr>
            </w:pPr>
            <w:r w:rsidRPr="003A297E">
              <w:rPr>
                <w:rFonts w:ascii="Angsana New" w:hAnsi="Angsana New"/>
                <w:b/>
                <w:bCs/>
                <w:sz w:val="28"/>
                <w:szCs w:val="28"/>
              </w:rPr>
              <w:t>Current</w:t>
            </w:r>
          </w:p>
        </w:tc>
        <w:tc>
          <w:tcPr>
            <w:tcW w:w="403" w:type="pct"/>
          </w:tcPr>
          <w:p w14:paraId="04675D6E" w14:textId="63BD33D3" w:rsidR="00794257" w:rsidRDefault="00E92806">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6"/>
                <w:szCs w:val="26"/>
              </w:rPr>
              <w:t>Non - Current</w:t>
            </w:r>
          </w:p>
        </w:tc>
        <w:tc>
          <w:tcPr>
            <w:tcW w:w="403" w:type="pct"/>
          </w:tcPr>
          <w:p w14:paraId="381C48EF"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0C7807A7" w14:textId="5C52B8DE"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Net Asset</w:t>
            </w:r>
          </w:p>
        </w:tc>
        <w:tc>
          <w:tcPr>
            <w:tcW w:w="403" w:type="pct"/>
          </w:tcPr>
          <w:p w14:paraId="63027845"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73CA381A" w14:textId="744EA101"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Current</w:t>
            </w:r>
          </w:p>
        </w:tc>
        <w:tc>
          <w:tcPr>
            <w:tcW w:w="426" w:type="pct"/>
          </w:tcPr>
          <w:p w14:paraId="3EB0357F" w14:textId="77777777" w:rsidR="00E92806" w:rsidRDefault="00E92806">
            <w:pPr>
              <w:pBdr>
                <w:bottom w:val="single" w:sz="4" w:space="1" w:color="auto"/>
              </w:pBdr>
              <w:spacing w:line="380" w:lineRule="exact"/>
              <w:ind w:right="-14"/>
              <w:jc w:val="center"/>
              <w:rPr>
                <w:rFonts w:ascii="Angsana New" w:hAnsi="Angsana New"/>
                <w:b/>
                <w:bCs/>
                <w:sz w:val="26"/>
                <w:szCs w:val="26"/>
              </w:rPr>
            </w:pPr>
          </w:p>
          <w:p w14:paraId="2FD7449E" w14:textId="215F1A60"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6"/>
                <w:szCs w:val="26"/>
              </w:rPr>
              <w:t>Non - Current</w:t>
            </w:r>
          </w:p>
        </w:tc>
        <w:tc>
          <w:tcPr>
            <w:tcW w:w="379" w:type="pct"/>
          </w:tcPr>
          <w:p w14:paraId="0CFAD33C"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70702EF2" w14:textId="7998B0D0"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Current</w:t>
            </w:r>
          </w:p>
        </w:tc>
        <w:tc>
          <w:tcPr>
            <w:tcW w:w="403" w:type="pct"/>
          </w:tcPr>
          <w:p w14:paraId="1AC5FA0B" w14:textId="23FFC043" w:rsidR="00794257" w:rsidRPr="00794257" w:rsidRDefault="00E92806">
            <w:pPr>
              <w:pBdr>
                <w:bottom w:val="single" w:sz="4" w:space="1" w:color="auto"/>
              </w:pBdr>
              <w:spacing w:line="380" w:lineRule="exact"/>
              <w:ind w:right="-14"/>
              <w:jc w:val="center"/>
              <w:rPr>
                <w:rFonts w:ascii="Angsana New" w:hAnsi="Angsana New"/>
                <w:b/>
                <w:bCs/>
                <w:sz w:val="26"/>
                <w:szCs w:val="26"/>
              </w:rPr>
            </w:pPr>
            <w:r w:rsidRPr="003A297E">
              <w:rPr>
                <w:rFonts w:ascii="Angsana New" w:hAnsi="Angsana New"/>
                <w:b/>
                <w:bCs/>
                <w:sz w:val="26"/>
                <w:szCs w:val="26"/>
              </w:rPr>
              <w:t>Non - Current</w:t>
            </w:r>
          </w:p>
        </w:tc>
        <w:tc>
          <w:tcPr>
            <w:tcW w:w="394" w:type="pct"/>
          </w:tcPr>
          <w:p w14:paraId="77C13268" w14:textId="77777777" w:rsidR="00E92806" w:rsidRDefault="00E92806">
            <w:pPr>
              <w:pBdr>
                <w:bottom w:val="single" w:sz="4" w:space="1" w:color="auto"/>
              </w:pBdr>
              <w:spacing w:line="380" w:lineRule="exact"/>
              <w:ind w:right="-14"/>
              <w:jc w:val="center"/>
              <w:rPr>
                <w:rFonts w:ascii="Angsana New" w:hAnsi="Angsana New"/>
                <w:b/>
                <w:bCs/>
                <w:sz w:val="28"/>
                <w:szCs w:val="28"/>
              </w:rPr>
            </w:pPr>
          </w:p>
          <w:p w14:paraId="381642DA" w14:textId="7BF570CF" w:rsidR="00794257" w:rsidRDefault="003A297E">
            <w:pPr>
              <w:pBdr>
                <w:bottom w:val="single" w:sz="4" w:space="1" w:color="auto"/>
              </w:pBdr>
              <w:spacing w:line="380" w:lineRule="exact"/>
              <w:ind w:right="-14"/>
              <w:jc w:val="center"/>
              <w:rPr>
                <w:rFonts w:ascii="Angsana New" w:hAnsi="Angsana New"/>
                <w:b/>
                <w:bCs/>
                <w:sz w:val="28"/>
                <w:szCs w:val="28"/>
              </w:rPr>
            </w:pPr>
            <w:r w:rsidRPr="003A297E">
              <w:rPr>
                <w:rFonts w:ascii="Angsana New" w:hAnsi="Angsana New"/>
                <w:b/>
                <w:bCs/>
                <w:sz w:val="28"/>
                <w:szCs w:val="28"/>
              </w:rPr>
              <w:t>Net Asset</w:t>
            </w:r>
          </w:p>
        </w:tc>
      </w:tr>
      <w:tr w:rsidR="00F00909" w:rsidRPr="003A4362" w14:paraId="0C2927A5" w14:textId="77777777" w:rsidTr="000B3075">
        <w:trPr>
          <w:trHeight w:val="430"/>
        </w:trPr>
        <w:tc>
          <w:tcPr>
            <w:tcW w:w="974" w:type="pct"/>
          </w:tcPr>
          <w:p w14:paraId="6F6D11C3" w14:textId="0925AD85" w:rsidR="00F00909" w:rsidRPr="003A4362" w:rsidRDefault="00F00909" w:rsidP="00F00909">
            <w:pPr>
              <w:spacing w:line="380" w:lineRule="exact"/>
              <w:ind w:right="-14"/>
              <w:rPr>
                <w:rFonts w:ascii="Angsana New" w:hAnsi="Angsana New"/>
                <w:sz w:val="28"/>
                <w:szCs w:val="28"/>
                <w:cs/>
              </w:rPr>
            </w:pPr>
            <w:r>
              <w:rPr>
                <w:rFonts w:ascii="Angsana New" w:hAnsi="Angsana New"/>
                <w:sz w:val="28"/>
                <w:szCs w:val="28"/>
              </w:rPr>
              <w:t xml:space="preserve">1. </w:t>
            </w:r>
            <w:r w:rsidRPr="003A297E">
              <w:rPr>
                <w:rFonts w:ascii="Angsana New" w:hAnsi="Angsana New"/>
                <w:sz w:val="28"/>
                <w:szCs w:val="28"/>
              </w:rPr>
              <w:t>Mobilyst Tech Co., Ltd.</w:t>
            </w:r>
          </w:p>
        </w:tc>
        <w:tc>
          <w:tcPr>
            <w:tcW w:w="403" w:type="pct"/>
          </w:tcPr>
          <w:p w14:paraId="67AEA809" w14:textId="4E3FEDDD" w:rsidR="00F00909" w:rsidRPr="003A4362" w:rsidRDefault="00F00909" w:rsidP="00F00909">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4,979,921</w:t>
            </w:r>
          </w:p>
        </w:tc>
        <w:tc>
          <w:tcPr>
            <w:tcW w:w="455" w:type="pct"/>
          </w:tcPr>
          <w:p w14:paraId="3DC27542" w14:textId="45344DF9" w:rsidR="00F00909" w:rsidRPr="003A4362" w:rsidRDefault="00F00909" w:rsidP="00F00909">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408,856</w:t>
            </w:r>
          </w:p>
        </w:tc>
        <w:tc>
          <w:tcPr>
            <w:tcW w:w="356" w:type="pct"/>
          </w:tcPr>
          <w:p w14:paraId="464F5C3A" w14:textId="57202DA1" w:rsidR="00F00909" w:rsidRPr="003A4362" w:rsidRDefault="00F00909" w:rsidP="00F00909">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(700,127)</w:t>
            </w:r>
          </w:p>
        </w:tc>
        <w:tc>
          <w:tcPr>
            <w:tcW w:w="403" w:type="pct"/>
          </w:tcPr>
          <w:p w14:paraId="6D91F69B" w14:textId="342BA325" w:rsidR="00F00909" w:rsidRPr="003A4362" w:rsidRDefault="00F00909" w:rsidP="00F00909">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(541,689)</w:t>
            </w:r>
          </w:p>
        </w:tc>
        <w:tc>
          <w:tcPr>
            <w:tcW w:w="403" w:type="pct"/>
          </w:tcPr>
          <w:p w14:paraId="13AE9AD6" w14:textId="744D5F9F" w:rsidR="00F00909" w:rsidRPr="003A4362" w:rsidRDefault="00F00909" w:rsidP="00F00909">
            <w:pPr>
              <w:tabs>
                <w:tab w:val="decimal" w:pos="1245"/>
              </w:tabs>
              <w:spacing w:line="380" w:lineRule="exact"/>
              <w:ind w:right="-14"/>
              <w:jc w:val="right"/>
              <w:rPr>
                <w:rFonts w:ascii="Angsana New" w:hAnsi="Angsana New"/>
                <w:sz w:val="28"/>
                <w:szCs w:val="28"/>
              </w:rPr>
            </w:pPr>
            <w:r w:rsidRPr="004031D6">
              <w:rPr>
                <w:rFonts w:ascii="Angsana New" w:hAnsi="Angsana New"/>
                <w:sz w:val="28"/>
                <w:szCs w:val="28"/>
              </w:rPr>
              <w:t>4,146,961</w:t>
            </w:r>
          </w:p>
        </w:tc>
        <w:tc>
          <w:tcPr>
            <w:tcW w:w="403" w:type="pct"/>
          </w:tcPr>
          <w:p w14:paraId="2C76C767" w14:textId="0759E18D" w:rsidR="00F00909" w:rsidRPr="003A4362" w:rsidRDefault="00F00909" w:rsidP="00F00909">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5,681,486</w:t>
            </w:r>
          </w:p>
        </w:tc>
        <w:tc>
          <w:tcPr>
            <w:tcW w:w="426" w:type="pct"/>
          </w:tcPr>
          <w:p w14:paraId="63CC9514" w14:textId="74B97BCB" w:rsidR="00F00909" w:rsidRPr="003A4362" w:rsidRDefault="00F00909" w:rsidP="00F00909">
            <w:pPr>
              <w:tabs>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258,452</w:t>
            </w:r>
          </w:p>
        </w:tc>
        <w:tc>
          <w:tcPr>
            <w:tcW w:w="379" w:type="pct"/>
          </w:tcPr>
          <w:p w14:paraId="3A80183A" w14:textId="53147C2D" w:rsidR="00F00909" w:rsidRPr="003A4362" w:rsidRDefault="00F00909" w:rsidP="00F00909">
            <w:pPr>
              <w:tabs>
                <w:tab w:val="decimal" w:pos="1245"/>
              </w:tabs>
              <w:spacing w:line="380" w:lineRule="exact"/>
              <w:ind w:right="-14"/>
              <w:jc w:val="center"/>
              <w:rPr>
                <w:rFonts w:ascii="Angsana New" w:eastAsiaTheme="minorEastAsia" w:hAnsi="Angsana New"/>
                <w:sz w:val="28"/>
                <w:szCs w:val="28"/>
                <w:lang w:eastAsia="zh-CN"/>
              </w:rPr>
            </w:pPr>
            <w:r>
              <w:rPr>
                <w:rFonts w:ascii="Angsana New" w:eastAsiaTheme="minorEastAsia" w:hAnsi="Angsana New"/>
                <w:sz w:val="28"/>
                <w:szCs w:val="28"/>
                <w:lang w:eastAsia="zh-CN"/>
              </w:rPr>
              <w:t>(1,572,259)</w:t>
            </w:r>
          </w:p>
        </w:tc>
        <w:tc>
          <w:tcPr>
            <w:tcW w:w="403" w:type="pct"/>
          </w:tcPr>
          <w:p w14:paraId="5F2E3B7D" w14:textId="4B688E1B" w:rsidR="00F00909" w:rsidRPr="003A4362" w:rsidRDefault="00F00909" w:rsidP="00F00909">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(380,338)</w:t>
            </w:r>
          </w:p>
        </w:tc>
        <w:tc>
          <w:tcPr>
            <w:tcW w:w="394" w:type="pct"/>
          </w:tcPr>
          <w:p w14:paraId="0BAD2320" w14:textId="310C0CBB" w:rsidR="00F00909" w:rsidRPr="003A4362" w:rsidRDefault="00F00909" w:rsidP="00F00909">
            <w:pPr>
              <w:tabs>
                <w:tab w:val="decimal" w:pos="1245"/>
              </w:tabs>
              <w:spacing w:line="380" w:lineRule="exact"/>
              <w:ind w:right="-14"/>
              <w:jc w:val="right"/>
              <w:rPr>
                <w:rFonts w:ascii="Angsana New" w:eastAsiaTheme="minorEastAsia" w:hAnsi="Angsana New"/>
                <w:sz w:val="28"/>
                <w:szCs w:val="28"/>
                <w:lang w:eastAsia="zh-CN"/>
              </w:rPr>
            </w:pPr>
            <w:r>
              <w:rPr>
                <w:rFonts w:ascii="Angsana New" w:eastAsiaTheme="minorEastAsia" w:hAnsi="Angsana New"/>
                <w:sz w:val="28"/>
                <w:szCs w:val="28"/>
                <w:lang w:eastAsia="zh-CN"/>
              </w:rPr>
              <w:t>3,987,341</w:t>
            </w:r>
          </w:p>
        </w:tc>
      </w:tr>
    </w:tbl>
    <w:p w14:paraId="23788F91" w14:textId="77777777" w:rsidR="00794257" w:rsidRDefault="00794257"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4950677B" w14:textId="77777777" w:rsidR="003116B9" w:rsidRDefault="003116B9"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642CF337" w14:textId="77777777" w:rsidR="00B148BA" w:rsidRDefault="00B148BA"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13D212A2" w14:textId="5D38D036" w:rsidR="00436346" w:rsidRPr="008425BB" w:rsidRDefault="00163D0B" w:rsidP="00436346">
      <w:pPr>
        <w:tabs>
          <w:tab w:val="left" w:pos="360"/>
          <w:tab w:val="center" w:pos="5760"/>
          <w:tab w:val="right" w:pos="7740"/>
        </w:tabs>
        <w:spacing w:before="120" w:after="120"/>
        <w:ind w:left="547" w:hanging="547"/>
        <w:jc w:val="both"/>
        <w:rPr>
          <w:rFonts w:ascii="Angsana New" w:hAnsi="Angsana New"/>
          <w:b/>
          <w:bCs/>
          <w:sz w:val="28"/>
          <w:szCs w:val="28"/>
        </w:rPr>
      </w:pPr>
      <w:r w:rsidRPr="008425BB">
        <w:rPr>
          <w:rFonts w:ascii="Angsana New" w:hAnsi="Angsana New"/>
          <w:b/>
          <w:bCs/>
          <w:sz w:val="28"/>
          <w:szCs w:val="28"/>
          <w:lang w:val="en-GB"/>
        </w:rPr>
        <w:lastRenderedPageBreak/>
        <w:t>1</w:t>
      </w:r>
      <w:r w:rsidR="007468B1" w:rsidRPr="008425BB">
        <w:rPr>
          <w:rFonts w:ascii="Angsana New" w:hAnsi="Angsana New"/>
          <w:b/>
          <w:bCs/>
          <w:sz w:val="28"/>
          <w:szCs w:val="28"/>
          <w:lang w:val="en-GB"/>
        </w:rPr>
        <w:t>6</w:t>
      </w:r>
      <w:r w:rsidR="00436346" w:rsidRPr="008425BB">
        <w:rPr>
          <w:rFonts w:ascii="Angsana New" w:hAnsi="Angsana New"/>
          <w:b/>
          <w:bCs/>
          <w:sz w:val="28"/>
          <w:szCs w:val="28"/>
        </w:rPr>
        <w:t>.</w:t>
      </w:r>
      <w:r w:rsidR="00436346" w:rsidRPr="008425BB">
        <w:rPr>
          <w:rFonts w:ascii="Angsana New" w:hAnsi="Angsana New"/>
          <w:b/>
          <w:bCs/>
          <w:sz w:val="28"/>
          <w:szCs w:val="28"/>
        </w:rPr>
        <w:tab/>
      </w:r>
      <w:r w:rsidR="00436346" w:rsidRPr="008425BB">
        <w:rPr>
          <w:rFonts w:ascii="Angsana New" w:hAnsi="Angsana New"/>
          <w:b/>
          <w:bCs/>
          <w:sz w:val="28"/>
          <w:szCs w:val="28"/>
          <w:cs/>
        </w:rPr>
        <w:tab/>
      </w:r>
      <w:r w:rsidR="00732219" w:rsidRPr="008425BB">
        <w:rPr>
          <w:rFonts w:ascii="Angsana New" w:hAnsi="Angsana New"/>
          <w:b/>
          <w:bCs/>
          <w:sz w:val="28"/>
          <w:szCs w:val="28"/>
        </w:rPr>
        <w:t>Property, plant and equipment</w:t>
      </w:r>
    </w:p>
    <w:p w14:paraId="3372E647" w14:textId="624364CF" w:rsidR="00375A3F" w:rsidRPr="00C224AE" w:rsidRDefault="00375A3F" w:rsidP="00375A3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8425BB">
        <w:rPr>
          <w:rFonts w:ascii="Angsana New" w:hAnsi="Angsana New"/>
          <w:color w:val="000000" w:themeColor="text1"/>
          <w:sz w:val="28"/>
          <w:szCs w:val="28"/>
        </w:rPr>
        <w:t>1</w:t>
      </w:r>
      <w:r w:rsidR="007468B1" w:rsidRPr="008425BB">
        <w:rPr>
          <w:rFonts w:ascii="Angsana New" w:hAnsi="Angsana New"/>
          <w:color w:val="000000" w:themeColor="text1"/>
          <w:sz w:val="28"/>
          <w:szCs w:val="28"/>
        </w:rPr>
        <w:t>6</w:t>
      </w:r>
      <w:r w:rsidRPr="008425BB">
        <w:rPr>
          <w:rFonts w:ascii="Angsana New" w:hAnsi="Angsana New"/>
          <w:color w:val="000000" w:themeColor="text1"/>
          <w:sz w:val="28"/>
          <w:szCs w:val="28"/>
        </w:rPr>
        <w:t>.1</w:t>
      </w:r>
      <w:r w:rsidRPr="008425BB">
        <w:rPr>
          <w:rFonts w:ascii="Angsana New" w:hAnsi="Angsana New"/>
          <w:color w:val="000000" w:themeColor="text1"/>
          <w:sz w:val="28"/>
          <w:szCs w:val="28"/>
        </w:rPr>
        <w:tab/>
      </w:r>
      <w:r w:rsidR="00C224AE" w:rsidRPr="008425BB">
        <w:rPr>
          <w:rFonts w:ascii="Angsana New" w:hAnsi="Angsana New"/>
          <w:color w:val="000000" w:themeColor="text1"/>
          <w:sz w:val="28"/>
          <w:szCs w:val="28"/>
        </w:rPr>
        <w:t>Movements in property, plant and equipment are as follows:</w:t>
      </w:r>
    </w:p>
    <w:tbl>
      <w:tblPr>
        <w:tblW w:w="15214" w:type="dxa"/>
        <w:tblInd w:w="450" w:type="dxa"/>
        <w:tblLook w:val="01E0" w:firstRow="1" w:lastRow="1" w:firstColumn="1" w:lastColumn="1" w:noHBand="0" w:noVBand="0"/>
      </w:tblPr>
      <w:tblGrid>
        <w:gridCol w:w="2559"/>
        <w:gridCol w:w="1368"/>
        <w:gridCol w:w="1274"/>
        <w:gridCol w:w="1395"/>
        <w:gridCol w:w="1522"/>
        <w:gridCol w:w="1391"/>
        <w:gridCol w:w="1312"/>
        <w:gridCol w:w="1368"/>
        <w:gridCol w:w="1653"/>
        <w:gridCol w:w="1372"/>
      </w:tblGrid>
      <w:tr w:rsidR="00D03ACA" w:rsidRPr="004636B7" w14:paraId="35E19F58" w14:textId="77777777" w:rsidTr="00AF7C68">
        <w:tc>
          <w:tcPr>
            <w:tcW w:w="2559" w:type="dxa"/>
          </w:tcPr>
          <w:p w14:paraId="4FA037F6" w14:textId="3A1397D3" w:rsidR="007076D9" w:rsidRPr="004636B7" w:rsidRDefault="007076D9">
            <w:pPr>
              <w:ind w:right="54"/>
              <w:rPr>
                <w:rFonts w:ascii="Angsana New" w:hAnsi="Angsana New"/>
                <w:b/>
                <w:bCs/>
                <w:sz w:val="28"/>
                <w:szCs w:val="28"/>
                <w:u w:val="single"/>
                <w:cs/>
              </w:rPr>
            </w:pPr>
          </w:p>
        </w:tc>
        <w:tc>
          <w:tcPr>
            <w:tcW w:w="1368" w:type="dxa"/>
          </w:tcPr>
          <w:p w14:paraId="4353A75B" w14:textId="77777777" w:rsidR="007076D9" w:rsidRPr="004636B7" w:rsidRDefault="007076D9">
            <w:pPr>
              <w:jc w:val="right"/>
              <w:rPr>
                <w:rFonts w:ascii="Angsana New" w:hAnsi="Angsana New"/>
                <w:b/>
                <w:bCs/>
                <w:sz w:val="28"/>
                <w:szCs w:val="28"/>
                <w:cs/>
              </w:rPr>
            </w:pPr>
          </w:p>
        </w:tc>
        <w:tc>
          <w:tcPr>
            <w:tcW w:w="1274" w:type="dxa"/>
          </w:tcPr>
          <w:p w14:paraId="6769DC23" w14:textId="3B15831C" w:rsidR="007076D9" w:rsidRPr="004636B7" w:rsidRDefault="007076D9">
            <w:pPr>
              <w:jc w:val="right"/>
              <w:rPr>
                <w:rFonts w:ascii="Angsana New" w:hAnsi="Angsana New"/>
                <w:b/>
                <w:bCs/>
                <w:sz w:val="28"/>
                <w:szCs w:val="28"/>
                <w:cs/>
              </w:rPr>
            </w:pPr>
          </w:p>
        </w:tc>
        <w:tc>
          <w:tcPr>
            <w:tcW w:w="1395" w:type="dxa"/>
          </w:tcPr>
          <w:p w14:paraId="492ED86F" w14:textId="45159109" w:rsidR="007076D9" w:rsidRPr="004636B7" w:rsidRDefault="007076D9">
            <w:pPr>
              <w:jc w:val="right"/>
              <w:rPr>
                <w:rFonts w:ascii="Angsana New" w:hAnsi="Angsana New"/>
                <w:b/>
                <w:bCs/>
                <w:sz w:val="28"/>
                <w:szCs w:val="28"/>
                <w:cs/>
              </w:rPr>
            </w:pPr>
          </w:p>
        </w:tc>
        <w:tc>
          <w:tcPr>
            <w:tcW w:w="1522" w:type="dxa"/>
          </w:tcPr>
          <w:p w14:paraId="6070F7C0" w14:textId="7027FD57" w:rsidR="007076D9" w:rsidRPr="004636B7" w:rsidRDefault="007076D9">
            <w:pPr>
              <w:jc w:val="right"/>
              <w:rPr>
                <w:rFonts w:ascii="Angsana New" w:hAnsi="Angsana New"/>
                <w:b/>
                <w:bCs/>
                <w:sz w:val="28"/>
                <w:szCs w:val="28"/>
                <w:cs/>
              </w:rPr>
            </w:pPr>
          </w:p>
        </w:tc>
        <w:tc>
          <w:tcPr>
            <w:tcW w:w="1391" w:type="dxa"/>
          </w:tcPr>
          <w:p w14:paraId="0C25C6A9" w14:textId="59B3C3F2" w:rsidR="007076D9" w:rsidRPr="004636B7" w:rsidRDefault="007076D9">
            <w:pPr>
              <w:jc w:val="right"/>
              <w:rPr>
                <w:rFonts w:ascii="Angsana New" w:hAnsi="Angsana New"/>
                <w:b/>
                <w:bCs/>
                <w:sz w:val="28"/>
                <w:szCs w:val="28"/>
                <w:cs/>
              </w:rPr>
            </w:pPr>
          </w:p>
        </w:tc>
        <w:tc>
          <w:tcPr>
            <w:tcW w:w="1312" w:type="dxa"/>
          </w:tcPr>
          <w:p w14:paraId="260C5095" w14:textId="765A957D" w:rsidR="007076D9" w:rsidRPr="004636B7" w:rsidRDefault="007076D9">
            <w:pPr>
              <w:jc w:val="right"/>
              <w:rPr>
                <w:rFonts w:ascii="Angsana New" w:hAnsi="Angsana New"/>
                <w:b/>
                <w:bCs/>
                <w:sz w:val="28"/>
                <w:szCs w:val="28"/>
                <w:cs/>
              </w:rPr>
            </w:pPr>
          </w:p>
        </w:tc>
        <w:tc>
          <w:tcPr>
            <w:tcW w:w="1368" w:type="dxa"/>
          </w:tcPr>
          <w:p w14:paraId="74E4245F" w14:textId="44D121D9" w:rsidR="007076D9" w:rsidRPr="004636B7" w:rsidRDefault="007076D9">
            <w:pPr>
              <w:jc w:val="right"/>
              <w:rPr>
                <w:rFonts w:ascii="Angsana New" w:hAnsi="Angsana New"/>
                <w:b/>
                <w:bCs/>
                <w:sz w:val="28"/>
                <w:szCs w:val="28"/>
                <w:cs/>
              </w:rPr>
            </w:pPr>
          </w:p>
        </w:tc>
        <w:tc>
          <w:tcPr>
            <w:tcW w:w="1653" w:type="dxa"/>
          </w:tcPr>
          <w:p w14:paraId="508FA757" w14:textId="6172318F" w:rsidR="007076D9" w:rsidRPr="004636B7" w:rsidRDefault="007076D9">
            <w:pPr>
              <w:jc w:val="right"/>
              <w:rPr>
                <w:rFonts w:ascii="Angsana New" w:hAnsi="Angsana New"/>
                <w:b/>
                <w:bCs/>
                <w:sz w:val="28"/>
                <w:szCs w:val="28"/>
                <w:cs/>
              </w:rPr>
            </w:pPr>
          </w:p>
        </w:tc>
        <w:tc>
          <w:tcPr>
            <w:tcW w:w="1372" w:type="dxa"/>
          </w:tcPr>
          <w:p w14:paraId="32139FAE" w14:textId="0CDCD463" w:rsidR="007076D9" w:rsidRPr="004636B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4636B7" w14:paraId="3AAE1F83" w14:textId="77777777" w:rsidTr="00AF7C68">
        <w:tc>
          <w:tcPr>
            <w:tcW w:w="2559" w:type="dxa"/>
          </w:tcPr>
          <w:p w14:paraId="7C5C9747" w14:textId="77777777" w:rsidR="006C2B2C" w:rsidRPr="004636B7" w:rsidRDefault="006C2B2C">
            <w:pPr>
              <w:ind w:right="54"/>
              <w:rPr>
                <w:rFonts w:ascii="Angsana New" w:hAnsi="Angsana New"/>
                <w:b/>
                <w:bCs/>
                <w:sz w:val="28"/>
                <w:szCs w:val="28"/>
                <w:u w:val="single"/>
                <w:cs/>
              </w:rPr>
            </w:pPr>
          </w:p>
        </w:tc>
        <w:tc>
          <w:tcPr>
            <w:tcW w:w="12655" w:type="dxa"/>
            <w:gridSpan w:val="9"/>
          </w:tcPr>
          <w:p w14:paraId="235CD041" w14:textId="5E54A186" w:rsidR="006C2B2C" w:rsidRPr="00732219" w:rsidRDefault="00F540E5" w:rsidP="001C32B1">
            <w:pPr>
              <w:pBdr>
                <w:bottom w:val="single" w:sz="4" w:space="1" w:color="auto"/>
              </w:pBdr>
              <w:jc w:val="center"/>
              <w:rPr>
                <w:rFonts w:ascii="Angsana New" w:hAnsi="Angsana New"/>
                <w:b/>
                <w:bCs/>
                <w:sz w:val="28"/>
                <w:szCs w:val="28"/>
                <w:cs/>
              </w:rPr>
            </w:pPr>
            <w:r w:rsidRPr="00156480">
              <w:rPr>
                <w:rFonts w:ascii="Angsana New" w:hAnsi="Angsana New"/>
                <w:b/>
                <w:bCs/>
                <w:sz w:val="28"/>
                <w:szCs w:val="28"/>
              </w:rPr>
              <w:t>Consolidated financial statements</w:t>
            </w:r>
          </w:p>
        </w:tc>
      </w:tr>
      <w:tr w:rsidR="00D03ACA" w:rsidRPr="004636B7" w14:paraId="2031D67B" w14:textId="77777777" w:rsidTr="00AF7C68">
        <w:tc>
          <w:tcPr>
            <w:tcW w:w="2559" w:type="dxa"/>
          </w:tcPr>
          <w:p w14:paraId="4C1E47AF" w14:textId="77777777" w:rsidR="007076D9" w:rsidRPr="004636B7" w:rsidRDefault="007076D9">
            <w:pPr>
              <w:ind w:right="54"/>
              <w:jc w:val="center"/>
              <w:rPr>
                <w:rFonts w:ascii="Angsana New" w:hAnsi="Angsana New"/>
                <w:sz w:val="28"/>
                <w:szCs w:val="28"/>
              </w:rPr>
            </w:pPr>
          </w:p>
        </w:tc>
        <w:tc>
          <w:tcPr>
            <w:tcW w:w="1368" w:type="dxa"/>
            <w:vAlign w:val="bottom"/>
          </w:tcPr>
          <w:p w14:paraId="2DFF3CB4" w14:textId="1DD7DA3B" w:rsidR="007076D9" w:rsidRPr="001D16F5" w:rsidRDefault="00732219" w:rsidP="007076D9">
            <w:pPr>
              <w:pBdr>
                <w:bottom w:val="single" w:sz="4" w:space="1" w:color="auto"/>
              </w:pBdr>
              <w:jc w:val="center"/>
              <w:rPr>
                <w:rFonts w:ascii="Angsana New" w:hAnsi="Angsana New"/>
                <w:b/>
                <w:bCs/>
              </w:rPr>
            </w:pPr>
            <w:r w:rsidRPr="001D16F5">
              <w:rPr>
                <w:rFonts w:ascii="Angsana New" w:hAnsi="Angsana New"/>
                <w:b/>
                <w:bCs/>
              </w:rPr>
              <w:t>Land</w:t>
            </w:r>
          </w:p>
        </w:tc>
        <w:tc>
          <w:tcPr>
            <w:tcW w:w="1274" w:type="dxa"/>
            <w:vAlign w:val="bottom"/>
          </w:tcPr>
          <w:p w14:paraId="0E80E2DF" w14:textId="0E191C16" w:rsidR="007076D9" w:rsidRPr="001D16F5" w:rsidRDefault="00732219" w:rsidP="007076D9">
            <w:pPr>
              <w:pBdr>
                <w:bottom w:val="single" w:sz="4" w:space="1" w:color="auto"/>
              </w:pBdr>
              <w:jc w:val="center"/>
              <w:rPr>
                <w:rFonts w:ascii="Angsana New" w:hAnsi="Angsana New"/>
                <w:b/>
                <w:bCs/>
              </w:rPr>
            </w:pPr>
            <w:r w:rsidRPr="001D16F5">
              <w:rPr>
                <w:rFonts w:ascii="Angsana New" w:hAnsi="Angsana New"/>
                <w:b/>
                <w:bCs/>
              </w:rPr>
              <w:t>Land</w:t>
            </w:r>
            <w:r w:rsidRPr="001D16F5">
              <w:rPr>
                <w:rFonts w:ascii="Angsana New" w:hAnsi="Angsana New" w:hint="cs"/>
                <w:b/>
                <w:bCs/>
                <w:cs/>
              </w:rPr>
              <w:t xml:space="preserve"> </w:t>
            </w:r>
            <w:r w:rsidRPr="001D16F5">
              <w:rPr>
                <w:rFonts w:ascii="Angsana New" w:hAnsi="Angsana New"/>
                <w:b/>
                <w:bCs/>
              </w:rPr>
              <w:t>improvement</w:t>
            </w:r>
          </w:p>
        </w:tc>
        <w:tc>
          <w:tcPr>
            <w:tcW w:w="1395" w:type="dxa"/>
            <w:vAlign w:val="bottom"/>
          </w:tcPr>
          <w:p w14:paraId="3F3D16D4" w14:textId="2EFBC6BB"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Building and</w:t>
            </w:r>
          </w:p>
          <w:p w14:paraId="25A191D8"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Building</w:t>
            </w:r>
          </w:p>
          <w:p w14:paraId="1C19FB00" w14:textId="4264C23E" w:rsidR="007076D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improvement</w:t>
            </w:r>
          </w:p>
        </w:tc>
        <w:tc>
          <w:tcPr>
            <w:tcW w:w="1522" w:type="dxa"/>
            <w:vAlign w:val="bottom"/>
          </w:tcPr>
          <w:p w14:paraId="0BFD2EEE"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 xml:space="preserve">Network </w:t>
            </w:r>
          </w:p>
          <w:p w14:paraId="0AFE24A6"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equipment</w:t>
            </w:r>
          </w:p>
          <w:p w14:paraId="0D3AC546" w14:textId="52D0B305" w:rsidR="007076D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and Computers</w:t>
            </w:r>
          </w:p>
        </w:tc>
        <w:tc>
          <w:tcPr>
            <w:tcW w:w="1391" w:type="dxa"/>
            <w:vAlign w:val="bottom"/>
          </w:tcPr>
          <w:p w14:paraId="5FE069AA"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Renewable</w:t>
            </w:r>
          </w:p>
          <w:p w14:paraId="3F4279B9"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Energy Power</w:t>
            </w:r>
          </w:p>
          <w:p w14:paraId="0A62BC23" w14:textId="74447550" w:rsidR="007076D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equipment</w:t>
            </w:r>
          </w:p>
        </w:tc>
        <w:tc>
          <w:tcPr>
            <w:tcW w:w="1312" w:type="dxa"/>
            <w:vAlign w:val="bottom"/>
          </w:tcPr>
          <w:p w14:paraId="6215E786" w14:textId="77777777" w:rsidR="0073221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 xml:space="preserve">Office </w:t>
            </w:r>
          </w:p>
          <w:p w14:paraId="75E3850D" w14:textId="7D5FE97A" w:rsidR="007076D9" w:rsidRPr="001D16F5" w:rsidRDefault="00732219" w:rsidP="00732219">
            <w:pPr>
              <w:pBdr>
                <w:bottom w:val="single" w:sz="4" w:space="1" w:color="auto"/>
              </w:pBdr>
              <w:jc w:val="center"/>
              <w:rPr>
                <w:rFonts w:ascii="Angsana New" w:hAnsi="Angsana New"/>
                <w:b/>
                <w:bCs/>
              </w:rPr>
            </w:pPr>
            <w:r w:rsidRPr="001D16F5">
              <w:rPr>
                <w:rFonts w:ascii="Angsana New" w:hAnsi="Angsana New"/>
                <w:b/>
                <w:bCs/>
              </w:rPr>
              <w:t>equipment</w:t>
            </w:r>
          </w:p>
        </w:tc>
        <w:tc>
          <w:tcPr>
            <w:tcW w:w="1368" w:type="dxa"/>
            <w:vAlign w:val="bottom"/>
          </w:tcPr>
          <w:p w14:paraId="3D594F0B" w14:textId="119BCC22" w:rsidR="007076D9" w:rsidRPr="001D16F5" w:rsidRDefault="00732219" w:rsidP="007076D9">
            <w:pPr>
              <w:pBdr>
                <w:bottom w:val="single" w:sz="4" w:space="1" w:color="auto"/>
              </w:pBdr>
              <w:jc w:val="center"/>
              <w:rPr>
                <w:rFonts w:ascii="Angsana New" w:hAnsi="Angsana New"/>
                <w:b/>
                <w:bCs/>
              </w:rPr>
            </w:pPr>
            <w:r w:rsidRPr="001D16F5">
              <w:rPr>
                <w:rFonts w:ascii="Angsana New" w:hAnsi="Angsana New"/>
                <w:b/>
                <w:bCs/>
              </w:rPr>
              <w:t>Motor vehicles</w:t>
            </w:r>
          </w:p>
        </w:tc>
        <w:tc>
          <w:tcPr>
            <w:tcW w:w="1653" w:type="dxa"/>
            <w:vAlign w:val="bottom"/>
          </w:tcPr>
          <w:p w14:paraId="22092191" w14:textId="77777777" w:rsidR="00732219" w:rsidRPr="00B148BA" w:rsidRDefault="00732219" w:rsidP="00732219">
            <w:pPr>
              <w:pBdr>
                <w:bottom w:val="single" w:sz="4" w:space="1" w:color="auto"/>
              </w:pBdr>
              <w:jc w:val="center"/>
              <w:rPr>
                <w:rFonts w:ascii="Angsana New" w:hAnsi="Angsana New"/>
                <w:b/>
                <w:bCs/>
                <w:sz w:val="22"/>
                <w:szCs w:val="22"/>
              </w:rPr>
            </w:pPr>
            <w:r w:rsidRPr="00B148BA">
              <w:rPr>
                <w:rFonts w:ascii="Angsana New" w:hAnsi="Angsana New"/>
                <w:b/>
                <w:bCs/>
                <w:sz w:val="22"/>
                <w:szCs w:val="22"/>
              </w:rPr>
              <w:t xml:space="preserve">Building under </w:t>
            </w:r>
          </w:p>
          <w:p w14:paraId="40B0E502" w14:textId="6C739CF0" w:rsidR="007076D9" w:rsidRPr="00B148BA" w:rsidRDefault="00732219" w:rsidP="00732219">
            <w:pPr>
              <w:pBdr>
                <w:bottom w:val="single" w:sz="4" w:space="1" w:color="auto"/>
              </w:pBdr>
              <w:jc w:val="center"/>
              <w:rPr>
                <w:rFonts w:ascii="Angsana New" w:hAnsi="Angsana New"/>
                <w:b/>
                <w:bCs/>
                <w:sz w:val="22"/>
                <w:szCs w:val="22"/>
              </w:rPr>
            </w:pPr>
            <w:r w:rsidRPr="00B148BA">
              <w:rPr>
                <w:rFonts w:ascii="Angsana New" w:hAnsi="Angsana New"/>
                <w:b/>
                <w:bCs/>
                <w:sz w:val="22"/>
                <w:szCs w:val="22"/>
              </w:rPr>
              <w:t>construction and assets under installation</w:t>
            </w:r>
          </w:p>
        </w:tc>
        <w:tc>
          <w:tcPr>
            <w:tcW w:w="1372" w:type="dxa"/>
            <w:vAlign w:val="bottom"/>
          </w:tcPr>
          <w:p w14:paraId="5D4E4ECC" w14:textId="667FDE6B" w:rsidR="007076D9" w:rsidRPr="00B148BA" w:rsidRDefault="00732219" w:rsidP="007076D9">
            <w:pPr>
              <w:pBdr>
                <w:bottom w:val="single" w:sz="4" w:space="1" w:color="auto"/>
              </w:pBdr>
              <w:jc w:val="center"/>
              <w:rPr>
                <w:rFonts w:ascii="Angsana New" w:hAnsi="Angsana New"/>
                <w:b/>
                <w:bCs/>
                <w:sz w:val="22"/>
                <w:szCs w:val="22"/>
              </w:rPr>
            </w:pPr>
            <w:r w:rsidRPr="001D16F5">
              <w:rPr>
                <w:rFonts w:ascii="Angsana New" w:hAnsi="Angsana New"/>
                <w:b/>
                <w:bCs/>
              </w:rPr>
              <w:t>Total</w:t>
            </w:r>
          </w:p>
        </w:tc>
      </w:tr>
      <w:tr w:rsidR="00D03ACA" w:rsidRPr="004636B7" w14:paraId="0602EE31" w14:textId="77777777" w:rsidTr="00AF7C68">
        <w:trPr>
          <w:trHeight w:val="444"/>
        </w:trPr>
        <w:tc>
          <w:tcPr>
            <w:tcW w:w="2559" w:type="dxa"/>
          </w:tcPr>
          <w:p w14:paraId="32FDF584" w14:textId="203E2706" w:rsidR="007076D9" w:rsidRPr="004636B7" w:rsidRDefault="00732219" w:rsidP="00375A3F">
            <w:pPr>
              <w:pStyle w:val="BodyText"/>
              <w:tabs>
                <w:tab w:val="left" w:pos="720"/>
              </w:tabs>
              <w:spacing w:after="0"/>
              <w:ind w:left="165" w:right="-131" w:hanging="165"/>
              <w:rPr>
                <w:rFonts w:ascii="Angsana New" w:hAnsi="Angsana New"/>
                <w:b/>
                <w:bCs/>
                <w:sz w:val="28"/>
                <w:szCs w:val="28"/>
              </w:rPr>
            </w:pPr>
            <w:r w:rsidRPr="00732219">
              <w:rPr>
                <w:rFonts w:ascii="Angsana New" w:hAnsi="Angsana New"/>
                <w:b/>
                <w:bCs/>
                <w:sz w:val="28"/>
                <w:szCs w:val="28"/>
              </w:rPr>
              <w:t>Cost</w:t>
            </w:r>
          </w:p>
        </w:tc>
        <w:tc>
          <w:tcPr>
            <w:tcW w:w="1368" w:type="dxa"/>
          </w:tcPr>
          <w:p w14:paraId="2DAC3B7F" w14:textId="77777777" w:rsidR="007076D9" w:rsidRPr="004636B7" w:rsidRDefault="007076D9" w:rsidP="00375A3F">
            <w:pPr>
              <w:tabs>
                <w:tab w:val="decimal" w:pos="1165"/>
              </w:tabs>
              <w:ind w:right="-31"/>
              <w:rPr>
                <w:rFonts w:ascii="Angsana New" w:hAnsi="Angsana New"/>
                <w:sz w:val="28"/>
                <w:szCs w:val="28"/>
              </w:rPr>
            </w:pPr>
          </w:p>
        </w:tc>
        <w:tc>
          <w:tcPr>
            <w:tcW w:w="1274" w:type="dxa"/>
          </w:tcPr>
          <w:p w14:paraId="7D7F2CA3" w14:textId="33C87E90" w:rsidR="007076D9" w:rsidRPr="004636B7" w:rsidRDefault="007076D9" w:rsidP="00375A3F">
            <w:pPr>
              <w:tabs>
                <w:tab w:val="decimal" w:pos="1165"/>
              </w:tabs>
              <w:ind w:right="-31"/>
              <w:rPr>
                <w:rFonts w:ascii="Angsana New" w:hAnsi="Angsana New"/>
                <w:sz w:val="28"/>
                <w:szCs w:val="28"/>
              </w:rPr>
            </w:pPr>
          </w:p>
        </w:tc>
        <w:tc>
          <w:tcPr>
            <w:tcW w:w="1395" w:type="dxa"/>
          </w:tcPr>
          <w:p w14:paraId="57BAD4B2" w14:textId="018C46A7" w:rsidR="007076D9" w:rsidRPr="004636B7" w:rsidRDefault="007076D9" w:rsidP="00375A3F">
            <w:pPr>
              <w:tabs>
                <w:tab w:val="decimal" w:pos="1165"/>
              </w:tabs>
              <w:ind w:right="-31"/>
              <w:rPr>
                <w:rFonts w:ascii="Angsana New" w:hAnsi="Angsana New"/>
                <w:sz w:val="28"/>
                <w:szCs w:val="28"/>
              </w:rPr>
            </w:pPr>
          </w:p>
        </w:tc>
        <w:tc>
          <w:tcPr>
            <w:tcW w:w="1522" w:type="dxa"/>
          </w:tcPr>
          <w:p w14:paraId="283471B8" w14:textId="2BBEF49C" w:rsidR="007076D9" w:rsidRPr="004636B7" w:rsidRDefault="007076D9" w:rsidP="00375A3F">
            <w:pPr>
              <w:tabs>
                <w:tab w:val="decimal" w:pos="1165"/>
              </w:tabs>
              <w:ind w:right="-31"/>
              <w:rPr>
                <w:rFonts w:ascii="Angsana New" w:hAnsi="Angsana New"/>
                <w:sz w:val="28"/>
                <w:szCs w:val="28"/>
              </w:rPr>
            </w:pPr>
          </w:p>
        </w:tc>
        <w:tc>
          <w:tcPr>
            <w:tcW w:w="1391" w:type="dxa"/>
          </w:tcPr>
          <w:p w14:paraId="6D60523E" w14:textId="22AED52A" w:rsidR="007076D9" w:rsidRPr="004636B7" w:rsidRDefault="007076D9" w:rsidP="00375A3F">
            <w:pPr>
              <w:tabs>
                <w:tab w:val="decimal" w:pos="1165"/>
              </w:tabs>
              <w:ind w:right="-31"/>
              <w:rPr>
                <w:rFonts w:ascii="Angsana New" w:hAnsi="Angsana New"/>
                <w:sz w:val="28"/>
                <w:szCs w:val="28"/>
              </w:rPr>
            </w:pPr>
          </w:p>
        </w:tc>
        <w:tc>
          <w:tcPr>
            <w:tcW w:w="1312" w:type="dxa"/>
          </w:tcPr>
          <w:p w14:paraId="698D01CB" w14:textId="08D84F21" w:rsidR="007076D9" w:rsidRPr="004636B7" w:rsidRDefault="007076D9" w:rsidP="00375A3F">
            <w:pPr>
              <w:tabs>
                <w:tab w:val="decimal" w:pos="1165"/>
              </w:tabs>
              <w:ind w:right="-31"/>
              <w:rPr>
                <w:rFonts w:ascii="Angsana New" w:hAnsi="Angsana New"/>
                <w:sz w:val="28"/>
                <w:szCs w:val="28"/>
              </w:rPr>
            </w:pPr>
          </w:p>
        </w:tc>
        <w:tc>
          <w:tcPr>
            <w:tcW w:w="1368" w:type="dxa"/>
          </w:tcPr>
          <w:p w14:paraId="1F72A7CC" w14:textId="347437CA" w:rsidR="007076D9" w:rsidRPr="004636B7" w:rsidRDefault="007076D9" w:rsidP="00375A3F">
            <w:pPr>
              <w:tabs>
                <w:tab w:val="decimal" w:pos="1165"/>
              </w:tabs>
              <w:ind w:right="-31"/>
              <w:rPr>
                <w:rFonts w:ascii="Angsana New" w:hAnsi="Angsana New"/>
                <w:sz w:val="28"/>
                <w:szCs w:val="28"/>
              </w:rPr>
            </w:pPr>
          </w:p>
        </w:tc>
        <w:tc>
          <w:tcPr>
            <w:tcW w:w="1653" w:type="dxa"/>
          </w:tcPr>
          <w:p w14:paraId="53C091B5" w14:textId="263A238D" w:rsidR="007076D9" w:rsidRPr="004636B7" w:rsidRDefault="007076D9" w:rsidP="00375A3F">
            <w:pPr>
              <w:tabs>
                <w:tab w:val="decimal" w:pos="1165"/>
              </w:tabs>
              <w:ind w:right="-31"/>
              <w:rPr>
                <w:rFonts w:ascii="Angsana New" w:hAnsi="Angsana New"/>
                <w:sz w:val="28"/>
                <w:szCs w:val="28"/>
              </w:rPr>
            </w:pPr>
          </w:p>
        </w:tc>
        <w:tc>
          <w:tcPr>
            <w:tcW w:w="1372" w:type="dxa"/>
          </w:tcPr>
          <w:p w14:paraId="1DA2B4E8" w14:textId="77777777" w:rsidR="007076D9" w:rsidRPr="004636B7" w:rsidRDefault="007076D9" w:rsidP="00375A3F">
            <w:pPr>
              <w:tabs>
                <w:tab w:val="decimal" w:pos="1165"/>
              </w:tabs>
              <w:ind w:right="-31"/>
              <w:rPr>
                <w:rFonts w:ascii="Angsana New" w:hAnsi="Angsana New"/>
                <w:sz w:val="28"/>
                <w:szCs w:val="28"/>
              </w:rPr>
            </w:pPr>
          </w:p>
        </w:tc>
      </w:tr>
      <w:tr w:rsidR="00D03ACA" w:rsidRPr="004636B7" w14:paraId="57D3B414" w14:textId="77777777" w:rsidTr="00AF7C68">
        <w:trPr>
          <w:trHeight w:val="444"/>
        </w:trPr>
        <w:tc>
          <w:tcPr>
            <w:tcW w:w="2559" w:type="dxa"/>
          </w:tcPr>
          <w:p w14:paraId="789D9B53" w14:textId="51438C43" w:rsidR="006C68ED" w:rsidRPr="004636B7" w:rsidRDefault="006C68ED" w:rsidP="006C68ED">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 xml:space="preserve">As at December </w:t>
            </w:r>
            <w:r w:rsidR="002E3EE8" w:rsidRPr="002E3EE8">
              <w:rPr>
                <w:rFonts w:ascii="Angsana New" w:hAnsi="Angsana New"/>
                <w:sz w:val="28"/>
                <w:szCs w:val="28"/>
              </w:rPr>
              <w:t>31</w:t>
            </w:r>
            <w:r w:rsidRPr="0073221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368" w:type="dxa"/>
          </w:tcPr>
          <w:p w14:paraId="515CA9B3" w14:textId="3CE25606"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838,780,000</w:t>
            </w:r>
          </w:p>
        </w:tc>
        <w:tc>
          <w:tcPr>
            <w:tcW w:w="1274" w:type="dxa"/>
          </w:tcPr>
          <w:p w14:paraId="6AE71D41" w14:textId="21E6AF43"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45,388,011</w:t>
            </w:r>
          </w:p>
        </w:tc>
        <w:tc>
          <w:tcPr>
            <w:tcW w:w="1395" w:type="dxa"/>
          </w:tcPr>
          <w:p w14:paraId="3F5A2FAA" w14:textId="6EC456F1"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1,925,008,897</w:t>
            </w:r>
          </w:p>
        </w:tc>
        <w:tc>
          <w:tcPr>
            <w:tcW w:w="1522" w:type="dxa"/>
          </w:tcPr>
          <w:p w14:paraId="01E359B7" w14:textId="345CD225"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6,946,460,456</w:t>
            </w:r>
          </w:p>
        </w:tc>
        <w:tc>
          <w:tcPr>
            <w:tcW w:w="1391" w:type="dxa"/>
          </w:tcPr>
          <w:p w14:paraId="09F56380" w14:textId="7860B13B"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26,569,401</w:t>
            </w:r>
          </w:p>
        </w:tc>
        <w:tc>
          <w:tcPr>
            <w:tcW w:w="1312" w:type="dxa"/>
          </w:tcPr>
          <w:p w14:paraId="25F6EAD0" w14:textId="239989EE"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111,112,002</w:t>
            </w:r>
          </w:p>
        </w:tc>
        <w:tc>
          <w:tcPr>
            <w:tcW w:w="1368" w:type="dxa"/>
          </w:tcPr>
          <w:p w14:paraId="0C9AF8B6" w14:textId="305BAAAD"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2,731,428</w:t>
            </w:r>
          </w:p>
        </w:tc>
        <w:tc>
          <w:tcPr>
            <w:tcW w:w="1653" w:type="dxa"/>
          </w:tcPr>
          <w:p w14:paraId="30440977" w14:textId="6187D7EE"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480,090,49</w:t>
            </w:r>
            <w:r w:rsidRPr="004031D6">
              <w:rPr>
                <w:rFonts w:ascii="Angsana New" w:hAnsi="Angsana New" w:hint="cs"/>
                <w:sz w:val="28"/>
                <w:szCs w:val="28"/>
              </w:rPr>
              <w:t>0</w:t>
            </w:r>
          </w:p>
        </w:tc>
        <w:tc>
          <w:tcPr>
            <w:tcW w:w="1372" w:type="dxa"/>
          </w:tcPr>
          <w:p w14:paraId="3D2BE3EC" w14:textId="174116D6"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10,376,140,685</w:t>
            </w:r>
          </w:p>
        </w:tc>
      </w:tr>
      <w:tr w:rsidR="00D03ACA" w:rsidRPr="004636B7" w14:paraId="705B8054" w14:textId="77777777" w:rsidTr="00AF7C68">
        <w:trPr>
          <w:trHeight w:val="444"/>
        </w:trPr>
        <w:tc>
          <w:tcPr>
            <w:tcW w:w="2559" w:type="dxa"/>
          </w:tcPr>
          <w:p w14:paraId="1BC7E895" w14:textId="13B7AAC8" w:rsidR="006C68ED" w:rsidRPr="004636B7" w:rsidRDefault="006C68ED" w:rsidP="006C68ED">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Addition/Revaluate</w:t>
            </w:r>
          </w:p>
        </w:tc>
        <w:tc>
          <w:tcPr>
            <w:tcW w:w="1368" w:type="dxa"/>
          </w:tcPr>
          <w:p w14:paraId="5F324C4E" w14:textId="6296CE91"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50,680,000</w:t>
            </w:r>
          </w:p>
        </w:tc>
        <w:tc>
          <w:tcPr>
            <w:tcW w:w="1274" w:type="dxa"/>
          </w:tcPr>
          <w:p w14:paraId="27A644AC" w14:textId="4E7F6BB7"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2,898,980</w:t>
            </w:r>
          </w:p>
        </w:tc>
        <w:tc>
          <w:tcPr>
            <w:tcW w:w="1395" w:type="dxa"/>
          </w:tcPr>
          <w:p w14:paraId="30A54963" w14:textId="0954198F"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16,472,725</w:t>
            </w:r>
          </w:p>
        </w:tc>
        <w:tc>
          <w:tcPr>
            <w:tcW w:w="1522" w:type="dxa"/>
          </w:tcPr>
          <w:p w14:paraId="4FFD18B5" w14:textId="7A6540C3"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843,940,058</w:t>
            </w:r>
          </w:p>
        </w:tc>
        <w:tc>
          <w:tcPr>
            <w:tcW w:w="1391" w:type="dxa"/>
          </w:tcPr>
          <w:p w14:paraId="3BA9A501" w14:textId="1972736D"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59,034</w:t>
            </w:r>
          </w:p>
        </w:tc>
        <w:tc>
          <w:tcPr>
            <w:tcW w:w="1312" w:type="dxa"/>
          </w:tcPr>
          <w:p w14:paraId="762BFB9D" w14:textId="56C2D65E"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11,164,028</w:t>
            </w:r>
          </w:p>
        </w:tc>
        <w:tc>
          <w:tcPr>
            <w:tcW w:w="1368" w:type="dxa"/>
          </w:tcPr>
          <w:p w14:paraId="1060B797" w14:textId="0BA6AFB7"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2,000,000</w:t>
            </w:r>
          </w:p>
        </w:tc>
        <w:tc>
          <w:tcPr>
            <w:tcW w:w="1653" w:type="dxa"/>
          </w:tcPr>
          <w:p w14:paraId="696FD194" w14:textId="14AFB19C"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468,114,448</w:t>
            </w:r>
          </w:p>
        </w:tc>
        <w:tc>
          <w:tcPr>
            <w:tcW w:w="1372" w:type="dxa"/>
          </w:tcPr>
          <w:p w14:paraId="01C7FDAD" w14:textId="333D7501"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1,395,329,273</w:t>
            </w:r>
          </w:p>
        </w:tc>
      </w:tr>
      <w:tr w:rsidR="00D03ACA" w:rsidRPr="004636B7" w14:paraId="2AD51DCB" w14:textId="77777777" w:rsidTr="00AF7C68">
        <w:trPr>
          <w:trHeight w:val="444"/>
        </w:trPr>
        <w:tc>
          <w:tcPr>
            <w:tcW w:w="2559" w:type="dxa"/>
          </w:tcPr>
          <w:p w14:paraId="3EC5B1B3" w14:textId="59A55A09" w:rsidR="006C68ED" w:rsidRPr="004636B7" w:rsidRDefault="006C68ED" w:rsidP="006C68ED">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Disposal</w:t>
            </w:r>
          </w:p>
        </w:tc>
        <w:tc>
          <w:tcPr>
            <w:tcW w:w="1368" w:type="dxa"/>
          </w:tcPr>
          <w:p w14:paraId="413EECAE" w14:textId="57BE7E34"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260AA215" w14:textId="41FC7EBC"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00F8D56D" w14:textId="0E96D714"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(4,170,000)</w:t>
            </w:r>
          </w:p>
        </w:tc>
        <w:tc>
          <w:tcPr>
            <w:tcW w:w="1522" w:type="dxa"/>
          </w:tcPr>
          <w:p w14:paraId="6520693F" w14:textId="4BC5D981"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(76,414,128)</w:t>
            </w:r>
          </w:p>
        </w:tc>
        <w:tc>
          <w:tcPr>
            <w:tcW w:w="1391" w:type="dxa"/>
          </w:tcPr>
          <w:p w14:paraId="27728E00" w14:textId="00360F65"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70BE5B75" w14:textId="34F94DE3"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(2,503,945)</w:t>
            </w:r>
          </w:p>
        </w:tc>
        <w:tc>
          <w:tcPr>
            <w:tcW w:w="1368" w:type="dxa"/>
          </w:tcPr>
          <w:p w14:paraId="51C77FF4" w14:textId="5B2DE025"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(4,393,500)</w:t>
            </w:r>
          </w:p>
        </w:tc>
        <w:tc>
          <w:tcPr>
            <w:tcW w:w="1653" w:type="dxa"/>
          </w:tcPr>
          <w:p w14:paraId="6D849592" w14:textId="09FCDC23"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126AEB64" w14:textId="4495E562"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(87,481,573)</w:t>
            </w:r>
          </w:p>
        </w:tc>
      </w:tr>
      <w:tr w:rsidR="00D03ACA" w:rsidRPr="004636B7" w14:paraId="6B6B4A72" w14:textId="77777777" w:rsidTr="00AF7C68">
        <w:trPr>
          <w:trHeight w:val="444"/>
        </w:trPr>
        <w:tc>
          <w:tcPr>
            <w:tcW w:w="2559" w:type="dxa"/>
          </w:tcPr>
          <w:p w14:paraId="3BDC6B9E" w14:textId="2C7F2834" w:rsidR="006C68ED" w:rsidRPr="004636B7" w:rsidRDefault="006C68ED" w:rsidP="006C68ED">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Transfer in (out)</w:t>
            </w:r>
          </w:p>
        </w:tc>
        <w:tc>
          <w:tcPr>
            <w:tcW w:w="1368" w:type="dxa"/>
          </w:tcPr>
          <w:p w14:paraId="12195FA6" w14:textId="458DC30F"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72770F36" w14:textId="6A80E3D9"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26,022,662</w:t>
            </w:r>
          </w:p>
        </w:tc>
        <w:tc>
          <w:tcPr>
            <w:tcW w:w="1395" w:type="dxa"/>
          </w:tcPr>
          <w:p w14:paraId="5C8F7563" w14:textId="6DB1EE05"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7,582,923</w:t>
            </w:r>
          </w:p>
        </w:tc>
        <w:tc>
          <w:tcPr>
            <w:tcW w:w="1522" w:type="dxa"/>
          </w:tcPr>
          <w:p w14:paraId="06975107" w14:textId="5E052F20"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404,773,548</w:t>
            </w:r>
          </w:p>
        </w:tc>
        <w:tc>
          <w:tcPr>
            <w:tcW w:w="1391" w:type="dxa"/>
          </w:tcPr>
          <w:p w14:paraId="760C28E5" w14:textId="07EDBB77"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4B89D19A" w14:textId="463D79BB"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2,101,189</w:t>
            </w:r>
          </w:p>
        </w:tc>
        <w:tc>
          <w:tcPr>
            <w:tcW w:w="1368" w:type="dxa"/>
          </w:tcPr>
          <w:p w14:paraId="013AD6E4" w14:textId="3F73C8EF"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4,370,000</w:t>
            </w:r>
          </w:p>
        </w:tc>
        <w:tc>
          <w:tcPr>
            <w:tcW w:w="1653" w:type="dxa"/>
          </w:tcPr>
          <w:p w14:paraId="4952A96B" w14:textId="57F05609"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(202,629,779)</w:t>
            </w:r>
          </w:p>
        </w:tc>
        <w:tc>
          <w:tcPr>
            <w:tcW w:w="1372" w:type="dxa"/>
          </w:tcPr>
          <w:p w14:paraId="033A3762" w14:textId="3A216F9C" w:rsidR="006C68ED" w:rsidRPr="004636B7" w:rsidRDefault="006C68ED" w:rsidP="006C68ED">
            <w:pPr>
              <w:tabs>
                <w:tab w:val="decimal" w:pos="960"/>
              </w:tabs>
              <w:ind w:right="-31"/>
              <w:jc w:val="right"/>
              <w:rPr>
                <w:rFonts w:ascii="Angsana New" w:hAnsi="Angsana New"/>
                <w:sz w:val="28"/>
                <w:szCs w:val="28"/>
              </w:rPr>
            </w:pPr>
            <w:r w:rsidRPr="004031D6">
              <w:rPr>
                <w:rFonts w:ascii="Angsana New" w:hAnsi="Angsana New"/>
                <w:sz w:val="28"/>
                <w:szCs w:val="28"/>
              </w:rPr>
              <w:t>242,220,543</w:t>
            </w:r>
          </w:p>
        </w:tc>
      </w:tr>
      <w:tr w:rsidR="00D03ACA" w:rsidRPr="004636B7" w14:paraId="4C4FDEA6" w14:textId="77777777" w:rsidTr="00AF7C68">
        <w:trPr>
          <w:trHeight w:val="444"/>
        </w:trPr>
        <w:tc>
          <w:tcPr>
            <w:tcW w:w="2559" w:type="dxa"/>
          </w:tcPr>
          <w:p w14:paraId="09011853" w14:textId="7C224E08" w:rsidR="006C68ED" w:rsidRPr="004636B7" w:rsidRDefault="006C68ED" w:rsidP="006C68ED">
            <w:pPr>
              <w:pStyle w:val="BodyText"/>
              <w:tabs>
                <w:tab w:val="left" w:pos="720"/>
              </w:tabs>
              <w:spacing w:after="0"/>
              <w:ind w:left="165" w:right="-131" w:hanging="165"/>
              <w:rPr>
                <w:rFonts w:ascii="Angsana New" w:hAnsi="Angsana New"/>
                <w:b/>
                <w:bCs/>
                <w:sz w:val="28"/>
                <w:szCs w:val="28"/>
                <w:cs/>
              </w:rPr>
            </w:pPr>
            <w:r w:rsidRPr="00732219">
              <w:rPr>
                <w:rFonts w:ascii="Angsana New" w:hAnsi="Angsana New"/>
                <w:b/>
                <w:bCs/>
                <w:sz w:val="28"/>
                <w:szCs w:val="28"/>
              </w:rPr>
              <w:t xml:space="preserve">As at December </w:t>
            </w:r>
            <w:r w:rsidR="002E3EE8" w:rsidRPr="002E3EE8">
              <w:rPr>
                <w:rFonts w:ascii="Angsana New" w:hAnsi="Angsana New"/>
                <w:b/>
                <w:bCs/>
                <w:sz w:val="28"/>
                <w:szCs w:val="28"/>
              </w:rPr>
              <w:t>31</w:t>
            </w:r>
            <w:r w:rsidRPr="0073221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0A0ECB26" w14:textId="2FC3936E"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889,460,000</w:t>
            </w:r>
            <w:r w:rsidRPr="004031D6">
              <w:rPr>
                <w:rFonts w:ascii="Angsana New" w:hAnsi="Angsana New"/>
                <w:b/>
                <w:bCs/>
                <w:sz w:val="28"/>
                <w:szCs w:val="28"/>
              </w:rPr>
              <w:fldChar w:fldCharType="end"/>
            </w:r>
          </w:p>
        </w:tc>
        <w:tc>
          <w:tcPr>
            <w:tcW w:w="1274" w:type="dxa"/>
          </w:tcPr>
          <w:p w14:paraId="74941D9C" w14:textId="7CFBC20B"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74,309,653</w:t>
            </w:r>
            <w:r w:rsidRPr="004031D6">
              <w:rPr>
                <w:rFonts w:ascii="Angsana New" w:hAnsi="Angsana New"/>
                <w:b/>
                <w:bCs/>
                <w:sz w:val="28"/>
                <w:szCs w:val="28"/>
              </w:rPr>
              <w:fldChar w:fldCharType="end"/>
            </w:r>
          </w:p>
        </w:tc>
        <w:tc>
          <w:tcPr>
            <w:tcW w:w="1395" w:type="dxa"/>
          </w:tcPr>
          <w:p w14:paraId="7140DB56" w14:textId="61500D17"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1,944,894,545</w:t>
            </w:r>
          </w:p>
        </w:tc>
        <w:tc>
          <w:tcPr>
            <w:tcW w:w="1522" w:type="dxa"/>
          </w:tcPr>
          <w:p w14:paraId="602B6136" w14:textId="5713172D"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8,118,759,934</w:t>
            </w:r>
          </w:p>
        </w:tc>
        <w:tc>
          <w:tcPr>
            <w:tcW w:w="1391" w:type="dxa"/>
          </w:tcPr>
          <w:p w14:paraId="7B3D2EE7" w14:textId="126D01CD"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26,628,435</w:t>
            </w:r>
            <w:r w:rsidRPr="004031D6">
              <w:rPr>
                <w:rFonts w:ascii="Angsana New" w:hAnsi="Angsana New"/>
                <w:b/>
                <w:bCs/>
                <w:sz w:val="28"/>
                <w:szCs w:val="28"/>
              </w:rPr>
              <w:fldChar w:fldCharType="end"/>
            </w:r>
          </w:p>
        </w:tc>
        <w:tc>
          <w:tcPr>
            <w:tcW w:w="1312" w:type="dxa"/>
          </w:tcPr>
          <w:p w14:paraId="753D4F66" w14:textId="7AEAD0E3"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121,873,274</w:t>
            </w:r>
          </w:p>
        </w:tc>
        <w:tc>
          <w:tcPr>
            <w:tcW w:w="1368" w:type="dxa"/>
          </w:tcPr>
          <w:p w14:paraId="4C1BE315" w14:textId="1D5C963E"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4,707,928</w:t>
            </w:r>
          </w:p>
        </w:tc>
        <w:tc>
          <w:tcPr>
            <w:tcW w:w="1653" w:type="dxa"/>
          </w:tcPr>
          <w:p w14:paraId="64E36D2D" w14:textId="03FC9315"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745,575,159</w:t>
            </w:r>
          </w:p>
        </w:tc>
        <w:tc>
          <w:tcPr>
            <w:tcW w:w="1372" w:type="dxa"/>
          </w:tcPr>
          <w:p w14:paraId="03E03B4E" w14:textId="0BA335D8" w:rsidR="006C68ED" w:rsidRPr="00EB4A8E" w:rsidRDefault="006C68ED" w:rsidP="006C68ED">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11,926,208,928</w:t>
            </w:r>
          </w:p>
        </w:tc>
      </w:tr>
      <w:tr w:rsidR="00D03ACA" w:rsidRPr="004636B7" w14:paraId="73ADD792" w14:textId="77777777" w:rsidTr="00AF7C68">
        <w:trPr>
          <w:trHeight w:val="444"/>
        </w:trPr>
        <w:tc>
          <w:tcPr>
            <w:tcW w:w="2559" w:type="dxa"/>
          </w:tcPr>
          <w:p w14:paraId="0A00E7F7" w14:textId="763D89A0" w:rsidR="007076D9" w:rsidRPr="004636B7" w:rsidRDefault="00732219" w:rsidP="00375A3F">
            <w:pPr>
              <w:pStyle w:val="BodyText"/>
              <w:tabs>
                <w:tab w:val="left" w:pos="720"/>
              </w:tabs>
              <w:spacing w:after="0"/>
              <w:ind w:left="165" w:right="-131" w:hanging="165"/>
              <w:rPr>
                <w:rFonts w:ascii="Angsana New" w:hAnsi="Angsana New"/>
                <w:b/>
                <w:bCs/>
                <w:sz w:val="28"/>
                <w:szCs w:val="28"/>
                <w:cs/>
              </w:rPr>
            </w:pPr>
            <w:r w:rsidRPr="00732219">
              <w:rPr>
                <w:rFonts w:ascii="Angsana New" w:hAnsi="Angsana New"/>
                <w:b/>
                <w:bCs/>
                <w:sz w:val="28"/>
                <w:szCs w:val="28"/>
              </w:rPr>
              <w:t>Accumulative Depreciation</w:t>
            </w:r>
          </w:p>
        </w:tc>
        <w:tc>
          <w:tcPr>
            <w:tcW w:w="1368" w:type="dxa"/>
          </w:tcPr>
          <w:p w14:paraId="5FCFB77C" w14:textId="77777777" w:rsidR="007076D9" w:rsidRPr="004636B7" w:rsidRDefault="007076D9" w:rsidP="001B5BDC">
            <w:pPr>
              <w:tabs>
                <w:tab w:val="decimal" w:pos="960"/>
              </w:tabs>
              <w:ind w:right="-31"/>
              <w:jc w:val="right"/>
              <w:rPr>
                <w:rFonts w:ascii="Angsana New" w:hAnsi="Angsana New"/>
                <w:sz w:val="28"/>
                <w:szCs w:val="28"/>
              </w:rPr>
            </w:pPr>
          </w:p>
        </w:tc>
        <w:tc>
          <w:tcPr>
            <w:tcW w:w="1274" w:type="dxa"/>
          </w:tcPr>
          <w:p w14:paraId="3EBEF833" w14:textId="77777777" w:rsidR="007076D9" w:rsidRPr="004636B7" w:rsidRDefault="007076D9" w:rsidP="001B5BDC">
            <w:pPr>
              <w:tabs>
                <w:tab w:val="decimal" w:pos="960"/>
              </w:tabs>
              <w:ind w:right="-31"/>
              <w:jc w:val="right"/>
              <w:rPr>
                <w:rFonts w:ascii="Angsana New" w:hAnsi="Angsana New"/>
                <w:sz w:val="28"/>
                <w:szCs w:val="28"/>
              </w:rPr>
            </w:pPr>
          </w:p>
        </w:tc>
        <w:tc>
          <w:tcPr>
            <w:tcW w:w="1395" w:type="dxa"/>
          </w:tcPr>
          <w:p w14:paraId="3F448270" w14:textId="77777777" w:rsidR="007076D9" w:rsidRPr="004636B7" w:rsidRDefault="007076D9" w:rsidP="001B5BDC">
            <w:pPr>
              <w:tabs>
                <w:tab w:val="decimal" w:pos="960"/>
              </w:tabs>
              <w:ind w:right="-31"/>
              <w:jc w:val="right"/>
              <w:rPr>
                <w:rFonts w:ascii="Angsana New" w:hAnsi="Angsana New"/>
                <w:sz w:val="28"/>
                <w:szCs w:val="28"/>
              </w:rPr>
            </w:pPr>
          </w:p>
        </w:tc>
        <w:tc>
          <w:tcPr>
            <w:tcW w:w="1522" w:type="dxa"/>
          </w:tcPr>
          <w:p w14:paraId="424CC839" w14:textId="77777777" w:rsidR="007076D9" w:rsidRPr="004636B7" w:rsidRDefault="007076D9" w:rsidP="001B5BDC">
            <w:pPr>
              <w:tabs>
                <w:tab w:val="decimal" w:pos="960"/>
              </w:tabs>
              <w:ind w:right="-31"/>
              <w:jc w:val="right"/>
              <w:rPr>
                <w:rFonts w:ascii="Angsana New" w:hAnsi="Angsana New"/>
                <w:sz w:val="28"/>
                <w:szCs w:val="28"/>
              </w:rPr>
            </w:pPr>
          </w:p>
        </w:tc>
        <w:tc>
          <w:tcPr>
            <w:tcW w:w="1391" w:type="dxa"/>
          </w:tcPr>
          <w:p w14:paraId="16A9FBC4" w14:textId="77777777" w:rsidR="007076D9" w:rsidRPr="004636B7" w:rsidRDefault="007076D9" w:rsidP="001B5BDC">
            <w:pPr>
              <w:tabs>
                <w:tab w:val="decimal" w:pos="960"/>
              </w:tabs>
              <w:ind w:right="-31"/>
              <w:jc w:val="right"/>
              <w:rPr>
                <w:rFonts w:ascii="Angsana New" w:hAnsi="Angsana New"/>
                <w:sz w:val="28"/>
                <w:szCs w:val="28"/>
              </w:rPr>
            </w:pPr>
          </w:p>
        </w:tc>
        <w:tc>
          <w:tcPr>
            <w:tcW w:w="1312" w:type="dxa"/>
          </w:tcPr>
          <w:p w14:paraId="122C4581" w14:textId="77777777" w:rsidR="007076D9" w:rsidRPr="004636B7" w:rsidRDefault="007076D9" w:rsidP="001B5BDC">
            <w:pPr>
              <w:tabs>
                <w:tab w:val="decimal" w:pos="960"/>
              </w:tabs>
              <w:ind w:right="-31"/>
              <w:jc w:val="right"/>
              <w:rPr>
                <w:rFonts w:ascii="Angsana New" w:hAnsi="Angsana New"/>
                <w:sz w:val="28"/>
                <w:szCs w:val="28"/>
              </w:rPr>
            </w:pPr>
          </w:p>
        </w:tc>
        <w:tc>
          <w:tcPr>
            <w:tcW w:w="1368" w:type="dxa"/>
          </w:tcPr>
          <w:p w14:paraId="47731B49" w14:textId="77777777" w:rsidR="007076D9" w:rsidRPr="004636B7" w:rsidRDefault="007076D9" w:rsidP="001B5BDC">
            <w:pPr>
              <w:tabs>
                <w:tab w:val="decimal" w:pos="960"/>
              </w:tabs>
              <w:ind w:right="-31"/>
              <w:jc w:val="right"/>
              <w:rPr>
                <w:rFonts w:ascii="Angsana New" w:hAnsi="Angsana New"/>
                <w:sz w:val="28"/>
                <w:szCs w:val="28"/>
              </w:rPr>
            </w:pPr>
          </w:p>
        </w:tc>
        <w:tc>
          <w:tcPr>
            <w:tcW w:w="1653" w:type="dxa"/>
          </w:tcPr>
          <w:p w14:paraId="25EAACEB" w14:textId="77777777" w:rsidR="007076D9" w:rsidRPr="004636B7" w:rsidRDefault="007076D9" w:rsidP="001B5BDC">
            <w:pPr>
              <w:tabs>
                <w:tab w:val="decimal" w:pos="960"/>
              </w:tabs>
              <w:ind w:right="-31"/>
              <w:jc w:val="right"/>
              <w:rPr>
                <w:rFonts w:ascii="Angsana New" w:hAnsi="Angsana New"/>
                <w:sz w:val="28"/>
                <w:szCs w:val="28"/>
              </w:rPr>
            </w:pPr>
          </w:p>
        </w:tc>
        <w:tc>
          <w:tcPr>
            <w:tcW w:w="1372" w:type="dxa"/>
          </w:tcPr>
          <w:p w14:paraId="36F86E57" w14:textId="77777777" w:rsidR="007076D9" w:rsidRPr="004636B7" w:rsidRDefault="007076D9" w:rsidP="001B5BDC">
            <w:pPr>
              <w:tabs>
                <w:tab w:val="decimal" w:pos="960"/>
              </w:tabs>
              <w:ind w:right="-31"/>
              <w:jc w:val="right"/>
              <w:rPr>
                <w:rFonts w:ascii="Angsana New" w:hAnsi="Angsana New"/>
                <w:sz w:val="28"/>
                <w:szCs w:val="28"/>
              </w:rPr>
            </w:pPr>
          </w:p>
        </w:tc>
      </w:tr>
      <w:tr w:rsidR="00D03ACA" w:rsidRPr="004636B7" w14:paraId="79BA8AB4" w14:textId="77777777" w:rsidTr="00AF7C68">
        <w:trPr>
          <w:trHeight w:val="444"/>
        </w:trPr>
        <w:tc>
          <w:tcPr>
            <w:tcW w:w="2559" w:type="dxa"/>
          </w:tcPr>
          <w:p w14:paraId="434BAEA7" w14:textId="0448ABD7" w:rsidR="00A07AAC" w:rsidRPr="004636B7" w:rsidRDefault="00A07AAC" w:rsidP="00A07AAC">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 xml:space="preserve">As at December </w:t>
            </w:r>
            <w:r w:rsidR="002E3EE8" w:rsidRPr="002E3EE8">
              <w:rPr>
                <w:rFonts w:ascii="Angsana New" w:hAnsi="Angsana New"/>
                <w:sz w:val="28"/>
                <w:szCs w:val="28"/>
              </w:rPr>
              <w:t>31</w:t>
            </w:r>
            <w:r w:rsidRPr="0073221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368" w:type="dxa"/>
          </w:tcPr>
          <w:p w14:paraId="49780F3D" w14:textId="3715C864"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1DED7772" w14:textId="6F50E3B1"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5,704,888</w:t>
            </w:r>
          </w:p>
        </w:tc>
        <w:tc>
          <w:tcPr>
            <w:tcW w:w="1395" w:type="dxa"/>
          </w:tcPr>
          <w:p w14:paraId="3A0C138D" w14:textId="031144B1"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738,230,348</w:t>
            </w:r>
          </w:p>
        </w:tc>
        <w:tc>
          <w:tcPr>
            <w:tcW w:w="1522" w:type="dxa"/>
          </w:tcPr>
          <w:p w14:paraId="7C56D878" w14:textId="1E59CA19"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3,199,310,645</w:t>
            </w:r>
          </w:p>
        </w:tc>
        <w:tc>
          <w:tcPr>
            <w:tcW w:w="1391" w:type="dxa"/>
          </w:tcPr>
          <w:p w14:paraId="2ABB620A" w14:textId="4ABEE436"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302,238</w:t>
            </w:r>
          </w:p>
        </w:tc>
        <w:tc>
          <w:tcPr>
            <w:tcW w:w="1312" w:type="dxa"/>
          </w:tcPr>
          <w:p w14:paraId="71ACE994" w14:textId="47D1A9E2"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72,768,725</w:t>
            </w:r>
          </w:p>
        </w:tc>
        <w:tc>
          <w:tcPr>
            <w:tcW w:w="1368" w:type="dxa"/>
          </w:tcPr>
          <w:p w14:paraId="1189CBB4" w14:textId="2E37A0EA"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1,091,573</w:t>
            </w:r>
          </w:p>
        </w:tc>
        <w:tc>
          <w:tcPr>
            <w:tcW w:w="1653" w:type="dxa"/>
          </w:tcPr>
          <w:p w14:paraId="6E587275" w14:textId="7E838ECC"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522BE9F0" w14:textId="60DAEEA5"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4,017,408,417</w:t>
            </w:r>
          </w:p>
        </w:tc>
      </w:tr>
      <w:tr w:rsidR="00D03ACA" w:rsidRPr="004636B7" w14:paraId="0344A409" w14:textId="77777777" w:rsidTr="00AF7C68">
        <w:trPr>
          <w:trHeight w:val="444"/>
        </w:trPr>
        <w:tc>
          <w:tcPr>
            <w:tcW w:w="2559" w:type="dxa"/>
          </w:tcPr>
          <w:p w14:paraId="1942BA70" w14:textId="5E31ECAE" w:rsidR="00A07AAC" w:rsidRPr="004636B7" w:rsidRDefault="00A07AAC" w:rsidP="00A07AAC">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Depreciation for the year</w:t>
            </w:r>
          </w:p>
        </w:tc>
        <w:tc>
          <w:tcPr>
            <w:tcW w:w="1368" w:type="dxa"/>
          </w:tcPr>
          <w:p w14:paraId="2FF70C71" w14:textId="54D4A4FC"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33A515E8" w14:textId="7CCA338E"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1,881,767</w:t>
            </w:r>
          </w:p>
        </w:tc>
        <w:tc>
          <w:tcPr>
            <w:tcW w:w="1395" w:type="dxa"/>
          </w:tcPr>
          <w:p w14:paraId="5F462A5D" w14:textId="7428D0E2"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88,533,442</w:t>
            </w:r>
          </w:p>
        </w:tc>
        <w:tc>
          <w:tcPr>
            <w:tcW w:w="1522" w:type="dxa"/>
          </w:tcPr>
          <w:p w14:paraId="21D41DC2" w14:textId="5CE26982"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803,617,736</w:t>
            </w:r>
          </w:p>
        </w:tc>
        <w:tc>
          <w:tcPr>
            <w:tcW w:w="1391" w:type="dxa"/>
          </w:tcPr>
          <w:p w14:paraId="61866B80" w14:textId="74F6805B"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1,208,249</w:t>
            </w:r>
          </w:p>
        </w:tc>
        <w:tc>
          <w:tcPr>
            <w:tcW w:w="1312" w:type="dxa"/>
          </w:tcPr>
          <w:p w14:paraId="7CD6E709" w14:textId="2FA724FC"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10,388,196</w:t>
            </w:r>
          </w:p>
        </w:tc>
        <w:tc>
          <w:tcPr>
            <w:tcW w:w="1368" w:type="dxa"/>
          </w:tcPr>
          <w:p w14:paraId="5B6A46CB" w14:textId="3A42B030"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237,748</w:t>
            </w:r>
          </w:p>
        </w:tc>
        <w:tc>
          <w:tcPr>
            <w:tcW w:w="1653" w:type="dxa"/>
          </w:tcPr>
          <w:p w14:paraId="172AC3C6" w14:textId="2B6DF6B5"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5EA5373A" w14:textId="349E4C5B"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905,867,138</w:t>
            </w:r>
          </w:p>
        </w:tc>
      </w:tr>
      <w:tr w:rsidR="00D03ACA" w:rsidRPr="004636B7" w14:paraId="2D83E5C1" w14:textId="77777777" w:rsidTr="00AF7C68">
        <w:trPr>
          <w:trHeight w:val="444"/>
        </w:trPr>
        <w:tc>
          <w:tcPr>
            <w:tcW w:w="2559" w:type="dxa"/>
          </w:tcPr>
          <w:p w14:paraId="35F88E5D" w14:textId="653DD5E3" w:rsidR="00A07AAC" w:rsidRPr="004636B7" w:rsidRDefault="00A07AAC" w:rsidP="00A07AAC">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Depreciation on disposals</w:t>
            </w:r>
          </w:p>
        </w:tc>
        <w:tc>
          <w:tcPr>
            <w:tcW w:w="1368" w:type="dxa"/>
          </w:tcPr>
          <w:p w14:paraId="1B7A4DF2" w14:textId="37E4074A"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3E0CED51" w14:textId="41F87F9E"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10F9234E" w14:textId="7544B327"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(4,169,999)</w:t>
            </w:r>
          </w:p>
        </w:tc>
        <w:tc>
          <w:tcPr>
            <w:tcW w:w="1522" w:type="dxa"/>
          </w:tcPr>
          <w:p w14:paraId="40CC29DF" w14:textId="6799C871"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(75,808,962)</w:t>
            </w:r>
          </w:p>
        </w:tc>
        <w:tc>
          <w:tcPr>
            <w:tcW w:w="1391" w:type="dxa"/>
          </w:tcPr>
          <w:p w14:paraId="736F353D" w14:textId="11AB78D6"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0C5A4E37" w14:textId="7A475ECA"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(2,476,911)</w:t>
            </w:r>
          </w:p>
        </w:tc>
        <w:tc>
          <w:tcPr>
            <w:tcW w:w="1368" w:type="dxa"/>
          </w:tcPr>
          <w:p w14:paraId="7F773A91" w14:textId="1F0C5C4D"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(2,268,196)</w:t>
            </w:r>
          </w:p>
        </w:tc>
        <w:tc>
          <w:tcPr>
            <w:tcW w:w="1653" w:type="dxa"/>
          </w:tcPr>
          <w:p w14:paraId="1C0EBB6C" w14:textId="383DC59F"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7C38E3B1" w14:textId="34D341D3"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(84,724,068)</w:t>
            </w:r>
          </w:p>
        </w:tc>
      </w:tr>
      <w:tr w:rsidR="00D03ACA" w:rsidRPr="004636B7" w14:paraId="7D62EFAA" w14:textId="77777777" w:rsidTr="00AF7C68">
        <w:trPr>
          <w:trHeight w:val="444"/>
        </w:trPr>
        <w:tc>
          <w:tcPr>
            <w:tcW w:w="2559" w:type="dxa"/>
          </w:tcPr>
          <w:p w14:paraId="7C520EFC" w14:textId="6DBA802A" w:rsidR="00A07AAC" w:rsidRPr="004636B7" w:rsidRDefault="00A07AAC" w:rsidP="00A07AAC">
            <w:pPr>
              <w:pStyle w:val="BodyText"/>
              <w:tabs>
                <w:tab w:val="left" w:pos="720"/>
              </w:tabs>
              <w:spacing w:after="0"/>
              <w:ind w:left="165" w:right="-131" w:hanging="165"/>
              <w:rPr>
                <w:rFonts w:ascii="Angsana New" w:hAnsi="Angsana New"/>
                <w:sz w:val="28"/>
                <w:szCs w:val="28"/>
                <w:cs/>
              </w:rPr>
            </w:pPr>
            <w:r w:rsidRPr="00732219">
              <w:rPr>
                <w:rFonts w:ascii="Angsana New" w:hAnsi="Angsana New"/>
                <w:sz w:val="28"/>
                <w:szCs w:val="28"/>
              </w:rPr>
              <w:t>Transfer in (out)</w:t>
            </w:r>
          </w:p>
        </w:tc>
        <w:tc>
          <w:tcPr>
            <w:tcW w:w="1368" w:type="dxa"/>
          </w:tcPr>
          <w:p w14:paraId="7315D912" w14:textId="2791060F"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28358DBD" w14:textId="01A22F17"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298B4B6D" w14:textId="45F53D54"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522" w:type="dxa"/>
          </w:tcPr>
          <w:p w14:paraId="5FD95E2D" w14:textId="6C3E8D4A"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44,094,249</w:t>
            </w:r>
          </w:p>
        </w:tc>
        <w:tc>
          <w:tcPr>
            <w:tcW w:w="1391" w:type="dxa"/>
          </w:tcPr>
          <w:p w14:paraId="30FECC6D" w14:textId="36BF4A04"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39F5308A" w14:textId="6387584A"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68" w:type="dxa"/>
          </w:tcPr>
          <w:p w14:paraId="0E53E7CA" w14:textId="5A52EABE"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2,244,699</w:t>
            </w:r>
          </w:p>
        </w:tc>
        <w:tc>
          <w:tcPr>
            <w:tcW w:w="1653" w:type="dxa"/>
          </w:tcPr>
          <w:p w14:paraId="43EFF910" w14:textId="3A046F63"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6832BBFE" w14:textId="5732062D" w:rsidR="00A07AAC" w:rsidRPr="004636B7" w:rsidRDefault="00A07AAC" w:rsidP="00A07AAC">
            <w:pPr>
              <w:tabs>
                <w:tab w:val="decimal" w:pos="960"/>
              </w:tabs>
              <w:ind w:right="-31"/>
              <w:jc w:val="right"/>
              <w:rPr>
                <w:rFonts w:ascii="Angsana New" w:hAnsi="Angsana New"/>
                <w:sz w:val="28"/>
                <w:szCs w:val="28"/>
              </w:rPr>
            </w:pPr>
            <w:r w:rsidRPr="004031D6">
              <w:rPr>
                <w:rFonts w:ascii="Angsana New" w:hAnsi="Angsana New"/>
                <w:sz w:val="28"/>
                <w:szCs w:val="28"/>
              </w:rPr>
              <w:t>46,338,948</w:t>
            </w:r>
          </w:p>
        </w:tc>
      </w:tr>
      <w:tr w:rsidR="00D03ACA" w:rsidRPr="004636B7" w14:paraId="285B2E5B" w14:textId="77777777" w:rsidTr="00AF7C68">
        <w:trPr>
          <w:trHeight w:val="444"/>
        </w:trPr>
        <w:tc>
          <w:tcPr>
            <w:tcW w:w="2559" w:type="dxa"/>
          </w:tcPr>
          <w:p w14:paraId="711472EA" w14:textId="3EA39C4B" w:rsidR="00A07AAC" w:rsidRPr="004636B7" w:rsidRDefault="00A07AAC" w:rsidP="001C32B1">
            <w:pPr>
              <w:pStyle w:val="BodyText"/>
              <w:tabs>
                <w:tab w:val="left" w:pos="720"/>
              </w:tabs>
              <w:spacing w:after="0"/>
              <w:ind w:left="165" w:right="-131" w:hanging="165"/>
              <w:rPr>
                <w:rFonts w:ascii="Angsana New" w:hAnsi="Angsana New"/>
                <w:b/>
                <w:bCs/>
                <w:sz w:val="28"/>
                <w:szCs w:val="28"/>
                <w:cs/>
              </w:rPr>
            </w:pPr>
            <w:r w:rsidRPr="00732219">
              <w:rPr>
                <w:rFonts w:ascii="Angsana New" w:hAnsi="Angsana New"/>
                <w:b/>
                <w:bCs/>
                <w:sz w:val="28"/>
                <w:szCs w:val="28"/>
              </w:rPr>
              <w:t xml:space="preserve">As at December </w:t>
            </w:r>
            <w:r w:rsidR="002E3EE8" w:rsidRPr="002E3EE8">
              <w:rPr>
                <w:rFonts w:ascii="Angsana New" w:hAnsi="Angsana New"/>
                <w:b/>
                <w:bCs/>
                <w:sz w:val="28"/>
                <w:szCs w:val="28"/>
              </w:rPr>
              <w:t>31</w:t>
            </w:r>
            <w:r w:rsidRPr="0073221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38896E53" w14:textId="3523C4B0"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w:t>
            </w:r>
          </w:p>
        </w:tc>
        <w:tc>
          <w:tcPr>
            <w:tcW w:w="1274" w:type="dxa"/>
          </w:tcPr>
          <w:p w14:paraId="0B5A2E9D" w14:textId="383D73B2"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7,586,655</w:t>
            </w:r>
            <w:r w:rsidRPr="004031D6">
              <w:rPr>
                <w:rFonts w:ascii="Angsana New" w:hAnsi="Angsana New"/>
                <w:b/>
                <w:bCs/>
                <w:sz w:val="28"/>
                <w:szCs w:val="28"/>
              </w:rPr>
              <w:fldChar w:fldCharType="end"/>
            </w:r>
          </w:p>
        </w:tc>
        <w:tc>
          <w:tcPr>
            <w:tcW w:w="1395" w:type="dxa"/>
          </w:tcPr>
          <w:p w14:paraId="1DBAE2F4" w14:textId="288C52C0"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822,593,791</w:t>
            </w:r>
          </w:p>
        </w:tc>
        <w:tc>
          <w:tcPr>
            <w:tcW w:w="1522" w:type="dxa"/>
          </w:tcPr>
          <w:p w14:paraId="25A15AAC" w14:textId="2A4F567C"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3,971,213,668</w:t>
            </w:r>
          </w:p>
        </w:tc>
        <w:tc>
          <w:tcPr>
            <w:tcW w:w="1391" w:type="dxa"/>
          </w:tcPr>
          <w:p w14:paraId="3A203C85" w14:textId="40B59881"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1,510,487</w:t>
            </w:r>
          </w:p>
        </w:tc>
        <w:tc>
          <w:tcPr>
            <w:tcW w:w="1312" w:type="dxa"/>
          </w:tcPr>
          <w:p w14:paraId="01BE9176" w14:textId="11A87551"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80,680,010</w:t>
            </w:r>
          </w:p>
        </w:tc>
        <w:tc>
          <w:tcPr>
            <w:tcW w:w="1368" w:type="dxa"/>
          </w:tcPr>
          <w:p w14:paraId="06DF18DD" w14:textId="06A95FD9"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1,305,824</w:t>
            </w:r>
          </w:p>
        </w:tc>
        <w:tc>
          <w:tcPr>
            <w:tcW w:w="1653" w:type="dxa"/>
          </w:tcPr>
          <w:p w14:paraId="37C98438" w14:textId="2ACEBCE2"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w:t>
            </w:r>
          </w:p>
        </w:tc>
        <w:tc>
          <w:tcPr>
            <w:tcW w:w="1372" w:type="dxa"/>
          </w:tcPr>
          <w:p w14:paraId="48E23013" w14:textId="5830F4A7" w:rsidR="00A07AAC" w:rsidRPr="00EB4A8E" w:rsidRDefault="00A07AAC" w:rsidP="00AF7C68">
            <w:pPr>
              <w:pBdr>
                <w:top w:val="single" w:sz="4" w:space="1" w:color="auto"/>
                <w:bottom w:val="sing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4,884,890,435</w:t>
            </w:r>
          </w:p>
        </w:tc>
      </w:tr>
      <w:tr w:rsidR="00D03ACA" w:rsidRPr="004636B7" w14:paraId="4BDCEA59" w14:textId="77777777" w:rsidTr="00AF7C68">
        <w:trPr>
          <w:trHeight w:val="444"/>
        </w:trPr>
        <w:tc>
          <w:tcPr>
            <w:tcW w:w="2559" w:type="dxa"/>
          </w:tcPr>
          <w:p w14:paraId="621E9A5D" w14:textId="563D08DD" w:rsidR="007A33B3" w:rsidRPr="004636B7" w:rsidRDefault="007A33B3" w:rsidP="007A33B3">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Net book value</w:t>
            </w:r>
          </w:p>
        </w:tc>
        <w:tc>
          <w:tcPr>
            <w:tcW w:w="1368" w:type="dxa"/>
          </w:tcPr>
          <w:p w14:paraId="4B14BA6D" w14:textId="77777777" w:rsidR="007076D9" w:rsidRPr="004636B7" w:rsidRDefault="007076D9" w:rsidP="001B5BDC">
            <w:pPr>
              <w:tabs>
                <w:tab w:val="decimal" w:pos="960"/>
              </w:tabs>
              <w:ind w:right="-31"/>
              <w:jc w:val="right"/>
              <w:rPr>
                <w:rFonts w:ascii="Angsana New" w:hAnsi="Angsana New"/>
                <w:sz w:val="28"/>
                <w:szCs w:val="28"/>
              </w:rPr>
            </w:pPr>
          </w:p>
        </w:tc>
        <w:tc>
          <w:tcPr>
            <w:tcW w:w="1274" w:type="dxa"/>
          </w:tcPr>
          <w:p w14:paraId="7540BCDD" w14:textId="77777777" w:rsidR="007076D9" w:rsidRPr="004636B7" w:rsidRDefault="007076D9" w:rsidP="001B5BDC">
            <w:pPr>
              <w:tabs>
                <w:tab w:val="decimal" w:pos="960"/>
              </w:tabs>
              <w:ind w:right="-31"/>
              <w:jc w:val="right"/>
              <w:rPr>
                <w:rFonts w:ascii="Angsana New" w:hAnsi="Angsana New"/>
                <w:sz w:val="28"/>
                <w:szCs w:val="28"/>
              </w:rPr>
            </w:pPr>
          </w:p>
        </w:tc>
        <w:tc>
          <w:tcPr>
            <w:tcW w:w="1395" w:type="dxa"/>
          </w:tcPr>
          <w:p w14:paraId="4F9A5F3F" w14:textId="77777777" w:rsidR="007076D9" w:rsidRPr="004636B7" w:rsidRDefault="007076D9" w:rsidP="001B5BDC">
            <w:pPr>
              <w:tabs>
                <w:tab w:val="decimal" w:pos="960"/>
              </w:tabs>
              <w:ind w:right="-31"/>
              <w:jc w:val="right"/>
              <w:rPr>
                <w:rFonts w:ascii="Angsana New" w:hAnsi="Angsana New"/>
                <w:sz w:val="28"/>
                <w:szCs w:val="28"/>
              </w:rPr>
            </w:pPr>
          </w:p>
        </w:tc>
        <w:tc>
          <w:tcPr>
            <w:tcW w:w="1522" w:type="dxa"/>
          </w:tcPr>
          <w:p w14:paraId="7044E28E" w14:textId="77777777" w:rsidR="007076D9" w:rsidRPr="004636B7" w:rsidRDefault="007076D9" w:rsidP="001B5BDC">
            <w:pPr>
              <w:tabs>
                <w:tab w:val="decimal" w:pos="960"/>
              </w:tabs>
              <w:ind w:right="-31"/>
              <w:jc w:val="right"/>
              <w:rPr>
                <w:rFonts w:ascii="Angsana New" w:hAnsi="Angsana New"/>
                <w:sz w:val="28"/>
                <w:szCs w:val="28"/>
              </w:rPr>
            </w:pPr>
          </w:p>
        </w:tc>
        <w:tc>
          <w:tcPr>
            <w:tcW w:w="1391" w:type="dxa"/>
          </w:tcPr>
          <w:p w14:paraId="1DB4464B" w14:textId="77777777" w:rsidR="007076D9" w:rsidRPr="004636B7" w:rsidRDefault="007076D9" w:rsidP="001B5BDC">
            <w:pPr>
              <w:tabs>
                <w:tab w:val="decimal" w:pos="960"/>
              </w:tabs>
              <w:ind w:right="-31"/>
              <w:jc w:val="right"/>
              <w:rPr>
                <w:rFonts w:ascii="Angsana New" w:hAnsi="Angsana New"/>
                <w:sz w:val="28"/>
                <w:szCs w:val="28"/>
              </w:rPr>
            </w:pPr>
          </w:p>
        </w:tc>
        <w:tc>
          <w:tcPr>
            <w:tcW w:w="1312" w:type="dxa"/>
          </w:tcPr>
          <w:p w14:paraId="27F96385" w14:textId="77777777" w:rsidR="007076D9" w:rsidRPr="004636B7" w:rsidRDefault="007076D9" w:rsidP="001B5BDC">
            <w:pPr>
              <w:tabs>
                <w:tab w:val="decimal" w:pos="960"/>
              </w:tabs>
              <w:ind w:right="-31"/>
              <w:jc w:val="right"/>
              <w:rPr>
                <w:rFonts w:ascii="Angsana New" w:hAnsi="Angsana New"/>
                <w:sz w:val="28"/>
                <w:szCs w:val="28"/>
              </w:rPr>
            </w:pPr>
          </w:p>
        </w:tc>
        <w:tc>
          <w:tcPr>
            <w:tcW w:w="1368" w:type="dxa"/>
          </w:tcPr>
          <w:p w14:paraId="256BA89B" w14:textId="77777777" w:rsidR="007076D9" w:rsidRPr="004636B7" w:rsidRDefault="007076D9" w:rsidP="001B5BDC">
            <w:pPr>
              <w:tabs>
                <w:tab w:val="decimal" w:pos="960"/>
              </w:tabs>
              <w:ind w:right="-31"/>
              <w:jc w:val="right"/>
              <w:rPr>
                <w:rFonts w:ascii="Angsana New" w:hAnsi="Angsana New"/>
                <w:sz w:val="28"/>
                <w:szCs w:val="28"/>
              </w:rPr>
            </w:pPr>
          </w:p>
        </w:tc>
        <w:tc>
          <w:tcPr>
            <w:tcW w:w="1653" w:type="dxa"/>
          </w:tcPr>
          <w:p w14:paraId="2E2FFA22" w14:textId="77777777" w:rsidR="007076D9" w:rsidRPr="004636B7" w:rsidRDefault="007076D9" w:rsidP="001B5BDC">
            <w:pPr>
              <w:tabs>
                <w:tab w:val="decimal" w:pos="960"/>
              </w:tabs>
              <w:ind w:right="-31"/>
              <w:jc w:val="right"/>
              <w:rPr>
                <w:rFonts w:ascii="Angsana New" w:hAnsi="Angsana New"/>
                <w:sz w:val="28"/>
                <w:szCs w:val="28"/>
              </w:rPr>
            </w:pPr>
          </w:p>
        </w:tc>
        <w:tc>
          <w:tcPr>
            <w:tcW w:w="1372" w:type="dxa"/>
          </w:tcPr>
          <w:p w14:paraId="019BAA32" w14:textId="77777777" w:rsidR="007076D9" w:rsidRPr="004636B7" w:rsidRDefault="007076D9" w:rsidP="001B5BDC">
            <w:pPr>
              <w:tabs>
                <w:tab w:val="decimal" w:pos="960"/>
              </w:tabs>
              <w:ind w:right="-31"/>
              <w:jc w:val="right"/>
              <w:rPr>
                <w:rFonts w:ascii="Angsana New" w:hAnsi="Angsana New"/>
                <w:sz w:val="28"/>
                <w:szCs w:val="28"/>
              </w:rPr>
            </w:pPr>
          </w:p>
        </w:tc>
      </w:tr>
      <w:tr w:rsidR="00D03ACA" w:rsidRPr="004636B7" w14:paraId="43986BE9" w14:textId="77777777" w:rsidTr="00AF7C68">
        <w:trPr>
          <w:trHeight w:val="444"/>
        </w:trPr>
        <w:tc>
          <w:tcPr>
            <w:tcW w:w="2559" w:type="dxa"/>
          </w:tcPr>
          <w:p w14:paraId="6B0F2C46" w14:textId="5F949A6D" w:rsidR="0014108B" w:rsidRPr="004636B7" w:rsidRDefault="0014108B" w:rsidP="0014108B">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4022730A" w14:textId="45FBEF51"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889,460,000</w:t>
            </w:r>
          </w:p>
        </w:tc>
        <w:tc>
          <w:tcPr>
            <w:tcW w:w="1274" w:type="dxa"/>
          </w:tcPr>
          <w:p w14:paraId="04A418FC" w14:textId="6D18CC5E"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66,722,998</w:t>
            </w:r>
          </w:p>
        </w:tc>
        <w:tc>
          <w:tcPr>
            <w:tcW w:w="1395" w:type="dxa"/>
          </w:tcPr>
          <w:p w14:paraId="265F2090" w14:textId="6B651919"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1,122,300,754</w:t>
            </w:r>
          </w:p>
        </w:tc>
        <w:tc>
          <w:tcPr>
            <w:tcW w:w="1522" w:type="dxa"/>
          </w:tcPr>
          <w:p w14:paraId="2A7103D0" w14:textId="2080C41A"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4,147,546,266</w:t>
            </w:r>
          </w:p>
        </w:tc>
        <w:tc>
          <w:tcPr>
            <w:tcW w:w="1391" w:type="dxa"/>
          </w:tcPr>
          <w:p w14:paraId="4CAC11B0" w14:textId="06EFE234"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25,117,948</w:t>
            </w:r>
          </w:p>
        </w:tc>
        <w:tc>
          <w:tcPr>
            <w:tcW w:w="1312" w:type="dxa"/>
          </w:tcPr>
          <w:p w14:paraId="002F5F96" w14:textId="3BC5A6AE"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41,193,264</w:t>
            </w:r>
          </w:p>
        </w:tc>
        <w:tc>
          <w:tcPr>
            <w:tcW w:w="1368" w:type="dxa"/>
          </w:tcPr>
          <w:p w14:paraId="3472BE62" w14:textId="2898271F"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3,402,104</w:t>
            </w:r>
          </w:p>
        </w:tc>
        <w:tc>
          <w:tcPr>
            <w:tcW w:w="1653" w:type="dxa"/>
          </w:tcPr>
          <w:p w14:paraId="30FE749E" w14:textId="702195CB"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745,575,159</w:t>
            </w:r>
          </w:p>
        </w:tc>
        <w:tc>
          <w:tcPr>
            <w:tcW w:w="1372" w:type="dxa"/>
          </w:tcPr>
          <w:p w14:paraId="2CCCB069" w14:textId="537C7C2A"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7,041,318,493</w:t>
            </w:r>
          </w:p>
        </w:tc>
      </w:tr>
      <w:tr w:rsidR="00D03ACA" w:rsidRPr="004636B7" w14:paraId="17BDF026" w14:textId="77777777" w:rsidTr="00AF7C68">
        <w:trPr>
          <w:trHeight w:val="444"/>
        </w:trPr>
        <w:tc>
          <w:tcPr>
            <w:tcW w:w="2559" w:type="dxa"/>
          </w:tcPr>
          <w:p w14:paraId="7EAFE529" w14:textId="731BBFD2" w:rsidR="0014108B" w:rsidRPr="004636B7" w:rsidRDefault="0014108B" w:rsidP="0014108B">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c>
          <w:tcPr>
            <w:tcW w:w="1368" w:type="dxa"/>
          </w:tcPr>
          <w:p w14:paraId="3CF748FC" w14:textId="1FE7683C"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838,780,000</w:t>
            </w:r>
          </w:p>
        </w:tc>
        <w:tc>
          <w:tcPr>
            <w:tcW w:w="1274" w:type="dxa"/>
          </w:tcPr>
          <w:p w14:paraId="75B7C562" w14:textId="385C6162"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39,683,123</w:t>
            </w:r>
          </w:p>
        </w:tc>
        <w:tc>
          <w:tcPr>
            <w:tcW w:w="1395" w:type="dxa"/>
          </w:tcPr>
          <w:p w14:paraId="261C38A3" w14:textId="624E5446"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1,186,778,549</w:t>
            </w:r>
          </w:p>
        </w:tc>
        <w:tc>
          <w:tcPr>
            <w:tcW w:w="1522" w:type="dxa"/>
          </w:tcPr>
          <w:p w14:paraId="23B59EC2" w14:textId="5BD4757F"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3,747,149,811</w:t>
            </w:r>
          </w:p>
        </w:tc>
        <w:tc>
          <w:tcPr>
            <w:tcW w:w="1391" w:type="dxa"/>
          </w:tcPr>
          <w:p w14:paraId="09982E47" w14:textId="73E759C0"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26,267,163</w:t>
            </w:r>
          </w:p>
        </w:tc>
        <w:tc>
          <w:tcPr>
            <w:tcW w:w="1312" w:type="dxa"/>
          </w:tcPr>
          <w:p w14:paraId="2E341D4E" w14:textId="61D335E4"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38,343,277</w:t>
            </w:r>
          </w:p>
        </w:tc>
        <w:tc>
          <w:tcPr>
            <w:tcW w:w="1368" w:type="dxa"/>
          </w:tcPr>
          <w:p w14:paraId="20550611" w14:textId="41BF3524"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1,639,855</w:t>
            </w:r>
          </w:p>
        </w:tc>
        <w:tc>
          <w:tcPr>
            <w:tcW w:w="1653" w:type="dxa"/>
          </w:tcPr>
          <w:p w14:paraId="78D66DA6" w14:textId="7AADA762"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480,090,490</w:t>
            </w:r>
          </w:p>
        </w:tc>
        <w:tc>
          <w:tcPr>
            <w:tcW w:w="1372" w:type="dxa"/>
          </w:tcPr>
          <w:p w14:paraId="55397157" w14:textId="30899A91" w:rsidR="0014108B" w:rsidRPr="00EB4A8E" w:rsidRDefault="0014108B" w:rsidP="0014108B">
            <w:pPr>
              <w:pBdr>
                <w:bottom w:val="double" w:sz="4" w:space="1" w:color="auto"/>
              </w:pBdr>
              <w:tabs>
                <w:tab w:val="decimal" w:pos="960"/>
              </w:tabs>
              <w:ind w:right="-31"/>
              <w:jc w:val="right"/>
              <w:rPr>
                <w:rFonts w:ascii="Angsana New" w:hAnsi="Angsana New"/>
                <w:b/>
                <w:bCs/>
                <w:sz w:val="28"/>
                <w:szCs w:val="28"/>
              </w:rPr>
            </w:pPr>
            <w:r w:rsidRPr="004031D6">
              <w:rPr>
                <w:rFonts w:ascii="Angsana New" w:hAnsi="Angsana New"/>
                <w:b/>
                <w:bCs/>
                <w:sz w:val="28"/>
                <w:szCs w:val="28"/>
              </w:rPr>
              <w:t>6,358,732,268</w:t>
            </w:r>
          </w:p>
        </w:tc>
      </w:tr>
      <w:tr w:rsidR="00D03ACA" w:rsidRPr="004636B7" w14:paraId="767EC60E" w14:textId="77777777" w:rsidTr="00AF7C68">
        <w:tc>
          <w:tcPr>
            <w:tcW w:w="2559" w:type="dxa"/>
          </w:tcPr>
          <w:p w14:paraId="6C631906" w14:textId="77777777" w:rsidR="00A07AAC" w:rsidRPr="004636B7" w:rsidRDefault="00A07AAC">
            <w:pPr>
              <w:ind w:right="54"/>
              <w:rPr>
                <w:rFonts w:ascii="Angsana New" w:hAnsi="Angsana New"/>
                <w:b/>
                <w:bCs/>
                <w:sz w:val="28"/>
                <w:szCs w:val="28"/>
                <w:u w:val="single"/>
                <w:cs/>
              </w:rPr>
            </w:pPr>
          </w:p>
        </w:tc>
        <w:tc>
          <w:tcPr>
            <w:tcW w:w="1368" w:type="dxa"/>
          </w:tcPr>
          <w:p w14:paraId="30C3E6B4" w14:textId="77777777" w:rsidR="00A07AAC" w:rsidRPr="004636B7" w:rsidRDefault="00A07AAC">
            <w:pPr>
              <w:jc w:val="right"/>
              <w:rPr>
                <w:rFonts w:ascii="Angsana New" w:hAnsi="Angsana New"/>
                <w:b/>
                <w:bCs/>
                <w:sz w:val="28"/>
                <w:szCs w:val="28"/>
                <w:cs/>
              </w:rPr>
            </w:pPr>
          </w:p>
        </w:tc>
        <w:tc>
          <w:tcPr>
            <w:tcW w:w="1274" w:type="dxa"/>
          </w:tcPr>
          <w:p w14:paraId="6676540A" w14:textId="77777777" w:rsidR="00A07AAC" w:rsidRPr="004636B7" w:rsidRDefault="00A07AAC">
            <w:pPr>
              <w:jc w:val="right"/>
              <w:rPr>
                <w:rFonts w:ascii="Angsana New" w:hAnsi="Angsana New"/>
                <w:b/>
                <w:bCs/>
                <w:sz w:val="28"/>
                <w:szCs w:val="28"/>
                <w:cs/>
              </w:rPr>
            </w:pPr>
          </w:p>
        </w:tc>
        <w:tc>
          <w:tcPr>
            <w:tcW w:w="1395" w:type="dxa"/>
          </w:tcPr>
          <w:p w14:paraId="6482FCDD" w14:textId="77777777" w:rsidR="00A07AAC" w:rsidRPr="004636B7" w:rsidRDefault="00A07AAC">
            <w:pPr>
              <w:jc w:val="right"/>
              <w:rPr>
                <w:rFonts w:ascii="Angsana New" w:hAnsi="Angsana New"/>
                <w:b/>
                <w:bCs/>
                <w:sz w:val="28"/>
                <w:szCs w:val="28"/>
                <w:cs/>
              </w:rPr>
            </w:pPr>
          </w:p>
        </w:tc>
        <w:tc>
          <w:tcPr>
            <w:tcW w:w="1522" w:type="dxa"/>
          </w:tcPr>
          <w:p w14:paraId="102BA672" w14:textId="77777777" w:rsidR="00A07AAC" w:rsidRPr="004636B7" w:rsidRDefault="00A07AAC">
            <w:pPr>
              <w:jc w:val="right"/>
              <w:rPr>
                <w:rFonts w:ascii="Angsana New" w:hAnsi="Angsana New"/>
                <w:b/>
                <w:bCs/>
                <w:sz w:val="28"/>
                <w:szCs w:val="28"/>
                <w:cs/>
              </w:rPr>
            </w:pPr>
          </w:p>
        </w:tc>
        <w:tc>
          <w:tcPr>
            <w:tcW w:w="1391" w:type="dxa"/>
          </w:tcPr>
          <w:p w14:paraId="759D1610" w14:textId="77777777" w:rsidR="00A07AAC" w:rsidRPr="004636B7" w:rsidRDefault="00A07AAC">
            <w:pPr>
              <w:jc w:val="right"/>
              <w:rPr>
                <w:rFonts w:ascii="Angsana New" w:hAnsi="Angsana New"/>
                <w:b/>
                <w:bCs/>
                <w:sz w:val="28"/>
                <w:szCs w:val="28"/>
                <w:cs/>
              </w:rPr>
            </w:pPr>
          </w:p>
        </w:tc>
        <w:tc>
          <w:tcPr>
            <w:tcW w:w="1312" w:type="dxa"/>
          </w:tcPr>
          <w:p w14:paraId="26645BED" w14:textId="77777777" w:rsidR="00A07AAC" w:rsidRPr="004636B7" w:rsidRDefault="00A07AAC">
            <w:pPr>
              <w:jc w:val="right"/>
              <w:rPr>
                <w:rFonts w:ascii="Angsana New" w:hAnsi="Angsana New"/>
                <w:b/>
                <w:bCs/>
                <w:sz w:val="28"/>
                <w:szCs w:val="28"/>
                <w:cs/>
              </w:rPr>
            </w:pPr>
          </w:p>
        </w:tc>
        <w:tc>
          <w:tcPr>
            <w:tcW w:w="1368" w:type="dxa"/>
          </w:tcPr>
          <w:p w14:paraId="73274D2A" w14:textId="77777777" w:rsidR="00A07AAC" w:rsidRPr="004636B7" w:rsidRDefault="00A07AAC">
            <w:pPr>
              <w:jc w:val="right"/>
              <w:rPr>
                <w:rFonts w:ascii="Angsana New" w:hAnsi="Angsana New"/>
                <w:b/>
                <w:bCs/>
                <w:sz w:val="28"/>
                <w:szCs w:val="28"/>
                <w:cs/>
              </w:rPr>
            </w:pPr>
          </w:p>
        </w:tc>
        <w:tc>
          <w:tcPr>
            <w:tcW w:w="1653" w:type="dxa"/>
          </w:tcPr>
          <w:p w14:paraId="45C83BB2" w14:textId="77777777" w:rsidR="00A07AAC" w:rsidRPr="004636B7" w:rsidRDefault="00A07AAC">
            <w:pPr>
              <w:jc w:val="right"/>
              <w:rPr>
                <w:rFonts w:ascii="Angsana New" w:hAnsi="Angsana New"/>
                <w:b/>
                <w:bCs/>
                <w:sz w:val="28"/>
                <w:szCs w:val="28"/>
                <w:cs/>
              </w:rPr>
            </w:pPr>
          </w:p>
        </w:tc>
        <w:tc>
          <w:tcPr>
            <w:tcW w:w="1372" w:type="dxa"/>
          </w:tcPr>
          <w:p w14:paraId="2DA6E3D2" w14:textId="59C2498E" w:rsidR="00A07AAC" w:rsidRPr="007A33B3"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4636B7" w14:paraId="672A457A" w14:textId="77777777" w:rsidTr="00AF7C68">
        <w:tc>
          <w:tcPr>
            <w:tcW w:w="2559" w:type="dxa"/>
          </w:tcPr>
          <w:p w14:paraId="1A7EB062" w14:textId="77777777" w:rsidR="00820C99" w:rsidRPr="004636B7" w:rsidRDefault="00820C99">
            <w:pPr>
              <w:ind w:right="54"/>
              <w:rPr>
                <w:rFonts w:ascii="Angsana New" w:hAnsi="Angsana New"/>
                <w:b/>
                <w:bCs/>
                <w:sz w:val="28"/>
                <w:szCs w:val="28"/>
                <w:u w:val="single"/>
                <w:cs/>
              </w:rPr>
            </w:pPr>
          </w:p>
        </w:tc>
        <w:tc>
          <w:tcPr>
            <w:tcW w:w="12655" w:type="dxa"/>
            <w:gridSpan w:val="9"/>
          </w:tcPr>
          <w:p w14:paraId="5CA2A895" w14:textId="26238CA5" w:rsidR="00820C99" w:rsidRPr="007A33B3" w:rsidRDefault="00A040F7" w:rsidP="00A040F7">
            <w:pPr>
              <w:pBdr>
                <w:bottom w:val="single" w:sz="4" w:space="1" w:color="auto"/>
              </w:pBdr>
              <w:jc w:val="center"/>
              <w:rPr>
                <w:rFonts w:ascii="Angsana New" w:hAnsi="Angsana New"/>
                <w:b/>
                <w:bCs/>
                <w:sz w:val="28"/>
                <w:szCs w:val="28"/>
                <w:cs/>
              </w:rPr>
            </w:pPr>
            <w:r w:rsidRPr="002824C5">
              <w:rPr>
                <w:rFonts w:ascii="Angsana New" w:hAnsi="Angsana New"/>
                <w:b/>
                <w:bCs/>
                <w:sz w:val="28"/>
                <w:szCs w:val="28"/>
              </w:rPr>
              <w:t>Separate financial statements</w:t>
            </w:r>
          </w:p>
        </w:tc>
      </w:tr>
      <w:tr w:rsidR="00D03ACA" w:rsidRPr="004636B7" w14:paraId="06CA1452" w14:textId="77777777" w:rsidTr="00AF7C68">
        <w:tc>
          <w:tcPr>
            <w:tcW w:w="2559" w:type="dxa"/>
          </w:tcPr>
          <w:p w14:paraId="43477DCA" w14:textId="77777777" w:rsidR="007A33B3" w:rsidRPr="004636B7" w:rsidRDefault="007A33B3" w:rsidP="007A33B3">
            <w:pPr>
              <w:ind w:right="54"/>
              <w:jc w:val="center"/>
              <w:rPr>
                <w:rFonts w:ascii="Angsana New" w:hAnsi="Angsana New"/>
                <w:sz w:val="28"/>
                <w:szCs w:val="28"/>
              </w:rPr>
            </w:pPr>
          </w:p>
        </w:tc>
        <w:tc>
          <w:tcPr>
            <w:tcW w:w="1368" w:type="dxa"/>
            <w:vAlign w:val="bottom"/>
          </w:tcPr>
          <w:p w14:paraId="28B1823B" w14:textId="6C0C15EA"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Land</w:t>
            </w:r>
          </w:p>
        </w:tc>
        <w:tc>
          <w:tcPr>
            <w:tcW w:w="1274" w:type="dxa"/>
            <w:vAlign w:val="bottom"/>
          </w:tcPr>
          <w:p w14:paraId="3CDDCEBA" w14:textId="07D84CEB"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Land</w:t>
            </w:r>
            <w:r>
              <w:rPr>
                <w:rFonts w:ascii="Angsana New" w:hAnsi="Angsana New" w:hint="cs"/>
                <w:b/>
                <w:bCs/>
                <w:sz w:val="28"/>
                <w:szCs w:val="28"/>
                <w:cs/>
              </w:rPr>
              <w:t xml:space="preserve"> </w:t>
            </w:r>
            <w:r w:rsidRPr="00732219">
              <w:rPr>
                <w:rFonts w:ascii="Angsana New" w:hAnsi="Angsana New"/>
                <w:b/>
                <w:bCs/>
                <w:sz w:val="28"/>
                <w:szCs w:val="28"/>
              </w:rPr>
              <w:t>improvement</w:t>
            </w:r>
          </w:p>
        </w:tc>
        <w:tc>
          <w:tcPr>
            <w:tcW w:w="1395" w:type="dxa"/>
            <w:vAlign w:val="bottom"/>
          </w:tcPr>
          <w:p w14:paraId="2835027E" w14:textId="2EE13E8F"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Building and</w:t>
            </w:r>
          </w:p>
          <w:p w14:paraId="14AD6B80"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Building</w:t>
            </w:r>
          </w:p>
          <w:p w14:paraId="3F335C7E" w14:textId="5C01CB2A"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improvement</w:t>
            </w:r>
          </w:p>
        </w:tc>
        <w:tc>
          <w:tcPr>
            <w:tcW w:w="1522" w:type="dxa"/>
            <w:vAlign w:val="bottom"/>
          </w:tcPr>
          <w:p w14:paraId="509BE44B"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 xml:space="preserve">Network </w:t>
            </w:r>
          </w:p>
          <w:p w14:paraId="0791EC10"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equipment</w:t>
            </w:r>
          </w:p>
          <w:p w14:paraId="307026B7" w14:textId="0419DAFD"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and Computers</w:t>
            </w:r>
          </w:p>
        </w:tc>
        <w:tc>
          <w:tcPr>
            <w:tcW w:w="1391" w:type="dxa"/>
            <w:vAlign w:val="bottom"/>
          </w:tcPr>
          <w:p w14:paraId="71B215AA"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Renewable</w:t>
            </w:r>
          </w:p>
          <w:p w14:paraId="57F60588"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Energy Power</w:t>
            </w:r>
          </w:p>
          <w:p w14:paraId="598A0542" w14:textId="143F061B"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equipment</w:t>
            </w:r>
          </w:p>
        </w:tc>
        <w:tc>
          <w:tcPr>
            <w:tcW w:w="1312" w:type="dxa"/>
            <w:vAlign w:val="bottom"/>
          </w:tcPr>
          <w:p w14:paraId="52D2C24E"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 xml:space="preserve">Office </w:t>
            </w:r>
          </w:p>
          <w:p w14:paraId="4223E73C" w14:textId="7A750033"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equipment</w:t>
            </w:r>
          </w:p>
        </w:tc>
        <w:tc>
          <w:tcPr>
            <w:tcW w:w="1368" w:type="dxa"/>
            <w:vAlign w:val="bottom"/>
          </w:tcPr>
          <w:p w14:paraId="766AB871" w14:textId="09C92114"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Motor vehicles</w:t>
            </w:r>
          </w:p>
        </w:tc>
        <w:tc>
          <w:tcPr>
            <w:tcW w:w="1653" w:type="dxa"/>
            <w:vAlign w:val="bottom"/>
          </w:tcPr>
          <w:p w14:paraId="11A785A5"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 xml:space="preserve">Building under </w:t>
            </w:r>
          </w:p>
          <w:p w14:paraId="62BEBEB7"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 xml:space="preserve">construction </w:t>
            </w:r>
          </w:p>
          <w:p w14:paraId="4AA76006" w14:textId="77777777" w:rsidR="007A33B3" w:rsidRPr="00732219"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 xml:space="preserve">and assets under </w:t>
            </w:r>
          </w:p>
          <w:p w14:paraId="728E74DF" w14:textId="121BB574"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installation</w:t>
            </w:r>
          </w:p>
        </w:tc>
        <w:tc>
          <w:tcPr>
            <w:tcW w:w="1372" w:type="dxa"/>
            <w:vAlign w:val="bottom"/>
          </w:tcPr>
          <w:p w14:paraId="5E268506" w14:textId="220E2E88" w:rsidR="007A33B3" w:rsidRPr="004636B7" w:rsidRDefault="007A33B3" w:rsidP="007A33B3">
            <w:pPr>
              <w:pBdr>
                <w:bottom w:val="single" w:sz="4" w:space="1" w:color="auto"/>
              </w:pBdr>
              <w:jc w:val="center"/>
              <w:rPr>
                <w:rFonts w:ascii="Angsana New" w:hAnsi="Angsana New"/>
                <w:b/>
                <w:bCs/>
                <w:sz w:val="28"/>
                <w:szCs w:val="28"/>
              </w:rPr>
            </w:pPr>
            <w:r w:rsidRPr="00732219">
              <w:rPr>
                <w:rFonts w:ascii="Angsana New" w:hAnsi="Angsana New"/>
                <w:b/>
                <w:bCs/>
                <w:sz w:val="28"/>
                <w:szCs w:val="28"/>
              </w:rPr>
              <w:t>Total</w:t>
            </w:r>
          </w:p>
        </w:tc>
      </w:tr>
      <w:tr w:rsidR="00D03ACA" w:rsidRPr="004636B7" w14:paraId="10B7BBED" w14:textId="77777777" w:rsidTr="00AF7C68">
        <w:trPr>
          <w:trHeight w:val="444"/>
        </w:trPr>
        <w:tc>
          <w:tcPr>
            <w:tcW w:w="2559" w:type="dxa"/>
          </w:tcPr>
          <w:p w14:paraId="117A38CD" w14:textId="347835D3" w:rsidR="007A33B3" w:rsidRPr="004636B7" w:rsidRDefault="007A33B3" w:rsidP="007A33B3">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Cost</w:t>
            </w:r>
          </w:p>
        </w:tc>
        <w:tc>
          <w:tcPr>
            <w:tcW w:w="1368" w:type="dxa"/>
          </w:tcPr>
          <w:p w14:paraId="18E1CDFE" w14:textId="77777777" w:rsidR="007A33B3" w:rsidRPr="004636B7" w:rsidRDefault="007A33B3" w:rsidP="007A33B3">
            <w:pPr>
              <w:tabs>
                <w:tab w:val="decimal" w:pos="1165"/>
              </w:tabs>
              <w:ind w:right="-31"/>
              <w:rPr>
                <w:rFonts w:ascii="Angsana New" w:hAnsi="Angsana New"/>
                <w:sz w:val="28"/>
                <w:szCs w:val="28"/>
              </w:rPr>
            </w:pPr>
          </w:p>
        </w:tc>
        <w:tc>
          <w:tcPr>
            <w:tcW w:w="1274" w:type="dxa"/>
          </w:tcPr>
          <w:p w14:paraId="29A8419F" w14:textId="77777777" w:rsidR="007A33B3" w:rsidRPr="004636B7" w:rsidRDefault="007A33B3" w:rsidP="007A33B3">
            <w:pPr>
              <w:tabs>
                <w:tab w:val="decimal" w:pos="1165"/>
              </w:tabs>
              <w:ind w:right="-31"/>
              <w:rPr>
                <w:rFonts w:ascii="Angsana New" w:hAnsi="Angsana New"/>
                <w:sz w:val="28"/>
                <w:szCs w:val="28"/>
              </w:rPr>
            </w:pPr>
          </w:p>
        </w:tc>
        <w:tc>
          <w:tcPr>
            <w:tcW w:w="1395" w:type="dxa"/>
          </w:tcPr>
          <w:p w14:paraId="36EA3B04" w14:textId="77777777" w:rsidR="007A33B3" w:rsidRPr="004636B7" w:rsidRDefault="007A33B3" w:rsidP="007A33B3">
            <w:pPr>
              <w:tabs>
                <w:tab w:val="decimal" w:pos="1165"/>
              </w:tabs>
              <w:ind w:right="-31"/>
              <w:rPr>
                <w:rFonts w:ascii="Angsana New" w:hAnsi="Angsana New"/>
                <w:sz w:val="28"/>
                <w:szCs w:val="28"/>
              </w:rPr>
            </w:pPr>
          </w:p>
        </w:tc>
        <w:tc>
          <w:tcPr>
            <w:tcW w:w="1522" w:type="dxa"/>
          </w:tcPr>
          <w:p w14:paraId="52E6E284" w14:textId="77777777" w:rsidR="007A33B3" w:rsidRPr="004636B7" w:rsidRDefault="007A33B3" w:rsidP="007A33B3">
            <w:pPr>
              <w:tabs>
                <w:tab w:val="decimal" w:pos="1165"/>
              </w:tabs>
              <w:ind w:right="-31"/>
              <w:rPr>
                <w:rFonts w:ascii="Angsana New" w:hAnsi="Angsana New"/>
                <w:sz w:val="28"/>
                <w:szCs w:val="28"/>
              </w:rPr>
            </w:pPr>
          </w:p>
        </w:tc>
        <w:tc>
          <w:tcPr>
            <w:tcW w:w="1391" w:type="dxa"/>
          </w:tcPr>
          <w:p w14:paraId="7E8CC887" w14:textId="77777777" w:rsidR="007A33B3" w:rsidRPr="004636B7" w:rsidRDefault="007A33B3" w:rsidP="007A33B3">
            <w:pPr>
              <w:tabs>
                <w:tab w:val="decimal" w:pos="1165"/>
              </w:tabs>
              <w:ind w:right="-31"/>
              <w:rPr>
                <w:rFonts w:ascii="Angsana New" w:hAnsi="Angsana New"/>
                <w:sz w:val="28"/>
                <w:szCs w:val="28"/>
              </w:rPr>
            </w:pPr>
          </w:p>
        </w:tc>
        <w:tc>
          <w:tcPr>
            <w:tcW w:w="1312" w:type="dxa"/>
          </w:tcPr>
          <w:p w14:paraId="79F5D66E" w14:textId="77777777" w:rsidR="007A33B3" w:rsidRPr="004636B7" w:rsidRDefault="007A33B3" w:rsidP="007A33B3">
            <w:pPr>
              <w:tabs>
                <w:tab w:val="decimal" w:pos="1165"/>
              </w:tabs>
              <w:ind w:right="-31"/>
              <w:rPr>
                <w:rFonts w:ascii="Angsana New" w:hAnsi="Angsana New"/>
                <w:sz w:val="28"/>
                <w:szCs w:val="28"/>
              </w:rPr>
            </w:pPr>
          </w:p>
        </w:tc>
        <w:tc>
          <w:tcPr>
            <w:tcW w:w="1368" w:type="dxa"/>
          </w:tcPr>
          <w:p w14:paraId="67302FAC" w14:textId="77777777" w:rsidR="007A33B3" w:rsidRPr="004636B7" w:rsidRDefault="007A33B3" w:rsidP="007A33B3">
            <w:pPr>
              <w:tabs>
                <w:tab w:val="decimal" w:pos="1165"/>
              </w:tabs>
              <w:ind w:right="-31"/>
              <w:rPr>
                <w:rFonts w:ascii="Angsana New" w:hAnsi="Angsana New"/>
                <w:sz w:val="28"/>
                <w:szCs w:val="28"/>
              </w:rPr>
            </w:pPr>
          </w:p>
        </w:tc>
        <w:tc>
          <w:tcPr>
            <w:tcW w:w="1653" w:type="dxa"/>
          </w:tcPr>
          <w:p w14:paraId="3EA1C11C" w14:textId="77777777" w:rsidR="007A33B3" w:rsidRPr="004636B7" w:rsidRDefault="007A33B3" w:rsidP="007A33B3">
            <w:pPr>
              <w:tabs>
                <w:tab w:val="decimal" w:pos="1165"/>
              </w:tabs>
              <w:ind w:right="-31"/>
              <w:rPr>
                <w:rFonts w:ascii="Angsana New" w:hAnsi="Angsana New"/>
                <w:sz w:val="28"/>
                <w:szCs w:val="28"/>
              </w:rPr>
            </w:pPr>
          </w:p>
        </w:tc>
        <w:tc>
          <w:tcPr>
            <w:tcW w:w="1372" w:type="dxa"/>
          </w:tcPr>
          <w:p w14:paraId="5E7A3107" w14:textId="77777777" w:rsidR="007A33B3" w:rsidRPr="004636B7" w:rsidRDefault="007A33B3" w:rsidP="007A33B3">
            <w:pPr>
              <w:tabs>
                <w:tab w:val="decimal" w:pos="1165"/>
              </w:tabs>
              <w:ind w:right="-31"/>
              <w:rPr>
                <w:rFonts w:ascii="Angsana New" w:hAnsi="Angsana New"/>
                <w:sz w:val="28"/>
                <w:szCs w:val="28"/>
              </w:rPr>
            </w:pPr>
          </w:p>
        </w:tc>
      </w:tr>
      <w:tr w:rsidR="00D03ACA" w:rsidRPr="004636B7" w14:paraId="2629B538" w14:textId="77777777" w:rsidTr="00AF7C68">
        <w:trPr>
          <w:trHeight w:val="444"/>
        </w:trPr>
        <w:tc>
          <w:tcPr>
            <w:tcW w:w="2559" w:type="dxa"/>
          </w:tcPr>
          <w:p w14:paraId="73B13987" w14:textId="6EA767C3" w:rsidR="003117D9" w:rsidRPr="004636B7" w:rsidRDefault="003117D9" w:rsidP="003117D9">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 xml:space="preserve">As at December </w:t>
            </w:r>
            <w:r w:rsidR="002E3EE8" w:rsidRPr="002E3EE8">
              <w:rPr>
                <w:rFonts w:ascii="Angsana New" w:hAnsi="Angsana New"/>
                <w:sz w:val="28"/>
                <w:szCs w:val="28"/>
              </w:rPr>
              <w:t>31</w:t>
            </w:r>
            <w:r w:rsidRPr="007A33B3">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368" w:type="dxa"/>
          </w:tcPr>
          <w:p w14:paraId="70F8E65A" w14:textId="57179ADC"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756,200,000</w:t>
            </w:r>
          </w:p>
        </w:tc>
        <w:tc>
          <w:tcPr>
            <w:tcW w:w="1274" w:type="dxa"/>
          </w:tcPr>
          <w:p w14:paraId="17AA03B5" w14:textId="10EDDD7F"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47,334,711</w:t>
            </w:r>
          </w:p>
        </w:tc>
        <w:tc>
          <w:tcPr>
            <w:tcW w:w="1395" w:type="dxa"/>
          </w:tcPr>
          <w:p w14:paraId="705CF7B7" w14:textId="1BD05D2B"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1,789,171,976</w:t>
            </w:r>
          </w:p>
        </w:tc>
        <w:tc>
          <w:tcPr>
            <w:tcW w:w="1522" w:type="dxa"/>
          </w:tcPr>
          <w:p w14:paraId="399813D4" w14:textId="47C530B6"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6,957,312,897</w:t>
            </w:r>
          </w:p>
        </w:tc>
        <w:tc>
          <w:tcPr>
            <w:tcW w:w="1391" w:type="dxa"/>
          </w:tcPr>
          <w:p w14:paraId="1A3D78AB" w14:textId="358F7B37"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26,577,422</w:t>
            </w:r>
          </w:p>
        </w:tc>
        <w:tc>
          <w:tcPr>
            <w:tcW w:w="1312" w:type="dxa"/>
          </w:tcPr>
          <w:p w14:paraId="434B0AFE" w14:textId="50469F89"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89,696,255</w:t>
            </w:r>
          </w:p>
        </w:tc>
        <w:tc>
          <w:tcPr>
            <w:tcW w:w="1368" w:type="dxa"/>
          </w:tcPr>
          <w:p w14:paraId="30F18811" w14:textId="35B14FA8"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793,459</w:t>
            </w:r>
          </w:p>
        </w:tc>
        <w:tc>
          <w:tcPr>
            <w:tcW w:w="1653" w:type="dxa"/>
          </w:tcPr>
          <w:p w14:paraId="3CFDCD31" w14:textId="1BD4440D"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480,351,870</w:t>
            </w:r>
          </w:p>
        </w:tc>
        <w:tc>
          <w:tcPr>
            <w:tcW w:w="1372" w:type="dxa"/>
          </w:tcPr>
          <w:p w14:paraId="6FB5A28C" w14:textId="141ACBFD"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10,147,438,590</w:t>
            </w:r>
          </w:p>
        </w:tc>
      </w:tr>
      <w:tr w:rsidR="00D03ACA" w:rsidRPr="004636B7" w14:paraId="7B587D1C" w14:textId="77777777" w:rsidTr="00AF7C68">
        <w:trPr>
          <w:trHeight w:val="444"/>
        </w:trPr>
        <w:tc>
          <w:tcPr>
            <w:tcW w:w="2559" w:type="dxa"/>
          </w:tcPr>
          <w:p w14:paraId="2919EF99" w14:textId="39D3317C" w:rsidR="003117D9" w:rsidRPr="004636B7" w:rsidRDefault="003117D9" w:rsidP="003117D9">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Addition/Revaluate</w:t>
            </w:r>
          </w:p>
        </w:tc>
        <w:tc>
          <w:tcPr>
            <w:tcW w:w="1368" w:type="dxa"/>
          </w:tcPr>
          <w:p w14:paraId="63099AA5" w14:textId="3A76505C"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49,170,000</w:t>
            </w:r>
          </w:p>
        </w:tc>
        <w:tc>
          <w:tcPr>
            <w:tcW w:w="1274" w:type="dxa"/>
          </w:tcPr>
          <w:p w14:paraId="027E9286" w14:textId="67F5AFBD"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2,911,907</w:t>
            </w:r>
          </w:p>
        </w:tc>
        <w:tc>
          <w:tcPr>
            <w:tcW w:w="1395" w:type="dxa"/>
          </w:tcPr>
          <w:p w14:paraId="4CC7C558" w14:textId="5763C917"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16,141,351</w:t>
            </w:r>
          </w:p>
        </w:tc>
        <w:tc>
          <w:tcPr>
            <w:tcW w:w="1522" w:type="dxa"/>
          </w:tcPr>
          <w:p w14:paraId="26EA9052" w14:textId="2A26529F"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843,891,469</w:t>
            </w:r>
          </w:p>
        </w:tc>
        <w:tc>
          <w:tcPr>
            <w:tcW w:w="1391" w:type="dxa"/>
          </w:tcPr>
          <w:p w14:paraId="0FAF71FC" w14:textId="1B3C5A62"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59,034</w:t>
            </w:r>
          </w:p>
        </w:tc>
        <w:tc>
          <w:tcPr>
            <w:tcW w:w="1312" w:type="dxa"/>
          </w:tcPr>
          <w:p w14:paraId="58B47C01" w14:textId="7564130D"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11,176,365</w:t>
            </w:r>
          </w:p>
        </w:tc>
        <w:tc>
          <w:tcPr>
            <w:tcW w:w="1368" w:type="dxa"/>
          </w:tcPr>
          <w:p w14:paraId="1F0619B1" w14:textId="1B3BD56F"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48146149" w14:textId="6177B29A"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465,087,117</w:t>
            </w:r>
          </w:p>
        </w:tc>
        <w:tc>
          <w:tcPr>
            <w:tcW w:w="1372" w:type="dxa"/>
          </w:tcPr>
          <w:p w14:paraId="50E4FA05" w14:textId="480BAF63"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1,388,437,243</w:t>
            </w:r>
          </w:p>
        </w:tc>
      </w:tr>
      <w:tr w:rsidR="00D03ACA" w:rsidRPr="004636B7" w14:paraId="620E8408" w14:textId="77777777" w:rsidTr="00AF7C68">
        <w:trPr>
          <w:trHeight w:val="444"/>
        </w:trPr>
        <w:tc>
          <w:tcPr>
            <w:tcW w:w="2559" w:type="dxa"/>
          </w:tcPr>
          <w:p w14:paraId="0CC49F93" w14:textId="002C9EB0" w:rsidR="003117D9" w:rsidRPr="004636B7" w:rsidRDefault="003117D9" w:rsidP="003117D9">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Disposal</w:t>
            </w:r>
          </w:p>
        </w:tc>
        <w:tc>
          <w:tcPr>
            <w:tcW w:w="1368" w:type="dxa"/>
          </w:tcPr>
          <w:p w14:paraId="6E2A7C61" w14:textId="035442F5"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6EF274FE" w14:textId="52996A40"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667F39DE" w14:textId="628DEA66"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(4,170,000)</w:t>
            </w:r>
          </w:p>
        </w:tc>
        <w:tc>
          <w:tcPr>
            <w:tcW w:w="1522" w:type="dxa"/>
          </w:tcPr>
          <w:p w14:paraId="39DBF4C2" w14:textId="79663107"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(76,157,691)</w:t>
            </w:r>
          </w:p>
        </w:tc>
        <w:tc>
          <w:tcPr>
            <w:tcW w:w="1391" w:type="dxa"/>
          </w:tcPr>
          <w:p w14:paraId="46497AA9" w14:textId="6073E1E9"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0BF38A7A" w14:textId="58AE97F6"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(2,432,833)</w:t>
            </w:r>
          </w:p>
        </w:tc>
        <w:tc>
          <w:tcPr>
            <w:tcW w:w="1368" w:type="dxa"/>
          </w:tcPr>
          <w:p w14:paraId="19141F13" w14:textId="3D089CEC"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33F8CA95" w14:textId="0E78DA6F"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6A80962F" w14:textId="4D609FDA"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(82,760,524)</w:t>
            </w:r>
          </w:p>
        </w:tc>
      </w:tr>
      <w:tr w:rsidR="00D03ACA" w:rsidRPr="004636B7" w14:paraId="2FF8C368" w14:textId="77777777" w:rsidTr="00AF7C68">
        <w:trPr>
          <w:trHeight w:val="444"/>
        </w:trPr>
        <w:tc>
          <w:tcPr>
            <w:tcW w:w="2559" w:type="dxa"/>
          </w:tcPr>
          <w:p w14:paraId="61EC0384" w14:textId="6C79D49A" w:rsidR="003117D9" w:rsidRPr="004636B7" w:rsidRDefault="003117D9" w:rsidP="003117D9">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Transfer in (out)</w:t>
            </w:r>
          </w:p>
        </w:tc>
        <w:tc>
          <w:tcPr>
            <w:tcW w:w="1368" w:type="dxa"/>
          </w:tcPr>
          <w:p w14:paraId="364FCC46" w14:textId="0EE14BA2"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2E5C73CB" w14:textId="741F4CBB"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26,186,342</w:t>
            </w:r>
          </w:p>
        </w:tc>
        <w:tc>
          <w:tcPr>
            <w:tcW w:w="1395" w:type="dxa"/>
          </w:tcPr>
          <w:p w14:paraId="2BD30ED6" w14:textId="6FCF9BB1"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7,582,923</w:t>
            </w:r>
          </w:p>
        </w:tc>
        <w:tc>
          <w:tcPr>
            <w:tcW w:w="1522" w:type="dxa"/>
          </w:tcPr>
          <w:p w14:paraId="5AECE448" w14:textId="0A94B596"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404,773,548</w:t>
            </w:r>
          </w:p>
        </w:tc>
        <w:tc>
          <w:tcPr>
            <w:tcW w:w="1391" w:type="dxa"/>
          </w:tcPr>
          <w:p w14:paraId="4CFE955E" w14:textId="0606FEB5"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5DB5109D" w14:textId="5566169B"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2,169,716</w:t>
            </w:r>
          </w:p>
        </w:tc>
        <w:tc>
          <w:tcPr>
            <w:tcW w:w="1368" w:type="dxa"/>
          </w:tcPr>
          <w:p w14:paraId="064B2C3C" w14:textId="487E22A2"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0CEC9B12" w14:textId="2A037107"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(202,861,987)</w:t>
            </w:r>
          </w:p>
        </w:tc>
        <w:tc>
          <w:tcPr>
            <w:tcW w:w="1372" w:type="dxa"/>
          </w:tcPr>
          <w:p w14:paraId="6C05A786" w14:textId="6113DAA7" w:rsidR="003117D9" w:rsidRPr="004636B7" w:rsidRDefault="003117D9" w:rsidP="003117D9">
            <w:pPr>
              <w:tabs>
                <w:tab w:val="decimal" w:pos="1034"/>
              </w:tabs>
              <w:ind w:right="-31"/>
              <w:jc w:val="right"/>
              <w:rPr>
                <w:rFonts w:ascii="Angsana New" w:hAnsi="Angsana New"/>
                <w:sz w:val="28"/>
                <w:szCs w:val="28"/>
              </w:rPr>
            </w:pPr>
            <w:r w:rsidRPr="004031D6">
              <w:rPr>
                <w:rFonts w:ascii="Angsana New" w:hAnsi="Angsana New"/>
                <w:sz w:val="28"/>
                <w:szCs w:val="28"/>
              </w:rPr>
              <w:t>237,850,542</w:t>
            </w:r>
          </w:p>
        </w:tc>
      </w:tr>
      <w:tr w:rsidR="00D03ACA" w:rsidRPr="004636B7" w14:paraId="2D50E4D4" w14:textId="77777777" w:rsidTr="00AF7C68">
        <w:trPr>
          <w:trHeight w:val="444"/>
        </w:trPr>
        <w:tc>
          <w:tcPr>
            <w:tcW w:w="2559" w:type="dxa"/>
          </w:tcPr>
          <w:p w14:paraId="756D2CD8" w14:textId="0FF424B5" w:rsidR="003117D9" w:rsidRPr="004636B7" w:rsidRDefault="003117D9" w:rsidP="003117D9">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785E3FEB" w14:textId="51B832F3"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805,370,000</w:t>
            </w:r>
            <w:r w:rsidRPr="004031D6">
              <w:rPr>
                <w:rFonts w:ascii="Angsana New" w:hAnsi="Angsana New"/>
                <w:b/>
                <w:bCs/>
                <w:sz w:val="28"/>
                <w:szCs w:val="28"/>
              </w:rPr>
              <w:fldChar w:fldCharType="end"/>
            </w:r>
          </w:p>
        </w:tc>
        <w:tc>
          <w:tcPr>
            <w:tcW w:w="1274" w:type="dxa"/>
          </w:tcPr>
          <w:p w14:paraId="52C71879" w14:textId="22877EE7"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76,432,960</w:t>
            </w:r>
            <w:r w:rsidRPr="004031D6">
              <w:rPr>
                <w:rFonts w:ascii="Angsana New" w:hAnsi="Angsana New"/>
                <w:b/>
                <w:bCs/>
                <w:sz w:val="28"/>
                <w:szCs w:val="28"/>
              </w:rPr>
              <w:fldChar w:fldCharType="end"/>
            </w:r>
          </w:p>
        </w:tc>
        <w:tc>
          <w:tcPr>
            <w:tcW w:w="1395" w:type="dxa"/>
          </w:tcPr>
          <w:p w14:paraId="3B02CEC5" w14:textId="431C299A"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1,808,726,250</w:t>
            </w:r>
          </w:p>
        </w:tc>
        <w:tc>
          <w:tcPr>
            <w:tcW w:w="1522" w:type="dxa"/>
          </w:tcPr>
          <w:p w14:paraId="75C33C39" w14:textId="2A74CFF0"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noProof/>
                <w:sz w:val="28"/>
                <w:szCs w:val="28"/>
              </w:rPr>
              <w:t>8,129,820,223</w:t>
            </w:r>
          </w:p>
        </w:tc>
        <w:tc>
          <w:tcPr>
            <w:tcW w:w="1391" w:type="dxa"/>
          </w:tcPr>
          <w:p w14:paraId="5DEA3CAF" w14:textId="5E59FF9B"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26,636,456</w:t>
            </w:r>
          </w:p>
        </w:tc>
        <w:tc>
          <w:tcPr>
            <w:tcW w:w="1312" w:type="dxa"/>
          </w:tcPr>
          <w:p w14:paraId="7E26E7A7" w14:textId="3DAFB9D8"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100,609,503</w:t>
            </w:r>
          </w:p>
        </w:tc>
        <w:tc>
          <w:tcPr>
            <w:tcW w:w="1368" w:type="dxa"/>
          </w:tcPr>
          <w:p w14:paraId="3591E8F4" w14:textId="197979D3"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793,459</w:t>
            </w:r>
          </w:p>
        </w:tc>
        <w:tc>
          <w:tcPr>
            <w:tcW w:w="1653" w:type="dxa"/>
          </w:tcPr>
          <w:p w14:paraId="39A2B913" w14:textId="64434BC6"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742,577,000</w:t>
            </w:r>
            <w:r w:rsidRPr="004031D6">
              <w:rPr>
                <w:rFonts w:ascii="Angsana New" w:hAnsi="Angsana New"/>
                <w:b/>
                <w:bCs/>
                <w:sz w:val="28"/>
                <w:szCs w:val="28"/>
              </w:rPr>
              <w:fldChar w:fldCharType="end"/>
            </w:r>
          </w:p>
        </w:tc>
        <w:tc>
          <w:tcPr>
            <w:tcW w:w="1372" w:type="dxa"/>
          </w:tcPr>
          <w:p w14:paraId="32A2DEFA" w14:textId="04BEC6A5" w:rsidR="003117D9" w:rsidRPr="004636B7" w:rsidRDefault="003117D9" w:rsidP="003117D9">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11,690,965,851</w:t>
            </w:r>
          </w:p>
        </w:tc>
      </w:tr>
      <w:tr w:rsidR="00D03ACA" w:rsidRPr="004636B7" w14:paraId="502778EC" w14:textId="77777777" w:rsidTr="00AF7C68">
        <w:trPr>
          <w:trHeight w:val="444"/>
        </w:trPr>
        <w:tc>
          <w:tcPr>
            <w:tcW w:w="2559" w:type="dxa"/>
          </w:tcPr>
          <w:p w14:paraId="136761D9" w14:textId="491DACE0" w:rsidR="007A33B3" w:rsidRPr="004636B7" w:rsidRDefault="007A33B3" w:rsidP="007A33B3">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Accumulative Depreciation</w:t>
            </w:r>
          </w:p>
        </w:tc>
        <w:tc>
          <w:tcPr>
            <w:tcW w:w="1368" w:type="dxa"/>
          </w:tcPr>
          <w:p w14:paraId="00218A97" w14:textId="77777777" w:rsidR="007A33B3" w:rsidRPr="004636B7" w:rsidRDefault="007A33B3" w:rsidP="007A33B3">
            <w:pPr>
              <w:tabs>
                <w:tab w:val="decimal" w:pos="1034"/>
              </w:tabs>
              <w:ind w:right="-31"/>
              <w:jc w:val="right"/>
              <w:rPr>
                <w:rFonts w:ascii="Angsana New" w:hAnsi="Angsana New"/>
                <w:sz w:val="28"/>
                <w:szCs w:val="28"/>
              </w:rPr>
            </w:pPr>
          </w:p>
        </w:tc>
        <w:tc>
          <w:tcPr>
            <w:tcW w:w="1274" w:type="dxa"/>
          </w:tcPr>
          <w:p w14:paraId="21CE84A5" w14:textId="77777777" w:rsidR="007A33B3" w:rsidRPr="004636B7" w:rsidRDefault="007A33B3" w:rsidP="007A33B3">
            <w:pPr>
              <w:tabs>
                <w:tab w:val="decimal" w:pos="1034"/>
              </w:tabs>
              <w:ind w:right="-31"/>
              <w:jc w:val="right"/>
              <w:rPr>
                <w:rFonts w:ascii="Angsana New" w:hAnsi="Angsana New"/>
                <w:sz w:val="28"/>
                <w:szCs w:val="28"/>
              </w:rPr>
            </w:pPr>
          </w:p>
        </w:tc>
        <w:tc>
          <w:tcPr>
            <w:tcW w:w="1395" w:type="dxa"/>
          </w:tcPr>
          <w:p w14:paraId="0AC373DB" w14:textId="77777777" w:rsidR="007A33B3" w:rsidRPr="004636B7" w:rsidRDefault="007A33B3" w:rsidP="007A33B3">
            <w:pPr>
              <w:tabs>
                <w:tab w:val="decimal" w:pos="1034"/>
              </w:tabs>
              <w:ind w:right="-31"/>
              <w:jc w:val="right"/>
              <w:rPr>
                <w:rFonts w:ascii="Angsana New" w:hAnsi="Angsana New"/>
                <w:sz w:val="28"/>
                <w:szCs w:val="28"/>
              </w:rPr>
            </w:pPr>
          </w:p>
        </w:tc>
        <w:tc>
          <w:tcPr>
            <w:tcW w:w="1522" w:type="dxa"/>
          </w:tcPr>
          <w:p w14:paraId="0740461E" w14:textId="77777777" w:rsidR="007A33B3" w:rsidRPr="004636B7" w:rsidRDefault="007A33B3" w:rsidP="007A33B3">
            <w:pPr>
              <w:tabs>
                <w:tab w:val="decimal" w:pos="1034"/>
              </w:tabs>
              <w:ind w:right="-31"/>
              <w:jc w:val="right"/>
              <w:rPr>
                <w:rFonts w:ascii="Angsana New" w:hAnsi="Angsana New"/>
                <w:sz w:val="28"/>
                <w:szCs w:val="28"/>
              </w:rPr>
            </w:pPr>
          </w:p>
        </w:tc>
        <w:tc>
          <w:tcPr>
            <w:tcW w:w="1391" w:type="dxa"/>
          </w:tcPr>
          <w:p w14:paraId="47CEB128" w14:textId="77777777" w:rsidR="007A33B3" w:rsidRPr="004636B7" w:rsidRDefault="007A33B3" w:rsidP="007A33B3">
            <w:pPr>
              <w:tabs>
                <w:tab w:val="decimal" w:pos="1034"/>
              </w:tabs>
              <w:ind w:right="-31"/>
              <w:jc w:val="right"/>
              <w:rPr>
                <w:rFonts w:ascii="Angsana New" w:hAnsi="Angsana New"/>
                <w:sz w:val="28"/>
                <w:szCs w:val="28"/>
              </w:rPr>
            </w:pPr>
          </w:p>
        </w:tc>
        <w:tc>
          <w:tcPr>
            <w:tcW w:w="1312" w:type="dxa"/>
          </w:tcPr>
          <w:p w14:paraId="5F6F3794" w14:textId="77777777" w:rsidR="007A33B3" w:rsidRPr="004636B7" w:rsidRDefault="007A33B3" w:rsidP="007A33B3">
            <w:pPr>
              <w:tabs>
                <w:tab w:val="decimal" w:pos="1034"/>
              </w:tabs>
              <w:ind w:right="-31"/>
              <w:jc w:val="right"/>
              <w:rPr>
                <w:rFonts w:ascii="Angsana New" w:hAnsi="Angsana New"/>
                <w:sz w:val="28"/>
                <w:szCs w:val="28"/>
              </w:rPr>
            </w:pPr>
          </w:p>
        </w:tc>
        <w:tc>
          <w:tcPr>
            <w:tcW w:w="1368" w:type="dxa"/>
          </w:tcPr>
          <w:p w14:paraId="48B3FFC2" w14:textId="77777777" w:rsidR="007A33B3" w:rsidRPr="004636B7" w:rsidRDefault="007A33B3" w:rsidP="007A33B3">
            <w:pPr>
              <w:tabs>
                <w:tab w:val="decimal" w:pos="1034"/>
              </w:tabs>
              <w:ind w:right="-31"/>
              <w:jc w:val="right"/>
              <w:rPr>
                <w:rFonts w:ascii="Angsana New" w:hAnsi="Angsana New"/>
                <w:sz w:val="28"/>
                <w:szCs w:val="28"/>
              </w:rPr>
            </w:pPr>
          </w:p>
        </w:tc>
        <w:tc>
          <w:tcPr>
            <w:tcW w:w="1653" w:type="dxa"/>
          </w:tcPr>
          <w:p w14:paraId="3C678AE5" w14:textId="77777777" w:rsidR="007A33B3" w:rsidRPr="004636B7" w:rsidRDefault="007A33B3" w:rsidP="007A33B3">
            <w:pPr>
              <w:tabs>
                <w:tab w:val="decimal" w:pos="1034"/>
              </w:tabs>
              <w:ind w:right="-31"/>
              <w:jc w:val="right"/>
              <w:rPr>
                <w:rFonts w:ascii="Angsana New" w:hAnsi="Angsana New"/>
                <w:sz w:val="28"/>
                <w:szCs w:val="28"/>
              </w:rPr>
            </w:pPr>
          </w:p>
        </w:tc>
        <w:tc>
          <w:tcPr>
            <w:tcW w:w="1372" w:type="dxa"/>
          </w:tcPr>
          <w:p w14:paraId="6B484FBA" w14:textId="77777777" w:rsidR="007A33B3" w:rsidRPr="004636B7" w:rsidRDefault="007A33B3" w:rsidP="007A33B3">
            <w:pPr>
              <w:tabs>
                <w:tab w:val="decimal" w:pos="1034"/>
              </w:tabs>
              <w:ind w:right="-31"/>
              <w:jc w:val="right"/>
              <w:rPr>
                <w:rFonts w:ascii="Angsana New" w:hAnsi="Angsana New"/>
                <w:sz w:val="28"/>
                <w:szCs w:val="28"/>
              </w:rPr>
            </w:pPr>
          </w:p>
        </w:tc>
      </w:tr>
      <w:tr w:rsidR="00D03ACA" w:rsidRPr="004636B7" w14:paraId="25681765" w14:textId="77777777" w:rsidTr="00AF7C68">
        <w:trPr>
          <w:trHeight w:val="444"/>
        </w:trPr>
        <w:tc>
          <w:tcPr>
            <w:tcW w:w="2559" w:type="dxa"/>
          </w:tcPr>
          <w:p w14:paraId="1556D45F" w14:textId="05B016C1" w:rsidR="002144A6" w:rsidRPr="004636B7" w:rsidRDefault="002144A6" w:rsidP="002144A6">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 xml:space="preserve">As at December </w:t>
            </w:r>
            <w:r w:rsidR="002E3EE8" w:rsidRPr="002E3EE8">
              <w:rPr>
                <w:rFonts w:ascii="Angsana New" w:hAnsi="Angsana New"/>
                <w:sz w:val="28"/>
                <w:szCs w:val="28"/>
              </w:rPr>
              <w:t>31</w:t>
            </w:r>
            <w:r w:rsidRPr="007A33B3">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368" w:type="dxa"/>
          </w:tcPr>
          <w:p w14:paraId="3F1E03CC" w14:textId="491194E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7D84874A" w14:textId="0CE5E2B2"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5,340,408</w:t>
            </w:r>
          </w:p>
        </w:tc>
        <w:tc>
          <w:tcPr>
            <w:tcW w:w="1395" w:type="dxa"/>
          </w:tcPr>
          <w:p w14:paraId="60472E72" w14:textId="0920F480"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704,602,288</w:t>
            </w:r>
          </w:p>
        </w:tc>
        <w:tc>
          <w:tcPr>
            <w:tcW w:w="1522" w:type="dxa"/>
          </w:tcPr>
          <w:p w14:paraId="25CDC254" w14:textId="32FC726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3,203,425,621</w:t>
            </w:r>
          </w:p>
        </w:tc>
        <w:tc>
          <w:tcPr>
            <w:tcW w:w="1391" w:type="dxa"/>
          </w:tcPr>
          <w:p w14:paraId="61A4CE1B" w14:textId="2B578D88"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302,330</w:t>
            </w:r>
          </w:p>
        </w:tc>
        <w:tc>
          <w:tcPr>
            <w:tcW w:w="1312" w:type="dxa"/>
          </w:tcPr>
          <w:p w14:paraId="0A83C77D" w14:textId="4323222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60,202,218</w:t>
            </w:r>
          </w:p>
        </w:tc>
        <w:tc>
          <w:tcPr>
            <w:tcW w:w="1368" w:type="dxa"/>
          </w:tcPr>
          <w:p w14:paraId="7C88CC8A" w14:textId="49615FB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793,457</w:t>
            </w:r>
          </w:p>
        </w:tc>
        <w:tc>
          <w:tcPr>
            <w:tcW w:w="1653" w:type="dxa"/>
          </w:tcPr>
          <w:p w14:paraId="271BCAF0" w14:textId="3439CAA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704515F4" w14:textId="4BCCCC0A"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3,974,666,322</w:t>
            </w:r>
          </w:p>
        </w:tc>
      </w:tr>
      <w:tr w:rsidR="00D03ACA" w:rsidRPr="004636B7" w14:paraId="3BE22198" w14:textId="77777777" w:rsidTr="00AF7C68">
        <w:trPr>
          <w:trHeight w:val="444"/>
        </w:trPr>
        <w:tc>
          <w:tcPr>
            <w:tcW w:w="2559" w:type="dxa"/>
          </w:tcPr>
          <w:p w14:paraId="25564AF2" w14:textId="44EBC26E" w:rsidR="002144A6" w:rsidRPr="004636B7" w:rsidRDefault="002144A6" w:rsidP="002144A6">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Depreciation for the year</w:t>
            </w:r>
          </w:p>
        </w:tc>
        <w:tc>
          <w:tcPr>
            <w:tcW w:w="1368" w:type="dxa"/>
          </w:tcPr>
          <w:p w14:paraId="7A85E3CD" w14:textId="72A38D2B"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7D813105" w14:textId="076BA79B"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1,954,035</w:t>
            </w:r>
          </w:p>
        </w:tc>
        <w:tc>
          <w:tcPr>
            <w:tcW w:w="1395" w:type="dxa"/>
          </w:tcPr>
          <w:p w14:paraId="60428F44" w14:textId="480997E3"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83,442,685</w:t>
            </w:r>
          </w:p>
        </w:tc>
        <w:tc>
          <w:tcPr>
            <w:tcW w:w="1522" w:type="dxa"/>
          </w:tcPr>
          <w:p w14:paraId="747F06AE" w14:textId="3314AA3F"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805,001,461</w:t>
            </w:r>
          </w:p>
        </w:tc>
        <w:tc>
          <w:tcPr>
            <w:tcW w:w="1391" w:type="dxa"/>
          </w:tcPr>
          <w:p w14:paraId="48303F64" w14:textId="3AD3F101"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1,208,570</w:t>
            </w:r>
          </w:p>
        </w:tc>
        <w:tc>
          <w:tcPr>
            <w:tcW w:w="1312" w:type="dxa"/>
          </w:tcPr>
          <w:p w14:paraId="7DFCB4AB" w14:textId="6FD17D17"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8,326,184</w:t>
            </w:r>
          </w:p>
        </w:tc>
        <w:tc>
          <w:tcPr>
            <w:tcW w:w="1368" w:type="dxa"/>
          </w:tcPr>
          <w:p w14:paraId="62AC000D" w14:textId="52B8D15E"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7B8ADD58" w14:textId="1744E04A"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195A6505" w14:textId="485D21E4"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899,932,935</w:t>
            </w:r>
          </w:p>
        </w:tc>
      </w:tr>
      <w:tr w:rsidR="00D03ACA" w:rsidRPr="004636B7" w14:paraId="74F4496F" w14:textId="77777777" w:rsidTr="00AF7C68">
        <w:trPr>
          <w:trHeight w:val="444"/>
        </w:trPr>
        <w:tc>
          <w:tcPr>
            <w:tcW w:w="2559" w:type="dxa"/>
          </w:tcPr>
          <w:p w14:paraId="6D2FA792" w14:textId="11FCC280" w:rsidR="002144A6" w:rsidRPr="004636B7" w:rsidRDefault="002144A6" w:rsidP="002144A6">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Depreciation on disposals</w:t>
            </w:r>
          </w:p>
        </w:tc>
        <w:tc>
          <w:tcPr>
            <w:tcW w:w="1368" w:type="dxa"/>
          </w:tcPr>
          <w:p w14:paraId="583C86B2" w14:textId="37EA0BB5"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250841D8" w14:textId="28CFFD77"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48D2B384" w14:textId="4E3B887C"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(4,169,999)</w:t>
            </w:r>
          </w:p>
        </w:tc>
        <w:tc>
          <w:tcPr>
            <w:tcW w:w="1522" w:type="dxa"/>
          </w:tcPr>
          <w:p w14:paraId="563DA3B2" w14:textId="5CEFD71C"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(75,569,939)</w:t>
            </w:r>
          </w:p>
        </w:tc>
        <w:tc>
          <w:tcPr>
            <w:tcW w:w="1391" w:type="dxa"/>
          </w:tcPr>
          <w:p w14:paraId="15BDCE37" w14:textId="781C33BF"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2D9CD2B2" w14:textId="6CFA19C6"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(2,430,623)</w:t>
            </w:r>
          </w:p>
        </w:tc>
        <w:tc>
          <w:tcPr>
            <w:tcW w:w="1368" w:type="dxa"/>
          </w:tcPr>
          <w:p w14:paraId="744BD1C6" w14:textId="51BBB6A4"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1BBB9457" w14:textId="295A9935"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06368761" w14:textId="13B441C0"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(82,170,561)</w:t>
            </w:r>
          </w:p>
        </w:tc>
      </w:tr>
      <w:tr w:rsidR="00D03ACA" w:rsidRPr="004636B7" w14:paraId="01B6F0E2" w14:textId="77777777" w:rsidTr="00AF7C68">
        <w:trPr>
          <w:trHeight w:val="444"/>
        </w:trPr>
        <w:tc>
          <w:tcPr>
            <w:tcW w:w="2559" w:type="dxa"/>
          </w:tcPr>
          <w:p w14:paraId="5AB2262D" w14:textId="2C34E684" w:rsidR="002144A6" w:rsidRPr="004636B7" w:rsidRDefault="002144A6" w:rsidP="002144A6">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Transfer in (out)</w:t>
            </w:r>
          </w:p>
        </w:tc>
        <w:tc>
          <w:tcPr>
            <w:tcW w:w="1368" w:type="dxa"/>
          </w:tcPr>
          <w:p w14:paraId="7F6F7A1D" w14:textId="054B1EC5"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274" w:type="dxa"/>
          </w:tcPr>
          <w:p w14:paraId="72ACAEB5" w14:textId="2DE83200"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95" w:type="dxa"/>
          </w:tcPr>
          <w:p w14:paraId="65B73F7A" w14:textId="3FD2F9F3"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522" w:type="dxa"/>
          </w:tcPr>
          <w:p w14:paraId="420B108C" w14:textId="1BCBB1DA"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44,094,249</w:t>
            </w:r>
          </w:p>
        </w:tc>
        <w:tc>
          <w:tcPr>
            <w:tcW w:w="1391" w:type="dxa"/>
          </w:tcPr>
          <w:p w14:paraId="3D86B3E9" w14:textId="7072B21D"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12" w:type="dxa"/>
          </w:tcPr>
          <w:p w14:paraId="73B0BE71" w14:textId="7B27EC08"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68" w:type="dxa"/>
          </w:tcPr>
          <w:p w14:paraId="5E86FC38" w14:textId="4596E585"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653" w:type="dxa"/>
          </w:tcPr>
          <w:p w14:paraId="7B86E441" w14:textId="48EFE779"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w:t>
            </w:r>
          </w:p>
        </w:tc>
        <w:tc>
          <w:tcPr>
            <w:tcW w:w="1372" w:type="dxa"/>
          </w:tcPr>
          <w:p w14:paraId="00EF91BF" w14:textId="368FE3BA" w:rsidR="002144A6" w:rsidRPr="004636B7" w:rsidRDefault="002144A6" w:rsidP="002144A6">
            <w:pPr>
              <w:tabs>
                <w:tab w:val="decimal" w:pos="1034"/>
              </w:tabs>
              <w:ind w:right="-31"/>
              <w:jc w:val="right"/>
              <w:rPr>
                <w:rFonts w:ascii="Angsana New" w:hAnsi="Angsana New"/>
                <w:sz w:val="28"/>
                <w:szCs w:val="28"/>
              </w:rPr>
            </w:pPr>
            <w:r w:rsidRPr="004031D6">
              <w:rPr>
                <w:rFonts w:ascii="Angsana New" w:hAnsi="Angsana New"/>
                <w:sz w:val="28"/>
                <w:szCs w:val="28"/>
              </w:rPr>
              <w:t>44,094,249</w:t>
            </w:r>
          </w:p>
        </w:tc>
      </w:tr>
      <w:tr w:rsidR="00D03ACA" w:rsidRPr="004636B7" w14:paraId="6ED18684" w14:textId="77777777" w:rsidTr="00AF7C68">
        <w:trPr>
          <w:trHeight w:val="444"/>
        </w:trPr>
        <w:tc>
          <w:tcPr>
            <w:tcW w:w="2559" w:type="dxa"/>
          </w:tcPr>
          <w:p w14:paraId="6243ACD2" w14:textId="0613F5C9" w:rsidR="002144A6" w:rsidRPr="004636B7" w:rsidRDefault="002144A6" w:rsidP="002144A6">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5949EBC2" w14:textId="49201715"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w:t>
            </w:r>
          </w:p>
        </w:tc>
        <w:tc>
          <w:tcPr>
            <w:tcW w:w="1274" w:type="dxa"/>
          </w:tcPr>
          <w:p w14:paraId="03E65F8D" w14:textId="6F226987"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7,294,443</w:t>
            </w:r>
            <w:r w:rsidRPr="004031D6">
              <w:rPr>
                <w:rFonts w:ascii="Angsana New" w:hAnsi="Angsana New"/>
                <w:b/>
                <w:bCs/>
                <w:sz w:val="28"/>
                <w:szCs w:val="28"/>
              </w:rPr>
              <w:fldChar w:fldCharType="end"/>
            </w:r>
          </w:p>
        </w:tc>
        <w:tc>
          <w:tcPr>
            <w:tcW w:w="1395" w:type="dxa"/>
          </w:tcPr>
          <w:p w14:paraId="37EC512E" w14:textId="16374546"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783,874,974</w:t>
            </w:r>
            <w:r w:rsidRPr="004031D6">
              <w:rPr>
                <w:rFonts w:ascii="Angsana New" w:hAnsi="Angsana New"/>
                <w:b/>
                <w:bCs/>
                <w:sz w:val="28"/>
                <w:szCs w:val="28"/>
              </w:rPr>
              <w:fldChar w:fldCharType="end"/>
            </w:r>
          </w:p>
        </w:tc>
        <w:tc>
          <w:tcPr>
            <w:tcW w:w="1522" w:type="dxa"/>
          </w:tcPr>
          <w:p w14:paraId="7FF32AF2" w14:textId="61695130"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3,976,951,392</w:t>
            </w:r>
          </w:p>
        </w:tc>
        <w:tc>
          <w:tcPr>
            <w:tcW w:w="1391" w:type="dxa"/>
          </w:tcPr>
          <w:p w14:paraId="2EC392EE" w14:textId="205C9893"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1,510,900</w:t>
            </w:r>
          </w:p>
        </w:tc>
        <w:tc>
          <w:tcPr>
            <w:tcW w:w="1312" w:type="dxa"/>
          </w:tcPr>
          <w:p w14:paraId="1FE8889C" w14:textId="1B55F5BA"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66,097,779</w:t>
            </w:r>
          </w:p>
        </w:tc>
        <w:tc>
          <w:tcPr>
            <w:tcW w:w="1368" w:type="dxa"/>
          </w:tcPr>
          <w:p w14:paraId="36CD7B79" w14:textId="4BC0AE7F"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793,457</w:t>
            </w:r>
          </w:p>
        </w:tc>
        <w:tc>
          <w:tcPr>
            <w:tcW w:w="1653" w:type="dxa"/>
          </w:tcPr>
          <w:p w14:paraId="0406B0A5" w14:textId="39F31461"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w:t>
            </w:r>
          </w:p>
        </w:tc>
        <w:tc>
          <w:tcPr>
            <w:tcW w:w="1372" w:type="dxa"/>
          </w:tcPr>
          <w:p w14:paraId="0FB35BB2" w14:textId="3D61A9B3" w:rsidR="002144A6" w:rsidRPr="004636B7" w:rsidRDefault="002144A6" w:rsidP="002144A6">
            <w:pPr>
              <w:pBdr>
                <w:top w:val="single" w:sz="4" w:space="1" w:color="auto"/>
                <w:bottom w:val="sing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4,836,522,945</w:t>
            </w:r>
          </w:p>
        </w:tc>
      </w:tr>
      <w:tr w:rsidR="00D03ACA" w:rsidRPr="004636B7" w14:paraId="6B57565E" w14:textId="77777777" w:rsidTr="00AF7C68">
        <w:trPr>
          <w:trHeight w:val="444"/>
        </w:trPr>
        <w:tc>
          <w:tcPr>
            <w:tcW w:w="2559" w:type="dxa"/>
          </w:tcPr>
          <w:p w14:paraId="77226166" w14:textId="7C5B31C6" w:rsidR="007A33B3" w:rsidRPr="004636B7" w:rsidRDefault="007A33B3" w:rsidP="007A33B3">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Net book value</w:t>
            </w:r>
          </w:p>
        </w:tc>
        <w:tc>
          <w:tcPr>
            <w:tcW w:w="1368" w:type="dxa"/>
          </w:tcPr>
          <w:p w14:paraId="7CFF722C" w14:textId="77777777" w:rsidR="007A33B3" w:rsidRPr="004636B7" w:rsidRDefault="007A33B3" w:rsidP="007A33B3">
            <w:pPr>
              <w:tabs>
                <w:tab w:val="decimal" w:pos="1034"/>
              </w:tabs>
              <w:ind w:right="-31"/>
              <w:jc w:val="right"/>
              <w:rPr>
                <w:rFonts w:ascii="Angsana New" w:hAnsi="Angsana New"/>
                <w:sz w:val="28"/>
                <w:szCs w:val="28"/>
              </w:rPr>
            </w:pPr>
          </w:p>
        </w:tc>
        <w:tc>
          <w:tcPr>
            <w:tcW w:w="1274" w:type="dxa"/>
          </w:tcPr>
          <w:p w14:paraId="6ECC0661" w14:textId="77777777" w:rsidR="007A33B3" w:rsidRPr="004636B7" w:rsidRDefault="007A33B3" w:rsidP="007A33B3">
            <w:pPr>
              <w:tabs>
                <w:tab w:val="decimal" w:pos="1034"/>
              </w:tabs>
              <w:ind w:right="-31"/>
              <w:jc w:val="right"/>
              <w:rPr>
                <w:rFonts w:ascii="Angsana New" w:hAnsi="Angsana New"/>
                <w:sz w:val="28"/>
                <w:szCs w:val="28"/>
              </w:rPr>
            </w:pPr>
          </w:p>
        </w:tc>
        <w:tc>
          <w:tcPr>
            <w:tcW w:w="1395" w:type="dxa"/>
          </w:tcPr>
          <w:p w14:paraId="241DB5F2" w14:textId="77777777" w:rsidR="007A33B3" w:rsidRPr="004636B7" w:rsidRDefault="007A33B3" w:rsidP="007A33B3">
            <w:pPr>
              <w:tabs>
                <w:tab w:val="decimal" w:pos="1034"/>
              </w:tabs>
              <w:ind w:right="-31"/>
              <w:jc w:val="right"/>
              <w:rPr>
                <w:rFonts w:ascii="Angsana New" w:hAnsi="Angsana New"/>
                <w:sz w:val="28"/>
                <w:szCs w:val="28"/>
              </w:rPr>
            </w:pPr>
          </w:p>
        </w:tc>
        <w:tc>
          <w:tcPr>
            <w:tcW w:w="1522" w:type="dxa"/>
          </w:tcPr>
          <w:p w14:paraId="22D9BE63" w14:textId="77777777" w:rsidR="007A33B3" w:rsidRPr="004636B7" w:rsidRDefault="007A33B3" w:rsidP="007A33B3">
            <w:pPr>
              <w:tabs>
                <w:tab w:val="decimal" w:pos="1034"/>
              </w:tabs>
              <w:ind w:right="-31"/>
              <w:jc w:val="right"/>
              <w:rPr>
                <w:rFonts w:ascii="Angsana New" w:hAnsi="Angsana New"/>
                <w:sz w:val="28"/>
                <w:szCs w:val="28"/>
              </w:rPr>
            </w:pPr>
          </w:p>
        </w:tc>
        <w:tc>
          <w:tcPr>
            <w:tcW w:w="1391" w:type="dxa"/>
          </w:tcPr>
          <w:p w14:paraId="16699BA8" w14:textId="77777777" w:rsidR="007A33B3" w:rsidRPr="004636B7" w:rsidRDefault="007A33B3" w:rsidP="007A33B3">
            <w:pPr>
              <w:tabs>
                <w:tab w:val="decimal" w:pos="1034"/>
              </w:tabs>
              <w:ind w:right="-31"/>
              <w:jc w:val="right"/>
              <w:rPr>
                <w:rFonts w:ascii="Angsana New" w:hAnsi="Angsana New"/>
                <w:sz w:val="28"/>
                <w:szCs w:val="28"/>
              </w:rPr>
            </w:pPr>
          </w:p>
        </w:tc>
        <w:tc>
          <w:tcPr>
            <w:tcW w:w="1312" w:type="dxa"/>
          </w:tcPr>
          <w:p w14:paraId="6C853EA4" w14:textId="77777777" w:rsidR="007A33B3" w:rsidRPr="004636B7" w:rsidRDefault="007A33B3" w:rsidP="007A33B3">
            <w:pPr>
              <w:tabs>
                <w:tab w:val="decimal" w:pos="1034"/>
              </w:tabs>
              <w:ind w:right="-31"/>
              <w:jc w:val="right"/>
              <w:rPr>
                <w:rFonts w:ascii="Angsana New" w:hAnsi="Angsana New"/>
                <w:sz w:val="28"/>
                <w:szCs w:val="28"/>
              </w:rPr>
            </w:pPr>
          </w:p>
        </w:tc>
        <w:tc>
          <w:tcPr>
            <w:tcW w:w="1368" w:type="dxa"/>
          </w:tcPr>
          <w:p w14:paraId="4EC105C6" w14:textId="77777777" w:rsidR="007A33B3" w:rsidRPr="004636B7" w:rsidRDefault="007A33B3" w:rsidP="007A33B3">
            <w:pPr>
              <w:tabs>
                <w:tab w:val="decimal" w:pos="1034"/>
              </w:tabs>
              <w:ind w:right="-31"/>
              <w:jc w:val="right"/>
              <w:rPr>
                <w:rFonts w:ascii="Angsana New" w:hAnsi="Angsana New"/>
                <w:sz w:val="28"/>
                <w:szCs w:val="28"/>
              </w:rPr>
            </w:pPr>
          </w:p>
        </w:tc>
        <w:tc>
          <w:tcPr>
            <w:tcW w:w="1653" w:type="dxa"/>
          </w:tcPr>
          <w:p w14:paraId="5E0761DB" w14:textId="77777777" w:rsidR="007A33B3" w:rsidRPr="004636B7" w:rsidRDefault="007A33B3" w:rsidP="007A33B3">
            <w:pPr>
              <w:tabs>
                <w:tab w:val="decimal" w:pos="1034"/>
              </w:tabs>
              <w:ind w:right="-31"/>
              <w:jc w:val="right"/>
              <w:rPr>
                <w:rFonts w:ascii="Angsana New" w:hAnsi="Angsana New"/>
                <w:sz w:val="28"/>
                <w:szCs w:val="28"/>
              </w:rPr>
            </w:pPr>
          </w:p>
        </w:tc>
        <w:tc>
          <w:tcPr>
            <w:tcW w:w="1372" w:type="dxa"/>
          </w:tcPr>
          <w:p w14:paraId="5C420219" w14:textId="77777777" w:rsidR="007A33B3" w:rsidRPr="004636B7" w:rsidRDefault="007A33B3" w:rsidP="007A33B3">
            <w:pPr>
              <w:tabs>
                <w:tab w:val="decimal" w:pos="1034"/>
              </w:tabs>
              <w:ind w:right="-31"/>
              <w:jc w:val="right"/>
              <w:rPr>
                <w:rFonts w:ascii="Angsana New" w:hAnsi="Angsana New"/>
                <w:sz w:val="28"/>
                <w:szCs w:val="28"/>
              </w:rPr>
            </w:pPr>
          </w:p>
        </w:tc>
      </w:tr>
      <w:tr w:rsidR="00D03ACA" w:rsidRPr="004636B7" w14:paraId="68FAB00D" w14:textId="77777777" w:rsidTr="00AF7C68">
        <w:trPr>
          <w:trHeight w:val="444"/>
        </w:trPr>
        <w:tc>
          <w:tcPr>
            <w:tcW w:w="2559" w:type="dxa"/>
          </w:tcPr>
          <w:p w14:paraId="10993376" w14:textId="2038AE64" w:rsidR="005B1F07" w:rsidRPr="004636B7" w:rsidRDefault="005B1F07" w:rsidP="005B1F07">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368" w:type="dxa"/>
          </w:tcPr>
          <w:p w14:paraId="6057EB24" w14:textId="0D85EF5B"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805,370,000</w:t>
            </w:r>
          </w:p>
        </w:tc>
        <w:tc>
          <w:tcPr>
            <w:tcW w:w="1274" w:type="dxa"/>
          </w:tcPr>
          <w:p w14:paraId="27E4A38A" w14:textId="663C3898"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69,138,517</w:t>
            </w:r>
          </w:p>
        </w:tc>
        <w:tc>
          <w:tcPr>
            <w:tcW w:w="1395" w:type="dxa"/>
          </w:tcPr>
          <w:p w14:paraId="0962A859" w14:textId="2F540473"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1,024,851,276</w:t>
            </w:r>
          </w:p>
        </w:tc>
        <w:tc>
          <w:tcPr>
            <w:tcW w:w="1522" w:type="dxa"/>
          </w:tcPr>
          <w:p w14:paraId="28E10F30" w14:textId="453B7277"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4,152,868,831</w:t>
            </w:r>
          </w:p>
        </w:tc>
        <w:tc>
          <w:tcPr>
            <w:tcW w:w="1391" w:type="dxa"/>
          </w:tcPr>
          <w:p w14:paraId="5D106865" w14:textId="14A30C09"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25,125,556</w:t>
            </w:r>
          </w:p>
        </w:tc>
        <w:tc>
          <w:tcPr>
            <w:tcW w:w="1312" w:type="dxa"/>
          </w:tcPr>
          <w:p w14:paraId="5981E13A" w14:textId="4E116FB7"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34,511,724</w:t>
            </w:r>
          </w:p>
        </w:tc>
        <w:tc>
          <w:tcPr>
            <w:tcW w:w="1368" w:type="dxa"/>
          </w:tcPr>
          <w:p w14:paraId="66AA558B" w14:textId="0DF78D09"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w:t>
            </w:r>
          </w:p>
        </w:tc>
        <w:tc>
          <w:tcPr>
            <w:tcW w:w="1653" w:type="dxa"/>
          </w:tcPr>
          <w:p w14:paraId="2FA0AFC8" w14:textId="6CEA45AB"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742,577,000</w:t>
            </w:r>
          </w:p>
        </w:tc>
        <w:tc>
          <w:tcPr>
            <w:tcW w:w="1372" w:type="dxa"/>
          </w:tcPr>
          <w:p w14:paraId="42844FEB" w14:textId="727FA22F"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6,854,442,906</w:t>
            </w:r>
          </w:p>
        </w:tc>
      </w:tr>
      <w:tr w:rsidR="00D03ACA" w:rsidRPr="004636B7" w14:paraId="549C518C" w14:textId="77777777" w:rsidTr="00AF7C68">
        <w:trPr>
          <w:trHeight w:val="444"/>
        </w:trPr>
        <w:tc>
          <w:tcPr>
            <w:tcW w:w="2559" w:type="dxa"/>
          </w:tcPr>
          <w:p w14:paraId="7440E013" w14:textId="08B4AFCB" w:rsidR="005B1F07" w:rsidRPr="004636B7" w:rsidRDefault="005B1F07" w:rsidP="005B1F07">
            <w:pPr>
              <w:pStyle w:val="BodyText"/>
              <w:tabs>
                <w:tab w:val="left" w:pos="720"/>
              </w:tabs>
              <w:spacing w:after="0"/>
              <w:ind w:left="165" w:right="-131" w:hanging="165"/>
              <w:rPr>
                <w:rFonts w:ascii="Angsana New" w:hAnsi="Angsana New"/>
                <w:b/>
                <w:bCs/>
                <w:sz w:val="28"/>
                <w:szCs w:val="28"/>
                <w:cs/>
              </w:rPr>
            </w:pPr>
            <w:r w:rsidRPr="007A33B3">
              <w:rPr>
                <w:rFonts w:ascii="Angsana New" w:hAnsi="Angsana New"/>
                <w:b/>
                <w:bCs/>
                <w:sz w:val="28"/>
                <w:szCs w:val="28"/>
              </w:rPr>
              <w:t xml:space="preserve">As at December </w:t>
            </w:r>
            <w:r w:rsidR="002E3EE8" w:rsidRPr="002E3EE8">
              <w:rPr>
                <w:rFonts w:ascii="Angsana New" w:hAnsi="Angsana New"/>
                <w:b/>
                <w:bCs/>
                <w:sz w:val="28"/>
                <w:szCs w:val="28"/>
              </w:rPr>
              <w:t>31</w:t>
            </w:r>
            <w:r w:rsidRPr="007A33B3">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c>
          <w:tcPr>
            <w:tcW w:w="1368" w:type="dxa"/>
          </w:tcPr>
          <w:p w14:paraId="77E134AE" w14:textId="5F4F83A7"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756,200,000</w:t>
            </w:r>
          </w:p>
        </w:tc>
        <w:tc>
          <w:tcPr>
            <w:tcW w:w="1274" w:type="dxa"/>
          </w:tcPr>
          <w:p w14:paraId="15AEFA1D" w14:textId="0808D8A6"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41,994,303</w:t>
            </w:r>
          </w:p>
        </w:tc>
        <w:tc>
          <w:tcPr>
            <w:tcW w:w="1395" w:type="dxa"/>
          </w:tcPr>
          <w:p w14:paraId="74BDEA99" w14:textId="314C64A1"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1,084,569,688</w:t>
            </w:r>
          </w:p>
        </w:tc>
        <w:tc>
          <w:tcPr>
            <w:tcW w:w="1522" w:type="dxa"/>
          </w:tcPr>
          <w:p w14:paraId="34DDD509" w14:textId="5C380BAD"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3,753,887,276</w:t>
            </w:r>
          </w:p>
        </w:tc>
        <w:tc>
          <w:tcPr>
            <w:tcW w:w="1391" w:type="dxa"/>
          </w:tcPr>
          <w:p w14:paraId="3D429203" w14:textId="7451460F"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26,275,092</w:t>
            </w:r>
          </w:p>
        </w:tc>
        <w:tc>
          <w:tcPr>
            <w:tcW w:w="1312" w:type="dxa"/>
          </w:tcPr>
          <w:p w14:paraId="3DE84B77" w14:textId="40C15A6A"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29,494,037</w:t>
            </w:r>
          </w:p>
        </w:tc>
        <w:tc>
          <w:tcPr>
            <w:tcW w:w="1368" w:type="dxa"/>
          </w:tcPr>
          <w:p w14:paraId="13A3EDEC" w14:textId="745B2D85"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2</w:t>
            </w:r>
          </w:p>
        </w:tc>
        <w:tc>
          <w:tcPr>
            <w:tcW w:w="1653" w:type="dxa"/>
          </w:tcPr>
          <w:p w14:paraId="12EB3A79" w14:textId="17885316"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480,351,870</w:t>
            </w:r>
          </w:p>
        </w:tc>
        <w:tc>
          <w:tcPr>
            <w:tcW w:w="1372" w:type="dxa"/>
          </w:tcPr>
          <w:p w14:paraId="652EEF39" w14:textId="1C560742" w:rsidR="005B1F07" w:rsidRPr="004636B7" w:rsidRDefault="005B1F07" w:rsidP="005B1F07">
            <w:pPr>
              <w:pBdr>
                <w:bottom w:val="double" w:sz="4" w:space="1" w:color="auto"/>
              </w:pBdr>
              <w:tabs>
                <w:tab w:val="decimal" w:pos="1034"/>
              </w:tabs>
              <w:ind w:right="-31"/>
              <w:jc w:val="right"/>
              <w:rPr>
                <w:rFonts w:ascii="Angsana New" w:hAnsi="Angsana New"/>
                <w:sz w:val="28"/>
                <w:szCs w:val="28"/>
              </w:rPr>
            </w:pPr>
            <w:r w:rsidRPr="004031D6">
              <w:rPr>
                <w:rFonts w:ascii="Angsana New" w:hAnsi="Angsana New"/>
                <w:b/>
                <w:bCs/>
                <w:sz w:val="28"/>
                <w:szCs w:val="28"/>
              </w:rPr>
              <w:t>6,172,772,268</w:t>
            </w:r>
          </w:p>
        </w:tc>
      </w:tr>
    </w:tbl>
    <w:p w14:paraId="7AD33152" w14:textId="77777777" w:rsidR="00375A3F" w:rsidRDefault="00375A3F" w:rsidP="00341E71">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sectPr w:rsidR="00375A3F" w:rsidSect="0026095B">
          <w:pgSz w:w="16834" w:h="11909" w:orient="landscape" w:code="9"/>
          <w:pgMar w:top="1298" w:right="567" w:bottom="1077" w:left="567" w:header="284" w:footer="720" w:gutter="0"/>
          <w:pgNumType w:start="80"/>
          <w:cols w:space="720"/>
          <w:docGrid w:linePitch="360"/>
        </w:sectPr>
      </w:pPr>
    </w:p>
    <w:p w14:paraId="72AC288C" w14:textId="00413D41" w:rsidR="00375A3F" w:rsidRPr="00C65406" w:rsidRDefault="00375A3F" w:rsidP="00375A3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lastRenderedPageBreak/>
        <w:t>1</w:t>
      </w:r>
      <w:r w:rsidR="00753DAD">
        <w:rPr>
          <w:rFonts w:ascii="Angsana New" w:hAnsi="Angsana New"/>
          <w:sz w:val="28"/>
          <w:szCs w:val="28"/>
        </w:rPr>
        <w:t>6</w:t>
      </w:r>
      <w:r w:rsidRPr="00C65406">
        <w:rPr>
          <w:rFonts w:ascii="Angsana New" w:hAnsi="Angsana New"/>
          <w:sz w:val="28"/>
          <w:szCs w:val="28"/>
        </w:rPr>
        <w:t>.</w:t>
      </w:r>
      <w:r>
        <w:rPr>
          <w:rFonts w:ascii="Angsana New" w:hAnsi="Angsana New"/>
          <w:sz w:val="28"/>
          <w:szCs w:val="28"/>
        </w:rPr>
        <w:t>2</w:t>
      </w:r>
      <w:r w:rsidRPr="00C65406">
        <w:rPr>
          <w:rFonts w:ascii="Angsana New" w:hAnsi="Angsana New"/>
          <w:sz w:val="28"/>
          <w:szCs w:val="28"/>
        </w:rPr>
        <w:tab/>
      </w:r>
      <w:r w:rsidR="0099015D" w:rsidRPr="0099015D">
        <w:rPr>
          <w:rFonts w:ascii="Angsana New" w:hAnsi="Angsana New"/>
          <w:sz w:val="28"/>
          <w:szCs w:val="28"/>
        </w:rPr>
        <w:t>The Group had amount to assets,</w:t>
      </w:r>
      <w:r w:rsidR="006663E5">
        <w:rPr>
          <w:rFonts w:ascii="Angsana New" w:hAnsi="Angsana New"/>
          <w:sz w:val="28"/>
          <w:szCs w:val="28"/>
        </w:rPr>
        <w:t xml:space="preserve"> </w:t>
      </w:r>
      <w:r w:rsidR="0099015D" w:rsidRPr="0099015D">
        <w:rPr>
          <w:rFonts w:ascii="Angsana New" w:hAnsi="Angsana New"/>
          <w:sz w:val="28"/>
          <w:szCs w:val="28"/>
        </w:rPr>
        <w:t>which are fully depreciated but are still in use follow:</w:t>
      </w:r>
    </w:p>
    <w:tbl>
      <w:tblPr>
        <w:tblStyle w:val="TableGrid"/>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459"/>
        <w:gridCol w:w="1490"/>
        <w:gridCol w:w="1452"/>
        <w:gridCol w:w="1552"/>
      </w:tblGrid>
      <w:tr w:rsidR="001C740C" w:rsidRPr="00CB5A12" w14:paraId="4A3A8037" w14:textId="77777777" w:rsidTr="006A1590">
        <w:trPr>
          <w:trHeight w:val="394"/>
        </w:trPr>
        <w:tc>
          <w:tcPr>
            <w:tcW w:w="3118" w:type="dxa"/>
          </w:tcPr>
          <w:p w14:paraId="01406E5C" w14:textId="77777777" w:rsidR="00375A3F" w:rsidRPr="00CB5A12" w:rsidRDefault="00375A3F">
            <w:pPr>
              <w:ind w:right="54"/>
              <w:jc w:val="center"/>
              <w:rPr>
                <w:rFonts w:ascii="Angsana New" w:hAnsi="Angsana New"/>
                <w:sz w:val="28"/>
                <w:szCs w:val="28"/>
              </w:rPr>
            </w:pPr>
          </w:p>
        </w:tc>
        <w:tc>
          <w:tcPr>
            <w:tcW w:w="1459" w:type="dxa"/>
          </w:tcPr>
          <w:p w14:paraId="1FD669E9" w14:textId="77777777" w:rsidR="00375A3F" w:rsidRPr="00B043F7" w:rsidRDefault="00375A3F">
            <w:pPr>
              <w:jc w:val="right"/>
              <w:rPr>
                <w:rFonts w:ascii="Angsana New" w:hAnsi="Angsana New"/>
                <w:b/>
                <w:bCs/>
                <w:sz w:val="28"/>
                <w:szCs w:val="28"/>
                <w:cs/>
              </w:rPr>
            </w:pPr>
          </w:p>
        </w:tc>
        <w:tc>
          <w:tcPr>
            <w:tcW w:w="1490" w:type="dxa"/>
          </w:tcPr>
          <w:p w14:paraId="7FA9C2BE" w14:textId="77777777" w:rsidR="00375A3F" w:rsidRPr="00B043F7" w:rsidRDefault="00375A3F">
            <w:pPr>
              <w:jc w:val="right"/>
              <w:rPr>
                <w:rFonts w:ascii="Angsana New" w:hAnsi="Angsana New"/>
                <w:b/>
                <w:bCs/>
                <w:sz w:val="28"/>
                <w:szCs w:val="28"/>
                <w:cs/>
              </w:rPr>
            </w:pPr>
          </w:p>
        </w:tc>
        <w:tc>
          <w:tcPr>
            <w:tcW w:w="1452" w:type="dxa"/>
          </w:tcPr>
          <w:p w14:paraId="2EA0FA15" w14:textId="77777777" w:rsidR="00375A3F" w:rsidRPr="00B043F7" w:rsidRDefault="00375A3F">
            <w:pPr>
              <w:jc w:val="right"/>
              <w:rPr>
                <w:rFonts w:ascii="Angsana New" w:hAnsi="Angsana New"/>
                <w:b/>
                <w:bCs/>
                <w:sz w:val="28"/>
                <w:szCs w:val="28"/>
                <w:cs/>
              </w:rPr>
            </w:pPr>
          </w:p>
        </w:tc>
        <w:tc>
          <w:tcPr>
            <w:tcW w:w="1552" w:type="dxa"/>
          </w:tcPr>
          <w:p w14:paraId="70A6CE05" w14:textId="6B127027" w:rsidR="00375A3F"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7ECFFB66" w14:textId="77777777" w:rsidTr="006A1590">
        <w:trPr>
          <w:trHeight w:val="89"/>
        </w:trPr>
        <w:tc>
          <w:tcPr>
            <w:tcW w:w="3118" w:type="dxa"/>
          </w:tcPr>
          <w:p w14:paraId="4155951F" w14:textId="77777777" w:rsidR="007A33B3" w:rsidRPr="00CB5A12" w:rsidRDefault="007A33B3" w:rsidP="007A33B3">
            <w:pPr>
              <w:ind w:right="54"/>
              <w:jc w:val="center"/>
              <w:rPr>
                <w:rFonts w:ascii="Angsana New" w:hAnsi="Angsana New"/>
                <w:sz w:val="28"/>
                <w:szCs w:val="28"/>
              </w:rPr>
            </w:pPr>
          </w:p>
        </w:tc>
        <w:tc>
          <w:tcPr>
            <w:tcW w:w="2949" w:type="dxa"/>
            <w:gridSpan w:val="2"/>
          </w:tcPr>
          <w:p w14:paraId="0B46A99F" w14:textId="0E9E87C0" w:rsidR="007A33B3" w:rsidRPr="00B043F7" w:rsidRDefault="007A33B3" w:rsidP="007A33B3">
            <w:pPr>
              <w:pBdr>
                <w:bottom w:val="single" w:sz="4" w:space="1" w:color="auto"/>
              </w:pBdr>
              <w:jc w:val="center"/>
              <w:rPr>
                <w:rFonts w:ascii="Angsana New" w:hAnsi="Angsana New"/>
                <w:b/>
                <w:bCs/>
                <w:sz w:val="28"/>
                <w:szCs w:val="28"/>
                <w:cs/>
              </w:rPr>
            </w:pPr>
            <w:r w:rsidRPr="007A33B3">
              <w:rPr>
                <w:rFonts w:ascii="Angsana New" w:hAnsi="Angsana New"/>
                <w:b/>
                <w:bCs/>
                <w:sz w:val="28"/>
                <w:szCs w:val="28"/>
              </w:rPr>
              <w:t>Consolidated financial statements</w:t>
            </w:r>
          </w:p>
        </w:tc>
        <w:tc>
          <w:tcPr>
            <w:tcW w:w="3004" w:type="dxa"/>
            <w:gridSpan w:val="2"/>
          </w:tcPr>
          <w:p w14:paraId="30E5E6B2" w14:textId="5D0904B5" w:rsidR="007A33B3" w:rsidRPr="00B043F7" w:rsidRDefault="007A33B3" w:rsidP="007A33B3">
            <w:pPr>
              <w:pBdr>
                <w:bottom w:val="single" w:sz="4" w:space="1" w:color="auto"/>
              </w:pBdr>
              <w:jc w:val="center"/>
              <w:rPr>
                <w:rFonts w:ascii="Angsana New" w:hAnsi="Angsana New"/>
                <w:b/>
                <w:bCs/>
                <w:sz w:val="28"/>
                <w:szCs w:val="28"/>
                <w:cs/>
              </w:rPr>
            </w:pPr>
            <w:r w:rsidRPr="007A33B3">
              <w:rPr>
                <w:rFonts w:ascii="Angsana New" w:hAnsi="Angsana New"/>
                <w:b/>
                <w:bCs/>
                <w:sz w:val="28"/>
                <w:szCs w:val="28"/>
              </w:rPr>
              <w:t>Separate financial statements</w:t>
            </w:r>
          </w:p>
        </w:tc>
      </w:tr>
      <w:tr w:rsidR="00253B43" w:rsidRPr="00CB5A12" w14:paraId="0AE1884B" w14:textId="77777777" w:rsidTr="006A1590">
        <w:trPr>
          <w:trHeight w:val="89"/>
        </w:trPr>
        <w:tc>
          <w:tcPr>
            <w:tcW w:w="3118" w:type="dxa"/>
          </w:tcPr>
          <w:p w14:paraId="0BEC75DD" w14:textId="77777777" w:rsidR="007A33B3" w:rsidRPr="00CB5A12" w:rsidRDefault="007A33B3" w:rsidP="007A33B3">
            <w:pPr>
              <w:ind w:right="54"/>
              <w:jc w:val="center"/>
              <w:rPr>
                <w:rFonts w:ascii="Angsana New" w:hAnsi="Angsana New"/>
                <w:sz w:val="28"/>
                <w:szCs w:val="28"/>
              </w:rPr>
            </w:pPr>
          </w:p>
        </w:tc>
        <w:tc>
          <w:tcPr>
            <w:tcW w:w="2949" w:type="dxa"/>
            <w:gridSpan w:val="2"/>
          </w:tcPr>
          <w:p w14:paraId="097251DE" w14:textId="13010AD5" w:rsidR="007A33B3" w:rsidRPr="00B043F7" w:rsidRDefault="00B106B8" w:rsidP="007A33B3">
            <w:pPr>
              <w:jc w:val="center"/>
              <w:rPr>
                <w:rFonts w:ascii="Angsana New" w:hAnsi="Angsana New"/>
                <w:b/>
                <w:bCs/>
                <w:sz w:val="28"/>
                <w:szCs w:val="28"/>
                <w:cs/>
              </w:rPr>
            </w:pPr>
            <w:r w:rsidRPr="00540DB9">
              <w:rPr>
                <w:rFonts w:ascii="Angsana New" w:hAnsi="Angsana New"/>
                <w:b/>
                <w:bCs/>
                <w:sz w:val="28"/>
                <w:szCs w:val="28"/>
              </w:rPr>
              <w:t>As at</w:t>
            </w:r>
            <w:r w:rsidR="007A33B3" w:rsidRPr="007A33B3">
              <w:rPr>
                <w:rFonts w:ascii="Angsana New" w:hAnsi="Angsana New"/>
                <w:b/>
                <w:bCs/>
                <w:sz w:val="28"/>
                <w:szCs w:val="28"/>
              </w:rPr>
              <w:t xml:space="preserve"> December 31</w:t>
            </w:r>
            <w:r w:rsidRPr="00540DB9">
              <w:rPr>
                <w:rFonts w:ascii="Angsana New" w:hAnsi="Angsana New"/>
                <w:b/>
                <w:bCs/>
                <w:sz w:val="28"/>
                <w:szCs w:val="28"/>
              </w:rPr>
              <w:t>,</w:t>
            </w:r>
            <w:r w:rsidR="007A33B3" w:rsidRPr="007A33B3">
              <w:rPr>
                <w:rFonts w:ascii="Angsana New" w:hAnsi="Angsana New"/>
                <w:b/>
                <w:bCs/>
                <w:sz w:val="28"/>
                <w:szCs w:val="28"/>
              </w:rPr>
              <w:t>,</w:t>
            </w:r>
          </w:p>
        </w:tc>
        <w:tc>
          <w:tcPr>
            <w:tcW w:w="3004" w:type="dxa"/>
            <w:gridSpan w:val="2"/>
          </w:tcPr>
          <w:p w14:paraId="01BB5611" w14:textId="40B65B79" w:rsidR="007A33B3" w:rsidRPr="00B043F7" w:rsidRDefault="00B106B8" w:rsidP="007A33B3">
            <w:pPr>
              <w:jc w:val="center"/>
              <w:rPr>
                <w:rFonts w:ascii="Angsana New" w:hAnsi="Angsana New"/>
                <w:b/>
                <w:bCs/>
                <w:sz w:val="28"/>
                <w:szCs w:val="28"/>
                <w:cs/>
              </w:rPr>
            </w:pPr>
            <w:r w:rsidRPr="00540DB9">
              <w:rPr>
                <w:rFonts w:ascii="Angsana New" w:hAnsi="Angsana New"/>
                <w:b/>
                <w:bCs/>
                <w:sz w:val="28"/>
                <w:szCs w:val="28"/>
              </w:rPr>
              <w:t>As at</w:t>
            </w:r>
            <w:r w:rsidR="007A33B3" w:rsidRPr="007A33B3">
              <w:rPr>
                <w:rFonts w:ascii="Angsana New" w:hAnsi="Angsana New"/>
                <w:b/>
                <w:bCs/>
                <w:sz w:val="28"/>
                <w:szCs w:val="28"/>
              </w:rPr>
              <w:t xml:space="preserve"> December 31,</w:t>
            </w:r>
          </w:p>
        </w:tc>
      </w:tr>
      <w:tr w:rsidR="001C740C" w:rsidRPr="00CB5A12" w14:paraId="25458AC5" w14:textId="77777777" w:rsidTr="006A1590">
        <w:trPr>
          <w:trHeight w:val="411"/>
        </w:trPr>
        <w:tc>
          <w:tcPr>
            <w:tcW w:w="3118" w:type="dxa"/>
          </w:tcPr>
          <w:p w14:paraId="09366EFB" w14:textId="77777777" w:rsidR="007A33B3" w:rsidRPr="00CB5A12" w:rsidRDefault="007A33B3" w:rsidP="007A33B3">
            <w:pPr>
              <w:ind w:right="54"/>
              <w:jc w:val="center"/>
              <w:rPr>
                <w:rFonts w:ascii="Angsana New" w:hAnsi="Angsana New"/>
                <w:sz w:val="28"/>
                <w:szCs w:val="28"/>
              </w:rPr>
            </w:pPr>
          </w:p>
        </w:tc>
        <w:tc>
          <w:tcPr>
            <w:tcW w:w="1459" w:type="dxa"/>
          </w:tcPr>
          <w:p w14:paraId="084C5377" w14:textId="108A7E5C" w:rsidR="007A33B3" w:rsidRPr="00B043F7" w:rsidRDefault="007A33B3" w:rsidP="007A33B3">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490" w:type="dxa"/>
          </w:tcPr>
          <w:p w14:paraId="732AC0F7" w14:textId="212FB543" w:rsidR="007A33B3" w:rsidRPr="00B043F7" w:rsidRDefault="007A33B3" w:rsidP="007A33B3">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c>
          <w:tcPr>
            <w:tcW w:w="1452" w:type="dxa"/>
          </w:tcPr>
          <w:p w14:paraId="4A39BAA2" w14:textId="26CC0FFE" w:rsidR="007A33B3" w:rsidRPr="00B043F7" w:rsidRDefault="007A33B3" w:rsidP="007A33B3">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1552" w:type="dxa"/>
          </w:tcPr>
          <w:p w14:paraId="23B9AD99" w14:textId="57F905D4" w:rsidR="007A33B3" w:rsidRPr="00B043F7" w:rsidRDefault="007A33B3" w:rsidP="007A33B3">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r>
      <w:tr w:rsidR="001C740C" w:rsidRPr="00CB5A12" w14:paraId="6522C6AA" w14:textId="77777777" w:rsidTr="006A1590">
        <w:trPr>
          <w:trHeight w:val="377"/>
        </w:trPr>
        <w:tc>
          <w:tcPr>
            <w:tcW w:w="3118" w:type="dxa"/>
          </w:tcPr>
          <w:p w14:paraId="77E96647" w14:textId="237A5AE9" w:rsidR="00D5610F" w:rsidRPr="003E2542" w:rsidRDefault="00D5610F" w:rsidP="00D5610F">
            <w:pPr>
              <w:pStyle w:val="BodyText"/>
              <w:tabs>
                <w:tab w:val="left" w:pos="720"/>
              </w:tabs>
              <w:spacing w:after="0"/>
              <w:ind w:left="165" w:right="-131" w:hanging="165"/>
              <w:rPr>
                <w:rFonts w:ascii="Angsana New" w:hAnsi="Angsana New"/>
                <w:sz w:val="28"/>
                <w:szCs w:val="28"/>
              </w:rPr>
            </w:pPr>
            <w:r w:rsidRPr="003E2542">
              <w:rPr>
                <w:rFonts w:ascii="Angsana New" w:hAnsi="Angsana New"/>
                <w:sz w:val="28"/>
                <w:szCs w:val="28"/>
              </w:rPr>
              <w:t>Book value before accumulated depreciation</w:t>
            </w:r>
          </w:p>
        </w:tc>
        <w:tc>
          <w:tcPr>
            <w:tcW w:w="1459" w:type="dxa"/>
          </w:tcPr>
          <w:p w14:paraId="38D64C0B" w14:textId="77777777" w:rsidR="00B010D0" w:rsidRDefault="00B010D0" w:rsidP="006D629B">
            <w:pPr>
              <w:tabs>
                <w:tab w:val="decimal" w:pos="1165"/>
              </w:tabs>
              <w:ind w:right="-31"/>
              <w:jc w:val="right"/>
              <w:rPr>
                <w:rFonts w:ascii="Angsana New" w:hAnsi="Angsana New"/>
                <w:sz w:val="28"/>
                <w:szCs w:val="28"/>
              </w:rPr>
            </w:pPr>
          </w:p>
          <w:p w14:paraId="5005B345" w14:textId="79B1E620" w:rsidR="00D5610F" w:rsidRPr="003F24B6"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1,430,829,685</w:t>
            </w:r>
          </w:p>
        </w:tc>
        <w:tc>
          <w:tcPr>
            <w:tcW w:w="1490" w:type="dxa"/>
          </w:tcPr>
          <w:p w14:paraId="1D055C51" w14:textId="77777777" w:rsidR="00B010D0" w:rsidRDefault="00B010D0" w:rsidP="006D629B">
            <w:pPr>
              <w:tabs>
                <w:tab w:val="decimal" w:pos="1165"/>
              </w:tabs>
              <w:ind w:right="-31"/>
              <w:jc w:val="right"/>
              <w:rPr>
                <w:rFonts w:ascii="Angsana New" w:hAnsi="Angsana New"/>
                <w:sz w:val="28"/>
                <w:szCs w:val="28"/>
              </w:rPr>
            </w:pPr>
          </w:p>
          <w:p w14:paraId="79A4993A" w14:textId="10300390" w:rsidR="00D5610F"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1,142,450,495</w:t>
            </w:r>
          </w:p>
        </w:tc>
        <w:tc>
          <w:tcPr>
            <w:tcW w:w="1452" w:type="dxa"/>
          </w:tcPr>
          <w:p w14:paraId="09A97516" w14:textId="77777777" w:rsidR="00B010D0" w:rsidRDefault="00B010D0" w:rsidP="006D629B">
            <w:pPr>
              <w:tabs>
                <w:tab w:val="decimal" w:pos="1165"/>
              </w:tabs>
              <w:ind w:right="-31"/>
              <w:jc w:val="right"/>
              <w:rPr>
                <w:rFonts w:ascii="Angsana New" w:hAnsi="Angsana New"/>
                <w:sz w:val="28"/>
                <w:szCs w:val="28"/>
              </w:rPr>
            </w:pPr>
          </w:p>
          <w:p w14:paraId="3A974107" w14:textId="71B36152" w:rsidR="00D5610F" w:rsidRPr="003F24B6"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1,423,517,575</w:t>
            </w:r>
          </w:p>
        </w:tc>
        <w:tc>
          <w:tcPr>
            <w:tcW w:w="1552" w:type="dxa"/>
          </w:tcPr>
          <w:p w14:paraId="4E5E346F" w14:textId="77777777" w:rsidR="00B010D0" w:rsidRDefault="00B010D0" w:rsidP="006D629B">
            <w:pPr>
              <w:tabs>
                <w:tab w:val="decimal" w:pos="1165"/>
              </w:tabs>
              <w:ind w:right="-31"/>
              <w:jc w:val="right"/>
              <w:rPr>
                <w:rFonts w:ascii="Angsana New" w:hAnsi="Angsana New"/>
                <w:sz w:val="28"/>
                <w:szCs w:val="28"/>
              </w:rPr>
            </w:pPr>
          </w:p>
          <w:p w14:paraId="2A78535C" w14:textId="44FD8EDB" w:rsidR="00D5610F"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1,134,904,758</w:t>
            </w:r>
          </w:p>
        </w:tc>
      </w:tr>
      <w:tr w:rsidR="001C740C" w:rsidRPr="00CB5A12" w14:paraId="623197B2" w14:textId="77777777" w:rsidTr="006A1590">
        <w:trPr>
          <w:trHeight w:val="377"/>
        </w:trPr>
        <w:tc>
          <w:tcPr>
            <w:tcW w:w="3118" w:type="dxa"/>
          </w:tcPr>
          <w:p w14:paraId="022C4439" w14:textId="28628E60" w:rsidR="00D5610F" w:rsidRDefault="00D5610F" w:rsidP="00D5610F">
            <w:pPr>
              <w:pStyle w:val="BodyText"/>
              <w:tabs>
                <w:tab w:val="left" w:pos="720"/>
              </w:tabs>
              <w:spacing w:after="0"/>
              <w:ind w:left="165" w:right="-131" w:hanging="165"/>
              <w:rPr>
                <w:rFonts w:ascii="Angsana New" w:hAnsi="Angsana New"/>
                <w:sz w:val="28"/>
                <w:szCs w:val="28"/>
                <w:cs/>
              </w:rPr>
            </w:pPr>
            <w:r w:rsidRPr="003E2542">
              <w:rPr>
                <w:rFonts w:ascii="Angsana New" w:hAnsi="Angsana New"/>
                <w:sz w:val="28"/>
                <w:szCs w:val="28"/>
              </w:rPr>
              <w:t>Book value</w:t>
            </w:r>
          </w:p>
        </w:tc>
        <w:tc>
          <w:tcPr>
            <w:tcW w:w="1459" w:type="dxa"/>
          </w:tcPr>
          <w:p w14:paraId="7741F7B9" w14:textId="3A68D5CC" w:rsidR="00D5610F" w:rsidRPr="003F24B6"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16,136</w:t>
            </w:r>
          </w:p>
        </w:tc>
        <w:tc>
          <w:tcPr>
            <w:tcW w:w="1490" w:type="dxa"/>
          </w:tcPr>
          <w:p w14:paraId="38C97D2E" w14:textId="6CD1ED7B" w:rsidR="00D5610F"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15,327</w:t>
            </w:r>
          </w:p>
        </w:tc>
        <w:tc>
          <w:tcPr>
            <w:tcW w:w="1452" w:type="dxa"/>
          </w:tcPr>
          <w:p w14:paraId="24D419C4" w14:textId="7B500AF0" w:rsidR="00D5610F" w:rsidRPr="003F24B6"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15,448</w:t>
            </w:r>
          </w:p>
        </w:tc>
        <w:tc>
          <w:tcPr>
            <w:tcW w:w="1552" w:type="dxa"/>
          </w:tcPr>
          <w:p w14:paraId="77ED35B0" w14:textId="23398169" w:rsidR="00D5610F" w:rsidRDefault="00D5610F" w:rsidP="006D629B">
            <w:pPr>
              <w:tabs>
                <w:tab w:val="decimal" w:pos="1165"/>
              </w:tabs>
              <w:ind w:right="-31"/>
              <w:jc w:val="right"/>
              <w:rPr>
                <w:rFonts w:ascii="Angsana New" w:hAnsi="Angsana New"/>
                <w:sz w:val="28"/>
                <w:szCs w:val="28"/>
              </w:rPr>
            </w:pPr>
            <w:r w:rsidRPr="004031D6">
              <w:rPr>
                <w:rFonts w:ascii="Angsana New" w:hAnsi="Angsana New"/>
                <w:sz w:val="28"/>
                <w:szCs w:val="28"/>
              </w:rPr>
              <w:t>14,623</w:t>
            </w:r>
          </w:p>
        </w:tc>
      </w:tr>
    </w:tbl>
    <w:p w14:paraId="6A26324E" w14:textId="6CBB7542" w:rsidR="00375A3F" w:rsidRPr="00C65406" w:rsidRDefault="00375A3F" w:rsidP="00375A3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753DAD">
        <w:rPr>
          <w:rFonts w:ascii="Angsana New" w:hAnsi="Angsana New"/>
          <w:sz w:val="28"/>
          <w:szCs w:val="28"/>
        </w:rPr>
        <w:t>6</w:t>
      </w:r>
      <w:r w:rsidRPr="00C65406">
        <w:rPr>
          <w:rFonts w:ascii="Angsana New" w:hAnsi="Angsana New"/>
          <w:sz w:val="28"/>
          <w:szCs w:val="28"/>
        </w:rPr>
        <w:t>.</w:t>
      </w:r>
      <w:r>
        <w:rPr>
          <w:rFonts w:ascii="Angsana New" w:hAnsi="Angsana New"/>
          <w:sz w:val="28"/>
          <w:szCs w:val="28"/>
        </w:rPr>
        <w:t>3</w:t>
      </w:r>
      <w:r w:rsidRPr="00C65406">
        <w:rPr>
          <w:rFonts w:ascii="Angsana New" w:hAnsi="Angsana New"/>
          <w:sz w:val="28"/>
          <w:szCs w:val="28"/>
        </w:rPr>
        <w:tab/>
      </w:r>
      <w:r w:rsidR="007A33B3" w:rsidRPr="007A33B3">
        <w:rPr>
          <w:rFonts w:ascii="Angsana New" w:hAnsi="Angsana New"/>
          <w:sz w:val="28"/>
          <w:szCs w:val="28"/>
        </w:rPr>
        <w:t>The depreciation expense is recorded as part of the equipment under development and the income statement.</w:t>
      </w:r>
    </w:p>
    <w:tbl>
      <w:tblPr>
        <w:tblStyle w:val="TableGrid"/>
        <w:tblW w:w="90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481"/>
        <w:gridCol w:w="1509"/>
        <w:gridCol w:w="1474"/>
        <w:gridCol w:w="1481"/>
      </w:tblGrid>
      <w:tr w:rsidR="001C740C" w:rsidRPr="00CB5A12" w14:paraId="41F852C4" w14:textId="77777777" w:rsidTr="00BF2DD3">
        <w:trPr>
          <w:trHeight w:val="404"/>
        </w:trPr>
        <w:tc>
          <w:tcPr>
            <w:tcW w:w="3118" w:type="dxa"/>
          </w:tcPr>
          <w:p w14:paraId="46728283" w14:textId="77777777" w:rsidR="00375A3F" w:rsidRPr="00CB5A12" w:rsidRDefault="00375A3F" w:rsidP="007A33B3">
            <w:pPr>
              <w:ind w:right="54"/>
              <w:rPr>
                <w:rFonts w:ascii="Angsana New" w:hAnsi="Angsana New"/>
                <w:sz w:val="28"/>
                <w:szCs w:val="28"/>
              </w:rPr>
            </w:pPr>
          </w:p>
        </w:tc>
        <w:tc>
          <w:tcPr>
            <w:tcW w:w="1481" w:type="dxa"/>
          </w:tcPr>
          <w:p w14:paraId="3205C34B" w14:textId="77777777" w:rsidR="00375A3F" w:rsidRPr="00B043F7" w:rsidRDefault="00375A3F">
            <w:pPr>
              <w:jc w:val="right"/>
              <w:rPr>
                <w:rFonts w:ascii="Angsana New" w:hAnsi="Angsana New"/>
                <w:b/>
                <w:bCs/>
                <w:sz w:val="28"/>
                <w:szCs w:val="28"/>
                <w:cs/>
              </w:rPr>
            </w:pPr>
          </w:p>
        </w:tc>
        <w:tc>
          <w:tcPr>
            <w:tcW w:w="1509" w:type="dxa"/>
          </w:tcPr>
          <w:p w14:paraId="2221D6B6" w14:textId="77777777" w:rsidR="00375A3F" w:rsidRPr="00B043F7" w:rsidRDefault="00375A3F">
            <w:pPr>
              <w:jc w:val="right"/>
              <w:rPr>
                <w:rFonts w:ascii="Angsana New" w:hAnsi="Angsana New"/>
                <w:b/>
                <w:bCs/>
                <w:sz w:val="28"/>
                <w:szCs w:val="28"/>
                <w:cs/>
              </w:rPr>
            </w:pPr>
          </w:p>
        </w:tc>
        <w:tc>
          <w:tcPr>
            <w:tcW w:w="1474" w:type="dxa"/>
          </w:tcPr>
          <w:p w14:paraId="0736BC04" w14:textId="77777777" w:rsidR="00375A3F" w:rsidRPr="00B043F7" w:rsidRDefault="00375A3F">
            <w:pPr>
              <w:jc w:val="right"/>
              <w:rPr>
                <w:rFonts w:ascii="Angsana New" w:hAnsi="Angsana New"/>
                <w:b/>
                <w:bCs/>
                <w:sz w:val="28"/>
                <w:szCs w:val="28"/>
                <w:cs/>
              </w:rPr>
            </w:pPr>
          </w:p>
        </w:tc>
        <w:tc>
          <w:tcPr>
            <w:tcW w:w="1481" w:type="dxa"/>
          </w:tcPr>
          <w:p w14:paraId="59D7AC42" w14:textId="76568DEC" w:rsidR="00375A3F"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351C7EF2" w14:textId="77777777" w:rsidTr="00BF2DD3">
        <w:trPr>
          <w:trHeight w:val="357"/>
        </w:trPr>
        <w:tc>
          <w:tcPr>
            <w:tcW w:w="3118" w:type="dxa"/>
          </w:tcPr>
          <w:p w14:paraId="6E8C0D88" w14:textId="77777777" w:rsidR="00375A3F" w:rsidRPr="00CB5A12" w:rsidRDefault="00375A3F">
            <w:pPr>
              <w:ind w:right="54"/>
              <w:jc w:val="center"/>
              <w:rPr>
                <w:rFonts w:ascii="Angsana New" w:hAnsi="Angsana New"/>
                <w:sz w:val="28"/>
                <w:szCs w:val="28"/>
              </w:rPr>
            </w:pPr>
          </w:p>
        </w:tc>
        <w:tc>
          <w:tcPr>
            <w:tcW w:w="2990" w:type="dxa"/>
            <w:gridSpan w:val="2"/>
          </w:tcPr>
          <w:p w14:paraId="0DEFFC91" w14:textId="46DD76FF" w:rsidR="00375A3F" w:rsidRPr="00B043F7" w:rsidRDefault="007A33B3">
            <w:pPr>
              <w:pBdr>
                <w:bottom w:val="single" w:sz="4" w:space="1" w:color="auto"/>
              </w:pBdr>
              <w:jc w:val="center"/>
              <w:rPr>
                <w:rFonts w:ascii="Angsana New" w:hAnsi="Angsana New"/>
                <w:b/>
                <w:bCs/>
                <w:sz w:val="28"/>
                <w:szCs w:val="28"/>
                <w:cs/>
              </w:rPr>
            </w:pPr>
            <w:r w:rsidRPr="007A33B3">
              <w:rPr>
                <w:rFonts w:ascii="Angsana New" w:hAnsi="Angsana New"/>
                <w:b/>
                <w:bCs/>
                <w:sz w:val="28"/>
                <w:szCs w:val="28"/>
              </w:rPr>
              <w:t>Consolidated financial statements</w:t>
            </w:r>
          </w:p>
        </w:tc>
        <w:tc>
          <w:tcPr>
            <w:tcW w:w="2955" w:type="dxa"/>
            <w:gridSpan w:val="2"/>
          </w:tcPr>
          <w:p w14:paraId="4AB8F85A" w14:textId="55422DDF" w:rsidR="007A33B3" w:rsidRPr="00B043F7" w:rsidRDefault="007A33B3" w:rsidP="007A33B3">
            <w:pPr>
              <w:pBdr>
                <w:bottom w:val="single" w:sz="4" w:space="1" w:color="auto"/>
              </w:pBdr>
              <w:jc w:val="center"/>
              <w:rPr>
                <w:rFonts w:ascii="Angsana New" w:hAnsi="Angsana New"/>
                <w:b/>
                <w:bCs/>
                <w:sz w:val="28"/>
                <w:szCs w:val="28"/>
                <w:cs/>
              </w:rPr>
            </w:pPr>
            <w:r w:rsidRPr="007A33B3">
              <w:rPr>
                <w:rFonts w:ascii="Angsana New" w:hAnsi="Angsana New"/>
                <w:b/>
                <w:bCs/>
                <w:sz w:val="28"/>
                <w:szCs w:val="28"/>
              </w:rPr>
              <w:t>Separate financial statements</w:t>
            </w:r>
          </w:p>
        </w:tc>
      </w:tr>
      <w:tr w:rsidR="00253B43" w:rsidRPr="00CB5A12" w14:paraId="063BE95D" w14:textId="77777777" w:rsidTr="00BF2DD3">
        <w:trPr>
          <w:trHeight w:val="221"/>
        </w:trPr>
        <w:tc>
          <w:tcPr>
            <w:tcW w:w="3118" w:type="dxa"/>
          </w:tcPr>
          <w:p w14:paraId="213ED31F" w14:textId="77777777" w:rsidR="00375A3F" w:rsidRPr="00CB5A12" w:rsidRDefault="00375A3F">
            <w:pPr>
              <w:ind w:right="54"/>
              <w:jc w:val="center"/>
              <w:rPr>
                <w:rFonts w:ascii="Angsana New" w:hAnsi="Angsana New"/>
                <w:sz w:val="28"/>
                <w:szCs w:val="28"/>
              </w:rPr>
            </w:pPr>
          </w:p>
        </w:tc>
        <w:tc>
          <w:tcPr>
            <w:tcW w:w="2990" w:type="dxa"/>
            <w:gridSpan w:val="2"/>
          </w:tcPr>
          <w:p w14:paraId="02361180" w14:textId="616A640B" w:rsidR="00375A3F" w:rsidRPr="00B043F7" w:rsidRDefault="00B106B8">
            <w:pPr>
              <w:jc w:val="center"/>
              <w:rPr>
                <w:rFonts w:ascii="Angsana New" w:hAnsi="Angsana New"/>
                <w:b/>
                <w:bCs/>
                <w:sz w:val="28"/>
                <w:szCs w:val="28"/>
                <w:cs/>
              </w:rPr>
            </w:pPr>
            <w:r w:rsidRPr="00540DB9">
              <w:rPr>
                <w:rFonts w:ascii="Angsana New" w:hAnsi="Angsana New"/>
                <w:b/>
                <w:bCs/>
                <w:sz w:val="28"/>
                <w:szCs w:val="28"/>
              </w:rPr>
              <w:t>As at</w:t>
            </w:r>
            <w:r w:rsidR="007A33B3" w:rsidRPr="007A33B3">
              <w:rPr>
                <w:rFonts w:ascii="Angsana New" w:hAnsi="Angsana New"/>
                <w:b/>
                <w:bCs/>
                <w:sz w:val="28"/>
                <w:szCs w:val="28"/>
              </w:rPr>
              <w:t xml:space="preserve"> December 31,</w:t>
            </w:r>
          </w:p>
        </w:tc>
        <w:tc>
          <w:tcPr>
            <w:tcW w:w="2955" w:type="dxa"/>
            <w:gridSpan w:val="2"/>
          </w:tcPr>
          <w:p w14:paraId="6F4A08AE" w14:textId="3B5F8223" w:rsidR="00375A3F" w:rsidRPr="00B043F7" w:rsidRDefault="00B106B8">
            <w:pPr>
              <w:jc w:val="center"/>
              <w:rPr>
                <w:rFonts w:ascii="Angsana New" w:hAnsi="Angsana New"/>
                <w:b/>
                <w:bCs/>
                <w:sz w:val="28"/>
                <w:szCs w:val="28"/>
                <w:cs/>
              </w:rPr>
            </w:pPr>
            <w:r w:rsidRPr="00540DB9">
              <w:rPr>
                <w:rFonts w:ascii="Angsana New" w:hAnsi="Angsana New"/>
                <w:b/>
                <w:bCs/>
                <w:sz w:val="28"/>
                <w:szCs w:val="28"/>
              </w:rPr>
              <w:t>As at</w:t>
            </w:r>
            <w:r w:rsidR="007A33B3" w:rsidRPr="007A33B3">
              <w:rPr>
                <w:rFonts w:ascii="Angsana New" w:hAnsi="Angsana New"/>
                <w:b/>
                <w:bCs/>
                <w:sz w:val="28"/>
                <w:szCs w:val="28"/>
              </w:rPr>
              <w:t xml:space="preserve"> December 31,</w:t>
            </w:r>
          </w:p>
        </w:tc>
      </w:tr>
      <w:tr w:rsidR="001C740C" w:rsidRPr="00CB5A12" w14:paraId="56864F8E" w14:textId="77777777" w:rsidTr="00BF2DD3">
        <w:trPr>
          <w:trHeight w:val="421"/>
        </w:trPr>
        <w:tc>
          <w:tcPr>
            <w:tcW w:w="3118" w:type="dxa"/>
          </w:tcPr>
          <w:p w14:paraId="4374396D" w14:textId="77777777" w:rsidR="00375A3F" w:rsidRPr="00CB5A12" w:rsidRDefault="00375A3F">
            <w:pPr>
              <w:ind w:right="54"/>
              <w:jc w:val="center"/>
              <w:rPr>
                <w:rFonts w:ascii="Angsana New" w:hAnsi="Angsana New"/>
                <w:sz w:val="28"/>
                <w:szCs w:val="28"/>
              </w:rPr>
            </w:pPr>
          </w:p>
        </w:tc>
        <w:tc>
          <w:tcPr>
            <w:tcW w:w="1481" w:type="dxa"/>
          </w:tcPr>
          <w:p w14:paraId="5CCBDD9E" w14:textId="1FDE2F58" w:rsidR="00375A3F" w:rsidRPr="00B043F7" w:rsidRDefault="007A33B3">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09" w:type="dxa"/>
          </w:tcPr>
          <w:p w14:paraId="1401DA22" w14:textId="36169079" w:rsidR="00375A3F" w:rsidRPr="00B043F7" w:rsidRDefault="00375A3F">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7A33B3">
              <w:rPr>
                <w:rFonts w:ascii="Angsana New" w:hAnsi="Angsana New"/>
                <w:b/>
                <w:bCs/>
                <w:sz w:val="28"/>
                <w:szCs w:val="28"/>
              </w:rPr>
              <w:t>024</w:t>
            </w:r>
          </w:p>
        </w:tc>
        <w:tc>
          <w:tcPr>
            <w:tcW w:w="1474" w:type="dxa"/>
          </w:tcPr>
          <w:p w14:paraId="2619F4C3" w14:textId="3A523D04" w:rsidR="00375A3F" w:rsidRPr="00B043F7" w:rsidRDefault="00375A3F">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7A33B3">
              <w:rPr>
                <w:rFonts w:ascii="Angsana New" w:hAnsi="Angsana New"/>
                <w:b/>
                <w:bCs/>
                <w:sz w:val="28"/>
                <w:szCs w:val="28"/>
              </w:rPr>
              <w:t>025</w:t>
            </w:r>
          </w:p>
        </w:tc>
        <w:tc>
          <w:tcPr>
            <w:tcW w:w="1481" w:type="dxa"/>
          </w:tcPr>
          <w:p w14:paraId="4CCFAF56" w14:textId="7FCD1694" w:rsidR="00375A3F" w:rsidRPr="00B043F7" w:rsidRDefault="00375A3F">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7A33B3">
              <w:rPr>
                <w:rFonts w:ascii="Angsana New" w:hAnsi="Angsana New"/>
                <w:b/>
                <w:bCs/>
                <w:sz w:val="28"/>
                <w:szCs w:val="28"/>
              </w:rPr>
              <w:t>024</w:t>
            </w:r>
          </w:p>
        </w:tc>
      </w:tr>
      <w:tr w:rsidR="001C740C" w:rsidRPr="00CB5A12" w14:paraId="3FF2499F" w14:textId="77777777" w:rsidTr="00BF2DD3">
        <w:trPr>
          <w:trHeight w:val="386"/>
        </w:trPr>
        <w:tc>
          <w:tcPr>
            <w:tcW w:w="3118" w:type="dxa"/>
          </w:tcPr>
          <w:p w14:paraId="79A6E834" w14:textId="4917FDA1" w:rsidR="0005005D" w:rsidRPr="007A33B3" w:rsidRDefault="0005005D" w:rsidP="006A1590">
            <w:pPr>
              <w:pStyle w:val="BodyText"/>
              <w:tabs>
                <w:tab w:val="left" w:pos="720"/>
              </w:tabs>
              <w:spacing w:after="0"/>
              <w:ind w:right="-131"/>
              <w:rPr>
                <w:rFonts w:ascii="Angsana New" w:hAnsi="Angsana New"/>
                <w:sz w:val="28"/>
                <w:szCs w:val="28"/>
                <w:cs/>
              </w:rPr>
            </w:pPr>
            <w:r w:rsidRPr="007A33B3">
              <w:rPr>
                <w:rFonts w:ascii="Angsana New" w:hAnsi="Angsana New"/>
                <w:sz w:val="28"/>
                <w:szCs w:val="28"/>
              </w:rPr>
              <w:t>Portion of profit or loss</w:t>
            </w:r>
          </w:p>
        </w:tc>
        <w:tc>
          <w:tcPr>
            <w:tcW w:w="1481" w:type="dxa"/>
          </w:tcPr>
          <w:p w14:paraId="13270921" w14:textId="6E1441DC" w:rsidR="0005005D" w:rsidRPr="003F24B6"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274,443,810</w:t>
            </w:r>
          </w:p>
        </w:tc>
        <w:tc>
          <w:tcPr>
            <w:tcW w:w="1509" w:type="dxa"/>
          </w:tcPr>
          <w:p w14:paraId="5B9602BD" w14:textId="34930006" w:rsidR="0005005D"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175,362,972</w:t>
            </w:r>
          </w:p>
        </w:tc>
        <w:tc>
          <w:tcPr>
            <w:tcW w:w="1474" w:type="dxa"/>
          </w:tcPr>
          <w:p w14:paraId="24F3FF01" w14:textId="1D0D92AC" w:rsidR="0005005D" w:rsidRPr="003F24B6"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268,509,605</w:t>
            </w:r>
          </w:p>
        </w:tc>
        <w:tc>
          <w:tcPr>
            <w:tcW w:w="1481" w:type="dxa"/>
          </w:tcPr>
          <w:p w14:paraId="3F8A83E2" w14:textId="06449116" w:rsidR="0005005D"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169,179,509</w:t>
            </w:r>
          </w:p>
        </w:tc>
      </w:tr>
      <w:tr w:rsidR="001C740C" w:rsidRPr="00CB5A12" w14:paraId="255AACB5" w14:textId="77777777" w:rsidTr="00BF2DD3">
        <w:trPr>
          <w:trHeight w:val="386"/>
        </w:trPr>
        <w:tc>
          <w:tcPr>
            <w:tcW w:w="3118" w:type="dxa"/>
          </w:tcPr>
          <w:p w14:paraId="4CFF2E67" w14:textId="12242541" w:rsidR="0005005D" w:rsidRDefault="0005005D" w:rsidP="0005005D">
            <w:pPr>
              <w:pStyle w:val="BodyText"/>
              <w:tabs>
                <w:tab w:val="left" w:pos="720"/>
              </w:tabs>
              <w:spacing w:after="0"/>
              <w:ind w:left="165" w:right="-131" w:hanging="165"/>
              <w:rPr>
                <w:rFonts w:ascii="Angsana New" w:hAnsi="Angsana New"/>
                <w:sz w:val="28"/>
                <w:szCs w:val="28"/>
                <w:cs/>
              </w:rPr>
            </w:pPr>
            <w:r w:rsidRPr="007A33B3">
              <w:rPr>
                <w:rFonts w:ascii="Angsana New" w:hAnsi="Angsana New"/>
                <w:sz w:val="28"/>
                <w:szCs w:val="28"/>
              </w:rPr>
              <w:t>Asset Cost Portion</w:t>
            </w:r>
          </w:p>
        </w:tc>
        <w:tc>
          <w:tcPr>
            <w:tcW w:w="1481" w:type="dxa"/>
          </w:tcPr>
          <w:p w14:paraId="74A416DB" w14:textId="1DE6390E" w:rsidR="0005005D" w:rsidRPr="003F24B6"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631,423,329</w:t>
            </w:r>
          </w:p>
        </w:tc>
        <w:tc>
          <w:tcPr>
            <w:tcW w:w="1509" w:type="dxa"/>
          </w:tcPr>
          <w:p w14:paraId="560DCFE9" w14:textId="48B508F4" w:rsidR="0005005D"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641,814,052</w:t>
            </w:r>
          </w:p>
        </w:tc>
        <w:tc>
          <w:tcPr>
            <w:tcW w:w="1474" w:type="dxa"/>
          </w:tcPr>
          <w:p w14:paraId="6AEDFD53" w14:textId="5929E5F4" w:rsidR="0005005D" w:rsidRPr="003F24B6"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631,423,329</w:t>
            </w:r>
          </w:p>
        </w:tc>
        <w:tc>
          <w:tcPr>
            <w:tcW w:w="1481" w:type="dxa"/>
          </w:tcPr>
          <w:p w14:paraId="471C57A2" w14:textId="0738A576" w:rsidR="0005005D" w:rsidRDefault="0005005D" w:rsidP="006D629B">
            <w:pPr>
              <w:tabs>
                <w:tab w:val="decimal" w:pos="1165"/>
              </w:tabs>
              <w:ind w:right="-31"/>
              <w:jc w:val="right"/>
              <w:rPr>
                <w:rFonts w:ascii="Angsana New" w:hAnsi="Angsana New"/>
                <w:sz w:val="28"/>
                <w:szCs w:val="28"/>
              </w:rPr>
            </w:pPr>
            <w:r w:rsidRPr="004031D6">
              <w:rPr>
                <w:rFonts w:ascii="Angsana New" w:hAnsi="Angsana New"/>
                <w:sz w:val="28"/>
                <w:szCs w:val="28"/>
              </w:rPr>
              <w:t>641,814,052</w:t>
            </w:r>
          </w:p>
        </w:tc>
      </w:tr>
    </w:tbl>
    <w:p w14:paraId="242BFE3A" w14:textId="67790B48" w:rsidR="00375A3F" w:rsidRPr="00C65406" w:rsidRDefault="00375A3F" w:rsidP="00375A3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753DAD">
        <w:rPr>
          <w:rFonts w:ascii="Angsana New" w:hAnsi="Angsana New"/>
          <w:sz w:val="28"/>
          <w:szCs w:val="28"/>
        </w:rPr>
        <w:t>6</w:t>
      </w:r>
      <w:r w:rsidRPr="00C65406">
        <w:rPr>
          <w:rFonts w:ascii="Angsana New" w:hAnsi="Angsana New"/>
          <w:sz w:val="28"/>
          <w:szCs w:val="28"/>
        </w:rPr>
        <w:t>.</w:t>
      </w:r>
      <w:r>
        <w:rPr>
          <w:rFonts w:ascii="Angsana New" w:hAnsi="Angsana New"/>
          <w:sz w:val="28"/>
          <w:szCs w:val="28"/>
        </w:rPr>
        <w:t>4</w:t>
      </w:r>
      <w:r w:rsidRPr="00C65406">
        <w:rPr>
          <w:rFonts w:ascii="Angsana New" w:hAnsi="Angsana New"/>
          <w:sz w:val="28"/>
          <w:szCs w:val="28"/>
        </w:rPr>
        <w:tab/>
      </w:r>
      <w:r w:rsidR="003E2542" w:rsidRPr="003E2542">
        <w:rPr>
          <w:rFonts w:ascii="Angsana New" w:hAnsi="Angsana New"/>
          <w:sz w:val="28"/>
          <w:szCs w:val="28"/>
        </w:rPr>
        <w:t>The financial expenditure is recorded as equipment under development.</w:t>
      </w:r>
    </w:p>
    <w:tbl>
      <w:tblPr>
        <w:tblStyle w:val="TableGrid"/>
        <w:tblW w:w="91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500"/>
        <w:gridCol w:w="1528"/>
        <w:gridCol w:w="1492"/>
        <w:gridCol w:w="1501"/>
      </w:tblGrid>
      <w:tr w:rsidR="001C740C" w:rsidRPr="00CB5A12" w14:paraId="6172E3E9" w14:textId="77777777" w:rsidTr="00BF2DD3">
        <w:trPr>
          <w:trHeight w:val="411"/>
        </w:trPr>
        <w:tc>
          <w:tcPr>
            <w:tcW w:w="3118" w:type="dxa"/>
          </w:tcPr>
          <w:p w14:paraId="2A698019" w14:textId="77777777" w:rsidR="00203413" w:rsidRPr="00CB5A12" w:rsidRDefault="00203413">
            <w:pPr>
              <w:ind w:right="54"/>
              <w:jc w:val="center"/>
              <w:rPr>
                <w:rFonts w:ascii="Angsana New" w:hAnsi="Angsana New"/>
                <w:sz w:val="28"/>
                <w:szCs w:val="28"/>
              </w:rPr>
            </w:pPr>
          </w:p>
        </w:tc>
        <w:tc>
          <w:tcPr>
            <w:tcW w:w="1500" w:type="dxa"/>
          </w:tcPr>
          <w:p w14:paraId="2C640D75" w14:textId="77777777" w:rsidR="00203413" w:rsidRPr="00B043F7" w:rsidRDefault="00203413">
            <w:pPr>
              <w:jc w:val="right"/>
              <w:rPr>
                <w:rFonts w:ascii="Angsana New" w:hAnsi="Angsana New"/>
                <w:b/>
                <w:bCs/>
                <w:sz w:val="28"/>
                <w:szCs w:val="28"/>
                <w:cs/>
              </w:rPr>
            </w:pPr>
          </w:p>
        </w:tc>
        <w:tc>
          <w:tcPr>
            <w:tcW w:w="1528" w:type="dxa"/>
          </w:tcPr>
          <w:p w14:paraId="15651B32" w14:textId="77777777" w:rsidR="00203413" w:rsidRPr="00B043F7" w:rsidRDefault="00203413">
            <w:pPr>
              <w:jc w:val="right"/>
              <w:rPr>
                <w:rFonts w:ascii="Angsana New" w:hAnsi="Angsana New"/>
                <w:b/>
                <w:bCs/>
                <w:sz w:val="28"/>
                <w:szCs w:val="28"/>
                <w:cs/>
              </w:rPr>
            </w:pPr>
          </w:p>
        </w:tc>
        <w:tc>
          <w:tcPr>
            <w:tcW w:w="1492" w:type="dxa"/>
          </w:tcPr>
          <w:p w14:paraId="62D110E6" w14:textId="77777777" w:rsidR="00203413" w:rsidRPr="00B043F7" w:rsidRDefault="00203413">
            <w:pPr>
              <w:jc w:val="right"/>
              <w:rPr>
                <w:rFonts w:ascii="Angsana New" w:hAnsi="Angsana New"/>
                <w:b/>
                <w:bCs/>
                <w:sz w:val="28"/>
                <w:szCs w:val="28"/>
                <w:cs/>
              </w:rPr>
            </w:pPr>
          </w:p>
        </w:tc>
        <w:tc>
          <w:tcPr>
            <w:tcW w:w="1501" w:type="dxa"/>
          </w:tcPr>
          <w:p w14:paraId="09822931" w14:textId="28851637" w:rsidR="00203413"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7C8C39C6" w14:textId="77777777" w:rsidTr="00BF2DD3">
        <w:trPr>
          <w:trHeight w:val="89"/>
        </w:trPr>
        <w:tc>
          <w:tcPr>
            <w:tcW w:w="3118" w:type="dxa"/>
          </w:tcPr>
          <w:p w14:paraId="0F9E5ACF" w14:textId="77777777" w:rsidR="00203413" w:rsidRPr="00CB5A12" w:rsidRDefault="00203413">
            <w:pPr>
              <w:ind w:right="54"/>
              <w:jc w:val="center"/>
              <w:rPr>
                <w:rFonts w:ascii="Angsana New" w:hAnsi="Angsana New"/>
                <w:sz w:val="28"/>
                <w:szCs w:val="28"/>
              </w:rPr>
            </w:pPr>
          </w:p>
        </w:tc>
        <w:tc>
          <w:tcPr>
            <w:tcW w:w="3028" w:type="dxa"/>
            <w:gridSpan w:val="2"/>
          </w:tcPr>
          <w:p w14:paraId="490E5FA9" w14:textId="5AFCA471" w:rsidR="00203413" w:rsidRPr="00B043F7" w:rsidRDefault="003E2542">
            <w:pPr>
              <w:pBdr>
                <w:bottom w:val="single" w:sz="4" w:space="1" w:color="auto"/>
              </w:pBdr>
              <w:jc w:val="center"/>
              <w:rPr>
                <w:rFonts w:ascii="Angsana New" w:hAnsi="Angsana New"/>
                <w:b/>
                <w:bCs/>
                <w:sz w:val="28"/>
                <w:szCs w:val="28"/>
                <w:cs/>
              </w:rPr>
            </w:pPr>
            <w:r w:rsidRPr="003E2542">
              <w:rPr>
                <w:rFonts w:ascii="Angsana New" w:hAnsi="Angsana New"/>
                <w:b/>
                <w:bCs/>
                <w:sz w:val="28"/>
                <w:szCs w:val="28"/>
              </w:rPr>
              <w:t>Consolidated financial statements</w:t>
            </w:r>
          </w:p>
        </w:tc>
        <w:tc>
          <w:tcPr>
            <w:tcW w:w="2993" w:type="dxa"/>
            <w:gridSpan w:val="2"/>
          </w:tcPr>
          <w:p w14:paraId="4778B388" w14:textId="43C3C666" w:rsidR="00203413" w:rsidRPr="00B043F7" w:rsidRDefault="003E2542">
            <w:pPr>
              <w:pBdr>
                <w:bottom w:val="single" w:sz="4" w:space="1" w:color="auto"/>
              </w:pBdr>
              <w:jc w:val="center"/>
              <w:rPr>
                <w:rFonts w:ascii="Angsana New" w:hAnsi="Angsana New"/>
                <w:b/>
                <w:bCs/>
                <w:sz w:val="28"/>
                <w:szCs w:val="28"/>
                <w:cs/>
              </w:rPr>
            </w:pPr>
            <w:r w:rsidRPr="003E2542">
              <w:rPr>
                <w:rFonts w:ascii="Angsana New" w:hAnsi="Angsana New"/>
                <w:b/>
                <w:bCs/>
                <w:sz w:val="28"/>
                <w:szCs w:val="28"/>
              </w:rPr>
              <w:t>Separate financial statements</w:t>
            </w:r>
          </w:p>
        </w:tc>
      </w:tr>
      <w:tr w:rsidR="00253B43" w:rsidRPr="00CB5A12" w14:paraId="0E251654" w14:textId="77777777" w:rsidTr="00BF2DD3">
        <w:trPr>
          <w:trHeight w:val="393"/>
        </w:trPr>
        <w:tc>
          <w:tcPr>
            <w:tcW w:w="3118" w:type="dxa"/>
          </w:tcPr>
          <w:p w14:paraId="2A916B2D" w14:textId="77777777" w:rsidR="00203413" w:rsidRPr="00CB5A12" w:rsidRDefault="00203413">
            <w:pPr>
              <w:ind w:right="54"/>
              <w:jc w:val="center"/>
              <w:rPr>
                <w:rFonts w:ascii="Angsana New" w:hAnsi="Angsana New"/>
                <w:sz w:val="28"/>
                <w:szCs w:val="28"/>
              </w:rPr>
            </w:pPr>
          </w:p>
        </w:tc>
        <w:tc>
          <w:tcPr>
            <w:tcW w:w="3028" w:type="dxa"/>
            <w:gridSpan w:val="2"/>
          </w:tcPr>
          <w:p w14:paraId="27C955C5" w14:textId="10C7D0A2" w:rsidR="00203413" w:rsidRPr="003E2542" w:rsidRDefault="003E2542">
            <w:pPr>
              <w:jc w:val="center"/>
              <w:rPr>
                <w:rFonts w:ascii="Angsana New" w:hAnsi="Angsana New"/>
                <w:b/>
                <w:bCs/>
                <w:sz w:val="28"/>
                <w:szCs w:val="28"/>
                <w:cs/>
              </w:rPr>
            </w:pPr>
            <w:r w:rsidRPr="003E2542">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E2542">
              <w:rPr>
                <w:rFonts w:ascii="Angsana New" w:hAnsi="Angsana New"/>
                <w:b/>
                <w:bCs/>
                <w:sz w:val="28"/>
                <w:szCs w:val="28"/>
              </w:rPr>
              <w:t>,</w:t>
            </w:r>
          </w:p>
        </w:tc>
        <w:tc>
          <w:tcPr>
            <w:tcW w:w="2993" w:type="dxa"/>
            <w:gridSpan w:val="2"/>
          </w:tcPr>
          <w:p w14:paraId="71EC37C9" w14:textId="56054AF6" w:rsidR="00203413" w:rsidRPr="003E2542" w:rsidRDefault="003E2542">
            <w:pPr>
              <w:jc w:val="center"/>
              <w:rPr>
                <w:rFonts w:ascii="Angsana New" w:hAnsi="Angsana New"/>
                <w:b/>
                <w:bCs/>
                <w:sz w:val="28"/>
                <w:szCs w:val="28"/>
                <w:cs/>
              </w:rPr>
            </w:pPr>
            <w:r w:rsidRPr="003E2542">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E2542">
              <w:rPr>
                <w:rFonts w:ascii="Angsana New" w:hAnsi="Angsana New"/>
                <w:b/>
                <w:bCs/>
                <w:sz w:val="28"/>
                <w:szCs w:val="28"/>
              </w:rPr>
              <w:t>,</w:t>
            </w:r>
          </w:p>
        </w:tc>
      </w:tr>
      <w:tr w:rsidR="001C740C" w:rsidRPr="00CB5A12" w14:paraId="068D22B1" w14:textId="77777777" w:rsidTr="00BF2DD3">
        <w:trPr>
          <w:trHeight w:val="447"/>
        </w:trPr>
        <w:tc>
          <w:tcPr>
            <w:tcW w:w="3118" w:type="dxa"/>
          </w:tcPr>
          <w:p w14:paraId="3FD6552E" w14:textId="77777777" w:rsidR="003E2542" w:rsidRPr="00CB5A12" w:rsidRDefault="003E2542" w:rsidP="003E2542">
            <w:pPr>
              <w:ind w:right="54"/>
              <w:jc w:val="center"/>
              <w:rPr>
                <w:rFonts w:ascii="Angsana New" w:hAnsi="Angsana New"/>
                <w:sz w:val="28"/>
                <w:szCs w:val="28"/>
              </w:rPr>
            </w:pPr>
          </w:p>
        </w:tc>
        <w:tc>
          <w:tcPr>
            <w:tcW w:w="1500" w:type="dxa"/>
          </w:tcPr>
          <w:p w14:paraId="1C8E9630" w14:textId="4038D308" w:rsidR="003E2542" w:rsidRPr="00B043F7" w:rsidRDefault="003E2542" w:rsidP="003E2542">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28" w:type="dxa"/>
          </w:tcPr>
          <w:p w14:paraId="25246610" w14:textId="52061CD8" w:rsidR="003E2542" w:rsidRPr="00B043F7" w:rsidRDefault="003E2542" w:rsidP="003E2542">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c>
          <w:tcPr>
            <w:tcW w:w="1492" w:type="dxa"/>
          </w:tcPr>
          <w:p w14:paraId="006C3741" w14:textId="7E175ED3" w:rsidR="003E2542" w:rsidRPr="00B043F7" w:rsidRDefault="003E2542" w:rsidP="003E2542">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1501" w:type="dxa"/>
          </w:tcPr>
          <w:p w14:paraId="52905802" w14:textId="7CC0F570" w:rsidR="003E2542" w:rsidRPr="00B043F7" w:rsidRDefault="003E2542" w:rsidP="003E2542">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r>
      <w:tr w:rsidR="001C740C" w:rsidRPr="00CB5A12" w14:paraId="21CD50F6" w14:textId="77777777" w:rsidTr="00BF2DD3">
        <w:trPr>
          <w:trHeight w:val="393"/>
        </w:trPr>
        <w:tc>
          <w:tcPr>
            <w:tcW w:w="3118" w:type="dxa"/>
          </w:tcPr>
          <w:p w14:paraId="6F7896B2" w14:textId="0CA04076" w:rsidR="001365F6" w:rsidRPr="003E2542" w:rsidRDefault="001365F6" w:rsidP="001365F6">
            <w:pPr>
              <w:pStyle w:val="BodyText"/>
              <w:tabs>
                <w:tab w:val="left" w:pos="720"/>
              </w:tabs>
              <w:spacing w:after="0"/>
              <w:ind w:left="165" w:right="-131" w:hanging="165"/>
              <w:rPr>
                <w:rFonts w:ascii="Angsana New" w:hAnsi="Angsana New"/>
                <w:sz w:val="28"/>
                <w:szCs w:val="28"/>
                <w:cs/>
              </w:rPr>
            </w:pPr>
            <w:r w:rsidRPr="003E2542">
              <w:rPr>
                <w:rFonts w:ascii="Angsana New" w:hAnsi="Angsana New"/>
                <w:sz w:val="28"/>
                <w:szCs w:val="28"/>
              </w:rPr>
              <w:t>Finance costs are part of the asset.</w:t>
            </w:r>
          </w:p>
        </w:tc>
        <w:tc>
          <w:tcPr>
            <w:tcW w:w="1500" w:type="dxa"/>
          </w:tcPr>
          <w:p w14:paraId="003A25ED" w14:textId="7775EE40" w:rsidR="001365F6" w:rsidRPr="003F24B6" w:rsidRDefault="001365F6" w:rsidP="006D629B">
            <w:pPr>
              <w:tabs>
                <w:tab w:val="decimal" w:pos="1165"/>
              </w:tabs>
              <w:ind w:right="-31"/>
              <w:jc w:val="right"/>
              <w:rPr>
                <w:rFonts w:ascii="Angsana New" w:hAnsi="Angsana New"/>
                <w:sz w:val="28"/>
                <w:szCs w:val="28"/>
              </w:rPr>
            </w:pPr>
            <w:r w:rsidRPr="004031D6">
              <w:rPr>
                <w:rFonts w:ascii="Angsana New" w:hAnsi="Angsana New"/>
                <w:sz w:val="28"/>
                <w:szCs w:val="28"/>
              </w:rPr>
              <w:t>2,009,125</w:t>
            </w:r>
          </w:p>
        </w:tc>
        <w:tc>
          <w:tcPr>
            <w:tcW w:w="1528" w:type="dxa"/>
          </w:tcPr>
          <w:p w14:paraId="51CDA0EE" w14:textId="775BCB9E" w:rsidR="001365F6" w:rsidRDefault="001365F6" w:rsidP="006D629B">
            <w:pPr>
              <w:tabs>
                <w:tab w:val="decimal" w:pos="1165"/>
              </w:tabs>
              <w:ind w:right="-31"/>
              <w:jc w:val="right"/>
              <w:rPr>
                <w:rFonts w:ascii="Angsana New" w:hAnsi="Angsana New"/>
                <w:sz w:val="28"/>
                <w:szCs w:val="28"/>
              </w:rPr>
            </w:pPr>
            <w:r w:rsidRPr="004031D6">
              <w:rPr>
                <w:rFonts w:ascii="Angsana New" w:hAnsi="Angsana New"/>
                <w:sz w:val="28"/>
                <w:szCs w:val="28"/>
              </w:rPr>
              <w:t>6,505,410</w:t>
            </w:r>
          </w:p>
        </w:tc>
        <w:tc>
          <w:tcPr>
            <w:tcW w:w="1492" w:type="dxa"/>
          </w:tcPr>
          <w:p w14:paraId="58A3AE44" w14:textId="42F15968" w:rsidR="001365F6" w:rsidRPr="003F24B6" w:rsidRDefault="001365F6" w:rsidP="006D629B">
            <w:pPr>
              <w:tabs>
                <w:tab w:val="decimal" w:pos="1165"/>
              </w:tabs>
              <w:ind w:right="-31"/>
              <w:jc w:val="right"/>
              <w:rPr>
                <w:rFonts w:ascii="Angsana New" w:hAnsi="Angsana New"/>
                <w:sz w:val="28"/>
                <w:szCs w:val="28"/>
              </w:rPr>
            </w:pPr>
            <w:r w:rsidRPr="004031D6">
              <w:rPr>
                <w:rFonts w:ascii="Angsana New" w:hAnsi="Angsana New"/>
                <w:sz w:val="28"/>
                <w:szCs w:val="28"/>
              </w:rPr>
              <w:t>2,009,125</w:t>
            </w:r>
          </w:p>
        </w:tc>
        <w:tc>
          <w:tcPr>
            <w:tcW w:w="1501" w:type="dxa"/>
          </w:tcPr>
          <w:p w14:paraId="1A614CD5" w14:textId="56321E8A" w:rsidR="001365F6" w:rsidRDefault="001365F6" w:rsidP="006D629B">
            <w:pPr>
              <w:tabs>
                <w:tab w:val="decimal" w:pos="1165"/>
              </w:tabs>
              <w:ind w:right="-31"/>
              <w:jc w:val="right"/>
              <w:rPr>
                <w:rFonts w:ascii="Angsana New" w:hAnsi="Angsana New"/>
                <w:sz w:val="28"/>
                <w:szCs w:val="28"/>
              </w:rPr>
            </w:pPr>
            <w:r w:rsidRPr="004031D6">
              <w:rPr>
                <w:rFonts w:ascii="Angsana New" w:hAnsi="Angsana New"/>
                <w:sz w:val="28"/>
                <w:szCs w:val="28"/>
              </w:rPr>
              <w:t>6,505,410</w:t>
            </w:r>
          </w:p>
        </w:tc>
      </w:tr>
    </w:tbl>
    <w:p w14:paraId="2AACE560" w14:textId="47D5C345" w:rsidR="00203413" w:rsidRPr="00C224AE"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C224AE">
        <w:rPr>
          <w:rFonts w:ascii="Angsana New" w:hAnsi="Angsana New"/>
          <w:color w:val="000000" w:themeColor="text1"/>
          <w:sz w:val="28"/>
          <w:szCs w:val="28"/>
        </w:rPr>
        <w:t>1</w:t>
      </w:r>
      <w:r w:rsidR="00753DAD">
        <w:rPr>
          <w:rFonts w:ascii="Angsana New" w:hAnsi="Angsana New"/>
          <w:color w:val="000000" w:themeColor="text1"/>
          <w:sz w:val="28"/>
          <w:szCs w:val="28"/>
        </w:rPr>
        <w:t>6</w:t>
      </w:r>
      <w:r w:rsidRPr="00C224AE">
        <w:rPr>
          <w:rFonts w:ascii="Angsana New" w:hAnsi="Angsana New"/>
          <w:color w:val="000000" w:themeColor="text1"/>
          <w:sz w:val="28"/>
          <w:szCs w:val="28"/>
        </w:rPr>
        <w:t>.5</w:t>
      </w:r>
      <w:r w:rsidRPr="00C224AE">
        <w:rPr>
          <w:rFonts w:ascii="Angsana New" w:hAnsi="Angsana New"/>
          <w:color w:val="000000" w:themeColor="text1"/>
          <w:sz w:val="28"/>
          <w:szCs w:val="28"/>
        </w:rPr>
        <w:tab/>
      </w:r>
      <w:r w:rsidR="00C224AE" w:rsidRPr="00C224AE">
        <w:rPr>
          <w:rFonts w:ascii="Angsana New" w:hAnsi="Angsana New"/>
          <w:color w:val="000000" w:themeColor="text1"/>
          <w:sz w:val="28"/>
          <w:szCs w:val="28"/>
        </w:rPr>
        <w:t>Revaluation details are as follows:</w:t>
      </w:r>
    </w:p>
    <w:p w14:paraId="7D8C7ED2" w14:textId="65ABAE23" w:rsidR="00203413" w:rsidRPr="00203413"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203413">
        <w:rPr>
          <w:rFonts w:ascii="Angsana New" w:hAnsi="Angsana New"/>
          <w:sz w:val="28"/>
          <w:szCs w:val="28"/>
          <w:cs/>
        </w:rPr>
        <w:tab/>
      </w:r>
      <w:r w:rsidR="000B2070" w:rsidRPr="000B2070">
        <w:rPr>
          <w:rFonts w:ascii="Angsana New" w:hAnsi="Angsana New"/>
          <w:sz w:val="28"/>
          <w:szCs w:val="28"/>
        </w:rPr>
        <w:t>The Group engaged an independent appraiser to perform a valuation of land and applied fair value measurement by categorizing the land into five groups as follows.</w:t>
      </w:r>
      <w:r w:rsidR="005F38DC">
        <w:rPr>
          <w:rFonts w:ascii="Angsana New" w:hAnsi="Angsana New"/>
          <w:sz w:val="28"/>
          <w:szCs w:val="28"/>
        </w:rPr>
        <w:t xml:space="preserve"> </w:t>
      </w:r>
      <w:r w:rsidR="005F38DC" w:rsidRPr="005F38DC">
        <w:rPr>
          <w:rFonts w:ascii="Angsana New" w:hAnsi="Angsana New"/>
          <w:sz w:val="28"/>
          <w:szCs w:val="28"/>
        </w:rPr>
        <w:t>Group 1: The Hypothetical Development Approach is used to determine the freehold value of the property, while the Income Approach is applied to determine the value of the portion of the asset subject to encumbrances. The fair value of this group is classified as Level 3.</w:t>
      </w:r>
      <w:r w:rsidR="008276D7">
        <w:rPr>
          <w:rFonts w:ascii="Angsana New" w:hAnsi="Angsana New"/>
          <w:sz w:val="28"/>
          <w:szCs w:val="28"/>
        </w:rPr>
        <w:t xml:space="preserve"> </w:t>
      </w:r>
      <w:r w:rsidR="008276D7" w:rsidRPr="008276D7">
        <w:rPr>
          <w:rFonts w:ascii="Angsana New" w:hAnsi="Angsana New"/>
          <w:sz w:val="28"/>
          <w:szCs w:val="28"/>
        </w:rPr>
        <w:t>Groups 2 to 5: The Market Comparison Approach is used to determine the fair value of the assets. The fair value of these groups is classified as Level 2.</w:t>
      </w:r>
    </w:p>
    <w:p w14:paraId="27C9BC10" w14:textId="5C015A33" w:rsidR="00375A3F" w:rsidRPr="00A4298C"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cs/>
        </w:rPr>
      </w:pPr>
      <w:r w:rsidRPr="00203413">
        <w:rPr>
          <w:rFonts w:ascii="Angsana New" w:hAnsi="Angsana New"/>
          <w:sz w:val="28"/>
          <w:szCs w:val="28"/>
          <w:cs/>
        </w:rPr>
        <w:tab/>
      </w:r>
      <w:r w:rsidR="00A4298C" w:rsidRPr="00A4298C">
        <w:rPr>
          <w:rFonts w:ascii="Angsana New" w:hAnsi="Angsana New"/>
          <w:sz w:val="28"/>
          <w:szCs w:val="28"/>
        </w:rPr>
        <w:t>The Group’s Land. The Group recorded the revaluation increase in other comprehensive income and the cumulative increase</w:t>
      </w:r>
      <w:r w:rsidR="00A4298C">
        <w:rPr>
          <w:rFonts w:ascii="Angsana New" w:hAnsi="Angsana New"/>
          <w:sz w:val="28"/>
          <w:szCs w:val="28"/>
        </w:rPr>
        <w:t xml:space="preserve"> </w:t>
      </w:r>
      <w:r w:rsidR="00A4298C" w:rsidRPr="00A4298C">
        <w:rPr>
          <w:rFonts w:ascii="Angsana New" w:hAnsi="Angsana New"/>
          <w:sz w:val="28"/>
          <w:szCs w:val="28"/>
        </w:rPr>
        <w:t>is recognised as the “Revaluation surplus on assets” in the shareholders’ equity.</w:t>
      </w:r>
    </w:p>
    <w:p w14:paraId="2C52376C" w14:textId="77777777" w:rsidR="00203413"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4B3428EB" w14:textId="77777777" w:rsidR="00203413"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06E517C1" w14:textId="77777777" w:rsidR="00203413"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5B93C614" w14:textId="77777777" w:rsidR="00203413"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p>
    <w:p w14:paraId="40A2337F" w14:textId="19B9D33F" w:rsidR="00203413" w:rsidRPr="00C65406" w:rsidRDefault="00203413" w:rsidP="00203413">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lastRenderedPageBreak/>
        <w:t>1</w:t>
      </w:r>
      <w:r w:rsidR="00753DAD">
        <w:rPr>
          <w:rFonts w:ascii="Angsana New" w:hAnsi="Angsana New"/>
          <w:sz w:val="28"/>
          <w:szCs w:val="28"/>
        </w:rPr>
        <w:t>6</w:t>
      </w:r>
      <w:r w:rsidRPr="00C65406">
        <w:rPr>
          <w:rFonts w:ascii="Angsana New" w:hAnsi="Angsana New"/>
          <w:sz w:val="28"/>
          <w:szCs w:val="28"/>
        </w:rPr>
        <w:t>.</w:t>
      </w:r>
      <w:r>
        <w:rPr>
          <w:rFonts w:ascii="Angsana New" w:hAnsi="Angsana New"/>
          <w:sz w:val="28"/>
          <w:szCs w:val="28"/>
        </w:rPr>
        <w:t>5.1</w:t>
      </w:r>
      <w:r w:rsidRPr="00C65406">
        <w:rPr>
          <w:rFonts w:ascii="Angsana New" w:hAnsi="Angsana New"/>
          <w:sz w:val="28"/>
          <w:szCs w:val="28"/>
        </w:rPr>
        <w:tab/>
      </w:r>
      <w:r w:rsidR="00540DB9" w:rsidRPr="00540DB9">
        <w:rPr>
          <w:rFonts w:ascii="Angsana New" w:hAnsi="Angsana New"/>
          <w:sz w:val="28"/>
          <w:szCs w:val="28"/>
        </w:rPr>
        <w:t>The details of the land are presented at the revalued amount as follows:</w:t>
      </w:r>
    </w:p>
    <w:tbl>
      <w:tblPr>
        <w:tblStyle w:val="TableGrid"/>
        <w:tblW w:w="90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524"/>
        <w:gridCol w:w="1553"/>
        <w:gridCol w:w="1517"/>
        <w:gridCol w:w="1524"/>
      </w:tblGrid>
      <w:tr w:rsidR="00253B43" w:rsidRPr="00CB5A12" w14:paraId="0CA58158" w14:textId="77777777" w:rsidTr="00530DDE">
        <w:trPr>
          <w:trHeight w:val="390"/>
        </w:trPr>
        <w:tc>
          <w:tcPr>
            <w:tcW w:w="2976" w:type="dxa"/>
          </w:tcPr>
          <w:p w14:paraId="7C4AE256" w14:textId="77777777" w:rsidR="00A4298C" w:rsidRPr="00CB5A12" w:rsidRDefault="00A4298C" w:rsidP="00A4298C">
            <w:pPr>
              <w:ind w:right="54"/>
              <w:jc w:val="center"/>
              <w:rPr>
                <w:rFonts w:ascii="Angsana New" w:hAnsi="Angsana New"/>
                <w:sz w:val="28"/>
                <w:szCs w:val="28"/>
              </w:rPr>
            </w:pPr>
          </w:p>
        </w:tc>
        <w:tc>
          <w:tcPr>
            <w:tcW w:w="1524" w:type="dxa"/>
          </w:tcPr>
          <w:p w14:paraId="5FD9EA30" w14:textId="77777777" w:rsidR="00A4298C" w:rsidRPr="00B043F7" w:rsidRDefault="00A4298C" w:rsidP="00A4298C">
            <w:pPr>
              <w:jc w:val="right"/>
              <w:rPr>
                <w:rFonts w:ascii="Angsana New" w:hAnsi="Angsana New"/>
                <w:b/>
                <w:bCs/>
                <w:sz w:val="28"/>
                <w:szCs w:val="28"/>
                <w:cs/>
              </w:rPr>
            </w:pPr>
          </w:p>
        </w:tc>
        <w:tc>
          <w:tcPr>
            <w:tcW w:w="1553" w:type="dxa"/>
          </w:tcPr>
          <w:p w14:paraId="45FA1179" w14:textId="77777777" w:rsidR="00A4298C" w:rsidRPr="00B043F7" w:rsidRDefault="00A4298C" w:rsidP="00A4298C">
            <w:pPr>
              <w:jc w:val="right"/>
              <w:rPr>
                <w:rFonts w:ascii="Angsana New" w:hAnsi="Angsana New"/>
                <w:b/>
                <w:bCs/>
                <w:sz w:val="28"/>
                <w:szCs w:val="28"/>
                <w:cs/>
              </w:rPr>
            </w:pPr>
          </w:p>
        </w:tc>
        <w:tc>
          <w:tcPr>
            <w:tcW w:w="1517" w:type="dxa"/>
          </w:tcPr>
          <w:p w14:paraId="257D2739" w14:textId="77777777" w:rsidR="00A4298C" w:rsidRPr="00B043F7" w:rsidRDefault="00A4298C" w:rsidP="00A4298C">
            <w:pPr>
              <w:jc w:val="right"/>
              <w:rPr>
                <w:rFonts w:ascii="Angsana New" w:hAnsi="Angsana New"/>
                <w:b/>
                <w:bCs/>
                <w:sz w:val="28"/>
                <w:szCs w:val="28"/>
                <w:cs/>
              </w:rPr>
            </w:pPr>
          </w:p>
        </w:tc>
        <w:tc>
          <w:tcPr>
            <w:tcW w:w="1524" w:type="dxa"/>
          </w:tcPr>
          <w:p w14:paraId="4D568E7F" w14:textId="0C7807EF" w:rsidR="00A4298C" w:rsidRPr="00B043F7" w:rsidRDefault="001D63FF" w:rsidP="00A4298C">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2F7A00ED" w14:textId="77777777" w:rsidTr="00530DDE">
        <w:trPr>
          <w:trHeight w:val="89"/>
        </w:trPr>
        <w:tc>
          <w:tcPr>
            <w:tcW w:w="2976" w:type="dxa"/>
          </w:tcPr>
          <w:p w14:paraId="445FD354" w14:textId="77777777" w:rsidR="00A4298C" w:rsidRPr="00CB5A12" w:rsidRDefault="00A4298C" w:rsidP="00A4298C">
            <w:pPr>
              <w:ind w:right="54"/>
              <w:jc w:val="center"/>
              <w:rPr>
                <w:rFonts w:ascii="Angsana New" w:hAnsi="Angsana New"/>
                <w:sz w:val="28"/>
                <w:szCs w:val="28"/>
              </w:rPr>
            </w:pPr>
          </w:p>
        </w:tc>
        <w:tc>
          <w:tcPr>
            <w:tcW w:w="3077" w:type="dxa"/>
            <w:gridSpan w:val="2"/>
          </w:tcPr>
          <w:p w14:paraId="2B3B067F" w14:textId="5A1A5775" w:rsidR="00A4298C" w:rsidRPr="00B043F7" w:rsidRDefault="00A4298C" w:rsidP="00A4298C">
            <w:pPr>
              <w:pBdr>
                <w:bottom w:val="single" w:sz="4" w:space="1" w:color="auto"/>
              </w:pBdr>
              <w:jc w:val="center"/>
              <w:rPr>
                <w:rFonts w:ascii="Angsana New" w:hAnsi="Angsana New"/>
                <w:b/>
                <w:bCs/>
                <w:sz w:val="28"/>
                <w:szCs w:val="28"/>
                <w:cs/>
              </w:rPr>
            </w:pPr>
            <w:r w:rsidRPr="007A33B3">
              <w:rPr>
                <w:rFonts w:ascii="Angsana New" w:hAnsi="Angsana New"/>
                <w:b/>
                <w:bCs/>
                <w:sz w:val="28"/>
                <w:szCs w:val="28"/>
              </w:rPr>
              <w:t>Consolidated financial statements</w:t>
            </w:r>
          </w:p>
        </w:tc>
        <w:tc>
          <w:tcPr>
            <w:tcW w:w="3041" w:type="dxa"/>
            <w:gridSpan w:val="2"/>
          </w:tcPr>
          <w:p w14:paraId="12750CD5" w14:textId="14D1E587" w:rsidR="00A4298C" w:rsidRPr="00B043F7" w:rsidRDefault="00A4298C" w:rsidP="00A4298C">
            <w:pPr>
              <w:pBdr>
                <w:bottom w:val="single" w:sz="4" w:space="1" w:color="auto"/>
              </w:pBdr>
              <w:jc w:val="center"/>
              <w:rPr>
                <w:rFonts w:ascii="Angsana New" w:hAnsi="Angsana New"/>
                <w:b/>
                <w:bCs/>
                <w:sz w:val="28"/>
                <w:szCs w:val="28"/>
                <w:cs/>
              </w:rPr>
            </w:pPr>
            <w:r w:rsidRPr="007A33B3">
              <w:rPr>
                <w:rFonts w:ascii="Angsana New" w:hAnsi="Angsana New"/>
                <w:b/>
                <w:bCs/>
                <w:sz w:val="28"/>
                <w:szCs w:val="28"/>
              </w:rPr>
              <w:t>Separate financial statements</w:t>
            </w:r>
          </w:p>
        </w:tc>
      </w:tr>
      <w:tr w:rsidR="00253B43" w:rsidRPr="00CB5A12" w14:paraId="60A21D32" w14:textId="77777777" w:rsidTr="00530DDE">
        <w:trPr>
          <w:trHeight w:val="89"/>
        </w:trPr>
        <w:tc>
          <w:tcPr>
            <w:tcW w:w="2976" w:type="dxa"/>
          </w:tcPr>
          <w:p w14:paraId="76824AC1" w14:textId="77777777" w:rsidR="00A4298C" w:rsidRPr="00CB5A12" w:rsidRDefault="00A4298C" w:rsidP="00A4298C">
            <w:pPr>
              <w:ind w:right="54"/>
              <w:jc w:val="center"/>
              <w:rPr>
                <w:rFonts w:ascii="Angsana New" w:hAnsi="Angsana New"/>
                <w:sz w:val="28"/>
                <w:szCs w:val="28"/>
              </w:rPr>
            </w:pPr>
          </w:p>
        </w:tc>
        <w:tc>
          <w:tcPr>
            <w:tcW w:w="3077" w:type="dxa"/>
            <w:gridSpan w:val="2"/>
          </w:tcPr>
          <w:p w14:paraId="7F7AB2F7" w14:textId="59604B01" w:rsidR="00A4298C" w:rsidRPr="00B043F7" w:rsidRDefault="00540DB9" w:rsidP="00A4298C">
            <w:pPr>
              <w:jc w:val="center"/>
              <w:rPr>
                <w:rFonts w:ascii="Angsana New" w:hAnsi="Angsana New"/>
                <w:b/>
                <w:bCs/>
                <w:sz w:val="28"/>
                <w:szCs w:val="28"/>
                <w:cs/>
              </w:rPr>
            </w:pPr>
            <w:r w:rsidRPr="00540DB9">
              <w:rPr>
                <w:rFonts w:ascii="Angsana New" w:hAnsi="Angsana New"/>
                <w:b/>
                <w:bCs/>
                <w:sz w:val="28"/>
                <w:szCs w:val="28"/>
              </w:rPr>
              <w:t>As at December 31,</w:t>
            </w:r>
          </w:p>
        </w:tc>
        <w:tc>
          <w:tcPr>
            <w:tcW w:w="3041" w:type="dxa"/>
            <w:gridSpan w:val="2"/>
          </w:tcPr>
          <w:p w14:paraId="21309A74" w14:textId="0A4FFCFE" w:rsidR="00A4298C" w:rsidRPr="00B043F7" w:rsidRDefault="00540DB9" w:rsidP="00A4298C">
            <w:pPr>
              <w:jc w:val="center"/>
              <w:rPr>
                <w:rFonts w:ascii="Angsana New" w:hAnsi="Angsana New"/>
                <w:b/>
                <w:bCs/>
                <w:sz w:val="28"/>
                <w:szCs w:val="28"/>
                <w:cs/>
              </w:rPr>
            </w:pPr>
            <w:r w:rsidRPr="00540DB9">
              <w:rPr>
                <w:rFonts w:ascii="Angsana New" w:hAnsi="Angsana New"/>
                <w:b/>
                <w:bCs/>
                <w:sz w:val="28"/>
                <w:szCs w:val="28"/>
              </w:rPr>
              <w:t>As at December 31,</w:t>
            </w:r>
          </w:p>
        </w:tc>
      </w:tr>
      <w:tr w:rsidR="00253B43" w:rsidRPr="00CB5A12" w14:paraId="16445329" w14:textId="77777777" w:rsidTr="00530DDE">
        <w:trPr>
          <w:trHeight w:val="407"/>
        </w:trPr>
        <w:tc>
          <w:tcPr>
            <w:tcW w:w="2976" w:type="dxa"/>
          </w:tcPr>
          <w:p w14:paraId="4646E4D3" w14:textId="77777777" w:rsidR="00A4298C" w:rsidRPr="00CB5A12" w:rsidRDefault="00A4298C" w:rsidP="00A4298C">
            <w:pPr>
              <w:ind w:right="54"/>
              <w:jc w:val="center"/>
              <w:rPr>
                <w:rFonts w:ascii="Angsana New" w:hAnsi="Angsana New"/>
                <w:sz w:val="28"/>
                <w:szCs w:val="28"/>
              </w:rPr>
            </w:pPr>
          </w:p>
        </w:tc>
        <w:tc>
          <w:tcPr>
            <w:tcW w:w="1524" w:type="dxa"/>
          </w:tcPr>
          <w:p w14:paraId="28C54E71" w14:textId="0152FA8F" w:rsidR="00A4298C" w:rsidRPr="00B043F7" w:rsidRDefault="00A4298C" w:rsidP="00A4298C">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53" w:type="dxa"/>
          </w:tcPr>
          <w:p w14:paraId="345F0C15" w14:textId="5AED8516"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c>
          <w:tcPr>
            <w:tcW w:w="1517" w:type="dxa"/>
          </w:tcPr>
          <w:p w14:paraId="3D5F62F6" w14:textId="54022F56"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1524" w:type="dxa"/>
          </w:tcPr>
          <w:p w14:paraId="0F644F56" w14:textId="6CC9DA4B"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r>
      <w:tr w:rsidR="00253B43" w:rsidRPr="00CB5A12" w14:paraId="55324EAD" w14:textId="77777777" w:rsidTr="00530DDE">
        <w:trPr>
          <w:trHeight w:val="373"/>
        </w:trPr>
        <w:tc>
          <w:tcPr>
            <w:tcW w:w="2976" w:type="dxa"/>
          </w:tcPr>
          <w:p w14:paraId="56371938" w14:textId="2C5CEFCB" w:rsidR="00491566" w:rsidRPr="008054D7" w:rsidRDefault="00491566" w:rsidP="00491566">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Cost price</w:t>
            </w:r>
          </w:p>
        </w:tc>
        <w:tc>
          <w:tcPr>
            <w:tcW w:w="1524" w:type="dxa"/>
          </w:tcPr>
          <w:p w14:paraId="1ACF6492" w14:textId="2EEB87F7" w:rsidR="00491566" w:rsidRPr="003F24B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rPr>
              <w:t>651,095,077</w:t>
            </w:r>
          </w:p>
        </w:tc>
        <w:tc>
          <w:tcPr>
            <w:tcW w:w="1553" w:type="dxa"/>
          </w:tcPr>
          <w:p w14:paraId="2151E5BF" w14:textId="54BD3C30" w:rsidR="0049156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lang w:val="en-GB"/>
              </w:rPr>
              <w:t>600</w:t>
            </w:r>
            <w:r w:rsidRPr="004031D6">
              <w:rPr>
                <w:rFonts w:ascii="Angsana New" w:hAnsi="Angsana New"/>
                <w:sz w:val="28"/>
                <w:szCs w:val="28"/>
              </w:rPr>
              <w:t>,</w:t>
            </w:r>
            <w:r w:rsidRPr="004031D6">
              <w:rPr>
                <w:rFonts w:ascii="Angsana New" w:hAnsi="Angsana New"/>
                <w:sz w:val="28"/>
                <w:szCs w:val="28"/>
                <w:lang w:val="en-GB"/>
              </w:rPr>
              <w:t>394</w:t>
            </w:r>
            <w:r w:rsidRPr="004031D6">
              <w:rPr>
                <w:rFonts w:ascii="Angsana New" w:hAnsi="Angsana New"/>
                <w:sz w:val="28"/>
                <w:szCs w:val="28"/>
              </w:rPr>
              <w:t>,</w:t>
            </w:r>
            <w:r w:rsidRPr="004031D6">
              <w:rPr>
                <w:rFonts w:ascii="Angsana New" w:hAnsi="Angsana New"/>
                <w:sz w:val="28"/>
                <w:szCs w:val="28"/>
                <w:lang w:val="en-GB"/>
              </w:rPr>
              <w:t>959</w:t>
            </w:r>
          </w:p>
        </w:tc>
        <w:tc>
          <w:tcPr>
            <w:tcW w:w="1517" w:type="dxa"/>
          </w:tcPr>
          <w:p w14:paraId="5DE78669" w14:textId="7ABAE8A8" w:rsidR="00491566" w:rsidRPr="003F24B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rPr>
              <w:t>599,069,995</w:t>
            </w:r>
          </w:p>
        </w:tc>
        <w:tc>
          <w:tcPr>
            <w:tcW w:w="1524" w:type="dxa"/>
          </w:tcPr>
          <w:p w14:paraId="161C4290" w14:textId="143FF568" w:rsidR="0049156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lang w:val="en-GB"/>
              </w:rPr>
              <w:t>549</w:t>
            </w:r>
            <w:r w:rsidRPr="004031D6">
              <w:rPr>
                <w:rFonts w:ascii="Angsana New" w:hAnsi="Angsana New"/>
                <w:sz w:val="28"/>
                <w:szCs w:val="28"/>
              </w:rPr>
              <w:t>,</w:t>
            </w:r>
            <w:r w:rsidRPr="004031D6">
              <w:rPr>
                <w:rFonts w:ascii="Angsana New" w:hAnsi="Angsana New"/>
                <w:sz w:val="28"/>
                <w:szCs w:val="28"/>
                <w:lang w:val="en-GB"/>
              </w:rPr>
              <w:t>901</w:t>
            </w:r>
            <w:r w:rsidRPr="004031D6">
              <w:rPr>
                <w:rFonts w:ascii="Angsana New" w:hAnsi="Angsana New"/>
                <w:sz w:val="28"/>
                <w:szCs w:val="28"/>
              </w:rPr>
              <w:t>,</w:t>
            </w:r>
            <w:r w:rsidRPr="004031D6">
              <w:rPr>
                <w:rFonts w:ascii="Angsana New" w:hAnsi="Angsana New"/>
                <w:sz w:val="28"/>
                <w:szCs w:val="28"/>
                <w:lang w:val="en-GB"/>
              </w:rPr>
              <w:t>190</w:t>
            </w:r>
          </w:p>
        </w:tc>
      </w:tr>
      <w:tr w:rsidR="00253B43" w:rsidRPr="00CB5A12" w14:paraId="3FDE502D" w14:textId="77777777" w:rsidTr="00530DDE">
        <w:trPr>
          <w:trHeight w:val="373"/>
        </w:trPr>
        <w:tc>
          <w:tcPr>
            <w:tcW w:w="2976" w:type="dxa"/>
          </w:tcPr>
          <w:p w14:paraId="1EFCC26F" w14:textId="68BFB593" w:rsidR="00491566" w:rsidRPr="00BF5F42" w:rsidRDefault="00491566" w:rsidP="00491566">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Revaluation surplus</w:t>
            </w:r>
          </w:p>
        </w:tc>
        <w:tc>
          <w:tcPr>
            <w:tcW w:w="1524" w:type="dxa"/>
          </w:tcPr>
          <w:p w14:paraId="61BBE8E6" w14:textId="74B656D8" w:rsidR="00491566" w:rsidRPr="003F24B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rPr>
              <w:t>238,364,923</w:t>
            </w:r>
          </w:p>
        </w:tc>
        <w:tc>
          <w:tcPr>
            <w:tcW w:w="1553" w:type="dxa"/>
          </w:tcPr>
          <w:p w14:paraId="00E2B1D3" w14:textId="1D3B127A" w:rsidR="00491566" w:rsidRPr="00BF5F42" w:rsidRDefault="00491566" w:rsidP="00B9164C">
            <w:pPr>
              <w:tabs>
                <w:tab w:val="decimal" w:pos="1165"/>
              </w:tabs>
              <w:ind w:right="-31"/>
              <w:jc w:val="right"/>
              <w:rPr>
                <w:rFonts w:ascii="Angsana New" w:hAnsi="Angsana New"/>
                <w:sz w:val="28"/>
                <w:szCs w:val="28"/>
                <w:cs/>
              </w:rPr>
            </w:pPr>
            <w:r w:rsidRPr="004031D6">
              <w:rPr>
                <w:rFonts w:ascii="Angsana New" w:hAnsi="Angsana New"/>
                <w:sz w:val="28"/>
                <w:szCs w:val="28"/>
                <w:lang w:val="en-GB"/>
              </w:rPr>
              <w:t>238</w:t>
            </w:r>
            <w:r w:rsidRPr="004031D6">
              <w:rPr>
                <w:rFonts w:ascii="Angsana New" w:hAnsi="Angsana New"/>
                <w:sz w:val="28"/>
                <w:szCs w:val="28"/>
              </w:rPr>
              <w:t>,</w:t>
            </w:r>
            <w:r w:rsidRPr="004031D6">
              <w:rPr>
                <w:rFonts w:ascii="Angsana New" w:hAnsi="Angsana New"/>
                <w:sz w:val="28"/>
                <w:szCs w:val="28"/>
                <w:lang w:val="en-GB"/>
              </w:rPr>
              <w:t>385</w:t>
            </w:r>
            <w:r w:rsidRPr="004031D6">
              <w:rPr>
                <w:rFonts w:ascii="Angsana New" w:hAnsi="Angsana New"/>
                <w:sz w:val="28"/>
                <w:szCs w:val="28"/>
              </w:rPr>
              <w:t>,</w:t>
            </w:r>
            <w:r w:rsidRPr="004031D6">
              <w:rPr>
                <w:rFonts w:ascii="Angsana New" w:hAnsi="Angsana New"/>
                <w:sz w:val="28"/>
                <w:szCs w:val="28"/>
                <w:lang w:val="en-GB"/>
              </w:rPr>
              <w:t>041</w:t>
            </w:r>
          </w:p>
        </w:tc>
        <w:tc>
          <w:tcPr>
            <w:tcW w:w="1517" w:type="dxa"/>
          </w:tcPr>
          <w:p w14:paraId="13CC9F35" w14:textId="7E40A0B1" w:rsidR="00491566" w:rsidRPr="003F24B6" w:rsidRDefault="00491566" w:rsidP="00B9164C">
            <w:pPr>
              <w:tabs>
                <w:tab w:val="decimal" w:pos="1165"/>
              </w:tabs>
              <w:ind w:right="-31"/>
              <w:jc w:val="right"/>
              <w:rPr>
                <w:rFonts w:ascii="Angsana New" w:hAnsi="Angsana New"/>
                <w:sz w:val="28"/>
                <w:szCs w:val="28"/>
              </w:rPr>
            </w:pPr>
            <w:r w:rsidRPr="004031D6">
              <w:rPr>
                <w:rFonts w:ascii="Angsana New" w:hAnsi="Angsana New"/>
                <w:sz w:val="28"/>
                <w:szCs w:val="28"/>
              </w:rPr>
              <w:t>206,300,005</w:t>
            </w:r>
          </w:p>
        </w:tc>
        <w:tc>
          <w:tcPr>
            <w:tcW w:w="1524" w:type="dxa"/>
          </w:tcPr>
          <w:p w14:paraId="2C046689" w14:textId="0D37B4DF" w:rsidR="00491566" w:rsidRPr="00BF5F42" w:rsidRDefault="00491566" w:rsidP="00B9164C">
            <w:pPr>
              <w:tabs>
                <w:tab w:val="decimal" w:pos="1165"/>
              </w:tabs>
              <w:ind w:right="-31"/>
              <w:jc w:val="right"/>
              <w:rPr>
                <w:rFonts w:ascii="Angsana New" w:hAnsi="Angsana New"/>
                <w:sz w:val="28"/>
                <w:szCs w:val="28"/>
                <w:cs/>
              </w:rPr>
            </w:pPr>
            <w:r w:rsidRPr="004031D6">
              <w:rPr>
                <w:rFonts w:ascii="Angsana New" w:hAnsi="Angsana New"/>
                <w:sz w:val="28"/>
                <w:szCs w:val="28"/>
                <w:lang w:val="en-GB"/>
              </w:rPr>
              <w:t>206</w:t>
            </w:r>
            <w:r w:rsidRPr="004031D6">
              <w:rPr>
                <w:rFonts w:ascii="Angsana New" w:hAnsi="Angsana New"/>
                <w:sz w:val="28"/>
                <w:szCs w:val="28"/>
              </w:rPr>
              <w:t>,</w:t>
            </w:r>
            <w:r w:rsidRPr="004031D6">
              <w:rPr>
                <w:rFonts w:ascii="Angsana New" w:hAnsi="Angsana New"/>
                <w:sz w:val="28"/>
                <w:szCs w:val="28"/>
                <w:lang w:val="en-GB"/>
              </w:rPr>
              <w:t>298</w:t>
            </w:r>
            <w:r w:rsidRPr="004031D6">
              <w:rPr>
                <w:rFonts w:ascii="Angsana New" w:hAnsi="Angsana New"/>
                <w:sz w:val="28"/>
                <w:szCs w:val="28"/>
              </w:rPr>
              <w:t>,</w:t>
            </w:r>
            <w:r w:rsidRPr="004031D6">
              <w:rPr>
                <w:rFonts w:ascii="Angsana New" w:hAnsi="Angsana New"/>
                <w:sz w:val="28"/>
                <w:szCs w:val="28"/>
                <w:lang w:val="en-GB"/>
              </w:rPr>
              <w:t>810</w:t>
            </w:r>
          </w:p>
        </w:tc>
      </w:tr>
      <w:tr w:rsidR="00253B43" w:rsidRPr="00CB5A12" w14:paraId="56852256" w14:textId="77777777" w:rsidTr="00530DDE">
        <w:trPr>
          <w:trHeight w:val="475"/>
        </w:trPr>
        <w:tc>
          <w:tcPr>
            <w:tcW w:w="2976" w:type="dxa"/>
          </w:tcPr>
          <w:p w14:paraId="4216505F" w14:textId="2A8317B4" w:rsidR="00491566" w:rsidRPr="00CF16F8" w:rsidRDefault="00491566" w:rsidP="00491566">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Revalued price</w:t>
            </w:r>
          </w:p>
        </w:tc>
        <w:tc>
          <w:tcPr>
            <w:tcW w:w="1524" w:type="dxa"/>
          </w:tcPr>
          <w:p w14:paraId="6D1635C9" w14:textId="2D229140" w:rsidR="00491566" w:rsidRPr="00CF16F8" w:rsidRDefault="00491566" w:rsidP="00B9164C">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889,460,000</w:t>
            </w:r>
            <w:r w:rsidRPr="004031D6">
              <w:rPr>
                <w:rFonts w:ascii="Angsana New" w:hAnsi="Angsana New"/>
                <w:b/>
                <w:bCs/>
                <w:sz w:val="28"/>
                <w:szCs w:val="28"/>
              </w:rPr>
              <w:fldChar w:fldCharType="end"/>
            </w:r>
          </w:p>
        </w:tc>
        <w:tc>
          <w:tcPr>
            <w:tcW w:w="1553" w:type="dxa"/>
          </w:tcPr>
          <w:p w14:paraId="081A41BB" w14:textId="68B5C67A" w:rsidR="00491566" w:rsidRPr="00CF16F8" w:rsidRDefault="00491566" w:rsidP="00B9164C">
            <w:pPr>
              <w:pBdr>
                <w:top w:val="single" w:sz="4" w:space="1" w:color="auto"/>
                <w:bottom w:val="double" w:sz="4" w:space="1" w:color="auto"/>
              </w:pBdr>
              <w:tabs>
                <w:tab w:val="decimal" w:pos="1165"/>
              </w:tabs>
              <w:ind w:right="-31"/>
              <w:jc w:val="right"/>
              <w:rPr>
                <w:rFonts w:ascii="Angsana New" w:hAnsi="Angsana New"/>
                <w:b/>
                <w:bCs/>
                <w:sz w:val="28"/>
                <w:szCs w:val="28"/>
                <w:cs/>
              </w:rPr>
            </w:pPr>
            <w:r w:rsidRPr="004031D6">
              <w:rPr>
                <w:rFonts w:ascii="Angsana New" w:hAnsi="Angsana New"/>
                <w:b/>
                <w:bCs/>
                <w:sz w:val="28"/>
                <w:szCs w:val="28"/>
                <w:cs/>
              </w:rPr>
              <w:fldChar w:fldCharType="begin"/>
            </w:r>
            <w:r w:rsidRPr="004031D6">
              <w:rPr>
                <w:rFonts w:ascii="Angsana New" w:hAnsi="Angsana New"/>
                <w:b/>
                <w:bCs/>
                <w:sz w:val="28"/>
                <w:szCs w:val="28"/>
                <w:cs/>
              </w:rPr>
              <w:instrText xml:space="preserve"> =</w:instrText>
            </w:r>
            <w:r w:rsidRPr="004031D6">
              <w:rPr>
                <w:rFonts w:ascii="Angsana New" w:hAnsi="Angsana New"/>
                <w:b/>
                <w:bCs/>
                <w:sz w:val="28"/>
                <w:szCs w:val="28"/>
              </w:rPr>
              <w:instrText>SUM(ABOVE)-</w:instrText>
            </w:r>
            <w:r w:rsidRPr="004031D6">
              <w:rPr>
                <w:rFonts w:ascii="Angsana New" w:hAnsi="Angsana New"/>
                <w:b/>
                <w:bCs/>
                <w:sz w:val="28"/>
                <w:szCs w:val="28"/>
                <w:cs/>
              </w:rPr>
              <w:instrText xml:space="preserve">2567 </w:instrText>
            </w:r>
            <w:r w:rsidRPr="004031D6">
              <w:rPr>
                <w:rFonts w:ascii="Angsana New" w:hAnsi="Angsana New"/>
                <w:b/>
                <w:bCs/>
                <w:sz w:val="28"/>
                <w:szCs w:val="28"/>
                <w:cs/>
              </w:rPr>
              <w:fldChar w:fldCharType="separate"/>
            </w:r>
            <w:r w:rsidRPr="004031D6">
              <w:rPr>
                <w:rFonts w:ascii="Angsana New" w:hAnsi="Angsana New"/>
                <w:b/>
                <w:bCs/>
                <w:noProof/>
                <w:sz w:val="28"/>
                <w:szCs w:val="28"/>
                <w:lang w:val="en-GB"/>
              </w:rPr>
              <w:t>838</w:t>
            </w:r>
            <w:r w:rsidRPr="004031D6">
              <w:rPr>
                <w:rFonts w:ascii="Angsana New" w:hAnsi="Angsana New"/>
                <w:b/>
                <w:bCs/>
                <w:noProof/>
                <w:sz w:val="28"/>
                <w:szCs w:val="28"/>
              </w:rPr>
              <w:t>,</w:t>
            </w:r>
            <w:r w:rsidRPr="004031D6">
              <w:rPr>
                <w:rFonts w:ascii="Angsana New" w:hAnsi="Angsana New"/>
                <w:b/>
                <w:bCs/>
                <w:noProof/>
                <w:sz w:val="28"/>
                <w:szCs w:val="28"/>
                <w:lang w:val="en-GB"/>
              </w:rPr>
              <w:t>780</w:t>
            </w:r>
            <w:r w:rsidRPr="004031D6">
              <w:rPr>
                <w:rFonts w:ascii="Angsana New" w:hAnsi="Angsana New"/>
                <w:b/>
                <w:bCs/>
                <w:noProof/>
                <w:sz w:val="28"/>
                <w:szCs w:val="28"/>
              </w:rPr>
              <w:t>,</w:t>
            </w:r>
            <w:r w:rsidRPr="004031D6">
              <w:rPr>
                <w:rFonts w:ascii="Angsana New" w:hAnsi="Angsana New"/>
                <w:b/>
                <w:bCs/>
                <w:noProof/>
                <w:sz w:val="28"/>
                <w:szCs w:val="28"/>
                <w:lang w:val="en-GB"/>
              </w:rPr>
              <w:t>000</w:t>
            </w:r>
            <w:r w:rsidRPr="004031D6">
              <w:rPr>
                <w:rFonts w:ascii="Angsana New" w:hAnsi="Angsana New"/>
                <w:b/>
                <w:bCs/>
                <w:sz w:val="28"/>
                <w:szCs w:val="28"/>
                <w:cs/>
              </w:rPr>
              <w:fldChar w:fldCharType="end"/>
            </w:r>
          </w:p>
        </w:tc>
        <w:tc>
          <w:tcPr>
            <w:tcW w:w="1517" w:type="dxa"/>
          </w:tcPr>
          <w:p w14:paraId="72585103" w14:textId="208C27FD" w:rsidR="00491566" w:rsidRPr="00CF16F8" w:rsidRDefault="00491566" w:rsidP="00B9164C">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805,370,000</w:t>
            </w:r>
            <w:r w:rsidRPr="004031D6">
              <w:rPr>
                <w:rFonts w:ascii="Angsana New" w:hAnsi="Angsana New"/>
                <w:b/>
                <w:bCs/>
                <w:sz w:val="28"/>
                <w:szCs w:val="28"/>
              </w:rPr>
              <w:fldChar w:fldCharType="end"/>
            </w:r>
          </w:p>
        </w:tc>
        <w:tc>
          <w:tcPr>
            <w:tcW w:w="1524" w:type="dxa"/>
          </w:tcPr>
          <w:p w14:paraId="4128D521" w14:textId="22CA0B4C" w:rsidR="00491566" w:rsidRPr="00CF16F8" w:rsidRDefault="00491566" w:rsidP="00B9164C">
            <w:pPr>
              <w:pBdr>
                <w:top w:val="single" w:sz="4" w:space="1" w:color="auto"/>
                <w:bottom w:val="double" w:sz="4" w:space="1" w:color="auto"/>
              </w:pBdr>
              <w:tabs>
                <w:tab w:val="decimal" w:pos="1165"/>
              </w:tabs>
              <w:ind w:right="-31"/>
              <w:jc w:val="right"/>
              <w:rPr>
                <w:rFonts w:ascii="Angsana New" w:hAnsi="Angsana New"/>
                <w:b/>
                <w:bCs/>
                <w:sz w:val="28"/>
                <w:szCs w:val="28"/>
                <w:cs/>
              </w:rPr>
            </w:pPr>
            <w:r w:rsidRPr="004031D6">
              <w:rPr>
                <w:rFonts w:ascii="Angsana New" w:hAnsi="Angsana New"/>
                <w:b/>
                <w:bCs/>
                <w:sz w:val="28"/>
                <w:szCs w:val="28"/>
                <w:cs/>
              </w:rPr>
              <w:fldChar w:fldCharType="begin"/>
            </w:r>
            <w:r w:rsidRPr="004031D6">
              <w:rPr>
                <w:rFonts w:ascii="Angsana New" w:hAnsi="Angsana New"/>
                <w:b/>
                <w:bCs/>
                <w:sz w:val="28"/>
                <w:szCs w:val="28"/>
                <w:cs/>
              </w:rPr>
              <w:instrText xml:space="preserve"> =</w:instrText>
            </w:r>
            <w:r w:rsidRPr="004031D6">
              <w:rPr>
                <w:rFonts w:ascii="Angsana New" w:hAnsi="Angsana New"/>
                <w:b/>
                <w:bCs/>
                <w:sz w:val="28"/>
                <w:szCs w:val="28"/>
              </w:rPr>
              <w:instrText>SUM(ABOVE)-</w:instrText>
            </w:r>
            <w:r w:rsidRPr="004031D6">
              <w:rPr>
                <w:rFonts w:ascii="Angsana New" w:hAnsi="Angsana New"/>
                <w:b/>
                <w:bCs/>
                <w:sz w:val="28"/>
                <w:szCs w:val="28"/>
                <w:cs/>
              </w:rPr>
              <w:instrText xml:space="preserve">2567 </w:instrText>
            </w:r>
            <w:r w:rsidRPr="004031D6">
              <w:rPr>
                <w:rFonts w:ascii="Angsana New" w:hAnsi="Angsana New"/>
                <w:b/>
                <w:bCs/>
                <w:sz w:val="28"/>
                <w:szCs w:val="28"/>
                <w:cs/>
              </w:rPr>
              <w:fldChar w:fldCharType="separate"/>
            </w:r>
            <w:r w:rsidRPr="004031D6">
              <w:rPr>
                <w:rFonts w:ascii="Angsana New" w:hAnsi="Angsana New"/>
                <w:b/>
                <w:bCs/>
                <w:noProof/>
                <w:sz w:val="28"/>
                <w:szCs w:val="28"/>
                <w:lang w:val="en-GB"/>
              </w:rPr>
              <w:t>756</w:t>
            </w:r>
            <w:r w:rsidRPr="004031D6">
              <w:rPr>
                <w:rFonts w:ascii="Angsana New" w:hAnsi="Angsana New"/>
                <w:b/>
                <w:bCs/>
                <w:noProof/>
                <w:sz w:val="28"/>
                <w:szCs w:val="28"/>
              </w:rPr>
              <w:t>,</w:t>
            </w:r>
            <w:r w:rsidRPr="004031D6">
              <w:rPr>
                <w:rFonts w:ascii="Angsana New" w:hAnsi="Angsana New"/>
                <w:b/>
                <w:bCs/>
                <w:noProof/>
                <w:sz w:val="28"/>
                <w:szCs w:val="28"/>
                <w:lang w:val="en-GB"/>
              </w:rPr>
              <w:t>200</w:t>
            </w:r>
            <w:r w:rsidRPr="004031D6">
              <w:rPr>
                <w:rFonts w:ascii="Angsana New" w:hAnsi="Angsana New"/>
                <w:b/>
                <w:bCs/>
                <w:noProof/>
                <w:sz w:val="28"/>
                <w:szCs w:val="28"/>
              </w:rPr>
              <w:t>,</w:t>
            </w:r>
            <w:r w:rsidRPr="004031D6">
              <w:rPr>
                <w:rFonts w:ascii="Angsana New" w:hAnsi="Angsana New"/>
                <w:b/>
                <w:bCs/>
                <w:noProof/>
                <w:sz w:val="28"/>
                <w:szCs w:val="28"/>
                <w:lang w:val="en-GB"/>
              </w:rPr>
              <w:t>000</w:t>
            </w:r>
            <w:r w:rsidRPr="004031D6">
              <w:rPr>
                <w:rFonts w:ascii="Angsana New" w:hAnsi="Angsana New"/>
                <w:b/>
                <w:bCs/>
                <w:sz w:val="28"/>
                <w:szCs w:val="28"/>
                <w:cs/>
              </w:rPr>
              <w:fldChar w:fldCharType="end"/>
            </w:r>
          </w:p>
        </w:tc>
      </w:tr>
    </w:tbl>
    <w:p w14:paraId="13274CBD" w14:textId="6865393E" w:rsidR="00D93ED9" w:rsidRDefault="00D93ED9" w:rsidP="00D93ED9">
      <w:pPr>
        <w:tabs>
          <w:tab w:val="left" w:pos="900"/>
          <w:tab w:val="left" w:pos="2520"/>
          <w:tab w:val="right" w:pos="5400"/>
          <w:tab w:val="right" w:pos="6660"/>
          <w:tab w:val="right" w:pos="7920"/>
          <w:tab w:val="right" w:pos="10890"/>
        </w:tabs>
        <w:spacing w:before="120" w:after="120"/>
        <w:ind w:left="544" w:hanging="544"/>
        <w:jc w:val="thaiDistribute"/>
        <w:rPr>
          <w:rFonts w:ascii="Angsana New" w:hAnsi="Angsana New"/>
          <w:sz w:val="28"/>
          <w:szCs w:val="28"/>
        </w:rPr>
      </w:pPr>
      <w:r>
        <w:rPr>
          <w:rFonts w:ascii="Angsana New" w:hAnsi="Angsana New"/>
          <w:sz w:val="28"/>
          <w:szCs w:val="28"/>
          <w:cs/>
        </w:rPr>
        <w:tab/>
      </w:r>
      <w:r w:rsidR="00872653" w:rsidRPr="00D93ED9">
        <w:rPr>
          <w:rFonts w:ascii="Angsana New" w:hAnsi="Angsana New"/>
          <w:sz w:val="28"/>
          <w:szCs w:val="28"/>
        </w:rPr>
        <w:t xml:space="preserve">During the year </w:t>
      </w:r>
      <w:r w:rsidRPr="00D93ED9">
        <w:rPr>
          <w:rFonts w:ascii="Angsana New" w:hAnsi="Angsana New"/>
          <w:sz w:val="28"/>
          <w:szCs w:val="28"/>
        </w:rPr>
        <w:t>ended</w:t>
      </w:r>
      <w:r w:rsidR="00872653" w:rsidRPr="00D93ED9">
        <w:rPr>
          <w:rFonts w:ascii="Angsana New" w:hAnsi="Angsana New"/>
          <w:sz w:val="28"/>
          <w:szCs w:val="28"/>
        </w:rPr>
        <w:t xml:space="preserve"> 2025</w:t>
      </w:r>
      <w:r w:rsidR="00872653" w:rsidRPr="00872653">
        <w:rPr>
          <w:rFonts w:ascii="Angsana New" w:hAnsi="Angsana New"/>
          <w:sz w:val="28"/>
          <w:szCs w:val="28"/>
        </w:rPr>
        <w:t>, the Group acquired additional land amounting to Baht 50.70 million.</w:t>
      </w:r>
      <w:r w:rsidR="00872653">
        <w:rPr>
          <w:rFonts w:ascii="Angsana New" w:hAnsi="Angsana New"/>
          <w:sz w:val="28"/>
          <w:szCs w:val="28"/>
        </w:rPr>
        <w:t xml:space="preserve"> </w:t>
      </w:r>
      <w:r w:rsidRPr="00D93ED9">
        <w:rPr>
          <w:rFonts w:ascii="Angsana New" w:hAnsi="Angsana New"/>
          <w:sz w:val="28"/>
          <w:szCs w:val="28"/>
        </w:rPr>
        <w:t xml:space="preserve">As at the </w:t>
      </w:r>
      <w:r w:rsidR="00872653" w:rsidRPr="00872653">
        <w:rPr>
          <w:rFonts w:ascii="Angsana New" w:hAnsi="Angsana New"/>
          <w:sz w:val="28"/>
          <w:szCs w:val="28"/>
        </w:rPr>
        <w:t xml:space="preserve">year-end, the Group </w:t>
      </w:r>
      <w:r w:rsidRPr="00D93ED9">
        <w:rPr>
          <w:rFonts w:ascii="Angsana New" w:hAnsi="Angsana New"/>
          <w:sz w:val="28"/>
          <w:szCs w:val="28"/>
        </w:rPr>
        <w:t>engaged</w:t>
      </w:r>
      <w:r w:rsidR="00872653" w:rsidRPr="00872653">
        <w:rPr>
          <w:rFonts w:ascii="Angsana New" w:hAnsi="Angsana New"/>
          <w:sz w:val="28"/>
          <w:szCs w:val="28"/>
        </w:rPr>
        <w:t xml:space="preserve"> an independent valuer to assess the fair value of the land using the market comparison approach. The fair value measurement is categorised within Level 2 of the fair value hierarchy.</w:t>
      </w:r>
      <w:r w:rsidR="00872653">
        <w:rPr>
          <w:rFonts w:ascii="Angsana New" w:hAnsi="Angsana New"/>
          <w:sz w:val="28"/>
          <w:szCs w:val="28"/>
        </w:rPr>
        <w:t xml:space="preserve"> </w:t>
      </w:r>
      <w:r w:rsidR="00872653" w:rsidRPr="00872653">
        <w:rPr>
          <w:rFonts w:ascii="Angsana New" w:hAnsi="Angsana New"/>
          <w:sz w:val="28"/>
          <w:szCs w:val="28"/>
        </w:rPr>
        <w:t>As a result of the revaluation, the consolidated and separate financial statements recognised a net gain on revaluation of land, net of income tax, amounting to Baht 956. In addition, a loss on revaluation of land of Baht 0.02 million was recognised in the consolidated financial statements.</w:t>
      </w:r>
    </w:p>
    <w:p w14:paraId="55B48603" w14:textId="24CC5F53" w:rsidR="00594C8F" w:rsidRPr="00C65406" w:rsidRDefault="00594C8F" w:rsidP="00594C8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Pr>
          <w:rFonts w:ascii="Angsana New" w:hAnsi="Angsana New"/>
          <w:sz w:val="28"/>
          <w:szCs w:val="28"/>
        </w:rPr>
        <w:t>6</w:t>
      </w:r>
      <w:r w:rsidRPr="00C65406">
        <w:rPr>
          <w:rFonts w:ascii="Angsana New" w:hAnsi="Angsana New"/>
          <w:sz w:val="28"/>
          <w:szCs w:val="28"/>
        </w:rPr>
        <w:t>.</w:t>
      </w:r>
      <w:r>
        <w:rPr>
          <w:rFonts w:ascii="Angsana New" w:hAnsi="Angsana New"/>
          <w:sz w:val="28"/>
          <w:szCs w:val="28"/>
        </w:rPr>
        <w:t>5.</w:t>
      </w:r>
      <w:r w:rsidR="0025555B">
        <w:rPr>
          <w:rFonts w:ascii="Angsana New" w:hAnsi="Angsana New"/>
          <w:sz w:val="28"/>
          <w:szCs w:val="28"/>
        </w:rPr>
        <w:t>2</w:t>
      </w:r>
      <w:r w:rsidRPr="00C65406">
        <w:rPr>
          <w:rFonts w:ascii="Angsana New" w:hAnsi="Angsana New"/>
          <w:sz w:val="28"/>
          <w:szCs w:val="28"/>
        </w:rPr>
        <w:tab/>
      </w:r>
      <w:r w:rsidR="0025555B" w:rsidRPr="0025555B">
        <w:rPr>
          <w:rFonts w:ascii="Angsana New" w:hAnsi="Angsana New"/>
          <w:sz w:val="28"/>
          <w:szCs w:val="28"/>
        </w:rPr>
        <w:t>Details of land, stated at revalued amounts, are as follows:</w:t>
      </w:r>
    </w:p>
    <w:tbl>
      <w:tblPr>
        <w:tblStyle w:val="TableGrid"/>
        <w:tblW w:w="905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5"/>
        <w:gridCol w:w="1543"/>
        <w:gridCol w:w="1572"/>
        <w:gridCol w:w="1553"/>
        <w:gridCol w:w="1554"/>
      </w:tblGrid>
      <w:tr w:rsidR="00253B43" w:rsidRPr="00CB5A12" w14:paraId="5D198D91" w14:textId="77777777" w:rsidTr="00530DDE">
        <w:trPr>
          <w:trHeight w:val="388"/>
        </w:trPr>
        <w:tc>
          <w:tcPr>
            <w:tcW w:w="2835" w:type="dxa"/>
          </w:tcPr>
          <w:p w14:paraId="7173DA22" w14:textId="77777777" w:rsidR="00A4298C" w:rsidRPr="00CB5A12" w:rsidRDefault="00A4298C" w:rsidP="00A4298C">
            <w:pPr>
              <w:ind w:right="54"/>
              <w:jc w:val="center"/>
              <w:rPr>
                <w:rFonts w:ascii="Angsana New" w:hAnsi="Angsana New"/>
                <w:sz w:val="28"/>
                <w:szCs w:val="28"/>
              </w:rPr>
            </w:pPr>
          </w:p>
        </w:tc>
        <w:tc>
          <w:tcPr>
            <w:tcW w:w="1543" w:type="dxa"/>
          </w:tcPr>
          <w:p w14:paraId="04844BAF" w14:textId="77777777" w:rsidR="00A4298C" w:rsidRPr="00B043F7" w:rsidRDefault="00A4298C" w:rsidP="00A4298C">
            <w:pPr>
              <w:jc w:val="right"/>
              <w:rPr>
                <w:rFonts w:ascii="Angsana New" w:hAnsi="Angsana New"/>
                <w:b/>
                <w:bCs/>
                <w:sz w:val="28"/>
                <w:szCs w:val="28"/>
                <w:cs/>
              </w:rPr>
            </w:pPr>
          </w:p>
        </w:tc>
        <w:tc>
          <w:tcPr>
            <w:tcW w:w="1572" w:type="dxa"/>
          </w:tcPr>
          <w:p w14:paraId="62581977" w14:textId="77777777" w:rsidR="00A4298C" w:rsidRPr="00B043F7" w:rsidRDefault="00A4298C" w:rsidP="00A4298C">
            <w:pPr>
              <w:jc w:val="right"/>
              <w:rPr>
                <w:rFonts w:ascii="Angsana New" w:hAnsi="Angsana New"/>
                <w:b/>
                <w:bCs/>
                <w:sz w:val="28"/>
                <w:szCs w:val="28"/>
                <w:cs/>
              </w:rPr>
            </w:pPr>
          </w:p>
        </w:tc>
        <w:tc>
          <w:tcPr>
            <w:tcW w:w="1553" w:type="dxa"/>
          </w:tcPr>
          <w:p w14:paraId="68D5E077" w14:textId="77777777" w:rsidR="00A4298C" w:rsidRPr="00B043F7" w:rsidRDefault="00A4298C" w:rsidP="00A4298C">
            <w:pPr>
              <w:jc w:val="right"/>
              <w:rPr>
                <w:rFonts w:ascii="Angsana New" w:hAnsi="Angsana New"/>
                <w:b/>
                <w:bCs/>
                <w:sz w:val="28"/>
                <w:szCs w:val="28"/>
                <w:cs/>
              </w:rPr>
            </w:pPr>
          </w:p>
        </w:tc>
        <w:tc>
          <w:tcPr>
            <w:tcW w:w="1554" w:type="dxa"/>
          </w:tcPr>
          <w:p w14:paraId="70112732" w14:textId="50038B48" w:rsidR="00A4298C" w:rsidRPr="00B043F7" w:rsidRDefault="001D63FF" w:rsidP="00A4298C">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0514488C" w14:textId="77777777" w:rsidTr="00530DDE">
        <w:trPr>
          <w:trHeight w:val="89"/>
        </w:trPr>
        <w:tc>
          <w:tcPr>
            <w:tcW w:w="2835" w:type="dxa"/>
          </w:tcPr>
          <w:p w14:paraId="3858DCCD" w14:textId="77777777" w:rsidR="00A4298C" w:rsidRPr="00CB5A12" w:rsidRDefault="00A4298C" w:rsidP="00A4298C">
            <w:pPr>
              <w:ind w:right="54"/>
              <w:jc w:val="center"/>
              <w:rPr>
                <w:rFonts w:ascii="Angsana New" w:hAnsi="Angsana New"/>
                <w:sz w:val="28"/>
                <w:szCs w:val="28"/>
              </w:rPr>
            </w:pPr>
          </w:p>
        </w:tc>
        <w:tc>
          <w:tcPr>
            <w:tcW w:w="3115" w:type="dxa"/>
            <w:gridSpan w:val="2"/>
          </w:tcPr>
          <w:p w14:paraId="441B783E" w14:textId="622ED69F" w:rsidR="00A4298C" w:rsidRPr="00B043F7" w:rsidRDefault="00A4298C" w:rsidP="00A4298C">
            <w:pPr>
              <w:pBdr>
                <w:bottom w:val="single" w:sz="4" w:space="1" w:color="auto"/>
              </w:pBdr>
              <w:jc w:val="center"/>
              <w:rPr>
                <w:rFonts w:ascii="Angsana New" w:hAnsi="Angsana New"/>
                <w:b/>
                <w:bCs/>
                <w:sz w:val="28"/>
                <w:szCs w:val="28"/>
                <w:cs/>
              </w:rPr>
            </w:pPr>
            <w:r w:rsidRPr="007A33B3">
              <w:rPr>
                <w:rFonts w:ascii="Angsana New" w:hAnsi="Angsana New"/>
                <w:b/>
                <w:bCs/>
                <w:sz w:val="28"/>
                <w:szCs w:val="28"/>
              </w:rPr>
              <w:t>Consolidated financial statements</w:t>
            </w:r>
          </w:p>
        </w:tc>
        <w:tc>
          <w:tcPr>
            <w:tcW w:w="3107" w:type="dxa"/>
            <w:gridSpan w:val="2"/>
          </w:tcPr>
          <w:p w14:paraId="6CE0BF35" w14:textId="41893AD8" w:rsidR="00A4298C" w:rsidRPr="00B043F7" w:rsidRDefault="00A4298C" w:rsidP="00A4298C">
            <w:pPr>
              <w:pBdr>
                <w:bottom w:val="single" w:sz="4" w:space="1" w:color="auto"/>
              </w:pBdr>
              <w:jc w:val="center"/>
              <w:rPr>
                <w:rFonts w:ascii="Angsana New" w:hAnsi="Angsana New"/>
                <w:b/>
                <w:bCs/>
                <w:sz w:val="28"/>
                <w:szCs w:val="28"/>
                <w:cs/>
              </w:rPr>
            </w:pPr>
            <w:r w:rsidRPr="007A33B3">
              <w:rPr>
                <w:rFonts w:ascii="Angsana New" w:hAnsi="Angsana New"/>
                <w:b/>
                <w:bCs/>
                <w:sz w:val="28"/>
                <w:szCs w:val="28"/>
              </w:rPr>
              <w:t>Separate financial statements</w:t>
            </w:r>
          </w:p>
        </w:tc>
      </w:tr>
      <w:tr w:rsidR="00253B43" w:rsidRPr="00CB5A12" w14:paraId="1728514B" w14:textId="77777777" w:rsidTr="00530DDE">
        <w:trPr>
          <w:trHeight w:val="371"/>
        </w:trPr>
        <w:tc>
          <w:tcPr>
            <w:tcW w:w="2835" w:type="dxa"/>
          </w:tcPr>
          <w:p w14:paraId="762FD2BC" w14:textId="77777777" w:rsidR="00A4298C" w:rsidRPr="00CB5A12" w:rsidRDefault="00A4298C" w:rsidP="00A4298C">
            <w:pPr>
              <w:ind w:right="54"/>
              <w:jc w:val="center"/>
              <w:rPr>
                <w:rFonts w:ascii="Angsana New" w:hAnsi="Angsana New"/>
                <w:sz w:val="28"/>
                <w:szCs w:val="28"/>
              </w:rPr>
            </w:pPr>
          </w:p>
        </w:tc>
        <w:tc>
          <w:tcPr>
            <w:tcW w:w="3115" w:type="dxa"/>
            <w:gridSpan w:val="2"/>
          </w:tcPr>
          <w:p w14:paraId="23B47920" w14:textId="4B43E076" w:rsidR="00A4298C" w:rsidRPr="00B043F7" w:rsidRDefault="00540DB9" w:rsidP="00A4298C">
            <w:pPr>
              <w:jc w:val="center"/>
              <w:rPr>
                <w:rFonts w:ascii="Angsana New" w:hAnsi="Angsana New"/>
                <w:b/>
                <w:bCs/>
                <w:sz w:val="28"/>
                <w:szCs w:val="28"/>
                <w:cs/>
              </w:rPr>
            </w:pPr>
            <w:r w:rsidRPr="00540DB9">
              <w:rPr>
                <w:rFonts w:ascii="Angsana New" w:hAnsi="Angsana New"/>
                <w:b/>
                <w:bCs/>
                <w:sz w:val="28"/>
                <w:szCs w:val="28"/>
              </w:rPr>
              <w:t>As at December 31,</w:t>
            </w:r>
          </w:p>
        </w:tc>
        <w:tc>
          <w:tcPr>
            <w:tcW w:w="3107" w:type="dxa"/>
            <w:gridSpan w:val="2"/>
          </w:tcPr>
          <w:p w14:paraId="5D9779CB" w14:textId="7CA33CE7" w:rsidR="00A4298C" w:rsidRPr="00B043F7" w:rsidRDefault="00540DB9" w:rsidP="00A4298C">
            <w:pPr>
              <w:jc w:val="center"/>
              <w:rPr>
                <w:rFonts w:ascii="Angsana New" w:hAnsi="Angsana New"/>
                <w:b/>
                <w:bCs/>
                <w:sz w:val="28"/>
                <w:szCs w:val="28"/>
                <w:cs/>
              </w:rPr>
            </w:pPr>
            <w:r w:rsidRPr="00540DB9">
              <w:rPr>
                <w:rFonts w:ascii="Angsana New" w:hAnsi="Angsana New"/>
                <w:b/>
                <w:bCs/>
                <w:sz w:val="28"/>
                <w:szCs w:val="28"/>
              </w:rPr>
              <w:t>As at December 31,</w:t>
            </w:r>
          </w:p>
        </w:tc>
      </w:tr>
      <w:tr w:rsidR="00253B43" w:rsidRPr="00CB5A12" w14:paraId="2BF038D7" w14:textId="77777777" w:rsidTr="00530DDE">
        <w:trPr>
          <w:trHeight w:val="422"/>
        </w:trPr>
        <w:tc>
          <w:tcPr>
            <w:tcW w:w="2835" w:type="dxa"/>
          </w:tcPr>
          <w:p w14:paraId="00C356FC" w14:textId="77777777" w:rsidR="00A4298C" w:rsidRPr="00CB5A12" w:rsidRDefault="00A4298C" w:rsidP="00A4298C">
            <w:pPr>
              <w:ind w:right="54"/>
              <w:jc w:val="center"/>
              <w:rPr>
                <w:rFonts w:ascii="Angsana New" w:hAnsi="Angsana New"/>
                <w:sz w:val="28"/>
                <w:szCs w:val="28"/>
              </w:rPr>
            </w:pPr>
          </w:p>
        </w:tc>
        <w:tc>
          <w:tcPr>
            <w:tcW w:w="1543" w:type="dxa"/>
          </w:tcPr>
          <w:p w14:paraId="60EC9F84" w14:textId="3B50B534" w:rsidR="00A4298C" w:rsidRPr="00B043F7" w:rsidRDefault="00A4298C" w:rsidP="00A4298C">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72" w:type="dxa"/>
          </w:tcPr>
          <w:p w14:paraId="70B07DF7" w14:textId="31E34C6E"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c>
          <w:tcPr>
            <w:tcW w:w="1553" w:type="dxa"/>
          </w:tcPr>
          <w:p w14:paraId="3DDD716E" w14:textId="7C8B8815"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025</w:t>
            </w:r>
          </w:p>
        </w:tc>
        <w:tc>
          <w:tcPr>
            <w:tcW w:w="1554" w:type="dxa"/>
          </w:tcPr>
          <w:p w14:paraId="735556CF" w14:textId="1AD9F1FD" w:rsidR="00A4298C" w:rsidRPr="00B043F7" w:rsidRDefault="00A4298C" w:rsidP="00A4298C">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Pr>
                <w:rFonts w:ascii="Angsana New" w:hAnsi="Angsana New"/>
                <w:b/>
                <w:bCs/>
                <w:sz w:val="28"/>
                <w:szCs w:val="28"/>
              </w:rPr>
              <w:t>024</w:t>
            </w:r>
          </w:p>
        </w:tc>
      </w:tr>
      <w:tr w:rsidR="00253B43" w:rsidRPr="00CB5A12" w14:paraId="0BEEFD58" w14:textId="77777777" w:rsidTr="00530DDE">
        <w:trPr>
          <w:trHeight w:val="743"/>
        </w:trPr>
        <w:tc>
          <w:tcPr>
            <w:tcW w:w="2835" w:type="dxa"/>
          </w:tcPr>
          <w:p w14:paraId="39C14A7A" w14:textId="231B3932" w:rsidR="00B85DA0" w:rsidRPr="00540DB9" w:rsidRDefault="00B85DA0" w:rsidP="00B85DA0">
            <w:pPr>
              <w:pStyle w:val="BodyText"/>
              <w:tabs>
                <w:tab w:val="left" w:pos="720"/>
              </w:tabs>
              <w:spacing w:after="0"/>
              <w:ind w:left="165" w:right="-131" w:hanging="165"/>
              <w:rPr>
                <w:rFonts w:ascii="Angsana New" w:hAnsi="Angsana New"/>
                <w:sz w:val="28"/>
                <w:szCs w:val="28"/>
              </w:rPr>
            </w:pPr>
            <w:r w:rsidRPr="00540DB9">
              <w:rPr>
                <w:rFonts w:ascii="Angsana New" w:hAnsi="Angsana New"/>
                <w:sz w:val="28"/>
                <w:szCs w:val="28"/>
              </w:rPr>
              <w:t>Carried forward balance - net of</w:t>
            </w:r>
            <w:r>
              <w:rPr>
                <w:rFonts w:ascii="Angsana New" w:hAnsi="Angsana New"/>
                <w:sz w:val="28"/>
                <w:szCs w:val="28"/>
              </w:rPr>
              <w:t xml:space="preserve"> </w:t>
            </w:r>
            <w:r w:rsidRPr="00540DB9">
              <w:rPr>
                <w:rFonts w:ascii="Angsana New" w:hAnsi="Angsana New"/>
                <w:sz w:val="28"/>
                <w:szCs w:val="28"/>
              </w:rPr>
              <w:t xml:space="preserve">  deferred tax liabilities</w:t>
            </w:r>
          </w:p>
        </w:tc>
        <w:tc>
          <w:tcPr>
            <w:tcW w:w="1543" w:type="dxa"/>
          </w:tcPr>
          <w:p w14:paraId="43FF4805" w14:textId="77777777" w:rsidR="00B85DA0" w:rsidRPr="004031D6" w:rsidRDefault="00B85DA0" w:rsidP="00CF22DD">
            <w:pPr>
              <w:tabs>
                <w:tab w:val="decimal" w:pos="1165"/>
              </w:tabs>
              <w:ind w:right="-31"/>
              <w:jc w:val="right"/>
              <w:rPr>
                <w:rFonts w:ascii="Angsana New" w:hAnsi="Angsana New"/>
                <w:sz w:val="28"/>
                <w:szCs w:val="28"/>
              </w:rPr>
            </w:pPr>
          </w:p>
          <w:p w14:paraId="4752F0E7" w14:textId="337ABB23" w:rsidR="00B85DA0" w:rsidRPr="003F24B6" w:rsidRDefault="00B85DA0" w:rsidP="00CF22DD">
            <w:pPr>
              <w:tabs>
                <w:tab w:val="decimal" w:pos="1165"/>
              </w:tabs>
              <w:ind w:right="-31"/>
              <w:jc w:val="right"/>
              <w:rPr>
                <w:rFonts w:ascii="Angsana New" w:hAnsi="Angsana New"/>
                <w:sz w:val="28"/>
                <w:szCs w:val="28"/>
              </w:rPr>
            </w:pPr>
            <w:r w:rsidRPr="004031D6">
              <w:rPr>
                <w:rFonts w:ascii="Angsana New" w:hAnsi="Angsana New"/>
                <w:sz w:val="28"/>
                <w:szCs w:val="28"/>
              </w:rPr>
              <w:t>190,708,032</w:t>
            </w:r>
          </w:p>
        </w:tc>
        <w:tc>
          <w:tcPr>
            <w:tcW w:w="1572" w:type="dxa"/>
          </w:tcPr>
          <w:p w14:paraId="33599656" w14:textId="77777777" w:rsidR="00B85DA0" w:rsidRDefault="00B85DA0" w:rsidP="00CF22DD">
            <w:pPr>
              <w:tabs>
                <w:tab w:val="decimal" w:pos="1165"/>
              </w:tabs>
              <w:ind w:right="-31"/>
              <w:jc w:val="right"/>
              <w:rPr>
                <w:rFonts w:ascii="Angsana New" w:hAnsi="Angsana New"/>
                <w:sz w:val="28"/>
                <w:szCs w:val="28"/>
              </w:rPr>
            </w:pPr>
          </w:p>
          <w:p w14:paraId="53F0ABCD" w14:textId="7C144B43" w:rsidR="00B85DA0" w:rsidRDefault="00B85DA0" w:rsidP="00CF22DD">
            <w:pPr>
              <w:tabs>
                <w:tab w:val="decimal" w:pos="1165"/>
              </w:tabs>
              <w:ind w:right="-31"/>
              <w:jc w:val="right"/>
              <w:rPr>
                <w:rFonts w:ascii="Angsana New" w:hAnsi="Angsana New"/>
                <w:sz w:val="28"/>
                <w:szCs w:val="28"/>
              </w:rPr>
            </w:pPr>
            <w:r w:rsidRPr="00163D0B">
              <w:rPr>
                <w:rFonts w:ascii="Angsana New" w:hAnsi="Angsana New"/>
                <w:sz w:val="28"/>
                <w:szCs w:val="28"/>
                <w:lang w:val="en-GB"/>
              </w:rPr>
              <w:t>92</w:t>
            </w:r>
            <w:r>
              <w:rPr>
                <w:rFonts w:ascii="Angsana New" w:hAnsi="Angsana New"/>
                <w:sz w:val="28"/>
                <w:szCs w:val="28"/>
              </w:rPr>
              <w:t>,</w:t>
            </w:r>
            <w:r w:rsidRPr="00163D0B">
              <w:rPr>
                <w:rFonts w:ascii="Angsana New" w:hAnsi="Angsana New"/>
                <w:sz w:val="28"/>
                <w:szCs w:val="28"/>
                <w:lang w:val="en-GB"/>
              </w:rPr>
              <w:t>754</w:t>
            </w:r>
            <w:r>
              <w:rPr>
                <w:rFonts w:ascii="Angsana New" w:hAnsi="Angsana New"/>
                <w:sz w:val="28"/>
                <w:szCs w:val="28"/>
              </w:rPr>
              <w:t>,</w:t>
            </w:r>
            <w:r w:rsidRPr="00163D0B">
              <w:rPr>
                <w:rFonts w:ascii="Angsana New" w:hAnsi="Angsana New"/>
                <w:sz w:val="28"/>
                <w:szCs w:val="28"/>
                <w:lang w:val="en-GB"/>
              </w:rPr>
              <w:t>521</w:t>
            </w:r>
          </w:p>
        </w:tc>
        <w:tc>
          <w:tcPr>
            <w:tcW w:w="1553" w:type="dxa"/>
          </w:tcPr>
          <w:p w14:paraId="1431F7AD" w14:textId="77777777" w:rsidR="00B85DA0" w:rsidRPr="004031D6" w:rsidRDefault="00B85DA0" w:rsidP="00CF22DD">
            <w:pPr>
              <w:tabs>
                <w:tab w:val="decimal" w:pos="1165"/>
              </w:tabs>
              <w:ind w:right="-31"/>
              <w:jc w:val="right"/>
              <w:rPr>
                <w:rFonts w:ascii="Angsana New" w:hAnsi="Angsana New"/>
                <w:sz w:val="28"/>
                <w:szCs w:val="28"/>
              </w:rPr>
            </w:pPr>
          </w:p>
          <w:p w14:paraId="52FBC82A" w14:textId="5BF757A7" w:rsidR="00B85DA0" w:rsidRPr="003F24B6" w:rsidRDefault="00B85DA0" w:rsidP="00CF22DD">
            <w:pPr>
              <w:tabs>
                <w:tab w:val="decimal" w:pos="1165"/>
              </w:tabs>
              <w:ind w:right="-31"/>
              <w:jc w:val="right"/>
              <w:rPr>
                <w:rFonts w:ascii="Angsana New" w:hAnsi="Angsana New"/>
                <w:sz w:val="28"/>
                <w:szCs w:val="28"/>
              </w:rPr>
            </w:pPr>
            <w:r w:rsidRPr="004031D6">
              <w:rPr>
                <w:rFonts w:ascii="Angsana New" w:hAnsi="Angsana New"/>
                <w:sz w:val="28"/>
                <w:szCs w:val="28"/>
              </w:rPr>
              <w:t>165,039,048</w:t>
            </w:r>
          </w:p>
        </w:tc>
        <w:tc>
          <w:tcPr>
            <w:tcW w:w="1554" w:type="dxa"/>
          </w:tcPr>
          <w:p w14:paraId="6CFB1864" w14:textId="77777777" w:rsidR="00B85DA0" w:rsidRDefault="00B85DA0" w:rsidP="00CF22DD">
            <w:pPr>
              <w:tabs>
                <w:tab w:val="decimal" w:pos="1165"/>
              </w:tabs>
              <w:ind w:right="-31"/>
              <w:jc w:val="right"/>
              <w:rPr>
                <w:rFonts w:ascii="Angsana New" w:hAnsi="Angsana New"/>
                <w:sz w:val="28"/>
                <w:szCs w:val="28"/>
              </w:rPr>
            </w:pPr>
          </w:p>
          <w:p w14:paraId="203AD44B" w14:textId="215975C5" w:rsidR="00B85DA0" w:rsidRDefault="00B85DA0" w:rsidP="00CF22DD">
            <w:pPr>
              <w:tabs>
                <w:tab w:val="decimal" w:pos="1165"/>
              </w:tabs>
              <w:ind w:right="-31"/>
              <w:jc w:val="right"/>
              <w:rPr>
                <w:rFonts w:ascii="Angsana New" w:hAnsi="Angsana New"/>
                <w:sz w:val="28"/>
                <w:szCs w:val="28"/>
              </w:rPr>
            </w:pPr>
            <w:r w:rsidRPr="00CF16F8">
              <w:rPr>
                <w:rFonts w:ascii="Angsana New" w:hAnsi="Angsana New"/>
                <w:sz w:val="28"/>
                <w:szCs w:val="28"/>
              </w:rPr>
              <w:t>65</w:t>
            </w:r>
            <w:r>
              <w:rPr>
                <w:rFonts w:ascii="Angsana New" w:hAnsi="Angsana New"/>
                <w:sz w:val="28"/>
                <w:szCs w:val="28"/>
              </w:rPr>
              <w:t>,</w:t>
            </w:r>
            <w:r w:rsidRPr="00CF16F8">
              <w:rPr>
                <w:rFonts w:ascii="Angsana New" w:hAnsi="Angsana New"/>
                <w:sz w:val="28"/>
                <w:szCs w:val="28"/>
              </w:rPr>
              <w:t>645</w:t>
            </w:r>
            <w:r>
              <w:rPr>
                <w:rFonts w:ascii="Angsana New" w:hAnsi="Angsana New"/>
                <w:sz w:val="28"/>
                <w:szCs w:val="28"/>
              </w:rPr>
              <w:t>,</w:t>
            </w:r>
            <w:r w:rsidRPr="00CF16F8">
              <w:rPr>
                <w:rFonts w:ascii="Angsana New" w:hAnsi="Angsana New"/>
                <w:sz w:val="28"/>
                <w:szCs w:val="28"/>
              </w:rPr>
              <w:t>438</w:t>
            </w:r>
          </w:p>
        </w:tc>
      </w:tr>
      <w:tr w:rsidR="00253B43" w:rsidRPr="00CB5A12" w14:paraId="576E9013" w14:textId="77777777" w:rsidTr="00530DDE">
        <w:trPr>
          <w:trHeight w:val="477"/>
        </w:trPr>
        <w:tc>
          <w:tcPr>
            <w:tcW w:w="2835" w:type="dxa"/>
          </w:tcPr>
          <w:p w14:paraId="6A79C001" w14:textId="4EA5FDD5" w:rsidR="00B85DA0" w:rsidRPr="00BF5F42" w:rsidRDefault="00B85DA0" w:rsidP="00B85DA0">
            <w:pPr>
              <w:overflowPunct/>
              <w:autoSpaceDE/>
              <w:autoSpaceDN/>
              <w:adjustRightInd/>
              <w:textAlignment w:val="auto"/>
              <w:rPr>
                <w:rFonts w:ascii="Angsana New" w:hAnsi="Angsana New"/>
                <w:color w:val="000000"/>
                <w:sz w:val="28"/>
                <w:szCs w:val="28"/>
              </w:rPr>
            </w:pPr>
            <w:r w:rsidRPr="00540DB9">
              <w:rPr>
                <w:rFonts w:ascii="Angsana New" w:hAnsi="Angsana New"/>
                <w:color w:val="000000"/>
                <w:sz w:val="28"/>
                <w:szCs w:val="28"/>
              </w:rPr>
              <w:t>Add</w:t>
            </w:r>
            <w:r w:rsidR="00530DDE">
              <w:rPr>
                <w:rFonts w:ascii="Angsana New" w:hAnsi="Angsana New"/>
                <w:color w:val="000000"/>
                <w:sz w:val="28"/>
                <w:szCs w:val="28"/>
              </w:rPr>
              <w:t>:</w:t>
            </w:r>
            <w:r>
              <w:rPr>
                <w:rFonts w:ascii="Angsana New" w:hAnsi="Angsana New"/>
                <w:color w:val="000000"/>
                <w:sz w:val="28"/>
                <w:szCs w:val="28"/>
              </w:rPr>
              <w:t xml:space="preserve"> </w:t>
            </w:r>
            <w:r w:rsidRPr="00540DB9">
              <w:rPr>
                <w:rFonts w:ascii="Angsana New" w:hAnsi="Angsana New"/>
                <w:color w:val="000000"/>
                <w:sz w:val="28"/>
                <w:szCs w:val="28"/>
              </w:rPr>
              <w:t>Revaluation increase during the year</w:t>
            </w:r>
          </w:p>
        </w:tc>
        <w:tc>
          <w:tcPr>
            <w:tcW w:w="1543" w:type="dxa"/>
          </w:tcPr>
          <w:p w14:paraId="222CC16A" w14:textId="77777777" w:rsidR="00530DDE" w:rsidRDefault="00530DDE" w:rsidP="00CF22DD">
            <w:pPr>
              <w:tabs>
                <w:tab w:val="decimal" w:pos="1165"/>
              </w:tabs>
              <w:ind w:right="-31"/>
              <w:jc w:val="right"/>
              <w:rPr>
                <w:rFonts w:ascii="Angsana New" w:hAnsi="Angsana New"/>
                <w:sz w:val="28"/>
                <w:szCs w:val="28"/>
              </w:rPr>
            </w:pPr>
          </w:p>
          <w:p w14:paraId="5BC7D88D" w14:textId="066A06F5" w:rsidR="00B85DA0" w:rsidRPr="003F24B6" w:rsidRDefault="00B85DA0" w:rsidP="00CF22DD">
            <w:pPr>
              <w:tabs>
                <w:tab w:val="decimal" w:pos="1165"/>
              </w:tabs>
              <w:ind w:right="-31"/>
              <w:jc w:val="right"/>
              <w:rPr>
                <w:rFonts w:ascii="Angsana New" w:hAnsi="Angsana New"/>
                <w:sz w:val="28"/>
                <w:szCs w:val="28"/>
              </w:rPr>
            </w:pPr>
            <w:r w:rsidRPr="004031D6">
              <w:rPr>
                <w:rFonts w:ascii="Angsana New" w:hAnsi="Angsana New"/>
                <w:sz w:val="28"/>
                <w:szCs w:val="28"/>
              </w:rPr>
              <w:t>956</w:t>
            </w:r>
          </w:p>
        </w:tc>
        <w:tc>
          <w:tcPr>
            <w:tcW w:w="1572" w:type="dxa"/>
          </w:tcPr>
          <w:p w14:paraId="14D6F6BE" w14:textId="77777777" w:rsidR="00530DDE" w:rsidRDefault="00530DDE" w:rsidP="00CF22DD">
            <w:pPr>
              <w:tabs>
                <w:tab w:val="decimal" w:pos="1165"/>
              </w:tabs>
              <w:ind w:right="-31"/>
              <w:jc w:val="right"/>
              <w:rPr>
                <w:rFonts w:ascii="Angsana New" w:hAnsi="Angsana New"/>
                <w:sz w:val="28"/>
                <w:szCs w:val="28"/>
                <w:lang w:val="en-GB"/>
              </w:rPr>
            </w:pPr>
          </w:p>
          <w:p w14:paraId="1CCB9289" w14:textId="5C50AE22" w:rsidR="00B85DA0" w:rsidRPr="00203413" w:rsidRDefault="00B85DA0" w:rsidP="00CF22DD">
            <w:pPr>
              <w:tabs>
                <w:tab w:val="decimal" w:pos="1165"/>
              </w:tabs>
              <w:ind w:right="-31"/>
              <w:jc w:val="right"/>
              <w:rPr>
                <w:rFonts w:ascii="Angsana New" w:hAnsi="Angsana New"/>
                <w:sz w:val="28"/>
                <w:szCs w:val="28"/>
                <w:cs/>
              </w:rPr>
            </w:pPr>
            <w:r w:rsidRPr="00163D0B">
              <w:rPr>
                <w:rFonts w:ascii="Angsana New" w:hAnsi="Angsana New"/>
                <w:sz w:val="28"/>
                <w:szCs w:val="28"/>
                <w:lang w:val="en-GB"/>
              </w:rPr>
              <w:t>101</w:t>
            </w:r>
            <w:r>
              <w:rPr>
                <w:rFonts w:ascii="Angsana New" w:hAnsi="Angsana New"/>
                <w:sz w:val="28"/>
                <w:szCs w:val="28"/>
              </w:rPr>
              <w:t>,</w:t>
            </w:r>
            <w:r w:rsidRPr="00163D0B">
              <w:rPr>
                <w:rFonts w:ascii="Angsana New" w:hAnsi="Angsana New"/>
                <w:sz w:val="28"/>
                <w:szCs w:val="28"/>
                <w:lang w:val="en-GB"/>
              </w:rPr>
              <w:t>120</w:t>
            </w:r>
            <w:r>
              <w:rPr>
                <w:rFonts w:ascii="Angsana New" w:hAnsi="Angsana New"/>
                <w:sz w:val="28"/>
                <w:szCs w:val="28"/>
              </w:rPr>
              <w:t>,</w:t>
            </w:r>
            <w:r w:rsidRPr="00163D0B">
              <w:rPr>
                <w:rFonts w:ascii="Angsana New" w:hAnsi="Angsana New"/>
                <w:sz w:val="28"/>
                <w:szCs w:val="28"/>
                <w:lang w:val="en-GB"/>
              </w:rPr>
              <w:t>600</w:t>
            </w:r>
          </w:p>
        </w:tc>
        <w:tc>
          <w:tcPr>
            <w:tcW w:w="1553" w:type="dxa"/>
          </w:tcPr>
          <w:p w14:paraId="321BA9FD" w14:textId="77777777" w:rsidR="00530DDE" w:rsidRDefault="00530DDE" w:rsidP="00CF22DD">
            <w:pPr>
              <w:tabs>
                <w:tab w:val="decimal" w:pos="1165"/>
              </w:tabs>
              <w:ind w:right="-31"/>
              <w:jc w:val="right"/>
              <w:rPr>
                <w:rFonts w:ascii="Angsana New" w:hAnsi="Angsana New"/>
                <w:sz w:val="28"/>
                <w:szCs w:val="28"/>
              </w:rPr>
            </w:pPr>
          </w:p>
          <w:p w14:paraId="48C1482B" w14:textId="3AEA8587" w:rsidR="00B85DA0" w:rsidRPr="003F24B6" w:rsidRDefault="00B85DA0" w:rsidP="00CF22DD">
            <w:pPr>
              <w:tabs>
                <w:tab w:val="decimal" w:pos="1165"/>
              </w:tabs>
              <w:ind w:right="-31"/>
              <w:jc w:val="right"/>
              <w:rPr>
                <w:rFonts w:ascii="Angsana New" w:hAnsi="Angsana New"/>
                <w:sz w:val="28"/>
                <w:szCs w:val="28"/>
              </w:rPr>
            </w:pPr>
            <w:r w:rsidRPr="004031D6">
              <w:rPr>
                <w:rFonts w:ascii="Angsana New" w:hAnsi="Angsana New"/>
                <w:sz w:val="28"/>
                <w:szCs w:val="28"/>
              </w:rPr>
              <w:t>956</w:t>
            </w:r>
          </w:p>
        </w:tc>
        <w:tc>
          <w:tcPr>
            <w:tcW w:w="1554" w:type="dxa"/>
          </w:tcPr>
          <w:p w14:paraId="5F768604" w14:textId="77777777" w:rsidR="00530DDE" w:rsidRDefault="00530DDE" w:rsidP="00CF22DD">
            <w:pPr>
              <w:tabs>
                <w:tab w:val="decimal" w:pos="1165"/>
              </w:tabs>
              <w:ind w:right="-31"/>
              <w:jc w:val="right"/>
              <w:rPr>
                <w:rFonts w:ascii="Angsana New" w:hAnsi="Angsana New"/>
                <w:sz w:val="28"/>
                <w:szCs w:val="28"/>
              </w:rPr>
            </w:pPr>
          </w:p>
          <w:p w14:paraId="39FA6E84" w14:textId="230F560D" w:rsidR="00B85DA0" w:rsidRPr="00203413" w:rsidRDefault="00B85DA0" w:rsidP="00CF22DD">
            <w:pPr>
              <w:tabs>
                <w:tab w:val="decimal" w:pos="1165"/>
              </w:tabs>
              <w:ind w:right="-31"/>
              <w:jc w:val="right"/>
              <w:rPr>
                <w:rFonts w:ascii="Angsana New" w:hAnsi="Angsana New"/>
                <w:sz w:val="28"/>
                <w:szCs w:val="28"/>
                <w:cs/>
              </w:rPr>
            </w:pPr>
            <w:r w:rsidRPr="00CF16F8">
              <w:rPr>
                <w:rFonts w:ascii="Angsana New" w:hAnsi="Angsana New"/>
                <w:sz w:val="28"/>
                <w:szCs w:val="28"/>
              </w:rPr>
              <w:t>99</w:t>
            </w:r>
            <w:r>
              <w:rPr>
                <w:rFonts w:ascii="Angsana New" w:hAnsi="Angsana New"/>
                <w:sz w:val="28"/>
                <w:szCs w:val="28"/>
              </w:rPr>
              <w:t>,</w:t>
            </w:r>
            <w:r w:rsidRPr="00CF16F8">
              <w:rPr>
                <w:rFonts w:ascii="Angsana New" w:hAnsi="Angsana New"/>
                <w:sz w:val="28"/>
                <w:szCs w:val="28"/>
              </w:rPr>
              <w:t>450</w:t>
            </w:r>
            <w:r>
              <w:rPr>
                <w:rFonts w:ascii="Angsana New" w:hAnsi="Angsana New"/>
                <w:sz w:val="28"/>
                <w:szCs w:val="28"/>
              </w:rPr>
              <w:t>,</w:t>
            </w:r>
            <w:r w:rsidRPr="00CF16F8">
              <w:rPr>
                <w:rFonts w:ascii="Angsana New" w:hAnsi="Angsana New"/>
                <w:sz w:val="28"/>
                <w:szCs w:val="28"/>
              </w:rPr>
              <w:t>573</w:t>
            </w:r>
          </w:p>
        </w:tc>
      </w:tr>
      <w:tr w:rsidR="00253B43" w:rsidRPr="00CB5A12" w14:paraId="5B1AE996" w14:textId="77777777" w:rsidTr="00530DDE">
        <w:trPr>
          <w:trHeight w:val="743"/>
        </w:trPr>
        <w:tc>
          <w:tcPr>
            <w:tcW w:w="2835" w:type="dxa"/>
          </w:tcPr>
          <w:p w14:paraId="203DE627" w14:textId="5107BCE7" w:rsidR="00754685" w:rsidRDefault="00754685" w:rsidP="00754685">
            <w:pPr>
              <w:overflowPunct/>
              <w:autoSpaceDE/>
              <w:autoSpaceDN/>
              <w:adjustRightInd/>
              <w:ind w:left="149" w:hanging="142"/>
              <w:textAlignment w:val="auto"/>
              <w:rPr>
                <w:rFonts w:ascii="Angsana New" w:hAnsi="Angsana New"/>
                <w:color w:val="000000"/>
                <w:sz w:val="28"/>
                <w:szCs w:val="28"/>
                <w:cs/>
              </w:rPr>
            </w:pPr>
            <w:r w:rsidRPr="00540DB9">
              <w:rPr>
                <w:rFonts w:ascii="Angsana New" w:hAnsi="Angsana New"/>
                <w:color w:val="000000"/>
                <w:sz w:val="28"/>
                <w:szCs w:val="28"/>
              </w:rPr>
              <w:t>Less</w:t>
            </w:r>
            <w:r w:rsidR="00530DDE">
              <w:rPr>
                <w:rFonts w:ascii="Angsana New" w:hAnsi="Angsana New"/>
                <w:color w:val="000000"/>
                <w:sz w:val="28"/>
                <w:szCs w:val="28"/>
              </w:rPr>
              <w:t>:</w:t>
            </w:r>
            <w:r>
              <w:rPr>
                <w:rFonts w:ascii="Angsana New" w:hAnsi="Angsana New" w:hint="cs"/>
                <w:color w:val="000000"/>
                <w:sz w:val="28"/>
                <w:szCs w:val="28"/>
                <w:cs/>
              </w:rPr>
              <w:t xml:space="preserve"> </w:t>
            </w:r>
            <w:r w:rsidRPr="00540DB9">
              <w:rPr>
                <w:rFonts w:ascii="Angsana New" w:hAnsi="Angsana New"/>
                <w:color w:val="000000"/>
                <w:sz w:val="28"/>
                <w:szCs w:val="28"/>
              </w:rPr>
              <w:t>Transfer of revaluation surplus,</w:t>
            </w:r>
            <w:r>
              <w:rPr>
                <w:rFonts w:ascii="Angsana New" w:hAnsi="Angsana New" w:hint="cs"/>
                <w:color w:val="000000"/>
                <w:sz w:val="28"/>
                <w:szCs w:val="28"/>
                <w:cs/>
              </w:rPr>
              <w:t xml:space="preserve"> </w:t>
            </w:r>
            <w:r w:rsidRPr="00540DB9">
              <w:rPr>
                <w:rFonts w:ascii="Angsana New" w:hAnsi="Angsana New"/>
                <w:color w:val="000000"/>
                <w:sz w:val="28"/>
                <w:szCs w:val="28"/>
              </w:rPr>
              <w:t>net to retained earnings</w:t>
            </w:r>
          </w:p>
        </w:tc>
        <w:tc>
          <w:tcPr>
            <w:tcW w:w="1543" w:type="dxa"/>
          </w:tcPr>
          <w:p w14:paraId="0623FF02" w14:textId="77777777" w:rsidR="00754685" w:rsidRPr="004031D6" w:rsidRDefault="00754685" w:rsidP="00CF22DD">
            <w:pPr>
              <w:tabs>
                <w:tab w:val="decimal" w:pos="1165"/>
              </w:tabs>
              <w:ind w:right="-31"/>
              <w:jc w:val="right"/>
              <w:rPr>
                <w:rFonts w:ascii="Angsana New" w:hAnsi="Angsana New"/>
                <w:sz w:val="28"/>
                <w:szCs w:val="28"/>
              </w:rPr>
            </w:pPr>
          </w:p>
          <w:p w14:paraId="01B32603" w14:textId="2DFAB3D6" w:rsidR="00754685" w:rsidRPr="003F24B6" w:rsidRDefault="00754685" w:rsidP="00CF22DD">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72" w:type="dxa"/>
          </w:tcPr>
          <w:p w14:paraId="20A75937" w14:textId="77777777" w:rsidR="00754685" w:rsidRPr="004031D6" w:rsidRDefault="00754685" w:rsidP="00CF22DD">
            <w:pPr>
              <w:tabs>
                <w:tab w:val="decimal" w:pos="1165"/>
              </w:tabs>
              <w:ind w:right="-31"/>
              <w:jc w:val="right"/>
              <w:rPr>
                <w:rFonts w:ascii="Angsana New" w:hAnsi="Angsana New"/>
                <w:sz w:val="28"/>
                <w:szCs w:val="28"/>
              </w:rPr>
            </w:pPr>
          </w:p>
          <w:p w14:paraId="50C5EB46" w14:textId="0804AB8A" w:rsidR="00754685" w:rsidRPr="00203413" w:rsidRDefault="00754685" w:rsidP="00CF22DD">
            <w:pPr>
              <w:tabs>
                <w:tab w:val="decimal" w:pos="1165"/>
              </w:tabs>
              <w:ind w:right="-31"/>
              <w:jc w:val="right"/>
              <w:rPr>
                <w:rFonts w:ascii="Angsana New" w:hAnsi="Angsana New"/>
                <w:sz w:val="28"/>
                <w:szCs w:val="28"/>
              </w:rPr>
            </w:pPr>
            <w:r w:rsidRPr="004031D6">
              <w:rPr>
                <w:rFonts w:ascii="Angsana New" w:hAnsi="Angsana New"/>
                <w:sz w:val="28"/>
                <w:szCs w:val="28"/>
              </w:rPr>
              <w:t>(3,167,089)</w:t>
            </w:r>
          </w:p>
        </w:tc>
        <w:tc>
          <w:tcPr>
            <w:tcW w:w="1553" w:type="dxa"/>
          </w:tcPr>
          <w:p w14:paraId="21983C12" w14:textId="77777777" w:rsidR="00754685" w:rsidRPr="004031D6" w:rsidRDefault="00754685" w:rsidP="00CF22DD">
            <w:pPr>
              <w:tabs>
                <w:tab w:val="decimal" w:pos="1165"/>
              </w:tabs>
              <w:ind w:right="-31"/>
              <w:jc w:val="right"/>
              <w:rPr>
                <w:rFonts w:ascii="Angsana New" w:hAnsi="Angsana New"/>
                <w:sz w:val="28"/>
                <w:szCs w:val="28"/>
              </w:rPr>
            </w:pPr>
          </w:p>
          <w:p w14:paraId="53DFC063" w14:textId="6845415F" w:rsidR="00754685" w:rsidRPr="003F24B6" w:rsidRDefault="00754685" w:rsidP="00CF22DD">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54" w:type="dxa"/>
          </w:tcPr>
          <w:p w14:paraId="664424CC" w14:textId="77777777" w:rsidR="00754685" w:rsidRPr="004031D6" w:rsidRDefault="00754685" w:rsidP="00CF22DD">
            <w:pPr>
              <w:tabs>
                <w:tab w:val="decimal" w:pos="1165"/>
              </w:tabs>
              <w:ind w:right="-31"/>
              <w:jc w:val="right"/>
              <w:rPr>
                <w:rFonts w:ascii="Angsana New" w:hAnsi="Angsana New"/>
                <w:sz w:val="28"/>
                <w:szCs w:val="28"/>
              </w:rPr>
            </w:pPr>
          </w:p>
          <w:p w14:paraId="49E46C48" w14:textId="04AA35A7" w:rsidR="00754685" w:rsidRPr="00203413" w:rsidRDefault="00754685" w:rsidP="00CF22DD">
            <w:pPr>
              <w:tabs>
                <w:tab w:val="decimal" w:pos="1165"/>
              </w:tabs>
              <w:ind w:right="-31"/>
              <w:jc w:val="right"/>
              <w:rPr>
                <w:rFonts w:ascii="Angsana New" w:hAnsi="Angsana New"/>
                <w:sz w:val="28"/>
                <w:szCs w:val="28"/>
                <w:cs/>
              </w:rPr>
            </w:pPr>
            <w:r w:rsidRPr="004031D6">
              <w:rPr>
                <w:rFonts w:ascii="Angsana New" w:hAnsi="Angsana New"/>
                <w:sz w:val="28"/>
                <w:szCs w:val="28"/>
              </w:rPr>
              <w:t>(56,963)</w:t>
            </w:r>
          </w:p>
        </w:tc>
      </w:tr>
      <w:tr w:rsidR="00253B43" w:rsidRPr="00CB5A12" w14:paraId="659DCE8C" w14:textId="77777777" w:rsidTr="00530DDE">
        <w:trPr>
          <w:trHeight w:val="89"/>
        </w:trPr>
        <w:tc>
          <w:tcPr>
            <w:tcW w:w="2835" w:type="dxa"/>
          </w:tcPr>
          <w:p w14:paraId="5F58032E" w14:textId="7B7466EC" w:rsidR="00A4298C" w:rsidRPr="00BF5F42" w:rsidRDefault="00540DB9" w:rsidP="00A4298C">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Ending balance - net of</w:t>
            </w:r>
            <w:r>
              <w:rPr>
                <w:rFonts w:ascii="Angsana New" w:hAnsi="Angsana New"/>
                <w:b/>
                <w:bCs/>
                <w:sz w:val="28"/>
                <w:szCs w:val="28"/>
              </w:rPr>
              <w:t xml:space="preserve"> </w:t>
            </w:r>
            <w:r w:rsidRPr="00540DB9">
              <w:rPr>
                <w:rFonts w:ascii="Angsana New" w:hAnsi="Angsana New"/>
                <w:b/>
                <w:bCs/>
                <w:sz w:val="28"/>
                <w:szCs w:val="28"/>
              </w:rPr>
              <w:t>deferred tax liabilities</w:t>
            </w:r>
          </w:p>
        </w:tc>
        <w:tc>
          <w:tcPr>
            <w:tcW w:w="1543" w:type="dxa"/>
          </w:tcPr>
          <w:p w14:paraId="6CDD4027" w14:textId="77777777" w:rsidR="0025555B" w:rsidRDefault="0025555B" w:rsidP="00CF22DD">
            <w:pPr>
              <w:pBdr>
                <w:top w:val="single" w:sz="4" w:space="1" w:color="auto"/>
                <w:bottom w:val="double" w:sz="4" w:space="1" w:color="auto"/>
              </w:pBdr>
              <w:tabs>
                <w:tab w:val="decimal" w:pos="1165"/>
              </w:tabs>
              <w:ind w:right="-31"/>
              <w:jc w:val="right"/>
              <w:rPr>
                <w:rFonts w:ascii="Angsana New" w:hAnsi="Angsana New"/>
                <w:b/>
                <w:bCs/>
                <w:sz w:val="28"/>
                <w:szCs w:val="28"/>
              </w:rPr>
            </w:pPr>
          </w:p>
          <w:p w14:paraId="752EF8BC" w14:textId="28EBD5F9" w:rsidR="00A4298C" w:rsidRPr="00203413" w:rsidRDefault="00DA4671" w:rsidP="00CF22DD">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190,708,988</w:t>
            </w:r>
          </w:p>
        </w:tc>
        <w:tc>
          <w:tcPr>
            <w:tcW w:w="1572" w:type="dxa"/>
          </w:tcPr>
          <w:p w14:paraId="4B4630F0" w14:textId="77777777" w:rsidR="0025555B" w:rsidRDefault="0025555B" w:rsidP="00CF22DD">
            <w:pPr>
              <w:pBdr>
                <w:top w:val="single" w:sz="4" w:space="1" w:color="auto"/>
                <w:bottom w:val="double" w:sz="4" w:space="1" w:color="auto"/>
              </w:pBdr>
              <w:tabs>
                <w:tab w:val="decimal" w:pos="1165"/>
              </w:tabs>
              <w:ind w:right="-31"/>
              <w:jc w:val="right"/>
              <w:rPr>
                <w:rFonts w:ascii="Angsana New" w:hAnsi="Angsana New"/>
                <w:b/>
                <w:bCs/>
                <w:sz w:val="28"/>
                <w:szCs w:val="28"/>
              </w:rPr>
            </w:pPr>
          </w:p>
          <w:p w14:paraId="494E5A02" w14:textId="266D9B5C" w:rsidR="00A4298C" w:rsidRPr="00203413" w:rsidRDefault="00A4298C" w:rsidP="00CF22DD">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=SUM(ABOVE)-2567 </w:instrText>
            </w:r>
            <w:r>
              <w:rPr>
                <w:rFonts w:ascii="Angsana New" w:hAnsi="Angsana New"/>
                <w:b/>
                <w:bCs/>
                <w:sz w:val="28"/>
                <w:szCs w:val="28"/>
              </w:rPr>
              <w:fldChar w:fldCharType="separate"/>
            </w:r>
            <w:r>
              <w:rPr>
                <w:rFonts w:ascii="Angsana New" w:hAnsi="Angsana New"/>
                <w:b/>
                <w:bCs/>
                <w:noProof/>
                <w:sz w:val="28"/>
                <w:szCs w:val="28"/>
              </w:rPr>
              <w:t>190,708,032</w:t>
            </w:r>
            <w:r>
              <w:rPr>
                <w:rFonts w:ascii="Angsana New" w:hAnsi="Angsana New"/>
                <w:b/>
                <w:bCs/>
                <w:sz w:val="28"/>
                <w:szCs w:val="28"/>
              </w:rPr>
              <w:fldChar w:fldCharType="end"/>
            </w:r>
          </w:p>
        </w:tc>
        <w:tc>
          <w:tcPr>
            <w:tcW w:w="1553" w:type="dxa"/>
          </w:tcPr>
          <w:p w14:paraId="742DD44D" w14:textId="77777777" w:rsidR="0025555B" w:rsidRDefault="0025555B" w:rsidP="00CF22DD">
            <w:pPr>
              <w:pBdr>
                <w:top w:val="single" w:sz="4" w:space="1" w:color="auto"/>
                <w:bottom w:val="double" w:sz="4" w:space="1" w:color="auto"/>
              </w:pBdr>
              <w:tabs>
                <w:tab w:val="decimal" w:pos="1165"/>
              </w:tabs>
              <w:ind w:right="-31"/>
              <w:jc w:val="right"/>
              <w:rPr>
                <w:rFonts w:ascii="Angsana New" w:hAnsi="Angsana New"/>
                <w:b/>
                <w:bCs/>
                <w:sz w:val="28"/>
                <w:szCs w:val="28"/>
              </w:rPr>
            </w:pPr>
          </w:p>
          <w:p w14:paraId="729A80C8" w14:textId="093F5085" w:rsidR="00A4298C" w:rsidRPr="00203413" w:rsidRDefault="004C0CF1" w:rsidP="00CF22DD">
            <w:pPr>
              <w:pBdr>
                <w:top w:val="single" w:sz="4" w:space="1" w:color="auto"/>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165,040,004</w:t>
            </w:r>
          </w:p>
        </w:tc>
        <w:tc>
          <w:tcPr>
            <w:tcW w:w="1554" w:type="dxa"/>
          </w:tcPr>
          <w:p w14:paraId="4FFC3179" w14:textId="77777777" w:rsidR="0025555B" w:rsidRDefault="0025555B" w:rsidP="00CF22DD">
            <w:pPr>
              <w:pBdr>
                <w:top w:val="single" w:sz="4" w:space="1" w:color="auto"/>
                <w:bottom w:val="double" w:sz="4" w:space="1" w:color="auto"/>
              </w:pBdr>
              <w:tabs>
                <w:tab w:val="decimal" w:pos="1165"/>
              </w:tabs>
              <w:ind w:right="-31"/>
              <w:jc w:val="right"/>
              <w:rPr>
                <w:rFonts w:ascii="Angsana New" w:hAnsi="Angsana New"/>
                <w:b/>
                <w:bCs/>
                <w:sz w:val="28"/>
                <w:szCs w:val="28"/>
              </w:rPr>
            </w:pPr>
          </w:p>
          <w:p w14:paraId="633AE631" w14:textId="79CFDFED" w:rsidR="00A4298C" w:rsidRPr="00203413" w:rsidRDefault="00A4298C" w:rsidP="00CF22DD">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=SUM(ABOVE)-2567 </w:instrText>
            </w:r>
            <w:r>
              <w:rPr>
                <w:rFonts w:ascii="Angsana New" w:hAnsi="Angsana New"/>
                <w:b/>
                <w:bCs/>
                <w:sz w:val="28"/>
                <w:szCs w:val="28"/>
              </w:rPr>
              <w:fldChar w:fldCharType="separate"/>
            </w:r>
            <w:r>
              <w:rPr>
                <w:rFonts w:ascii="Angsana New" w:hAnsi="Angsana New"/>
                <w:b/>
                <w:bCs/>
                <w:noProof/>
                <w:sz w:val="28"/>
                <w:szCs w:val="28"/>
              </w:rPr>
              <w:t>165,039,048</w:t>
            </w:r>
            <w:r>
              <w:rPr>
                <w:rFonts w:ascii="Angsana New" w:hAnsi="Angsana New"/>
                <w:b/>
                <w:bCs/>
                <w:sz w:val="28"/>
                <w:szCs w:val="28"/>
              </w:rPr>
              <w:fldChar w:fldCharType="end"/>
            </w:r>
          </w:p>
        </w:tc>
      </w:tr>
    </w:tbl>
    <w:p w14:paraId="7ABE46E5" w14:textId="4161E1AB" w:rsidR="00B71145" w:rsidRPr="00540DB9" w:rsidRDefault="00B71145" w:rsidP="00B71145">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u w:val="single"/>
        </w:rPr>
      </w:pPr>
      <w:r>
        <w:rPr>
          <w:rFonts w:ascii="Angsana New" w:hAnsi="Angsana New"/>
          <w:sz w:val="28"/>
          <w:szCs w:val="28"/>
        </w:rPr>
        <w:tab/>
      </w:r>
      <w:r w:rsidR="00AD09E4" w:rsidRPr="00AD09E4">
        <w:rPr>
          <w:rFonts w:ascii="Angsana New" w:hAnsi="Angsana New"/>
          <w:sz w:val="28"/>
          <w:szCs w:val="28"/>
          <w:u w:val="single"/>
        </w:rPr>
        <w:t>Parent company</w:t>
      </w:r>
    </w:p>
    <w:p w14:paraId="31894A31" w14:textId="161FE957" w:rsidR="00B71145" w:rsidRPr="00DD50D4" w:rsidRDefault="00B71145" w:rsidP="00B71145">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540DB9">
        <w:rPr>
          <w:rFonts w:ascii="Angsana New" w:hAnsi="Angsana New"/>
          <w:color w:val="EE0000"/>
          <w:sz w:val="28"/>
          <w:szCs w:val="28"/>
        </w:rPr>
        <w:tab/>
      </w:r>
      <w:r w:rsidR="00DD50D4" w:rsidRPr="00DD50D4">
        <w:rPr>
          <w:rFonts w:ascii="Angsana New" w:hAnsi="Angsana New"/>
          <w:color w:val="000000" w:themeColor="text1"/>
          <w:sz w:val="28"/>
          <w:szCs w:val="28"/>
        </w:rPr>
        <w:t>According to the Minutes of the Board of Directors’ Meeting No. 4/2025 held on 14 May 2025, a resolution was passed to approve the registration of the partial redemption of the mortgage over certain parcels of land, including buildings and structures thereon, with a financial institution. The Company completed the redemption on 11 September 2025.</w:t>
      </w:r>
    </w:p>
    <w:p w14:paraId="1118418F" w14:textId="2C91CA11" w:rsidR="0099015D" w:rsidRDefault="00B71145" w:rsidP="00DD50D4">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0540DB9">
        <w:rPr>
          <w:rFonts w:ascii="Angsana New" w:hAnsi="Angsana New"/>
          <w:color w:val="EE0000"/>
          <w:sz w:val="28"/>
          <w:szCs w:val="28"/>
        </w:rPr>
        <w:tab/>
      </w:r>
      <w:r w:rsidR="00E025E1" w:rsidRPr="00E025E1">
        <w:rPr>
          <w:rFonts w:ascii="Angsana New" w:hAnsi="Angsana New"/>
          <w:color w:val="000000" w:themeColor="text1"/>
          <w:sz w:val="28"/>
          <w:szCs w:val="28"/>
        </w:rPr>
        <w:t>On 8 December 2025, the Company entered into agreements for the sale of assets to a real estate investment trust (REIT), as further described in Notes 26 and 40 to the financial statements.</w:t>
      </w:r>
    </w:p>
    <w:p w14:paraId="74A5C7E1" w14:textId="77777777" w:rsidR="008301E3" w:rsidRDefault="008301E3" w:rsidP="00DD50D4">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0C8BD3D9" w14:textId="54EF2D10" w:rsidR="00E025E1" w:rsidRPr="00E025E1" w:rsidRDefault="006744C1" w:rsidP="00CB6D56">
      <w:pPr>
        <w:tabs>
          <w:tab w:val="left" w:pos="900"/>
          <w:tab w:val="left" w:pos="2520"/>
          <w:tab w:val="right" w:pos="5400"/>
          <w:tab w:val="right" w:pos="6660"/>
          <w:tab w:val="right" w:pos="7920"/>
          <w:tab w:val="right" w:pos="10890"/>
        </w:tabs>
        <w:ind w:left="544" w:firstLine="23"/>
        <w:jc w:val="thaiDistribute"/>
        <w:rPr>
          <w:rFonts w:ascii="Angsana New" w:hAnsi="Angsana New"/>
          <w:color w:val="000000" w:themeColor="text1"/>
          <w:sz w:val="28"/>
          <w:szCs w:val="28"/>
        </w:rPr>
      </w:pPr>
      <w:r w:rsidRPr="006744C1">
        <w:rPr>
          <w:rFonts w:ascii="Angsana New" w:hAnsi="Angsana New"/>
          <w:color w:val="000000" w:themeColor="text1"/>
          <w:sz w:val="28"/>
          <w:szCs w:val="28"/>
        </w:rPr>
        <w:lastRenderedPageBreak/>
        <w:t>According to the minutes of the Board of Directors’ Meeting of Internet Thailand Public Company Limited No. 2/2024 held on 28 February 2024, the Board resolved to approve the following actions:</w:t>
      </w:r>
      <w:r w:rsidR="00412624">
        <w:rPr>
          <w:rFonts w:ascii="Angsana New" w:hAnsi="Angsana New" w:hint="cs"/>
          <w:color w:val="000000" w:themeColor="text1"/>
          <w:sz w:val="28"/>
          <w:szCs w:val="28"/>
        </w:rPr>
        <w:t xml:space="preserve"> </w:t>
      </w:r>
      <w:r w:rsidR="00C54D0C">
        <w:rPr>
          <w:rFonts w:ascii="Angsana New" w:hAnsi="Angsana New"/>
          <w:color w:val="000000" w:themeColor="text1"/>
          <w:sz w:val="28"/>
          <w:szCs w:val="28"/>
        </w:rPr>
        <w:t>1</w:t>
      </w:r>
      <w:r w:rsidR="00765F00">
        <w:rPr>
          <w:rFonts w:ascii="Angsana New" w:hAnsi="Angsana New"/>
          <w:color w:val="000000" w:themeColor="text1"/>
          <w:sz w:val="28"/>
          <w:szCs w:val="28"/>
        </w:rPr>
        <w:t>)</w:t>
      </w:r>
      <w:r w:rsidR="00412624">
        <w:rPr>
          <w:rFonts w:ascii="Angsana New" w:hAnsi="Angsana New"/>
          <w:color w:val="000000" w:themeColor="text1"/>
          <w:sz w:val="28"/>
          <w:szCs w:val="28"/>
        </w:rPr>
        <w:t xml:space="preserve"> </w:t>
      </w:r>
      <w:r w:rsidR="00061305" w:rsidRPr="00061305">
        <w:rPr>
          <w:rFonts w:ascii="Angsana New" w:hAnsi="Angsana New"/>
          <w:color w:val="000000" w:themeColor="text1"/>
          <w:sz w:val="28"/>
          <w:szCs w:val="28"/>
        </w:rPr>
        <w:t>The registration of rights and juristic acts for the purchase of land from Mandala Communication Company Limited</w:t>
      </w:r>
      <w:r w:rsidR="00D26561">
        <w:rPr>
          <w:rFonts w:ascii="Angsana New" w:hAnsi="Angsana New"/>
          <w:color w:val="000000" w:themeColor="text1"/>
          <w:sz w:val="28"/>
          <w:szCs w:val="28"/>
        </w:rPr>
        <w:t xml:space="preserve">. </w:t>
      </w:r>
      <w:r w:rsidR="00C54D0C">
        <w:rPr>
          <w:rFonts w:ascii="Angsana New" w:hAnsi="Angsana New"/>
          <w:color w:val="000000" w:themeColor="text1"/>
          <w:sz w:val="28"/>
          <w:szCs w:val="28"/>
        </w:rPr>
        <w:t>2</w:t>
      </w:r>
      <w:r w:rsidR="00D26561">
        <w:rPr>
          <w:rFonts w:ascii="Angsana New" w:hAnsi="Angsana New"/>
          <w:color w:val="000000" w:themeColor="text1"/>
          <w:sz w:val="28"/>
          <w:szCs w:val="28"/>
        </w:rPr>
        <w:t xml:space="preserve">) </w:t>
      </w:r>
      <w:r w:rsidR="00061305" w:rsidRPr="00061305">
        <w:rPr>
          <w:rFonts w:ascii="Angsana New" w:hAnsi="Angsana New"/>
          <w:color w:val="000000" w:themeColor="text1"/>
          <w:sz w:val="28"/>
          <w:szCs w:val="28"/>
        </w:rPr>
        <w:t>The registration of rights and juristic acts for an easement, whereby the Company’s land serves as the servient tenement</w:t>
      </w:r>
      <w:r w:rsidR="00D26561">
        <w:rPr>
          <w:rFonts w:ascii="Angsana New" w:hAnsi="Angsana New"/>
          <w:color w:val="000000" w:themeColor="text1"/>
          <w:sz w:val="28"/>
          <w:szCs w:val="28"/>
        </w:rPr>
        <w:t xml:space="preserve">. </w:t>
      </w:r>
      <w:r w:rsidR="00C54D0C">
        <w:rPr>
          <w:rFonts w:ascii="Angsana New" w:hAnsi="Angsana New"/>
          <w:color w:val="000000" w:themeColor="text1"/>
          <w:sz w:val="28"/>
          <w:szCs w:val="28"/>
        </w:rPr>
        <w:t>3</w:t>
      </w:r>
      <w:r w:rsidR="00A16DB2">
        <w:rPr>
          <w:rFonts w:ascii="Angsana New" w:hAnsi="Angsana New"/>
          <w:color w:val="000000" w:themeColor="text1"/>
          <w:sz w:val="28"/>
          <w:szCs w:val="28"/>
        </w:rPr>
        <w:t>)</w:t>
      </w:r>
      <w:r w:rsidR="00D26561">
        <w:rPr>
          <w:rFonts w:ascii="Angsana New" w:hAnsi="Angsana New"/>
          <w:color w:val="000000" w:themeColor="text1"/>
          <w:sz w:val="28"/>
          <w:szCs w:val="28"/>
        </w:rPr>
        <w:t xml:space="preserve"> </w:t>
      </w:r>
      <w:r w:rsidR="00061305" w:rsidRPr="00061305">
        <w:rPr>
          <w:rFonts w:ascii="Angsana New" w:hAnsi="Angsana New"/>
          <w:color w:val="000000" w:themeColor="text1"/>
          <w:sz w:val="28"/>
          <w:szCs w:val="28"/>
        </w:rPr>
        <w:t>The registration of rights and juristic acts for an easement, whereby the Company’s land serves as the dominant tenement.</w:t>
      </w:r>
    </w:p>
    <w:p w14:paraId="14FBE676" w14:textId="75BFFF79" w:rsidR="009A206E" w:rsidRPr="009A206E" w:rsidRDefault="00B71145" w:rsidP="002657C1">
      <w:pPr>
        <w:tabs>
          <w:tab w:val="left" w:pos="900"/>
          <w:tab w:val="left" w:pos="2520"/>
          <w:tab w:val="right" w:pos="5400"/>
          <w:tab w:val="right" w:pos="6660"/>
          <w:tab w:val="right" w:pos="7920"/>
          <w:tab w:val="right" w:pos="10890"/>
        </w:tabs>
        <w:spacing w:before="120" w:after="120"/>
        <w:ind w:left="547" w:hanging="547"/>
        <w:jc w:val="both"/>
        <w:rPr>
          <w:rFonts w:ascii="Angsana New" w:hAnsi="Angsana New"/>
          <w:sz w:val="28"/>
          <w:szCs w:val="28"/>
        </w:rPr>
      </w:pPr>
      <w:r w:rsidRPr="009A206E">
        <w:rPr>
          <w:rFonts w:ascii="Angsana New" w:hAnsi="Angsana New"/>
          <w:sz w:val="28"/>
          <w:szCs w:val="28"/>
        </w:rPr>
        <w:tab/>
      </w:r>
      <w:r w:rsidR="00875F1E" w:rsidRPr="00875F1E">
        <w:rPr>
          <w:rFonts w:ascii="Angsana New" w:hAnsi="Angsana New"/>
          <w:sz w:val="28"/>
          <w:szCs w:val="28"/>
        </w:rPr>
        <w:t>According to the minutes of the Board of Directors’ Meeting of Internet Thailand Public Company Limited No. 3/2024 held on 20 March 2024, the Board resolved to approve the following actions:</w:t>
      </w:r>
      <w:r w:rsidR="002657C1">
        <w:rPr>
          <w:rFonts w:ascii="Angsana New" w:hAnsi="Angsana New"/>
          <w:sz w:val="28"/>
          <w:szCs w:val="28"/>
        </w:rPr>
        <w:t xml:space="preserve"> 1) </w:t>
      </w:r>
      <w:r w:rsidR="002D0185" w:rsidRPr="00F2297E">
        <w:rPr>
          <w:rFonts w:ascii="Angsana New" w:hAnsi="Angsana New"/>
          <w:sz w:val="28"/>
          <w:szCs w:val="28"/>
        </w:rPr>
        <w:t>The determination of the disposal price of assets to INET Leasehold Real Estate Investment Trust</w:t>
      </w:r>
      <w:r w:rsidR="002657C1">
        <w:rPr>
          <w:rFonts w:ascii="Angsana New" w:hAnsi="Angsana New"/>
          <w:sz w:val="28"/>
          <w:szCs w:val="28"/>
        </w:rPr>
        <w:t xml:space="preserve">. 2) </w:t>
      </w:r>
      <w:r w:rsidR="002D0185" w:rsidRPr="002D0185">
        <w:rPr>
          <w:rFonts w:ascii="Angsana New" w:hAnsi="Angsana New"/>
          <w:sz w:val="28"/>
          <w:szCs w:val="28"/>
        </w:rPr>
        <w:t>The registration of rights and juristic acts for the sale of land to INET Leasehold Real Estate Investment Trust</w:t>
      </w:r>
      <w:r w:rsidR="002657C1">
        <w:rPr>
          <w:rFonts w:ascii="Angsana New" w:hAnsi="Angsana New"/>
          <w:sz w:val="28"/>
          <w:szCs w:val="28"/>
        </w:rPr>
        <w:t xml:space="preserve">. 3) </w:t>
      </w:r>
      <w:r w:rsidR="002D0185" w:rsidRPr="002D0185">
        <w:rPr>
          <w:rFonts w:ascii="Angsana New" w:hAnsi="Angsana New"/>
          <w:sz w:val="28"/>
          <w:szCs w:val="28"/>
        </w:rPr>
        <w:t>The registration of rights and juristic acts for the termination of the superficies established over two land title deeds</w:t>
      </w:r>
      <w:r w:rsidR="002657C1">
        <w:rPr>
          <w:rFonts w:ascii="Angsana New" w:hAnsi="Angsana New"/>
          <w:sz w:val="28"/>
          <w:szCs w:val="28"/>
        </w:rPr>
        <w:t xml:space="preserve">. 4) </w:t>
      </w:r>
      <w:r w:rsidR="002D0185" w:rsidRPr="002D0185">
        <w:rPr>
          <w:rFonts w:ascii="Angsana New" w:hAnsi="Angsana New"/>
          <w:sz w:val="28"/>
          <w:szCs w:val="28"/>
        </w:rPr>
        <w:t>The registration of rights and juristic acts for the termination of the land lease with INET Leasehold Real Estate Investment Trust</w:t>
      </w:r>
      <w:r w:rsidR="002657C1">
        <w:rPr>
          <w:rFonts w:ascii="Angsana New" w:hAnsi="Angsana New"/>
          <w:sz w:val="28"/>
          <w:szCs w:val="28"/>
        </w:rPr>
        <w:t xml:space="preserve">. 5) </w:t>
      </w:r>
      <w:r w:rsidR="002D0185" w:rsidRPr="002D0185">
        <w:rPr>
          <w:rFonts w:ascii="Angsana New" w:hAnsi="Angsana New"/>
          <w:sz w:val="28"/>
          <w:szCs w:val="28"/>
        </w:rPr>
        <w:t>The registration of rights and juristic acts for the establishment of partial easements (including the division and establishment of appurtenant rights over real property</w:t>
      </w:r>
      <w:r w:rsidR="002D0185" w:rsidRPr="002657C1">
        <w:rPr>
          <w:rFonts w:ascii="Angsana New" w:hAnsi="Angsana New"/>
          <w:sz w:val="28"/>
          <w:szCs w:val="28"/>
        </w:rPr>
        <w:t>)</w:t>
      </w:r>
      <w:r w:rsidR="002657C1">
        <w:rPr>
          <w:rFonts w:ascii="Angsana New" w:hAnsi="Angsana New"/>
          <w:sz w:val="28"/>
          <w:szCs w:val="28"/>
        </w:rPr>
        <w:t xml:space="preserve">.         6) </w:t>
      </w:r>
      <w:r w:rsidR="002D0185" w:rsidRPr="002D0185">
        <w:rPr>
          <w:rFonts w:ascii="Angsana New" w:hAnsi="Angsana New"/>
          <w:sz w:val="28"/>
          <w:szCs w:val="28"/>
        </w:rPr>
        <w:t>The registration of rights and juristic acts for amendments to the building lease agreement with a lease term of twenty-four years, four months, and twenty-nine days dated 3 August 202</w:t>
      </w:r>
      <w:r w:rsidR="00B905EE">
        <w:rPr>
          <w:rFonts w:ascii="Angsana New" w:hAnsi="Angsana New"/>
          <w:sz w:val="28"/>
          <w:szCs w:val="28"/>
        </w:rPr>
        <w:t>1</w:t>
      </w:r>
      <w:r w:rsidR="002D0185" w:rsidRPr="002D0185">
        <w:rPr>
          <w:rFonts w:ascii="Angsana New" w:hAnsi="Angsana New"/>
          <w:sz w:val="28"/>
          <w:szCs w:val="28"/>
        </w:rPr>
        <w:t>, and the memorandum of amendment to the building lease agreement dated 24 November 202</w:t>
      </w:r>
      <w:r w:rsidR="00B905EE">
        <w:rPr>
          <w:rFonts w:ascii="Angsana New" w:hAnsi="Angsana New"/>
          <w:sz w:val="28"/>
          <w:szCs w:val="28"/>
        </w:rPr>
        <w:t>2</w:t>
      </w:r>
      <w:r w:rsidR="002D0185" w:rsidRPr="002D0185">
        <w:rPr>
          <w:rFonts w:ascii="Angsana New" w:hAnsi="Angsana New"/>
          <w:sz w:val="28"/>
          <w:szCs w:val="28"/>
        </w:rPr>
        <w:t>, entered into with INET Leasehold Real Estate Investment Trust</w:t>
      </w:r>
      <w:r w:rsidR="002657C1">
        <w:rPr>
          <w:rFonts w:ascii="Angsana New" w:hAnsi="Angsana New"/>
          <w:sz w:val="28"/>
          <w:szCs w:val="28"/>
        </w:rPr>
        <w:t xml:space="preserve">. 7) </w:t>
      </w:r>
      <w:r w:rsidR="002D0185" w:rsidRPr="002D0185">
        <w:rPr>
          <w:rFonts w:ascii="Angsana New" w:hAnsi="Angsana New"/>
          <w:sz w:val="28"/>
          <w:szCs w:val="28"/>
        </w:rPr>
        <w:t>The registration of rights and juristic acts for the lease of assets from INET Leasehold Real Estate Investment Trust.</w:t>
      </w:r>
      <w:r w:rsidR="009A206E" w:rsidRPr="009A206E">
        <w:rPr>
          <w:rFonts w:ascii="Angsana New" w:hAnsi="Angsana New"/>
          <w:sz w:val="28"/>
          <w:szCs w:val="28"/>
        </w:rPr>
        <w:t xml:space="preserve"> </w:t>
      </w:r>
    </w:p>
    <w:p w14:paraId="0DEF20D6" w14:textId="2DF99467" w:rsidR="00B71145" w:rsidRPr="00540DB9" w:rsidRDefault="00B71145" w:rsidP="00720D4D">
      <w:pPr>
        <w:tabs>
          <w:tab w:val="left" w:pos="900"/>
          <w:tab w:val="left" w:pos="2520"/>
          <w:tab w:val="right" w:pos="5400"/>
          <w:tab w:val="right" w:pos="6660"/>
          <w:tab w:val="right" w:pos="7920"/>
          <w:tab w:val="right" w:pos="10890"/>
        </w:tabs>
        <w:spacing w:before="120" w:after="120"/>
        <w:ind w:left="547" w:hanging="547"/>
        <w:jc w:val="both"/>
        <w:rPr>
          <w:rFonts w:ascii="Angsana New" w:hAnsi="Angsana New"/>
          <w:color w:val="EE0000"/>
          <w:sz w:val="28"/>
          <w:szCs w:val="28"/>
        </w:rPr>
      </w:pPr>
      <w:r w:rsidRPr="00540DB9">
        <w:rPr>
          <w:rFonts w:ascii="Angsana New" w:hAnsi="Angsana New"/>
          <w:color w:val="EE0000"/>
          <w:sz w:val="28"/>
          <w:szCs w:val="28"/>
        </w:rPr>
        <w:tab/>
      </w:r>
      <w:r w:rsidR="00266921" w:rsidRPr="00266921">
        <w:rPr>
          <w:rFonts w:ascii="Angsana New" w:hAnsi="Angsana New"/>
          <w:sz w:val="28"/>
          <w:szCs w:val="28"/>
        </w:rPr>
        <w:t xml:space="preserve">In </w:t>
      </w:r>
      <w:r w:rsidR="002E3EE8" w:rsidRPr="002E3EE8">
        <w:rPr>
          <w:rFonts w:ascii="Angsana New" w:hAnsi="Angsana New"/>
          <w:sz w:val="28"/>
          <w:szCs w:val="28"/>
        </w:rPr>
        <w:t>2024</w:t>
      </w:r>
      <w:r w:rsidR="00266921" w:rsidRPr="00266921">
        <w:rPr>
          <w:rFonts w:ascii="Angsana New" w:hAnsi="Angsana New"/>
          <w:sz w:val="28"/>
          <w:szCs w:val="28"/>
        </w:rPr>
        <w:t>, a land sale and purchase agreement was entered into between Internet Thailand Public Company Limited (the "Buyer")</w:t>
      </w:r>
      <w:r w:rsidR="00266921" w:rsidRPr="00266921">
        <w:rPr>
          <w:rFonts w:ascii="Angsana New" w:hAnsi="Angsana New" w:hint="cs"/>
          <w:sz w:val="28"/>
          <w:szCs w:val="28"/>
          <w:cs/>
        </w:rPr>
        <w:t xml:space="preserve"> </w:t>
      </w:r>
      <w:r w:rsidR="00266921" w:rsidRPr="00266921">
        <w:rPr>
          <w:rFonts w:ascii="Angsana New" w:hAnsi="Angsana New"/>
          <w:sz w:val="28"/>
          <w:szCs w:val="28"/>
        </w:rPr>
        <w:t>and Mandala Communication Company Limited (a subsidiary, the "Seller"). The agreement covers the purchase of four land plots for</w:t>
      </w:r>
      <w:r w:rsidR="00266921" w:rsidRPr="00266921">
        <w:rPr>
          <w:rFonts w:ascii="Angsana New" w:hAnsi="Angsana New" w:hint="cs"/>
          <w:sz w:val="28"/>
          <w:szCs w:val="28"/>
          <w:cs/>
        </w:rPr>
        <w:t xml:space="preserve"> </w:t>
      </w:r>
      <w:r w:rsidR="00266921" w:rsidRPr="00266921">
        <w:rPr>
          <w:rFonts w:ascii="Angsana New" w:hAnsi="Angsana New"/>
          <w:sz w:val="28"/>
          <w:szCs w:val="28"/>
        </w:rPr>
        <w:t xml:space="preserve">a total consideration of Baht </w:t>
      </w:r>
      <w:r w:rsidR="002E3EE8" w:rsidRPr="002E3EE8">
        <w:rPr>
          <w:rFonts w:ascii="Angsana New" w:hAnsi="Angsana New"/>
          <w:sz w:val="28"/>
          <w:szCs w:val="28"/>
        </w:rPr>
        <w:t>99</w:t>
      </w:r>
      <w:r w:rsidR="00266921" w:rsidRPr="00266921">
        <w:rPr>
          <w:rFonts w:ascii="Angsana New" w:hAnsi="Angsana New"/>
          <w:sz w:val="28"/>
          <w:szCs w:val="28"/>
          <w:cs/>
        </w:rPr>
        <w:t>.</w:t>
      </w:r>
      <w:r w:rsidR="002E3EE8" w:rsidRPr="002E3EE8">
        <w:rPr>
          <w:rFonts w:ascii="Angsana New" w:hAnsi="Angsana New"/>
          <w:sz w:val="28"/>
          <w:szCs w:val="28"/>
        </w:rPr>
        <w:t>73</w:t>
      </w:r>
      <w:r w:rsidR="00266921" w:rsidRPr="00266921">
        <w:rPr>
          <w:rFonts w:ascii="Angsana New" w:hAnsi="Angsana New"/>
          <w:sz w:val="28"/>
          <w:szCs w:val="28"/>
          <w:cs/>
        </w:rPr>
        <w:t xml:space="preserve"> </w:t>
      </w:r>
      <w:r w:rsidR="00266921" w:rsidRPr="00266921">
        <w:rPr>
          <w:rFonts w:ascii="Angsana New" w:hAnsi="Angsana New"/>
          <w:sz w:val="28"/>
          <w:szCs w:val="28"/>
        </w:rPr>
        <w:t>million.</w:t>
      </w:r>
      <w:r w:rsidRPr="00266921">
        <w:rPr>
          <w:rFonts w:ascii="Angsana New" w:hAnsi="Angsana New"/>
          <w:sz w:val="28"/>
          <w:szCs w:val="28"/>
          <w:cs/>
        </w:rPr>
        <w:tab/>
      </w:r>
      <w:r w:rsidRPr="00540DB9">
        <w:rPr>
          <w:rFonts w:ascii="Angsana New" w:hAnsi="Angsana New"/>
          <w:color w:val="EE0000"/>
          <w:sz w:val="28"/>
          <w:szCs w:val="28"/>
          <w:cs/>
        </w:rPr>
        <w:tab/>
      </w:r>
      <w:r w:rsidRPr="00540DB9">
        <w:rPr>
          <w:rFonts w:ascii="Angsana New" w:hAnsi="Angsana New"/>
          <w:color w:val="EE0000"/>
          <w:sz w:val="28"/>
          <w:szCs w:val="28"/>
          <w:cs/>
        </w:rPr>
        <w:tab/>
      </w:r>
    </w:p>
    <w:p w14:paraId="1D90C37A" w14:textId="6EBFCAE5" w:rsidR="00B71145" w:rsidRPr="00540DB9" w:rsidRDefault="00B71145" w:rsidP="00720D4D">
      <w:pPr>
        <w:tabs>
          <w:tab w:val="left" w:pos="900"/>
          <w:tab w:val="left" w:pos="2520"/>
          <w:tab w:val="right" w:pos="5400"/>
          <w:tab w:val="right" w:pos="6660"/>
          <w:tab w:val="right" w:pos="7920"/>
          <w:tab w:val="right" w:pos="10890"/>
        </w:tabs>
        <w:spacing w:before="120" w:after="120"/>
        <w:ind w:left="547" w:hanging="547"/>
        <w:jc w:val="both"/>
        <w:rPr>
          <w:rFonts w:ascii="Angsana New" w:hAnsi="Angsana New"/>
          <w:color w:val="EE0000"/>
          <w:sz w:val="28"/>
          <w:szCs w:val="28"/>
        </w:rPr>
      </w:pPr>
      <w:r w:rsidRPr="00540DB9">
        <w:rPr>
          <w:rFonts w:ascii="Angsana New" w:hAnsi="Angsana New"/>
          <w:color w:val="EE0000"/>
          <w:sz w:val="28"/>
          <w:szCs w:val="28"/>
        </w:rPr>
        <w:tab/>
      </w:r>
      <w:r w:rsidR="00266921" w:rsidRPr="00266921">
        <w:rPr>
          <w:rFonts w:ascii="Angsana New" w:hAnsi="Angsana New"/>
          <w:sz w:val="28"/>
          <w:szCs w:val="28"/>
        </w:rPr>
        <w:t xml:space="preserve">On March </w:t>
      </w:r>
      <w:r w:rsidR="002E3EE8" w:rsidRPr="002E3EE8">
        <w:rPr>
          <w:rFonts w:ascii="Angsana New" w:hAnsi="Angsana New"/>
          <w:sz w:val="28"/>
          <w:szCs w:val="28"/>
        </w:rPr>
        <w:t>25</w:t>
      </w:r>
      <w:r w:rsidR="00266921" w:rsidRPr="00266921">
        <w:rPr>
          <w:rFonts w:ascii="Angsana New" w:hAnsi="Angsana New"/>
          <w:sz w:val="28"/>
          <w:szCs w:val="28"/>
        </w:rPr>
        <w:t xml:space="preserve">, </w:t>
      </w:r>
      <w:r w:rsidR="002E3EE8" w:rsidRPr="002E3EE8">
        <w:rPr>
          <w:rFonts w:ascii="Angsana New" w:hAnsi="Angsana New"/>
          <w:sz w:val="28"/>
          <w:szCs w:val="28"/>
        </w:rPr>
        <w:t>2024</w:t>
      </w:r>
      <w:r w:rsidR="00266921" w:rsidRPr="00266921">
        <w:rPr>
          <w:rFonts w:ascii="Angsana New" w:hAnsi="Angsana New"/>
          <w:sz w:val="28"/>
          <w:szCs w:val="28"/>
        </w:rPr>
        <w:t>, the company transferred ownership of the INET-IDC</w:t>
      </w:r>
      <w:r w:rsidR="002E3EE8" w:rsidRPr="002E3EE8">
        <w:rPr>
          <w:rFonts w:ascii="Angsana New" w:hAnsi="Angsana New"/>
          <w:sz w:val="28"/>
          <w:szCs w:val="28"/>
        </w:rPr>
        <w:t>3</w:t>
      </w:r>
      <w:r w:rsidR="00266921" w:rsidRPr="00266921">
        <w:rPr>
          <w:rFonts w:ascii="Angsana New" w:hAnsi="Angsana New"/>
          <w:sz w:val="28"/>
          <w:szCs w:val="28"/>
          <w:cs/>
        </w:rPr>
        <w:t xml:space="preserve"> </w:t>
      </w:r>
      <w:r w:rsidR="00266921" w:rsidRPr="00266921">
        <w:rPr>
          <w:rFonts w:ascii="Angsana New" w:hAnsi="Angsana New"/>
          <w:sz w:val="28"/>
          <w:szCs w:val="28"/>
        </w:rPr>
        <w:t xml:space="preserve">Phase </w:t>
      </w:r>
      <w:r w:rsidR="002E3EE8" w:rsidRPr="002E3EE8">
        <w:rPr>
          <w:rFonts w:ascii="Angsana New" w:hAnsi="Angsana New"/>
          <w:sz w:val="28"/>
          <w:szCs w:val="28"/>
        </w:rPr>
        <w:t>2</w:t>
      </w:r>
      <w:r w:rsidR="00266921" w:rsidRPr="00266921">
        <w:rPr>
          <w:rFonts w:ascii="Angsana New" w:hAnsi="Angsana New"/>
          <w:sz w:val="28"/>
          <w:szCs w:val="28"/>
          <w:cs/>
        </w:rPr>
        <w:t xml:space="preserve"> </w:t>
      </w:r>
      <w:r w:rsidR="00266921" w:rsidRPr="00266921">
        <w:rPr>
          <w:rFonts w:ascii="Angsana New" w:hAnsi="Angsana New"/>
          <w:sz w:val="28"/>
          <w:szCs w:val="28"/>
        </w:rPr>
        <w:t>project assets at the Department of Lands</w:t>
      </w:r>
      <w:r w:rsidR="00266921" w:rsidRPr="00266921">
        <w:rPr>
          <w:rFonts w:ascii="Angsana New" w:hAnsi="Angsana New" w:hint="cs"/>
          <w:sz w:val="28"/>
          <w:szCs w:val="28"/>
          <w:cs/>
        </w:rPr>
        <w:t xml:space="preserve"> </w:t>
      </w:r>
      <w:r w:rsidR="00266921" w:rsidRPr="00266921">
        <w:rPr>
          <w:rFonts w:ascii="Angsana New" w:hAnsi="Angsana New"/>
          <w:sz w:val="28"/>
          <w:szCs w:val="28"/>
        </w:rPr>
        <w:t xml:space="preserve">Saraburi Province. Upon reviewing the related transaction, as disclosed in Note </w:t>
      </w:r>
      <w:r w:rsidR="002E3EE8" w:rsidRPr="002E3EE8">
        <w:rPr>
          <w:rFonts w:ascii="Angsana New" w:hAnsi="Angsana New"/>
          <w:sz w:val="28"/>
          <w:szCs w:val="28"/>
        </w:rPr>
        <w:t>2</w:t>
      </w:r>
      <w:r w:rsidR="002E3EE8" w:rsidRPr="002E3EE8">
        <w:rPr>
          <w:rFonts w:ascii="Angsana New" w:hAnsi="Angsana New" w:hint="cs"/>
          <w:sz w:val="28"/>
          <w:szCs w:val="28"/>
        </w:rPr>
        <w:t>6</w:t>
      </w:r>
      <w:r w:rsidR="00266921" w:rsidRPr="00266921">
        <w:rPr>
          <w:rFonts w:ascii="Angsana New" w:hAnsi="Angsana New"/>
          <w:sz w:val="28"/>
          <w:szCs w:val="28"/>
          <w:cs/>
        </w:rPr>
        <w:t xml:space="preserve"> </w:t>
      </w:r>
      <w:r w:rsidR="00266921" w:rsidRPr="00266921">
        <w:rPr>
          <w:rFonts w:ascii="Angsana New" w:hAnsi="Angsana New"/>
          <w:sz w:val="28"/>
          <w:szCs w:val="28"/>
        </w:rPr>
        <w:t>of the financial statements, the company determined that the transaction with the trust, concerning the building and equipment component, does not qualify as a sale under the provisions of Thai Financial Reporting Standard (TFRS) 15: Revenue from Contracts with Customers. As a result, from an accounting perspective, the related assets were not derecognized from the building and equipment accounts. However, the land component is recognized as a sale, as the company has transferred control over the asset in accordance with the standard's requirements.</w:t>
      </w:r>
    </w:p>
    <w:p w14:paraId="22CA4839" w14:textId="02F61B2E" w:rsidR="00B71145" w:rsidRPr="00540DB9" w:rsidRDefault="00B71145" w:rsidP="00720D4D">
      <w:pPr>
        <w:tabs>
          <w:tab w:val="left" w:pos="900"/>
          <w:tab w:val="left" w:pos="2520"/>
          <w:tab w:val="right" w:pos="5400"/>
          <w:tab w:val="right" w:pos="6660"/>
          <w:tab w:val="right" w:pos="7920"/>
          <w:tab w:val="right" w:pos="10890"/>
        </w:tabs>
        <w:spacing w:before="120" w:after="120"/>
        <w:ind w:left="547" w:hanging="547"/>
        <w:jc w:val="both"/>
        <w:rPr>
          <w:rFonts w:ascii="Angsana New" w:hAnsi="Angsana New"/>
          <w:color w:val="EE0000"/>
          <w:sz w:val="28"/>
          <w:szCs w:val="28"/>
        </w:rPr>
      </w:pPr>
      <w:r w:rsidRPr="00540DB9">
        <w:rPr>
          <w:rFonts w:ascii="Angsana New" w:hAnsi="Angsana New"/>
          <w:color w:val="EE0000"/>
          <w:sz w:val="28"/>
          <w:szCs w:val="28"/>
        </w:rPr>
        <w:tab/>
      </w:r>
      <w:r w:rsidR="00AD09E4" w:rsidRPr="00AD09E4">
        <w:rPr>
          <w:rFonts w:ascii="Angsana New" w:hAnsi="Angsana New"/>
          <w:sz w:val="28"/>
          <w:szCs w:val="28"/>
        </w:rPr>
        <w:t xml:space="preserve">Therefore, for the year ended December 31, 2024, the Group and the Company transferred surplus from asset revaluation  </w:t>
      </w:r>
      <w:r w:rsidR="00AD09E4">
        <w:rPr>
          <w:rFonts w:ascii="Angsana New" w:hAnsi="Angsana New"/>
          <w:sz w:val="28"/>
          <w:szCs w:val="28"/>
        </w:rPr>
        <w:t xml:space="preserve"> </w:t>
      </w:r>
      <w:r w:rsidR="00AD09E4" w:rsidRPr="00AD09E4">
        <w:rPr>
          <w:rFonts w:ascii="Angsana New" w:hAnsi="Angsana New"/>
          <w:sz w:val="28"/>
          <w:szCs w:val="28"/>
        </w:rPr>
        <w:t>to retained earnings - net of tax in the consolidated financial statements in the amount of Baht 3.17 million and the separate financial</w:t>
      </w:r>
      <w:r w:rsidR="00AD09E4" w:rsidRPr="00AD09E4">
        <w:rPr>
          <w:rFonts w:ascii="Angsana New" w:hAnsi="Angsana New" w:hint="cs"/>
          <w:sz w:val="28"/>
          <w:szCs w:val="28"/>
          <w:cs/>
        </w:rPr>
        <w:t xml:space="preserve"> </w:t>
      </w:r>
      <w:r w:rsidR="00AD09E4" w:rsidRPr="00AD09E4">
        <w:rPr>
          <w:rFonts w:ascii="Angsana New" w:hAnsi="Angsana New"/>
          <w:sz w:val="28"/>
          <w:szCs w:val="28"/>
        </w:rPr>
        <w:t xml:space="preserve">statements in the amount of Baht </w:t>
      </w:r>
      <w:r w:rsidR="002E3EE8" w:rsidRPr="002E3EE8">
        <w:rPr>
          <w:rFonts w:ascii="Angsana New" w:hAnsi="Angsana New"/>
          <w:sz w:val="28"/>
          <w:szCs w:val="28"/>
        </w:rPr>
        <w:t>0</w:t>
      </w:r>
      <w:r w:rsidR="00AD09E4" w:rsidRPr="00AD09E4">
        <w:rPr>
          <w:rFonts w:ascii="Angsana New" w:hAnsi="Angsana New"/>
          <w:sz w:val="28"/>
          <w:szCs w:val="28"/>
          <w:cs/>
        </w:rPr>
        <w:t>.</w:t>
      </w:r>
      <w:r w:rsidR="002E3EE8" w:rsidRPr="002E3EE8">
        <w:rPr>
          <w:rFonts w:ascii="Angsana New" w:hAnsi="Angsana New"/>
          <w:sz w:val="28"/>
          <w:szCs w:val="28"/>
        </w:rPr>
        <w:t>06</w:t>
      </w:r>
      <w:r w:rsidR="00AD09E4" w:rsidRPr="00AD09E4">
        <w:rPr>
          <w:rFonts w:ascii="Angsana New" w:hAnsi="Angsana New"/>
          <w:sz w:val="28"/>
          <w:szCs w:val="28"/>
          <w:cs/>
        </w:rPr>
        <w:t xml:space="preserve"> </w:t>
      </w:r>
      <w:r w:rsidR="00AD09E4" w:rsidRPr="00AD09E4">
        <w:rPr>
          <w:rFonts w:ascii="Angsana New" w:hAnsi="Angsana New"/>
          <w:sz w:val="28"/>
          <w:szCs w:val="28"/>
        </w:rPr>
        <w:t>million, respectively.</w:t>
      </w:r>
      <w:r w:rsidRPr="00540DB9">
        <w:rPr>
          <w:rFonts w:ascii="Angsana New" w:hAnsi="Angsana New"/>
          <w:color w:val="EE0000"/>
          <w:sz w:val="28"/>
          <w:szCs w:val="28"/>
          <w:cs/>
        </w:rPr>
        <w:tab/>
      </w:r>
    </w:p>
    <w:p w14:paraId="22CA5A60" w14:textId="46627139" w:rsidR="00426E7A" w:rsidRPr="001D16F5" w:rsidRDefault="00B71145" w:rsidP="001D16F5">
      <w:pPr>
        <w:tabs>
          <w:tab w:val="left" w:pos="900"/>
          <w:tab w:val="left" w:pos="2520"/>
          <w:tab w:val="right" w:pos="5400"/>
          <w:tab w:val="right" w:pos="6660"/>
          <w:tab w:val="right" w:pos="7920"/>
          <w:tab w:val="right" w:pos="10890"/>
        </w:tabs>
        <w:spacing w:before="120" w:after="120"/>
        <w:ind w:left="547" w:hanging="547"/>
        <w:jc w:val="both"/>
        <w:rPr>
          <w:rFonts w:ascii="Angsana New" w:hAnsi="Angsana New"/>
          <w:sz w:val="28"/>
          <w:szCs w:val="28"/>
        </w:rPr>
      </w:pPr>
      <w:r w:rsidRPr="00540DB9">
        <w:rPr>
          <w:rFonts w:ascii="Angsana New" w:hAnsi="Angsana New"/>
          <w:color w:val="EE0000"/>
          <w:sz w:val="28"/>
          <w:szCs w:val="28"/>
        </w:rPr>
        <w:tab/>
      </w:r>
      <w:r w:rsidR="00AD09E4" w:rsidRPr="00AD09E4">
        <w:rPr>
          <w:rFonts w:ascii="Angsana New" w:hAnsi="Angsana New"/>
          <w:sz w:val="28"/>
          <w:szCs w:val="28"/>
        </w:rPr>
        <w:t>As at December 31, 202</w:t>
      </w:r>
      <w:r w:rsidR="00AD09E4">
        <w:rPr>
          <w:rFonts w:ascii="Angsana New" w:hAnsi="Angsana New"/>
          <w:sz w:val="28"/>
          <w:szCs w:val="28"/>
        </w:rPr>
        <w:t>5</w:t>
      </w:r>
      <w:r w:rsidR="00AD09E4" w:rsidRPr="00AD09E4">
        <w:rPr>
          <w:rFonts w:ascii="Angsana New" w:hAnsi="Angsana New"/>
          <w:sz w:val="28"/>
          <w:szCs w:val="28"/>
        </w:rPr>
        <w:t xml:space="preserve"> and 202</w:t>
      </w:r>
      <w:r w:rsidR="00AD09E4">
        <w:rPr>
          <w:rFonts w:ascii="Angsana New" w:hAnsi="Angsana New"/>
          <w:sz w:val="28"/>
          <w:szCs w:val="28"/>
        </w:rPr>
        <w:t>4</w:t>
      </w:r>
      <w:r w:rsidR="00AD09E4" w:rsidRPr="00AD09E4">
        <w:rPr>
          <w:rFonts w:ascii="Angsana New" w:hAnsi="Angsana New"/>
          <w:sz w:val="28"/>
          <w:szCs w:val="28"/>
        </w:rPr>
        <w:t xml:space="preserve"> the Company has mortgaged some of its land with a financial institution to guarantee the overdraft limit promissory note Guarantee and a letter of guarantee under the contract with the trust. As discussed in Notes to</w:t>
      </w:r>
      <w:r w:rsidR="00AD09E4" w:rsidRPr="00AD09E4">
        <w:rPr>
          <w:rFonts w:ascii="Angsana New" w:hAnsi="Angsana New" w:hint="cs"/>
          <w:sz w:val="28"/>
          <w:szCs w:val="28"/>
        </w:rPr>
        <w:t xml:space="preserve"> </w:t>
      </w:r>
      <w:r w:rsidR="00AD09E4" w:rsidRPr="00AD09E4">
        <w:rPr>
          <w:rFonts w:ascii="Angsana New" w:hAnsi="Angsana New"/>
          <w:sz w:val="28"/>
          <w:szCs w:val="28"/>
        </w:rPr>
        <w:t xml:space="preserve">Financial </w:t>
      </w:r>
      <w:r w:rsidR="00AD09E4" w:rsidRPr="00426E7A">
        <w:rPr>
          <w:rFonts w:ascii="Angsana New" w:hAnsi="Angsana New"/>
          <w:sz w:val="28"/>
          <w:szCs w:val="28"/>
        </w:rPr>
        <w:t>Statements No.</w:t>
      </w:r>
      <w:r w:rsidR="00426E7A" w:rsidRPr="00426E7A">
        <w:rPr>
          <w:rFonts w:ascii="Angsana New" w:hAnsi="Angsana New"/>
          <w:sz w:val="28"/>
          <w:szCs w:val="28"/>
        </w:rPr>
        <w:t xml:space="preserve"> 20 </w:t>
      </w:r>
      <w:r w:rsidR="00AD09E4" w:rsidRPr="00426E7A">
        <w:rPr>
          <w:rFonts w:ascii="Angsana New" w:hAnsi="Angsana New"/>
          <w:sz w:val="28"/>
          <w:szCs w:val="28"/>
        </w:rPr>
        <w:t xml:space="preserve">and No. </w:t>
      </w:r>
      <w:r w:rsidR="00426E7A" w:rsidRPr="00426E7A">
        <w:rPr>
          <w:rFonts w:ascii="Angsana New" w:hAnsi="Angsana New"/>
          <w:sz w:val="28"/>
          <w:szCs w:val="28"/>
        </w:rPr>
        <w:t>39.1</w:t>
      </w:r>
    </w:p>
    <w:p w14:paraId="27038456" w14:textId="7E5775DB" w:rsidR="00B71145" w:rsidRPr="00AD09E4" w:rsidRDefault="00B71145" w:rsidP="00B71145">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u w:val="single"/>
        </w:rPr>
      </w:pPr>
      <w:r w:rsidRPr="00540DB9">
        <w:rPr>
          <w:rFonts w:ascii="Angsana New" w:hAnsi="Angsana New"/>
          <w:color w:val="EE0000"/>
          <w:sz w:val="28"/>
          <w:szCs w:val="28"/>
        </w:rPr>
        <w:tab/>
      </w:r>
      <w:r w:rsidR="00AD09E4" w:rsidRPr="00AD09E4">
        <w:rPr>
          <w:rFonts w:ascii="Angsana New" w:hAnsi="Angsana New"/>
          <w:sz w:val="28"/>
          <w:szCs w:val="28"/>
          <w:u w:val="single"/>
        </w:rPr>
        <w:t>Subsidiaries company</w:t>
      </w:r>
    </w:p>
    <w:p w14:paraId="65EDA4AC" w14:textId="0F895FC1" w:rsidR="009A7FAF" w:rsidRPr="00AD09E4" w:rsidRDefault="00B71145" w:rsidP="00AD09E4">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cs/>
        </w:rPr>
        <w:sectPr w:rsidR="009A7FAF" w:rsidRPr="00AD09E4" w:rsidSect="0026095B">
          <w:pgSz w:w="11909" w:h="16834" w:code="9"/>
          <w:pgMar w:top="1296" w:right="1080" w:bottom="1080" w:left="1296" w:header="284" w:footer="720" w:gutter="0"/>
          <w:pgNumType w:start="84"/>
          <w:cols w:space="720"/>
          <w:docGrid w:linePitch="360"/>
        </w:sectPr>
      </w:pPr>
      <w:r w:rsidRPr="00AD09E4">
        <w:rPr>
          <w:rFonts w:ascii="Angsana New" w:hAnsi="Angsana New"/>
          <w:sz w:val="28"/>
          <w:szCs w:val="28"/>
        </w:rPr>
        <w:tab/>
      </w:r>
      <w:r w:rsidR="00AD09E4" w:rsidRPr="00AD09E4">
        <w:rPr>
          <w:rFonts w:ascii="Angsana New" w:hAnsi="Angsana New"/>
          <w:sz w:val="28"/>
          <w:szCs w:val="28"/>
        </w:rPr>
        <w:t>As at December 31, 2025 and 2024 the Company pledged the land, building, and other properties on land and operating assets</w:t>
      </w:r>
      <w:r w:rsidR="00AD09E4" w:rsidRPr="00AD09E4">
        <w:rPr>
          <w:rFonts w:ascii="Angsana New" w:hAnsi="Angsana New" w:hint="cs"/>
          <w:sz w:val="28"/>
          <w:szCs w:val="28"/>
          <w:cs/>
        </w:rPr>
        <w:t xml:space="preserve"> </w:t>
      </w:r>
      <w:r w:rsidR="00AD09E4" w:rsidRPr="00AD09E4">
        <w:rPr>
          <w:rFonts w:ascii="Angsana New" w:hAnsi="Angsana New"/>
          <w:sz w:val="28"/>
          <w:szCs w:val="28"/>
        </w:rPr>
        <w:t xml:space="preserve">with financial institution as collaterals for long-term loan from financial institution as described in note to financial statement </w:t>
      </w:r>
      <w:r w:rsidR="00AB3BCF">
        <w:rPr>
          <w:rFonts w:ascii="Angsana New" w:hAnsi="Angsana New"/>
          <w:sz w:val="28"/>
          <w:szCs w:val="28"/>
        </w:rPr>
        <w:t xml:space="preserve"> No. 22</w:t>
      </w:r>
    </w:p>
    <w:p w14:paraId="2E3EE3AA" w14:textId="2EB8D1F3" w:rsidR="009A7FAF" w:rsidRDefault="00163D0B" w:rsidP="009A7FAF">
      <w:pPr>
        <w:tabs>
          <w:tab w:val="left" w:pos="360"/>
          <w:tab w:val="center" w:pos="5760"/>
          <w:tab w:val="right" w:pos="7740"/>
        </w:tabs>
        <w:spacing w:before="120" w:after="120"/>
        <w:ind w:left="547" w:hanging="547"/>
        <w:jc w:val="both"/>
        <w:rPr>
          <w:rFonts w:ascii="Angsana New" w:hAnsi="Angsana New"/>
          <w:b/>
          <w:bCs/>
          <w:sz w:val="28"/>
          <w:szCs w:val="28"/>
          <w:cs/>
        </w:rPr>
      </w:pPr>
      <w:r w:rsidRPr="00163D0B">
        <w:rPr>
          <w:rFonts w:ascii="Angsana New" w:hAnsi="Angsana New"/>
          <w:b/>
          <w:bCs/>
          <w:sz w:val="28"/>
          <w:szCs w:val="28"/>
          <w:lang w:val="en-GB"/>
        </w:rPr>
        <w:lastRenderedPageBreak/>
        <w:t>1</w:t>
      </w:r>
      <w:r w:rsidR="00C45750">
        <w:rPr>
          <w:rFonts w:ascii="Angsana New" w:hAnsi="Angsana New"/>
          <w:b/>
          <w:bCs/>
          <w:sz w:val="28"/>
          <w:szCs w:val="28"/>
          <w:lang w:val="en-GB"/>
        </w:rPr>
        <w:t>7</w:t>
      </w:r>
      <w:r w:rsidR="009A7FAF" w:rsidRPr="00C65406">
        <w:rPr>
          <w:rFonts w:ascii="Angsana New" w:hAnsi="Angsana New"/>
          <w:b/>
          <w:bCs/>
          <w:sz w:val="28"/>
          <w:szCs w:val="28"/>
        </w:rPr>
        <w:t>.</w:t>
      </w:r>
      <w:r w:rsidR="009A7FAF" w:rsidRPr="00C65406">
        <w:rPr>
          <w:rFonts w:ascii="Angsana New" w:hAnsi="Angsana New"/>
          <w:b/>
          <w:bCs/>
          <w:sz w:val="28"/>
          <w:szCs w:val="28"/>
        </w:rPr>
        <w:tab/>
      </w:r>
      <w:r w:rsidR="009A7FAF" w:rsidRPr="00C65406">
        <w:rPr>
          <w:rFonts w:ascii="Angsana New" w:hAnsi="Angsana New"/>
          <w:b/>
          <w:bCs/>
          <w:sz w:val="28"/>
          <w:szCs w:val="28"/>
          <w:cs/>
        </w:rPr>
        <w:tab/>
      </w:r>
      <w:r w:rsidR="00AB65CD" w:rsidRPr="00AB65CD">
        <w:rPr>
          <w:rFonts w:ascii="Angsana New" w:hAnsi="Angsana New"/>
          <w:b/>
          <w:bCs/>
          <w:sz w:val="28"/>
          <w:szCs w:val="28"/>
        </w:rPr>
        <w:t>Right of use assets</w:t>
      </w:r>
    </w:p>
    <w:tbl>
      <w:tblPr>
        <w:tblW w:w="14103" w:type="dxa"/>
        <w:tblInd w:w="450" w:type="dxa"/>
        <w:tblLook w:val="01E0" w:firstRow="1" w:lastRow="1" w:firstColumn="1" w:lastColumn="1" w:noHBand="0" w:noVBand="0"/>
      </w:tblPr>
      <w:tblGrid>
        <w:gridCol w:w="4745"/>
        <w:gridCol w:w="24"/>
        <w:gridCol w:w="1526"/>
        <w:gridCol w:w="40"/>
        <w:gridCol w:w="1510"/>
        <w:gridCol w:w="56"/>
        <w:gridCol w:w="1494"/>
        <w:gridCol w:w="72"/>
        <w:gridCol w:w="1478"/>
        <w:gridCol w:w="26"/>
        <w:gridCol w:w="1524"/>
        <w:gridCol w:w="42"/>
        <w:gridCol w:w="1508"/>
        <w:gridCol w:w="58"/>
      </w:tblGrid>
      <w:tr w:rsidR="001C740C" w:rsidRPr="009A7FAF" w14:paraId="3FBB7518" w14:textId="77777777" w:rsidTr="0076140A">
        <w:trPr>
          <w:gridAfter w:val="1"/>
          <w:wAfter w:w="58" w:type="dxa"/>
        </w:trPr>
        <w:tc>
          <w:tcPr>
            <w:tcW w:w="4745" w:type="dxa"/>
          </w:tcPr>
          <w:p w14:paraId="5E005506" w14:textId="77777777" w:rsidR="00051CB8" w:rsidRPr="009A7FAF" w:rsidRDefault="00051CB8">
            <w:pPr>
              <w:ind w:right="54"/>
              <w:rPr>
                <w:rFonts w:ascii="Angsana New" w:hAnsi="Angsana New"/>
                <w:b/>
                <w:bCs/>
                <w:sz w:val="28"/>
                <w:szCs w:val="28"/>
                <w:u w:val="single"/>
                <w:cs/>
              </w:rPr>
            </w:pPr>
          </w:p>
        </w:tc>
        <w:tc>
          <w:tcPr>
            <w:tcW w:w="9300" w:type="dxa"/>
            <w:gridSpan w:val="12"/>
          </w:tcPr>
          <w:p w14:paraId="381CB0E8" w14:textId="6C35BC59" w:rsidR="00051CB8" w:rsidRPr="00540DB9" w:rsidRDefault="00446B1D" w:rsidP="00446B1D">
            <w:pPr>
              <w:jc w:val="right"/>
              <w:rPr>
                <w:rFonts w:ascii="Angsana New" w:hAnsi="Angsana New"/>
                <w:b/>
                <w:bCs/>
                <w:sz w:val="28"/>
                <w:szCs w:val="28"/>
                <w:cs/>
              </w:rPr>
            </w:pPr>
            <w:r w:rsidRPr="002B7985">
              <w:rPr>
                <w:rFonts w:ascii="Angsana New" w:hAnsi="Angsana New"/>
                <w:b/>
                <w:bCs/>
                <w:sz w:val="28"/>
                <w:szCs w:val="28"/>
              </w:rPr>
              <w:t>(Unit: Baht)</w:t>
            </w:r>
          </w:p>
        </w:tc>
      </w:tr>
      <w:tr w:rsidR="001C740C" w:rsidRPr="009A7FAF" w14:paraId="7CFEC0A9" w14:textId="77777777" w:rsidTr="0076140A">
        <w:trPr>
          <w:gridAfter w:val="1"/>
          <w:wAfter w:w="58" w:type="dxa"/>
        </w:trPr>
        <w:tc>
          <w:tcPr>
            <w:tcW w:w="4745" w:type="dxa"/>
          </w:tcPr>
          <w:p w14:paraId="2109FC68" w14:textId="77777777" w:rsidR="00446B1D" w:rsidRPr="009A7FAF" w:rsidRDefault="00446B1D">
            <w:pPr>
              <w:ind w:right="54"/>
              <w:rPr>
                <w:rFonts w:ascii="Angsana New" w:hAnsi="Angsana New"/>
                <w:b/>
                <w:bCs/>
                <w:sz w:val="28"/>
                <w:szCs w:val="28"/>
                <w:u w:val="single"/>
                <w:cs/>
              </w:rPr>
            </w:pPr>
          </w:p>
        </w:tc>
        <w:tc>
          <w:tcPr>
            <w:tcW w:w="9300" w:type="dxa"/>
            <w:gridSpan w:val="12"/>
          </w:tcPr>
          <w:p w14:paraId="1724E1FF" w14:textId="0E1CB318" w:rsidR="00446B1D" w:rsidRPr="00051CB8" w:rsidRDefault="00446B1D" w:rsidP="00051CB8">
            <w:pPr>
              <w:pBdr>
                <w:bottom w:val="single" w:sz="4" w:space="1" w:color="auto"/>
              </w:pBdr>
              <w:jc w:val="center"/>
              <w:rPr>
                <w:rFonts w:ascii="Angsana New" w:hAnsi="Angsana New"/>
                <w:b/>
                <w:bCs/>
                <w:sz w:val="28"/>
                <w:szCs w:val="28"/>
              </w:rPr>
            </w:pPr>
            <w:r w:rsidRPr="00051CB8">
              <w:rPr>
                <w:rFonts w:ascii="Angsana New" w:hAnsi="Angsana New"/>
                <w:b/>
                <w:bCs/>
                <w:sz w:val="28"/>
                <w:szCs w:val="28"/>
              </w:rPr>
              <w:t>Consolidated financial statements</w:t>
            </w:r>
          </w:p>
        </w:tc>
      </w:tr>
      <w:tr w:rsidR="001C740C" w:rsidRPr="009A7FAF" w14:paraId="4ABE8019" w14:textId="77777777" w:rsidTr="0076140A">
        <w:trPr>
          <w:gridAfter w:val="1"/>
          <w:wAfter w:w="58" w:type="dxa"/>
        </w:trPr>
        <w:tc>
          <w:tcPr>
            <w:tcW w:w="4745" w:type="dxa"/>
          </w:tcPr>
          <w:p w14:paraId="7FF5C3F3" w14:textId="77777777" w:rsidR="00051CB8" w:rsidRPr="009A7FAF" w:rsidRDefault="00051CB8">
            <w:pPr>
              <w:ind w:right="54"/>
              <w:jc w:val="center"/>
              <w:rPr>
                <w:rFonts w:ascii="Angsana New" w:hAnsi="Angsana New"/>
                <w:sz w:val="28"/>
                <w:szCs w:val="28"/>
              </w:rPr>
            </w:pPr>
          </w:p>
        </w:tc>
        <w:tc>
          <w:tcPr>
            <w:tcW w:w="1550" w:type="dxa"/>
            <w:gridSpan w:val="2"/>
            <w:vAlign w:val="bottom"/>
          </w:tcPr>
          <w:p w14:paraId="126B4DFF" w14:textId="0679394E" w:rsidR="00051CB8" w:rsidRPr="009A7FAF" w:rsidRDefault="00051CB8">
            <w:pPr>
              <w:pBdr>
                <w:bottom w:val="single" w:sz="4" w:space="1" w:color="auto"/>
              </w:pBdr>
              <w:jc w:val="center"/>
              <w:rPr>
                <w:rFonts w:ascii="Angsana New" w:hAnsi="Angsana New"/>
                <w:b/>
                <w:bCs/>
                <w:sz w:val="28"/>
                <w:szCs w:val="28"/>
              </w:rPr>
            </w:pPr>
            <w:r w:rsidRPr="00540DB9">
              <w:rPr>
                <w:rFonts w:ascii="Angsana New" w:hAnsi="Angsana New"/>
                <w:b/>
                <w:bCs/>
                <w:sz w:val="28"/>
                <w:szCs w:val="28"/>
              </w:rPr>
              <w:t>Land</w:t>
            </w:r>
          </w:p>
        </w:tc>
        <w:tc>
          <w:tcPr>
            <w:tcW w:w="1550" w:type="dxa"/>
            <w:gridSpan w:val="2"/>
            <w:vAlign w:val="bottom"/>
          </w:tcPr>
          <w:p w14:paraId="109164F8" w14:textId="5D733F8B"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Building and</w:t>
            </w:r>
          </w:p>
          <w:p w14:paraId="34DB353E"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Building</w:t>
            </w:r>
          </w:p>
          <w:p w14:paraId="3D23C0A5" w14:textId="5896595F"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improvement</w:t>
            </w:r>
          </w:p>
        </w:tc>
        <w:tc>
          <w:tcPr>
            <w:tcW w:w="1550" w:type="dxa"/>
            <w:gridSpan w:val="2"/>
            <w:vAlign w:val="bottom"/>
          </w:tcPr>
          <w:p w14:paraId="3F2048BE"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 xml:space="preserve">Network </w:t>
            </w:r>
          </w:p>
          <w:p w14:paraId="54937791"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equipment</w:t>
            </w:r>
          </w:p>
          <w:p w14:paraId="1FA26025" w14:textId="385EC7A6"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and Computers</w:t>
            </w:r>
          </w:p>
        </w:tc>
        <w:tc>
          <w:tcPr>
            <w:tcW w:w="1550" w:type="dxa"/>
            <w:gridSpan w:val="2"/>
            <w:vAlign w:val="bottom"/>
          </w:tcPr>
          <w:p w14:paraId="263AFCDE" w14:textId="6DA3FD30" w:rsidR="00051CB8" w:rsidRPr="009A7FAF" w:rsidRDefault="00051CB8">
            <w:pPr>
              <w:pBdr>
                <w:bottom w:val="single" w:sz="4" w:space="1" w:color="auto"/>
              </w:pBdr>
              <w:jc w:val="center"/>
              <w:rPr>
                <w:rFonts w:ascii="Angsana New" w:hAnsi="Angsana New"/>
                <w:b/>
                <w:bCs/>
                <w:sz w:val="28"/>
                <w:szCs w:val="28"/>
              </w:rPr>
            </w:pPr>
            <w:r w:rsidRPr="00540DB9">
              <w:rPr>
                <w:rFonts w:ascii="Angsana New" w:hAnsi="Angsana New"/>
                <w:b/>
                <w:bCs/>
                <w:sz w:val="28"/>
                <w:szCs w:val="28"/>
              </w:rPr>
              <w:t>Motor vehicles</w:t>
            </w:r>
          </w:p>
        </w:tc>
        <w:tc>
          <w:tcPr>
            <w:tcW w:w="1550" w:type="dxa"/>
            <w:gridSpan w:val="2"/>
            <w:vAlign w:val="bottom"/>
          </w:tcPr>
          <w:p w14:paraId="5797FBAB"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 xml:space="preserve">Computer </w:t>
            </w:r>
          </w:p>
          <w:p w14:paraId="657A088F" w14:textId="7C9EB7B8"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software</w:t>
            </w:r>
          </w:p>
        </w:tc>
        <w:tc>
          <w:tcPr>
            <w:tcW w:w="1550" w:type="dxa"/>
            <w:gridSpan w:val="2"/>
            <w:vAlign w:val="bottom"/>
          </w:tcPr>
          <w:p w14:paraId="15A73590" w14:textId="75E8C029" w:rsidR="00051CB8" w:rsidRPr="009A7FAF" w:rsidRDefault="00051CB8">
            <w:pPr>
              <w:pBdr>
                <w:bottom w:val="single" w:sz="4" w:space="1" w:color="auto"/>
              </w:pBdr>
              <w:jc w:val="center"/>
              <w:rPr>
                <w:rFonts w:ascii="Angsana New" w:hAnsi="Angsana New"/>
                <w:b/>
                <w:bCs/>
                <w:sz w:val="28"/>
                <w:szCs w:val="28"/>
              </w:rPr>
            </w:pPr>
            <w:r w:rsidRPr="00540DB9">
              <w:rPr>
                <w:rFonts w:ascii="Angsana New" w:hAnsi="Angsana New"/>
                <w:b/>
                <w:bCs/>
                <w:sz w:val="28"/>
                <w:szCs w:val="28"/>
              </w:rPr>
              <w:t>Total</w:t>
            </w:r>
          </w:p>
        </w:tc>
      </w:tr>
      <w:tr w:rsidR="001C740C" w:rsidRPr="009A7FAF" w14:paraId="134DF544" w14:textId="77777777" w:rsidTr="00884C0F">
        <w:trPr>
          <w:gridAfter w:val="1"/>
          <w:wAfter w:w="58" w:type="dxa"/>
          <w:trHeight w:val="397"/>
        </w:trPr>
        <w:tc>
          <w:tcPr>
            <w:tcW w:w="4745" w:type="dxa"/>
          </w:tcPr>
          <w:p w14:paraId="09450E0F" w14:textId="7029EA24" w:rsidR="00051CB8" w:rsidRPr="009A7FAF" w:rsidRDefault="00051CB8">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Cost</w:t>
            </w:r>
          </w:p>
        </w:tc>
        <w:tc>
          <w:tcPr>
            <w:tcW w:w="1550" w:type="dxa"/>
            <w:gridSpan w:val="2"/>
          </w:tcPr>
          <w:p w14:paraId="39391A29" w14:textId="77777777" w:rsidR="00051CB8" w:rsidRPr="009A7FAF" w:rsidRDefault="00051CB8">
            <w:pPr>
              <w:tabs>
                <w:tab w:val="decimal" w:pos="1165"/>
              </w:tabs>
              <w:ind w:right="-31"/>
              <w:rPr>
                <w:rFonts w:ascii="Angsana New" w:hAnsi="Angsana New"/>
                <w:sz w:val="28"/>
                <w:szCs w:val="28"/>
              </w:rPr>
            </w:pPr>
          </w:p>
        </w:tc>
        <w:tc>
          <w:tcPr>
            <w:tcW w:w="1550" w:type="dxa"/>
            <w:gridSpan w:val="2"/>
          </w:tcPr>
          <w:p w14:paraId="3C49AACF" w14:textId="77777777" w:rsidR="00051CB8" w:rsidRPr="009A7FAF" w:rsidRDefault="00051CB8">
            <w:pPr>
              <w:tabs>
                <w:tab w:val="decimal" w:pos="1165"/>
              </w:tabs>
              <w:ind w:right="-31"/>
              <w:rPr>
                <w:rFonts w:ascii="Angsana New" w:hAnsi="Angsana New"/>
                <w:sz w:val="28"/>
                <w:szCs w:val="28"/>
              </w:rPr>
            </w:pPr>
          </w:p>
        </w:tc>
        <w:tc>
          <w:tcPr>
            <w:tcW w:w="1550" w:type="dxa"/>
            <w:gridSpan w:val="2"/>
          </w:tcPr>
          <w:p w14:paraId="712A9EDD" w14:textId="77777777" w:rsidR="00051CB8" w:rsidRPr="009A7FAF" w:rsidRDefault="00051CB8">
            <w:pPr>
              <w:tabs>
                <w:tab w:val="decimal" w:pos="1165"/>
              </w:tabs>
              <w:ind w:right="-31"/>
              <w:rPr>
                <w:rFonts w:ascii="Angsana New" w:hAnsi="Angsana New"/>
                <w:sz w:val="28"/>
                <w:szCs w:val="28"/>
              </w:rPr>
            </w:pPr>
          </w:p>
        </w:tc>
        <w:tc>
          <w:tcPr>
            <w:tcW w:w="1550" w:type="dxa"/>
            <w:gridSpan w:val="2"/>
          </w:tcPr>
          <w:p w14:paraId="2D6DFACA" w14:textId="77777777" w:rsidR="00051CB8" w:rsidRPr="009A7FAF" w:rsidRDefault="00051CB8">
            <w:pPr>
              <w:tabs>
                <w:tab w:val="decimal" w:pos="1165"/>
              </w:tabs>
              <w:ind w:right="-31"/>
              <w:rPr>
                <w:rFonts w:ascii="Angsana New" w:hAnsi="Angsana New"/>
                <w:sz w:val="28"/>
                <w:szCs w:val="28"/>
              </w:rPr>
            </w:pPr>
          </w:p>
        </w:tc>
        <w:tc>
          <w:tcPr>
            <w:tcW w:w="1550" w:type="dxa"/>
            <w:gridSpan w:val="2"/>
          </w:tcPr>
          <w:p w14:paraId="6F3AD20D" w14:textId="77777777" w:rsidR="00051CB8" w:rsidRPr="009A7FAF" w:rsidRDefault="00051CB8">
            <w:pPr>
              <w:tabs>
                <w:tab w:val="decimal" w:pos="1165"/>
              </w:tabs>
              <w:ind w:right="-31"/>
              <w:rPr>
                <w:rFonts w:ascii="Angsana New" w:hAnsi="Angsana New"/>
                <w:sz w:val="28"/>
                <w:szCs w:val="28"/>
              </w:rPr>
            </w:pPr>
          </w:p>
        </w:tc>
        <w:tc>
          <w:tcPr>
            <w:tcW w:w="1550" w:type="dxa"/>
            <w:gridSpan w:val="2"/>
          </w:tcPr>
          <w:p w14:paraId="3E991F2E" w14:textId="77777777" w:rsidR="00051CB8" w:rsidRPr="009A7FAF" w:rsidRDefault="00051CB8">
            <w:pPr>
              <w:tabs>
                <w:tab w:val="decimal" w:pos="1165"/>
              </w:tabs>
              <w:ind w:right="-31"/>
              <w:rPr>
                <w:rFonts w:ascii="Angsana New" w:hAnsi="Angsana New"/>
                <w:sz w:val="28"/>
                <w:szCs w:val="28"/>
              </w:rPr>
            </w:pPr>
          </w:p>
        </w:tc>
      </w:tr>
      <w:tr w:rsidR="001C740C" w:rsidRPr="009A7FAF" w14:paraId="00350A98" w14:textId="77777777" w:rsidTr="00884C0F">
        <w:trPr>
          <w:gridAfter w:val="1"/>
          <w:wAfter w:w="58" w:type="dxa"/>
          <w:trHeight w:val="397"/>
        </w:trPr>
        <w:tc>
          <w:tcPr>
            <w:tcW w:w="4745" w:type="dxa"/>
          </w:tcPr>
          <w:p w14:paraId="30C6E51B" w14:textId="01BBE756" w:rsidR="00DD1B68" w:rsidRPr="009A7FAF" w:rsidRDefault="00DD1B68" w:rsidP="00DD1B68">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 xml:space="preserve">As at December </w:t>
            </w:r>
            <w:r w:rsidR="002E3EE8" w:rsidRPr="002E3EE8">
              <w:rPr>
                <w:rFonts w:ascii="Angsana New" w:hAnsi="Angsana New"/>
                <w:sz w:val="28"/>
                <w:szCs w:val="28"/>
              </w:rPr>
              <w:t>31</w:t>
            </w:r>
            <w:r w:rsidRPr="00540DB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550" w:type="dxa"/>
            <w:gridSpan w:val="2"/>
          </w:tcPr>
          <w:p w14:paraId="59500783" w14:textId="06AFC6BD"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31,766,700</w:t>
            </w:r>
          </w:p>
        </w:tc>
        <w:tc>
          <w:tcPr>
            <w:tcW w:w="1550" w:type="dxa"/>
            <w:gridSpan w:val="2"/>
          </w:tcPr>
          <w:p w14:paraId="36B9554C" w14:textId="3B643739"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203,935,426</w:t>
            </w:r>
          </w:p>
        </w:tc>
        <w:tc>
          <w:tcPr>
            <w:tcW w:w="1550" w:type="dxa"/>
            <w:gridSpan w:val="2"/>
          </w:tcPr>
          <w:p w14:paraId="7F0A13F4" w14:textId="209A6F5C"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239,439,020</w:t>
            </w:r>
          </w:p>
        </w:tc>
        <w:tc>
          <w:tcPr>
            <w:tcW w:w="1550" w:type="dxa"/>
            <w:gridSpan w:val="2"/>
          </w:tcPr>
          <w:p w14:paraId="683C8F33" w14:textId="71395840"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39,438,893</w:t>
            </w:r>
          </w:p>
        </w:tc>
        <w:tc>
          <w:tcPr>
            <w:tcW w:w="1550" w:type="dxa"/>
            <w:gridSpan w:val="2"/>
          </w:tcPr>
          <w:p w14:paraId="764E7BB4" w14:textId="51CE978C"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25,723,353</w:t>
            </w:r>
          </w:p>
        </w:tc>
        <w:tc>
          <w:tcPr>
            <w:tcW w:w="1550" w:type="dxa"/>
            <w:gridSpan w:val="2"/>
          </w:tcPr>
          <w:p w14:paraId="3BECA2F9" w14:textId="5101EC3C"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540,303,392</w:t>
            </w:r>
          </w:p>
        </w:tc>
      </w:tr>
      <w:tr w:rsidR="001C740C" w:rsidRPr="009A7FAF" w14:paraId="59B8E8B1" w14:textId="77777777" w:rsidTr="00884C0F">
        <w:trPr>
          <w:gridAfter w:val="1"/>
          <w:wAfter w:w="58" w:type="dxa"/>
          <w:trHeight w:val="397"/>
        </w:trPr>
        <w:tc>
          <w:tcPr>
            <w:tcW w:w="4745" w:type="dxa"/>
          </w:tcPr>
          <w:p w14:paraId="0DE41E6C" w14:textId="5C856A20" w:rsidR="00DD1B68" w:rsidRPr="009A7FAF" w:rsidRDefault="00DD1B68" w:rsidP="00DD1B68">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Addition</w:t>
            </w:r>
          </w:p>
        </w:tc>
        <w:tc>
          <w:tcPr>
            <w:tcW w:w="1550" w:type="dxa"/>
            <w:gridSpan w:val="2"/>
          </w:tcPr>
          <w:p w14:paraId="036FC75E" w14:textId="011605F1"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w:t>
            </w:r>
          </w:p>
        </w:tc>
        <w:tc>
          <w:tcPr>
            <w:tcW w:w="1550" w:type="dxa"/>
            <w:gridSpan w:val="2"/>
          </w:tcPr>
          <w:p w14:paraId="1EC53EF2" w14:textId="44EE9A16"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18,527,601</w:t>
            </w:r>
          </w:p>
        </w:tc>
        <w:tc>
          <w:tcPr>
            <w:tcW w:w="1550" w:type="dxa"/>
            <w:gridSpan w:val="2"/>
          </w:tcPr>
          <w:p w14:paraId="100C8423" w14:textId="109A05EE"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240,952,659</w:t>
            </w:r>
          </w:p>
        </w:tc>
        <w:tc>
          <w:tcPr>
            <w:tcW w:w="1550" w:type="dxa"/>
            <w:gridSpan w:val="2"/>
          </w:tcPr>
          <w:p w14:paraId="1AA200CE" w14:textId="7FE2226C"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5,191,730</w:t>
            </w:r>
          </w:p>
        </w:tc>
        <w:tc>
          <w:tcPr>
            <w:tcW w:w="1550" w:type="dxa"/>
            <w:gridSpan w:val="2"/>
          </w:tcPr>
          <w:p w14:paraId="5405A0B2" w14:textId="214F7475"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w:t>
            </w:r>
          </w:p>
        </w:tc>
        <w:tc>
          <w:tcPr>
            <w:tcW w:w="1550" w:type="dxa"/>
            <w:gridSpan w:val="2"/>
          </w:tcPr>
          <w:p w14:paraId="76F2BFE7" w14:textId="003383A6"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sz w:val="28"/>
                <w:szCs w:val="28"/>
              </w:rPr>
              <w:t>264,671,990</w:t>
            </w:r>
          </w:p>
        </w:tc>
      </w:tr>
      <w:tr w:rsidR="001C740C" w:rsidRPr="009A7FAF" w14:paraId="25D5BA33" w14:textId="77777777" w:rsidTr="00884C0F">
        <w:trPr>
          <w:gridAfter w:val="1"/>
          <w:wAfter w:w="58" w:type="dxa"/>
          <w:trHeight w:val="397"/>
        </w:trPr>
        <w:tc>
          <w:tcPr>
            <w:tcW w:w="4745" w:type="dxa"/>
          </w:tcPr>
          <w:p w14:paraId="1A43C0B2" w14:textId="25997E7D" w:rsidR="00137C14" w:rsidRPr="00540DB9" w:rsidRDefault="007A3A64" w:rsidP="00DD1B68">
            <w:pPr>
              <w:pStyle w:val="BodyText"/>
              <w:tabs>
                <w:tab w:val="left" w:pos="720"/>
              </w:tabs>
              <w:spacing w:after="0"/>
              <w:ind w:left="165" w:right="-131" w:hanging="165"/>
              <w:rPr>
                <w:rFonts w:ascii="Angsana New" w:hAnsi="Angsana New"/>
                <w:sz w:val="28"/>
                <w:szCs w:val="28"/>
              </w:rPr>
            </w:pPr>
            <w:r w:rsidRPr="007A3A64">
              <w:rPr>
                <w:rFonts w:ascii="Angsana New" w:hAnsi="Angsana New"/>
                <w:sz w:val="28"/>
                <w:szCs w:val="28"/>
              </w:rPr>
              <w:t>Disposal</w:t>
            </w:r>
          </w:p>
        </w:tc>
        <w:tc>
          <w:tcPr>
            <w:tcW w:w="1550" w:type="dxa"/>
            <w:gridSpan w:val="2"/>
          </w:tcPr>
          <w:p w14:paraId="34442191" w14:textId="484FB69D" w:rsidR="00137C14" w:rsidRPr="004031D6" w:rsidRDefault="00FC2397"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34C8744B" w14:textId="4C11B2F6" w:rsidR="00137C14" w:rsidRPr="004031D6" w:rsidRDefault="003152B3" w:rsidP="00286703">
            <w:pPr>
              <w:tabs>
                <w:tab w:val="decimal" w:pos="1272"/>
              </w:tabs>
              <w:ind w:right="-31"/>
              <w:jc w:val="center"/>
              <w:rPr>
                <w:rFonts w:ascii="Angsana New" w:hAnsi="Angsana New"/>
                <w:sz w:val="28"/>
                <w:szCs w:val="28"/>
              </w:rPr>
            </w:pPr>
            <w:r w:rsidRPr="004031D6">
              <w:rPr>
                <w:rFonts w:ascii="Angsana New" w:hAnsi="Angsana New"/>
                <w:sz w:val="28"/>
                <w:szCs w:val="28"/>
              </w:rPr>
              <w:t>(28,188,108)</w:t>
            </w:r>
          </w:p>
        </w:tc>
        <w:tc>
          <w:tcPr>
            <w:tcW w:w="1550" w:type="dxa"/>
            <w:gridSpan w:val="2"/>
          </w:tcPr>
          <w:p w14:paraId="09223911" w14:textId="351D931B" w:rsidR="00137C14" w:rsidRPr="004031D6" w:rsidRDefault="00FC2397"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00F3F029" w14:textId="280C393B" w:rsidR="00137C14" w:rsidRPr="004031D6" w:rsidRDefault="00FC2397"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2951041A" w14:textId="77FC4CB8" w:rsidR="00137C14" w:rsidRPr="004031D6" w:rsidRDefault="00FC2397"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24171D8F" w14:textId="74ECC7C7" w:rsidR="00137C14" w:rsidRPr="004031D6" w:rsidRDefault="00FC2397" w:rsidP="00286703">
            <w:pP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(28,188,108)</w:t>
            </w:r>
            <w:r>
              <w:rPr>
                <w:rFonts w:ascii="Angsana New" w:hAnsi="Angsana New"/>
                <w:sz w:val="28"/>
                <w:szCs w:val="28"/>
              </w:rPr>
              <w:fldChar w:fldCharType="end"/>
            </w:r>
          </w:p>
        </w:tc>
      </w:tr>
      <w:tr w:rsidR="001C740C" w:rsidRPr="009A7FAF" w14:paraId="713BE850" w14:textId="77777777" w:rsidTr="00884C0F">
        <w:trPr>
          <w:gridAfter w:val="1"/>
          <w:wAfter w:w="58" w:type="dxa"/>
          <w:trHeight w:val="397"/>
        </w:trPr>
        <w:tc>
          <w:tcPr>
            <w:tcW w:w="4745" w:type="dxa"/>
          </w:tcPr>
          <w:p w14:paraId="25C3BE2C" w14:textId="7DEA0C0E" w:rsidR="00DD1B68" w:rsidRPr="009A7FAF" w:rsidRDefault="00DD1B68" w:rsidP="00DD1B68">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Transfer in (out)</w:t>
            </w:r>
          </w:p>
        </w:tc>
        <w:tc>
          <w:tcPr>
            <w:tcW w:w="1550" w:type="dxa"/>
            <w:gridSpan w:val="2"/>
          </w:tcPr>
          <w:p w14:paraId="616358BA" w14:textId="534E344C" w:rsidR="00DD1B68" w:rsidRPr="009A7FAF" w:rsidRDefault="00DD1B68" w:rsidP="00286703">
            <w:pPr>
              <w:tabs>
                <w:tab w:val="decimal" w:pos="1272"/>
              </w:tabs>
              <w:ind w:right="-31"/>
              <w:jc w:val="center"/>
              <w:rPr>
                <w:rFonts w:ascii="Angsana New" w:hAnsi="Angsana New"/>
                <w:sz w:val="28"/>
                <w:szCs w:val="28"/>
              </w:rPr>
            </w:pPr>
            <w:r w:rsidRPr="004031D6">
              <w:rPr>
                <w:rFonts w:ascii="Angsana New" w:hAnsi="Angsana New" w:hint="cs"/>
                <w:sz w:val="28"/>
                <w:szCs w:val="28"/>
                <w:cs/>
              </w:rPr>
              <w:t>-</w:t>
            </w:r>
          </w:p>
        </w:tc>
        <w:tc>
          <w:tcPr>
            <w:tcW w:w="1550" w:type="dxa"/>
            <w:gridSpan w:val="2"/>
          </w:tcPr>
          <w:p w14:paraId="7DABBFEA" w14:textId="54B1E94B" w:rsidR="00DD1B68" w:rsidRPr="009A7FAF" w:rsidRDefault="00FC2397"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40EE6693" w14:textId="4F3BA653" w:rsidR="00DD1B68" w:rsidRPr="009A7FAF" w:rsidRDefault="00B54D27" w:rsidP="00286703">
            <w:pPr>
              <w:tabs>
                <w:tab w:val="decimal" w:pos="1272"/>
              </w:tabs>
              <w:ind w:right="-31"/>
              <w:jc w:val="center"/>
              <w:rPr>
                <w:rFonts w:ascii="Angsana New" w:hAnsi="Angsana New"/>
                <w:sz w:val="28"/>
                <w:szCs w:val="28"/>
              </w:rPr>
            </w:pPr>
            <w:r w:rsidRPr="004031D6">
              <w:rPr>
                <w:rFonts w:ascii="Angsana New" w:hAnsi="Angsana New"/>
                <w:sz w:val="28"/>
                <w:szCs w:val="28"/>
              </w:rPr>
              <w:t>(237,850,543)</w:t>
            </w:r>
          </w:p>
        </w:tc>
        <w:tc>
          <w:tcPr>
            <w:tcW w:w="1550" w:type="dxa"/>
            <w:gridSpan w:val="2"/>
          </w:tcPr>
          <w:p w14:paraId="4C2715A4" w14:textId="03420D4B" w:rsidR="00DD1B68" w:rsidRPr="009A7FAF" w:rsidRDefault="00B54D27" w:rsidP="00286703">
            <w:pPr>
              <w:tabs>
                <w:tab w:val="decimal" w:pos="1272"/>
              </w:tabs>
              <w:ind w:right="-31"/>
              <w:jc w:val="center"/>
              <w:rPr>
                <w:rFonts w:ascii="Angsana New" w:hAnsi="Angsana New"/>
                <w:sz w:val="28"/>
                <w:szCs w:val="28"/>
              </w:rPr>
            </w:pPr>
            <w:r w:rsidRPr="004031D6">
              <w:rPr>
                <w:rFonts w:ascii="Angsana New" w:hAnsi="Angsana New"/>
                <w:sz w:val="28"/>
                <w:szCs w:val="28"/>
              </w:rPr>
              <w:t>(4,370,000)</w:t>
            </w:r>
          </w:p>
        </w:tc>
        <w:tc>
          <w:tcPr>
            <w:tcW w:w="1550" w:type="dxa"/>
            <w:gridSpan w:val="2"/>
          </w:tcPr>
          <w:p w14:paraId="12761BD5" w14:textId="5F7764CF" w:rsidR="00DD1B68" w:rsidRPr="009A7FAF" w:rsidRDefault="00B54D27" w:rsidP="00286703">
            <w:pPr>
              <w:tabs>
                <w:tab w:val="decimal" w:pos="1272"/>
              </w:tabs>
              <w:ind w:right="-31"/>
              <w:jc w:val="center"/>
              <w:rPr>
                <w:rFonts w:ascii="Angsana New" w:hAnsi="Angsana New"/>
                <w:sz w:val="28"/>
                <w:szCs w:val="28"/>
              </w:rPr>
            </w:pPr>
            <w:r w:rsidRPr="004031D6">
              <w:rPr>
                <w:rFonts w:ascii="Angsana New" w:hAnsi="Angsana New"/>
                <w:sz w:val="28"/>
                <w:szCs w:val="28"/>
              </w:rPr>
              <w:t>(25,723,353)</w:t>
            </w:r>
          </w:p>
        </w:tc>
        <w:tc>
          <w:tcPr>
            <w:tcW w:w="1550" w:type="dxa"/>
            <w:gridSpan w:val="2"/>
          </w:tcPr>
          <w:p w14:paraId="58167964" w14:textId="3268974E" w:rsidR="00DD1B68" w:rsidRPr="009A7FAF" w:rsidRDefault="00B54D27" w:rsidP="00286703">
            <w:pP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(267,943,896)</w:t>
            </w:r>
            <w:r>
              <w:rPr>
                <w:rFonts w:ascii="Angsana New" w:hAnsi="Angsana New"/>
                <w:sz w:val="28"/>
                <w:szCs w:val="28"/>
              </w:rPr>
              <w:fldChar w:fldCharType="end"/>
            </w:r>
          </w:p>
        </w:tc>
      </w:tr>
      <w:tr w:rsidR="001C740C" w:rsidRPr="009A7FAF" w14:paraId="36F04E89" w14:textId="77777777" w:rsidTr="00884C0F">
        <w:trPr>
          <w:gridAfter w:val="1"/>
          <w:wAfter w:w="58" w:type="dxa"/>
          <w:trHeight w:val="397"/>
        </w:trPr>
        <w:tc>
          <w:tcPr>
            <w:tcW w:w="4745" w:type="dxa"/>
          </w:tcPr>
          <w:p w14:paraId="224C2FFD" w14:textId="16C3819D" w:rsidR="00DD1B68" w:rsidRPr="009A7FAF" w:rsidRDefault="00DD1B68" w:rsidP="00DD1B68">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Change and contract cancellation</w:t>
            </w:r>
          </w:p>
        </w:tc>
        <w:tc>
          <w:tcPr>
            <w:tcW w:w="1550" w:type="dxa"/>
            <w:gridSpan w:val="2"/>
          </w:tcPr>
          <w:p w14:paraId="5FD9B82D" w14:textId="6152FA21" w:rsidR="00DD1B68" w:rsidRPr="009A7FAF" w:rsidRDefault="00DD1B68" w:rsidP="00BD2EC1">
            <w:pPr>
              <w:pBdr>
                <w:bottom w:val="single" w:sz="4" w:space="1" w:color="auto"/>
              </w:pBdr>
              <w:tabs>
                <w:tab w:val="decimal" w:pos="1272"/>
              </w:tabs>
              <w:ind w:right="-31"/>
              <w:jc w:val="center"/>
              <w:rPr>
                <w:rFonts w:ascii="Angsana New" w:hAnsi="Angsana New"/>
                <w:sz w:val="28"/>
                <w:szCs w:val="28"/>
              </w:rPr>
            </w:pPr>
            <w:r w:rsidRPr="004031D6">
              <w:rPr>
                <w:rFonts w:ascii="Angsana New" w:hAnsi="Angsana New"/>
                <w:sz w:val="28"/>
                <w:szCs w:val="28"/>
              </w:rPr>
              <w:t>-</w:t>
            </w:r>
          </w:p>
        </w:tc>
        <w:tc>
          <w:tcPr>
            <w:tcW w:w="1550" w:type="dxa"/>
            <w:gridSpan w:val="2"/>
          </w:tcPr>
          <w:p w14:paraId="2471263C" w14:textId="08A42555" w:rsidR="00DD1B68" w:rsidRPr="009A7FAF" w:rsidRDefault="000F46F6" w:rsidP="00BD2EC1">
            <w:pPr>
              <w:pBdr>
                <w:bottom w:val="single" w:sz="4" w:space="1" w:color="auto"/>
              </w:pBdr>
              <w:tabs>
                <w:tab w:val="decimal" w:pos="1272"/>
              </w:tabs>
              <w:ind w:right="-31"/>
              <w:jc w:val="center"/>
              <w:rPr>
                <w:rFonts w:ascii="Angsana New" w:hAnsi="Angsana New"/>
                <w:sz w:val="28"/>
                <w:szCs w:val="28"/>
              </w:rPr>
            </w:pPr>
            <w:r w:rsidRPr="000F46F6">
              <w:rPr>
                <w:rFonts w:ascii="Angsana New" w:hAnsi="Angsana New"/>
                <w:sz w:val="28"/>
                <w:szCs w:val="28"/>
              </w:rPr>
              <w:t>(20,608,807)</w:t>
            </w:r>
          </w:p>
        </w:tc>
        <w:tc>
          <w:tcPr>
            <w:tcW w:w="1550" w:type="dxa"/>
            <w:gridSpan w:val="2"/>
          </w:tcPr>
          <w:p w14:paraId="23D49AA0" w14:textId="4AA14621" w:rsidR="00DD1B68" w:rsidRPr="009A7FAF" w:rsidRDefault="00FC2397"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6F42C1F9" w14:textId="1804B8B6" w:rsidR="00DD1B68" w:rsidRPr="009A7FAF" w:rsidRDefault="00B54D27"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6F187287" w14:textId="02635090" w:rsidR="00DD1B68" w:rsidRPr="009A7FAF" w:rsidRDefault="00B54D27"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17EE95AA" w14:textId="7E8FD657" w:rsidR="00DD1B68" w:rsidRPr="009A7FAF" w:rsidRDefault="00FC2397"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(20,608,807)</w:t>
            </w:r>
            <w:r>
              <w:rPr>
                <w:rFonts w:ascii="Angsana New" w:hAnsi="Angsana New"/>
                <w:sz w:val="28"/>
                <w:szCs w:val="28"/>
              </w:rPr>
              <w:fldChar w:fldCharType="end"/>
            </w:r>
          </w:p>
        </w:tc>
      </w:tr>
      <w:tr w:rsidR="001C740C" w:rsidRPr="009A7FAF" w14:paraId="7D63DB71" w14:textId="77777777" w:rsidTr="00884C0F">
        <w:trPr>
          <w:gridAfter w:val="1"/>
          <w:wAfter w:w="58" w:type="dxa"/>
          <w:trHeight w:val="397"/>
        </w:trPr>
        <w:tc>
          <w:tcPr>
            <w:tcW w:w="4745" w:type="dxa"/>
          </w:tcPr>
          <w:p w14:paraId="3C01A4F4" w14:textId="2C1F204D" w:rsidR="00DD1B68" w:rsidRPr="009A7FAF" w:rsidRDefault="00DD1B68" w:rsidP="00DD1B68">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50" w:type="dxa"/>
            <w:gridSpan w:val="2"/>
          </w:tcPr>
          <w:p w14:paraId="2621ED8C" w14:textId="33D9388E" w:rsidR="00DD1B68" w:rsidRPr="003C43C2" w:rsidRDefault="00286703"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31,766,700</w:t>
            </w:r>
            <w:r>
              <w:rPr>
                <w:rFonts w:ascii="Angsana New" w:hAnsi="Angsana New"/>
                <w:b/>
                <w:bCs/>
                <w:sz w:val="28"/>
                <w:szCs w:val="28"/>
              </w:rPr>
              <w:fldChar w:fldCharType="end"/>
            </w:r>
          </w:p>
        </w:tc>
        <w:tc>
          <w:tcPr>
            <w:tcW w:w="1550" w:type="dxa"/>
            <w:gridSpan w:val="2"/>
          </w:tcPr>
          <w:p w14:paraId="4A01AF28" w14:textId="6794A272" w:rsidR="00DD1B68" w:rsidRPr="003C43C2" w:rsidRDefault="00FC2397"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t>173,666,112</w:t>
            </w:r>
          </w:p>
        </w:tc>
        <w:tc>
          <w:tcPr>
            <w:tcW w:w="1550" w:type="dxa"/>
            <w:gridSpan w:val="2"/>
          </w:tcPr>
          <w:p w14:paraId="3DA97E41" w14:textId="713C0EC0" w:rsidR="00DD1B68" w:rsidRPr="003C43C2" w:rsidRDefault="00286703"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242,541,136</w:t>
            </w:r>
            <w:r>
              <w:rPr>
                <w:rFonts w:ascii="Angsana New" w:hAnsi="Angsana New"/>
                <w:b/>
                <w:bCs/>
                <w:sz w:val="28"/>
                <w:szCs w:val="28"/>
              </w:rPr>
              <w:fldChar w:fldCharType="end"/>
            </w:r>
          </w:p>
        </w:tc>
        <w:tc>
          <w:tcPr>
            <w:tcW w:w="1550" w:type="dxa"/>
            <w:gridSpan w:val="2"/>
          </w:tcPr>
          <w:p w14:paraId="18CA7F8E" w14:textId="0A6E4F1A" w:rsidR="00DD1B68" w:rsidRPr="003C43C2" w:rsidRDefault="00286703"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40,260,623</w:t>
            </w:r>
            <w:r>
              <w:rPr>
                <w:rFonts w:ascii="Angsana New" w:hAnsi="Angsana New"/>
                <w:b/>
                <w:bCs/>
                <w:sz w:val="28"/>
                <w:szCs w:val="28"/>
              </w:rPr>
              <w:fldChar w:fldCharType="end"/>
            </w:r>
          </w:p>
        </w:tc>
        <w:tc>
          <w:tcPr>
            <w:tcW w:w="1550" w:type="dxa"/>
            <w:gridSpan w:val="2"/>
          </w:tcPr>
          <w:p w14:paraId="2B8C313F" w14:textId="0D545FF7" w:rsidR="00DD1B68" w:rsidRPr="003C43C2" w:rsidRDefault="00286703"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t>-</w:t>
            </w:r>
          </w:p>
        </w:tc>
        <w:tc>
          <w:tcPr>
            <w:tcW w:w="1550" w:type="dxa"/>
            <w:gridSpan w:val="2"/>
          </w:tcPr>
          <w:p w14:paraId="3C49FC61" w14:textId="189362FE" w:rsidR="00DD1B68" w:rsidRPr="003C43C2" w:rsidRDefault="00FC2397"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488,234,571</w:t>
            </w:r>
            <w:r>
              <w:rPr>
                <w:rFonts w:ascii="Angsana New" w:hAnsi="Angsana New"/>
                <w:b/>
                <w:bCs/>
                <w:sz w:val="28"/>
                <w:szCs w:val="28"/>
              </w:rPr>
              <w:fldChar w:fldCharType="end"/>
            </w:r>
          </w:p>
        </w:tc>
      </w:tr>
      <w:tr w:rsidR="001C740C" w:rsidRPr="009A7FAF" w14:paraId="526036FE" w14:textId="77777777" w:rsidTr="00884C0F">
        <w:trPr>
          <w:gridAfter w:val="1"/>
          <w:wAfter w:w="58" w:type="dxa"/>
          <w:trHeight w:val="397"/>
        </w:trPr>
        <w:tc>
          <w:tcPr>
            <w:tcW w:w="4745" w:type="dxa"/>
          </w:tcPr>
          <w:p w14:paraId="7AE685D1" w14:textId="67C845F5" w:rsidR="00051CB8" w:rsidRPr="009A7FAF" w:rsidRDefault="00051CB8">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Accumulative Depreciation</w:t>
            </w:r>
          </w:p>
        </w:tc>
        <w:tc>
          <w:tcPr>
            <w:tcW w:w="1550" w:type="dxa"/>
            <w:gridSpan w:val="2"/>
          </w:tcPr>
          <w:p w14:paraId="78A8A838"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3801FF4C"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3FABCADF"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08D13B74"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5DE28750"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566DEE6A" w14:textId="77777777" w:rsidR="00051CB8" w:rsidRPr="009A7FAF" w:rsidRDefault="00051CB8" w:rsidP="00286703">
            <w:pPr>
              <w:tabs>
                <w:tab w:val="decimal" w:pos="1272"/>
              </w:tabs>
              <w:ind w:right="-31"/>
              <w:jc w:val="center"/>
              <w:rPr>
                <w:rFonts w:ascii="Angsana New" w:hAnsi="Angsana New"/>
                <w:sz w:val="28"/>
                <w:szCs w:val="28"/>
              </w:rPr>
            </w:pPr>
          </w:p>
        </w:tc>
      </w:tr>
      <w:tr w:rsidR="001C740C" w:rsidRPr="009A7FAF" w14:paraId="7D8456F5" w14:textId="77777777" w:rsidTr="00884C0F">
        <w:trPr>
          <w:gridAfter w:val="1"/>
          <w:wAfter w:w="58" w:type="dxa"/>
          <w:trHeight w:val="397"/>
        </w:trPr>
        <w:tc>
          <w:tcPr>
            <w:tcW w:w="4745" w:type="dxa"/>
          </w:tcPr>
          <w:p w14:paraId="502A89FC" w14:textId="0BED6C3C" w:rsidR="00D73D72" w:rsidRPr="009A7FAF" w:rsidRDefault="00D73D72" w:rsidP="00D73D72">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 xml:space="preserve">As at December </w:t>
            </w:r>
            <w:r w:rsidR="002E3EE8" w:rsidRPr="002E3EE8">
              <w:rPr>
                <w:rFonts w:ascii="Angsana New" w:hAnsi="Angsana New"/>
                <w:sz w:val="28"/>
                <w:szCs w:val="28"/>
              </w:rPr>
              <w:t>31</w:t>
            </w:r>
            <w:r w:rsidRPr="00540DB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550" w:type="dxa"/>
            <w:gridSpan w:val="2"/>
          </w:tcPr>
          <w:p w14:paraId="0AFC6EFA" w14:textId="01316027"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817,579</w:t>
            </w:r>
          </w:p>
        </w:tc>
        <w:tc>
          <w:tcPr>
            <w:tcW w:w="1550" w:type="dxa"/>
            <w:gridSpan w:val="2"/>
          </w:tcPr>
          <w:p w14:paraId="7FB3613B" w14:textId="209FBDA7"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97,976,350</w:t>
            </w:r>
          </w:p>
        </w:tc>
        <w:tc>
          <w:tcPr>
            <w:tcW w:w="1550" w:type="dxa"/>
            <w:gridSpan w:val="2"/>
          </w:tcPr>
          <w:p w14:paraId="1FA6219A" w14:textId="76F33603"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59,912,821</w:t>
            </w:r>
          </w:p>
        </w:tc>
        <w:tc>
          <w:tcPr>
            <w:tcW w:w="1550" w:type="dxa"/>
            <w:gridSpan w:val="2"/>
          </w:tcPr>
          <w:p w14:paraId="15762DDE" w14:textId="2B35F0BF"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10,090,574</w:t>
            </w:r>
          </w:p>
        </w:tc>
        <w:tc>
          <w:tcPr>
            <w:tcW w:w="1550" w:type="dxa"/>
            <w:gridSpan w:val="2"/>
          </w:tcPr>
          <w:p w14:paraId="71CA479B" w14:textId="303FA21C"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2,380,060</w:t>
            </w:r>
          </w:p>
        </w:tc>
        <w:tc>
          <w:tcPr>
            <w:tcW w:w="1550" w:type="dxa"/>
            <w:gridSpan w:val="2"/>
          </w:tcPr>
          <w:p w14:paraId="7829FAB8" w14:textId="2BFC4C78"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171,177,384</w:t>
            </w:r>
          </w:p>
        </w:tc>
      </w:tr>
      <w:tr w:rsidR="001C740C" w:rsidRPr="009A7FAF" w14:paraId="5A15A066" w14:textId="77777777" w:rsidTr="00884C0F">
        <w:trPr>
          <w:gridAfter w:val="1"/>
          <w:wAfter w:w="58" w:type="dxa"/>
          <w:trHeight w:val="397"/>
        </w:trPr>
        <w:tc>
          <w:tcPr>
            <w:tcW w:w="4745" w:type="dxa"/>
          </w:tcPr>
          <w:p w14:paraId="5908E76B" w14:textId="3C0BDD00" w:rsidR="00D73D72" w:rsidRPr="009A7FAF" w:rsidRDefault="00D73D72" w:rsidP="00D73D72">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Depreciation for the year</w:t>
            </w:r>
          </w:p>
        </w:tc>
        <w:tc>
          <w:tcPr>
            <w:tcW w:w="1550" w:type="dxa"/>
            <w:gridSpan w:val="2"/>
          </w:tcPr>
          <w:p w14:paraId="45A2DBCC" w14:textId="253B58E2"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1,072,324</w:t>
            </w:r>
          </w:p>
        </w:tc>
        <w:tc>
          <w:tcPr>
            <w:tcW w:w="1550" w:type="dxa"/>
            <w:gridSpan w:val="2"/>
          </w:tcPr>
          <w:p w14:paraId="39073238" w14:textId="70CDAD04"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57,126,274</w:t>
            </w:r>
          </w:p>
        </w:tc>
        <w:tc>
          <w:tcPr>
            <w:tcW w:w="1550" w:type="dxa"/>
            <w:gridSpan w:val="2"/>
          </w:tcPr>
          <w:p w14:paraId="641E5646" w14:textId="1D736745"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48,524,752</w:t>
            </w:r>
          </w:p>
        </w:tc>
        <w:tc>
          <w:tcPr>
            <w:tcW w:w="1550" w:type="dxa"/>
            <w:gridSpan w:val="2"/>
          </w:tcPr>
          <w:p w14:paraId="0AA81C36" w14:textId="6F4D7C6F"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5,861,360</w:t>
            </w:r>
          </w:p>
        </w:tc>
        <w:tc>
          <w:tcPr>
            <w:tcW w:w="1550" w:type="dxa"/>
            <w:gridSpan w:val="2"/>
          </w:tcPr>
          <w:p w14:paraId="6E4EF49E" w14:textId="0AAB9B46"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218,332</w:t>
            </w:r>
          </w:p>
        </w:tc>
        <w:tc>
          <w:tcPr>
            <w:tcW w:w="1550" w:type="dxa"/>
            <w:gridSpan w:val="2"/>
          </w:tcPr>
          <w:p w14:paraId="660B49A8" w14:textId="74708419"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112,803,042</w:t>
            </w:r>
          </w:p>
        </w:tc>
      </w:tr>
      <w:tr w:rsidR="001C740C" w:rsidRPr="009A7FAF" w14:paraId="5D3E0320" w14:textId="77777777" w:rsidTr="00884C0F">
        <w:trPr>
          <w:gridAfter w:val="1"/>
          <w:wAfter w:w="58" w:type="dxa"/>
          <w:trHeight w:val="397"/>
        </w:trPr>
        <w:tc>
          <w:tcPr>
            <w:tcW w:w="4745" w:type="dxa"/>
          </w:tcPr>
          <w:p w14:paraId="7FCF4B19" w14:textId="4184BD19" w:rsidR="00137C14" w:rsidRPr="00540DB9" w:rsidRDefault="003152B3" w:rsidP="00D73D72">
            <w:pPr>
              <w:pStyle w:val="BodyText"/>
              <w:tabs>
                <w:tab w:val="left" w:pos="720"/>
              </w:tabs>
              <w:spacing w:after="0"/>
              <w:ind w:left="165" w:right="-131" w:hanging="165"/>
              <w:rPr>
                <w:rFonts w:ascii="Angsana New" w:hAnsi="Angsana New"/>
                <w:sz w:val="28"/>
                <w:szCs w:val="28"/>
              </w:rPr>
            </w:pPr>
            <w:r w:rsidRPr="003152B3">
              <w:rPr>
                <w:rFonts w:ascii="Angsana New" w:hAnsi="Angsana New"/>
                <w:sz w:val="28"/>
                <w:szCs w:val="28"/>
              </w:rPr>
              <w:t xml:space="preserve">Depreciation </w:t>
            </w:r>
            <w:r>
              <w:rPr>
                <w:rFonts w:ascii="Angsana New" w:hAnsi="Angsana New"/>
                <w:sz w:val="28"/>
                <w:szCs w:val="28"/>
              </w:rPr>
              <w:t>on disposals</w:t>
            </w:r>
          </w:p>
        </w:tc>
        <w:tc>
          <w:tcPr>
            <w:tcW w:w="1550" w:type="dxa"/>
            <w:gridSpan w:val="2"/>
          </w:tcPr>
          <w:p w14:paraId="4E81076D" w14:textId="77777777" w:rsidR="00137C14" w:rsidRPr="004031D6" w:rsidRDefault="00137C14" w:rsidP="00286703">
            <w:pPr>
              <w:tabs>
                <w:tab w:val="decimal" w:pos="1272"/>
              </w:tabs>
              <w:ind w:right="-31"/>
              <w:jc w:val="center"/>
              <w:rPr>
                <w:rFonts w:ascii="Angsana New" w:hAnsi="Angsana New"/>
                <w:sz w:val="28"/>
                <w:szCs w:val="28"/>
              </w:rPr>
            </w:pPr>
          </w:p>
        </w:tc>
        <w:tc>
          <w:tcPr>
            <w:tcW w:w="1550" w:type="dxa"/>
            <w:gridSpan w:val="2"/>
          </w:tcPr>
          <w:p w14:paraId="4706B87D" w14:textId="690A86FD" w:rsidR="00137C14" w:rsidRPr="004031D6" w:rsidRDefault="00700FEA" w:rsidP="00286703">
            <w:pPr>
              <w:tabs>
                <w:tab w:val="decimal" w:pos="1272"/>
              </w:tabs>
              <w:ind w:right="-31"/>
              <w:jc w:val="center"/>
              <w:rPr>
                <w:rFonts w:ascii="Angsana New" w:hAnsi="Angsana New"/>
                <w:sz w:val="28"/>
                <w:szCs w:val="28"/>
              </w:rPr>
            </w:pPr>
            <w:r w:rsidRPr="004031D6">
              <w:rPr>
                <w:rFonts w:ascii="Angsana New" w:hAnsi="Angsana New"/>
                <w:sz w:val="28"/>
                <w:szCs w:val="28"/>
              </w:rPr>
              <w:t>(28,188,109)</w:t>
            </w:r>
          </w:p>
        </w:tc>
        <w:tc>
          <w:tcPr>
            <w:tcW w:w="1550" w:type="dxa"/>
            <w:gridSpan w:val="2"/>
          </w:tcPr>
          <w:p w14:paraId="67E06FB8" w14:textId="60E03A33" w:rsidR="00137C14" w:rsidRPr="004031D6" w:rsidRDefault="007B6AB3"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282ADDA8" w14:textId="15259145" w:rsidR="00137C14" w:rsidRPr="004031D6" w:rsidRDefault="007B6AB3"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0F863A85" w14:textId="5D42B644" w:rsidR="00137C14" w:rsidRPr="004031D6" w:rsidRDefault="007B6AB3"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2B7FB48B" w14:textId="6F4E2231" w:rsidR="00137C14" w:rsidRPr="004031D6" w:rsidRDefault="007B6AB3" w:rsidP="00286703">
            <w:pP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(28,188,109)</w:t>
            </w:r>
            <w:r>
              <w:rPr>
                <w:rFonts w:ascii="Angsana New" w:hAnsi="Angsana New"/>
                <w:sz w:val="28"/>
                <w:szCs w:val="28"/>
              </w:rPr>
              <w:fldChar w:fldCharType="end"/>
            </w:r>
          </w:p>
        </w:tc>
      </w:tr>
      <w:tr w:rsidR="001C740C" w:rsidRPr="009A7FAF" w14:paraId="456F3083" w14:textId="77777777" w:rsidTr="00884C0F">
        <w:trPr>
          <w:gridAfter w:val="1"/>
          <w:wAfter w:w="58" w:type="dxa"/>
          <w:trHeight w:val="397"/>
        </w:trPr>
        <w:tc>
          <w:tcPr>
            <w:tcW w:w="4745" w:type="dxa"/>
          </w:tcPr>
          <w:p w14:paraId="0AB75840" w14:textId="661B47D6" w:rsidR="00D73D72" w:rsidRPr="009A7FAF" w:rsidRDefault="00D73D72" w:rsidP="00D73D72">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Transfer in (out)</w:t>
            </w:r>
          </w:p>
        </w:tc>
        <w:tc>
          <w:tcPr>
            <w:tcW w:w="1550" w:type="dxa"/>
            <w:gridSpan w:val="2"/>
          </w:tcPr>
          <w:p w14:paraId="36C15802" w14:textId="1B88B1B7" w:rsidR="00D73D72" w:rsidRPr="009A7FAF" w:rsidRDefault="00D73D72" w:rsidP="00286703">
            <w:pPr>
              <w:tabs>
                <w:tab w:val="decimal" w:pos="1272"/>
              </w:tabs>
              <w:ind w:right="-31"/>
              <w:jc w:val="center"/>
              <w:rPr>
                <w:rFonts w:ascii="Angsana New" w:hAnsi="Angsana New"/>
                <w:sz w:val="28"/>
                <w:szCs w:val="28"/>
              </w:rPr>
            </w:pPr>
            <w:r w:rsidRPr="004031D6">
              <w:rPr>
                <w:rFonts w:ascii="Angsana New" w:hAnsi="Angsana New"/>
                <w:sz w:val="28"/>
                <w:szCs w:val="28"/>
              </w:rPr>
              <w:t>-</w:t>
            </w:r>
          </w:p>
        </w:tc>
        <w:tc>
          <w:tcPr>
            <w:tcW w:w="1550" w:type="dxa"/>
            <w:gridSpan w:val="2"/>
          </w:tcPr>
          <w:p w14:paraId="42B8BBDD" w14:textId="1A4495EE" w:rsidR="00D73D72" w:rsidRPr="009A7FAF" w:rsidRDefault="00700FEA" w:rsidP="00286703">
            <w:pP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440BD2D2" w14:textId="15A8B3B8" w:rsidR="00D73D72" w:rsidRPr="009A7FAF" w:rsidRDefault="003B769E" w:rsidP="00286703">
            <w:pPr>
              <w:tabs>
                <w:tab w:val="decimal" w:pos="1272"/>
              </w:tabs>
              <w:ind w:right="-31"/>
              <w:jc w:val="center"/>
              <w:rPr>
                <w:rFonts w:ascii="Angsana New" w:hAnsi="Angsana New"/>
                <w:sz w:val="28"/>
                <w:szCs w:val="28"/>
              </w:rPr>
            </w:pPr>
            <w:r w:rsidRPr="004031D6">
              <w:rPr>
                <w:rFonts w:ascii="Angsana New" w:hAnsi="Angsana New"/>
                <w:sz w:val="28"/>
                <w:szCs w:val="28"/>
              </w:rPr>
              <w:t>(44,094,249)</w:t>
            </w:r>
          </w:p>
        </w:tc>
        <w:tc>
          <w:tcPr>
            <w:tcW w:w="1550" w:type="dxa"/>
            <w:gridSpan w:val="2"/>
          </w:tcPr>
          <w:p w14:paraId="7890D846" w14:textId="45740F6A" w:rsidR="00D73D72" w:rsidRPr="009A7FAF" w:rsidRDefault="003B769E" w:rsidP="00286703">
            <w:pPr>
              <w:tabs>
                <w:tab w:val="decimal" w:pos="1272"/>
              </w:tabs>
              <w:ind w:right="-31"/>
              <w:jc w:val="center"/>
              <w:rPr>
                <w:rFonts w:ascii="Angsana New" w:hAnsi="Angsana New"/>
                <w:sz w:val="28"/>
                <w:szCs w:val="28"/>
              </w:rPr>
            </w:pPr>
            <w:r w:rsidRPr="004031D6">
              <w:rPr>
                <w:rFonts w:ascii="Angsana New" w:hAnsi="Angsana New"/>
                <w:sz w:val="28"/>
                <w:szCs w:val="28"/>
              </w:rPr>
              <w:t>(2,244,699)</w:t>
            </w:r>
          </w:p>
        </w:tc>
        <w:tc>
          <w:tcPr>
            <w:tcW w:w="1550" w:type="dxa"/>
            <w:gridSpan w:val="2"/>
          </w:tcPr>
          <w:p w14:paraId="67C5E2D3" w14:textId="16753CCD" w:rsidR="00D73D72" w:rsidRPr="009A7FAF" w:rsidRDefault="007B6AB3" w:rsidP="00286703">
            <w:pPr>
              <w:tabs>
                <w:tab w:val="decimal" w:pos="1272"/>
              </w:tabs>
              <w:ind w:right="-31"/>
              <w:jc w:val="center"/>
              <w:rPr>
                <w:rFonts w:ascii="Angsana New" w:hAnsi="Angsana New"/>
                <w:sz w:val="28"/>
                <w:szCs w:val="28"/>
              </w:rPr>
            </w:pPr>
            <w:r w:rsidRPr="004031D6">
              <w:rPr>
                <w:rFonts w:ascii="Angsana New" w:hAnsi="Angsana New"/>
                <w:sz w:val="28"/>
                <w:szCs w:val="28"/>
              </w:rPr>
              <w:t>(2,598,392)</w:t>
            </w:r>
          </w:p>
        </w:tc>
        <w:tc>
          <w:tcPr>
            <w:tcW w:w="1550" w:type="dxa"/>
            <w:gridSpan w:val="2"/>
          </w:tcPr>
          <w:p w14:paraId="2D9B99FC" w14:textId="57B03F43" w:rsidR="00D73D72" w:rsidRPr="009A7FAF" w:rsidRDefault="007B6AB3" w:rsidP="00286703">
            <w:pP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(48,937,340)</w:t>
            </w:r>
            <w:r>
              <w:rPr>
                <w:rFonts w:ascii="Angsana New" w:hAnsi="Angsana New"/>
                <w:sz w:val="28"/>
                <w:szCs w:val="28"/>
              </w:rPr>
              <w:fldChar w:fldCharType="end"/>
            </w:r>
          </w:p>
        </w:tc>
      </w:tr>
      <w:tr w:rsidR="001C740C" w:rsidRPr="009A7FAF" w14:paraId="3F5713BA" w14:textId="77777777" w:rsidTr="00884C0F">
        <w:trPr>
          <w:gridAfter w:val="1"/>
          <w:wAfter w:w="58" w:type="dxa"/>
          <w:trHeight w:val="397"/>
        </w:trPr>
        <w:tc>
          <w:tcPr>
            <w:tcW w:w="4745" w:type="dxa"/>
          </w:tcPr>
          <w:p w14:paraId="55A4F4DE" w14:textId="3B59D456" w:rsidR="00D73D72" w:rsidRPr="009A7FAF" w:rsidRDefault="00D73D72" w:rsidP="00D73D72">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Change and contract cancellation</w:t>
            </w:r>
          </w:p>
        </w:tc>
        <w:tc>
          <w:tcPr>
            <w:tcW w:w="1550" w:type="dxa"/>
            <w:gridSpan w:val="2"/>
          </w:tcPr>
          <w:p w14:paraId="3452DC57" w14:textId="1646F627" w:rsidR="00D73D72" w:rsidRPr="009A7FAF" w:rsidRDefault="00700FEA"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(14,110)</w:t>
            </w:r>
          </w:p>
        </w:tc>
        <w:tc>
          <w:tcPr>
            <w:tcW w:w="1550" w:type="dxa"/>
            <w:gridSpan w:val="2"/>
          </w:tcPr>
          <w:p w14:paraId="2D8D3E4C" w14:textId="7009D9FA" w:rsidR="00D73D72" w:rsidRPr="009A7FAF" w:rsidRDefault="00700FEA"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(7,</w:t>
            </w:r>
            <w:r w:rsidR="003B769E">
              <w:rPr>
                <w:rFonts w:ascii="Angsana New" w:hAnsi="Angsana New"/>
                <w:sz w:val="28"/>
                <w:szCs w:val="28"/>
              </w:rPr>
              <w:t>946,629)</w:t>
            </w:r>
          </w:p>
        </w:tc>
        <w:tc>
          <w:tcPr>
            <w:tcW w:w="1550" w:type="dxa"/>
            <w:gridSpan w:val="2"/>
          </w:tcPr>
          <w:p w14:paraId="1E9BC600" w14:textId="2AAA4896" w:rsidR="00D73D72" w:rsidRPr="009A7FAF" w:rsidRDefault="007B6AB3"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0BD58BBE" w14:textId="61AF5A3D" w:rsidR="00D73D72" w:rsidRPr="009A7FAF" w:rsidRDefault="007B6AB3"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1A5EBF22" w14:textId="1F25B565" w:rsidR="00D73D72" w:rsidRPr="009A7FAF" w:rsidRDefault="007B6AB3"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t>-</w:t>
            </w:r>
          </w:p>
        </w:tc>
        <w:tc>
          <w:tcPr>
            <w:tcW w:w="1550" w:type="dxa"/>
            <w:gridSpan w:val="2"/>
          </w:tcPr>
          <w:p w14:paraId="3FD73D4A" w14:textId="031EEFAD" w:rsidR="00D73D72" w:rsidRPr="009A7FAF" w:rsidRDefault="0026755A" w:rsidP="00BD2EC1">
            <w:pPr>
              <w:pBdr>
                <w:bottom w:val="single" w:sz="4" w:space="1" w:color="auto"/>
              </w:pBdr>
              <w:tabs>
                <w:tab w:val="decimal" w:pos="1272"/>
              </w:tabs>
              <w:ind w:right="-31"/>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(7,960,739)</w:t>
            </w:r>
            <w:r>
              <w:rPr>
                <w:rFonts w:ascii="Angsana New" w:hAnsi="Angsana New"/>
                <w:sz w:val="28"/>
                <w:szCs w:val="28"/>
              </w:rPr>
              <w:fldChar w:fldCharType="end"/>
            </w:r>
          </w:p>
        </w:tc>
      </w:tr>
      <w:tr w:rsidR="001C740C" w:rsidRPr="009A7FAF" w14:paraId="3E246B74" w14:textId="77777777" w:rsidTr="00884C0F">
        <w:trPr>
          <w:gridAfter w:val="1"/>
          <w:wAfter w:w="58" w:type="dxa"/>
          <w:trHeight w:val="397"/>
        </w:trPr>
        <w:tc>
          <w:tcPr>
            <w:tcW w:w="4745" w:type="dxa"/>
          </w:tcPr>
          <w:p w14:paraId="0A9CAA3B" w14:textId="674726DD" w:rsidR="00D73D72" w:rsidRPr="009A7FAF" w:rsidRDefault="00D73D72" w:rsidP="00D73D72">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50" w:type="dxa"/>
            <w:gridSpan w:val="2"/>
          </w:tcPr>
          <w:p w14:paraId="373B3CE0" w14:textId="4C34DA80"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1,875,793</w:t>
            </w:r>
            <w:r>
              <w:rPr>
                <w:rFonts w:ascii="Angsana New" w:hAnsi="Angsana New"/>
                <w:b/>
                <w:bCs/>
                <w:sz w:val="28"/>
                <w:szCs w:val="28"/>
              </w:rPr>
              <w:fldChar w:fldCharType="end"/>
            </w:r>
          </w:p>
        </w:tc>
        <w:tc>
          <w:tcPr>
            <w:tcW w:w="1550" w:type="dxa"/>
            <w:gridSpan w:val="2"/>
          </w:tcPr>
          <w:p w14:paraId="3B267037" w14:textId="53773E9E"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118,967,886</w:t>
            </w:r>
            <w:r>
              <w:rPr>
                <w:rFonts w:ascii="Angsana New" w:hAnsi="Angsana New"/>
                <w:b/>
                <w:bCs/>
                <w:sz w:val="28"/>
                <w:szCs w:val="28"/>
              </w:rPr>
              <w:fldChar w:fldCharType="end"/>
            </w:r>
          </w:p>
        </w:tc>
        <w:tc>
          <w:tcPr>
            <w:tcW w:w="1550" w:type="dxa"/>
            <w:gridSpan w:val="2"/>
          </w:tcPr>
          <w:p w14:paraId="4CABB8D5" w14:textId="682C7CAA"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64,343,324</w:t>
            </w:r>
            <w:r>
              <w:rPr>
                <w:rFonts w:ascii="Angsana New" w:hAnsi="Angsana New"/>
                <w:b/>
                <w:bCs/>
                <w:sz w:val="28"/>
                <w:szCs w:val="28"/>
              </w:rPr>
              <w:fldChar w:fldCharType="end"/>
            </w:r>
          </w:p>
        </w:tc>
        <w:tc>
          <w:tcPr>
            <w:tcW w:w="1550" w:type="dxa"/>
            <w:gridSpan w:val="2"/>
          </w:tcPr>
          <w:p w14:paraId="001B8A3A" w14:textId="7EE55187"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13,707,235</w:t>
            </w:r>
            <w:r>
              <w:rPr>
                <w:rFonts w:ascii="Angsana New" w:hAnsi="Angsana New"/>
                <w:b/>
                <w:bCs/>
                <w:sz w:val="28"/>
                <w:szCs w:val="28"/>
              </w:rPr>
              <w:fldChar w:fldCharType="end"/>
            </w:r>
          </w:p>
        </w:tc>
        <w:tc>
          <w:tcPr>
            <w:tcW w:w="1550" w:type="dxa"/>
            <w:gridSpan w:val="2"/>
          </w:tcPr>
          <w:p w14:paraId="3B928D37" w14:textId="3E75B4FC"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t>-</w:t>
            </w:r>
          </w:p>
        </w:tc>
        <w:tc>
          <w:tcPr>
            <w:tcW w:w="1550" w:type="dxa"/>
            <w:gridSpan w:val="2"/>
          </w:tcPr>
          <w:p w14:paraId="00404F07" w14:textId="7EEC83A2" w:rsidR="00D73D72" w:rsidRPr="001B5BDC" w:rsidRDefault="0026755A" w:rsidP="00BD2EC1">
            <w:pPr>
              <w:pBdr>
                <w:bottom w:val="single" w:sz="4" w:space="1" w:color="auto"/>
              </w:pBdr>
              <w:tabs>
                <w:tab w:val="decimal" w:pos="1272"/>
              </w:tabs>
              <w:ind w:right="-31"/>
              <w:jc w:val="center"/>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198,894,238</w:t>
            </w:r>
            <w:r>
              <w:rPr>
                <w:rFonts w:ascii="Angsana New" w:hAnsi="Angsana New"/>
                <w:b/>
                <w:bCs/>
                <w:sz w:val="28"/>
                <w:szCs w:val="28"/>
              </w:rPr>
              <w:fldChar w:fldCharType="end"/>
            </w:r>
          </w:p>
        </w:tc>
      </w:tr>
      <w:tr w:rsidR="001C740C" w:rsidRPr="009A7FAF" w14:paraId="037C1B45" w14:textId="77777777" w:rsidTr="00884C0F">
        <w:trPr>
          <w:gridAfter w:val="1"/>
          <w:wAfter w:w="58" w:type="dxa"/>
          <w:trHeight w:val="397"/>
        </w:trPr>
        <w:tc>
          <w:tcPr>
            <w:tcW w:w="4745" w:type="dxa"/>
          </w:tcPr>
          <w:p w14:paraId="163B058E" w14:textId="0127D8BB" w:rsidR="00051CB8" w:rsidRPr="009A7FAF" w:rsidRDefault="00051CB8">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Net booked value</w:t>
            </w:r>
          </w:p>
        </w:tc>
        <w:tc>
          <w:tcPr>
            <w:tcW w:w="1550" w:type="dxa"/>
            <w:gridSpan w:val="2"/>
          </w:tcPr>
          <w:p w14:paraId="7150D43A"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78D7AB97"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04DEBDE4"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71D771F1"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713B1E63" w14:textId="77777777" w:rsidR="00051CB8" w:rsidRPr="009A7FAF" w:rsidRDefault="00051CB8" w:rsidP="00286703">
            <w:pPr>
              <w:tabs>
                <w:tab w:val="decimal" w:pos="1272"/>
              </w:tabs>
              <w:ind w:right="-31"/>
              <w:jc w:val="center"/>
              <w:rPr>
                <w:rFonts w:ascii="Angsana New" w:hAnsi="Angsana New"/>
                <w:sz w:val="28"/>
                <w:szCs w:val="28"/>
              </w:rPr>
            </w:pPr>
          </w:p>
        </w:tc>
        <w:tc>
          <w:tcPr>
            <w:tcW w:w="1550" w:type="dxa"/>
            <w:gridSpan w:val="2"/>
          </w:tcPr>
          <w:p w14:paraId="0409B547" w14:textId="77777777" w:rsidR="00051CB8" w:rsidRPr="009A7FAF" w:rsidRDefault="00051CB8" w:rsidP="00286703">
            <w:pPr>
              <w:tabs>
                <w:tab w:val="decimal" w:pos="1272"/>
              </w:tabs>
              <w:ind w:right="-31"/>
              <w:jc w:val="center"/>
              <w:rPr>
                <w:rFonts w:ascii="Angsana New" w:hAnsi="Angsana New"/>
                <w:sz w:val="28"/>
                <w:szCs w:val="28"/>
              </w:rPr>
            </w:pPr>
          </w:p>
        </w:tc>
      </w:tr>
      <w:tr w:rsidR="001C740C" w:rsidRPr="009A7FAF" w14:paraId="555198C1" w14:textId="77777777" w:rsidTr="00884C0F">
        <w:trPr>
          <w:gridAfter w:val="1"/>
          <w:wAfter w:w="58" w:type="dxa"/>
          <w:trHeight w:val="397"/>
        </w:trPr>
        <w:tc>
          <w:tcPr>
            <w:tcW w:w="4745" w:type="dxa"/>
          </w:tcPr>
          <w:p w14:paraId="4B2EDB91" w14:textId="47B01214" w:rsidR="003F0356" w:rsidRPr="009A7FAF" w:rsidRDefault="003F0356" w:rsidP="003F0356">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50" w:type="dxa"/>
            <w:gridSpan w:val="2"/>
          </w:tcPr>
          <w:p w14:paraId="5FAA17AD" w14:textId="3AC416FC"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29,890,907</w:t>
            </w:r>
          </w:p>
        </w:tc>
        <w:tc>
          <w:tcPr>
            <w:tcW w:w="1550" w:type="dxa"/>
            <w:gridSpan w:val="2"/>
          </w:tcPr>
          <w:p w14:paraId="12A988CB" w14:textId="0FB295B2"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54,698,226</w:t>
            </w:r>
          </w:p>
        </w:tc>
        <w:tc>
          <w:tcPr>
            <w:tcW w:w="1550" w:type="dxa"/>
            <w:gridSpan w:val="2"/>
          </w:tcPr>
          <w:p w14:paraId="0CF18D25" w14:textId="51258077"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178,197,812</w:t>
            </w:r>
          </w:p>
        </w:tc>
        <w:tc>
          <w:tcPr>
            <w:tcW w:w="1550" w:type="dxa"/>
            <w:gridSpan w:val="2"/>
          </w:tcPr>
          <w:p w14:paraId="6D1127BB" w14:textId="26BE34EA"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26,553,388</w:t>
            </w:r>
          </w:p>
        </w:tc>
        <w:tc>
          <w:tcPr>
            <w:tcW w:w="1550" w:type="dxa"/>
            <w:gridSpan w:val="2"/>
          </w:tcPr>
          <w:p w14:paraId="462E1962" w14:textId="6A00CD1F"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w:t>
            </w:r>
          </w:p>
        </w:tc>
        <w:tc>
          <w:tcPr>
            <w:tcW w:w="1550" w:type="dxa"/>
            <w:gridSpan w:val="2"/>
          </w:tcPr>
          <w:p w14:paraId="7190A688" w14:textId="3BCA0F7B"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289,340,333</w:t>
            </w:r>
          </w:p>
        </w:tc>
      </w:tr>
      <w:tr w:rsidR="001C740C" w:rsidRPr="009A7FAF" w14:paraId="363CB026" w14:textId="77777777" w:rsidTr="00884C0F">
        <w:trPr>
          <w:gridAfter w:val="1"/>
          <w:wAfter w:w="58" w:type="dxa"/>
          <w:trHeight w:val="397"/>
        </w:trPr>
        <w:tc>
          <w:tcPr>
            <w:tcW w:w="4745" w:type="dxa"/>
          </w:tcPr>
          <w:p w14:paraId="365E0CF0" w14:textId="7ECD31C3" w:rsidR="003F0356" w:rsidRPr="009A7FAF" w:rsidRDefault="003F0356" w:rsidP="003F0356">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c>
          <w:tcPr>
            <w:tcW w:w="1550" w:type="dxa"/>
            <w:gridSpan w:val="2"/>
          </w:tcPr>
          <w:p w14:paraId="51233172" w14:textId="20F91400"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30,949,121</w:t>
            </w:r>
          </w:p>
        </w:tc>
        <w:tc>
          <w:tcPr>
            <w:tcW w:w="1550" w:type="dxa"/>
            <w:gridSpan w:val="2"/>
          </w:tcPr>
          <w:p w14:paraId="282479EC" w14:textId="232ED5B8"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105,959,076</w:t>
            </w:r>
          </w:p>
        </w:tc>
        <w:tc>
          <w:tcPr>
            <w:tcW w:w="1550" w:type="dxa"/>
            <w:gridSpan w:val="2"/>
          </w:tcPr>
          <w:p w14:paraId="1A6610B4" w14:textId="7295E9EB"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179,526,199</w:t>
            </w:r>
          </w:p>
        </w:tc>
        <w:tc>
          <w:tcPr>
            <w:tcW w:w="1550" w:type="dxa"/>
            <w:gridSpan w:val="2"/>
          </w:tcPr>
          <w:p w14:paraId="0343670C" w14:textId="04293893"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29,348,319</w:t>
            </w:r>
          </w:p>
        </w:tc>
        <w:tc>
          <w:tcPr>
            <w:tcW w:w="1550" w:type="dxa"/>
            <w:gridSpan w:val="2"/>
          </w:tcPr>
          <w:p w14:paraId="4BD4E271" w14:textId="5BFAE68B"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23,343,293</w:t>
            </w:r>
          </w:p>
        </w:tc>
        <w:tc>
          <w:tcPr>
            <w:tcW w:w="1550" w:type="dxa"/>
            <w:gridSpan w:val="2"/>
          </w:tcPr>
          <w:p w14:paraId="40FFF3E7" w14:textId="660D87DB" w:rsidR="003F0356" w:rsidRPr="001B5BDC" w:rsidRDefault="003F0356" w:rsidP="00BD2EC1">
            <w:pPr>
              <w:pBdr>
                <w:bottom w:val="double" w:sz="4" w:space="1" w:color="auto"/>
              </w:pBdr>
              <w:tabs>
                <w:tab w:val="decimal" w:pos="1272"/>
              </w:tabs>
              <w:ind w:right="-31"/>
              <w:jc w:val="center"/>
              <w:rPr>
                <w:rFonts w:ascii="Angsana New" w:hAnsi="Angsana New"/>
                <w:b/>
                <w:bCs/>
                <w:sz w:val="28"/>
                <w:szCs w:val="28"/>
              </w:rPr>
            </w:pPr>
            <w:r w:rsidRPr="004031D6">
              <w:rPr>
                <w:rFonts w:ascii="Angsana New" w:hAnsi="Angsana New"/>
                <w:b/>
                <w:bCs/>
                <w:sz w:val="28"/>
                <w:szCs w:val="28"/>
              </w:rPr>
              <w:t>369,126,008</w:t>
            </w:r>
          </w:p>
        </w:tc>
      </w:tr>
      <w:tr w:rsidR="001C740C" w:rsidRPr="009A7FAF" w14:paraId="6E83AF19" w14:textId="77777777" w:rsidTr="0076140A">
        <w:tc>
          <w:tcPr>
            <w:tcW w:w="4769" w:type="dxa"/>
            <w:gridSpan w:val="2"/>
          </w:tcPr>
          <w:p w14:paraId="0EBEDA60" w14:textId="77777777" w:rsidR="00051CB8" w:rsidRPr="009A7FAF" w:rsidRDefault="00051CB8" w:rsidP="00540DB9">
            <w:pPr>
              <w:ind w:right="54"/>
              <w:rPr>
                <w:rFonts w:ascii="Angsana New" w:hAnsi="Angsana New"/>
                <w:b/>
                <w:bCs/>
                <w:sz w:val="28"/>
                <w:szCs w:val="28"/>
                <w:u w:val="single"/>
                <w:cs/>
              </w:rPr>
            </w:pPr>
          </w:p>
        </w:tc>
        <w:tc>
          <w:tcPr>
            <w:tcW w:w="1566" w:type="dxa"/>
            <w:gridSpan w:val="2"/>
          </w:tcPr>
          <w:p w14:paraId="4ACC57A3" w14:textId="77777777" w:rsidR="00051CB8" w:rsidRPr="009A7FAF" w:rsidRDefault="00051CB8" w:rsidP="00540DB9">
            <w:pPr>
              <w:jc w:val="right"/>
              <w:rPr>
                <w:rFonts w:ascii="Angsana New" w:hAnsi="Angsana New"/>
                <w:b/>
                <w:bCs/>
                <w:sz w:val="28"/>
                <w:szCs w:val="28"/>
                <w:cs/>
              </w:rPr>
            </w:pPr>
          </w:p>
        </w:tc>
        <w:tc>
          <w:tcPr>
            <w:tcW w:w="1566" w:type="dxa"/>
            <w:gridSpan w:val="2"/>
          </w:tcPr>
          <w:p w14:paraId="1C4ADBFD" w14:textId="77777777" w:rsidR="00051CB8" w:rsidRPr="009A7FAF" w:rsidRDefault="00051CB8" w:rsidP="00540DB9">
            <w:pPr>
              <w:jc w:val="right"/>
              <w:rPr>
                <w:rFonts w:ascii="Angsana New" w:hAnsi="Angsana New"/>
                <w:b/>
                <w:bCs/>
                <w:sz w:val="28"/>
                <w:szCs w:val="28"/>
                <w:cs/>
              </w:rPr>
            </w:pPr>
          </w:p>
        </w:tc>
        <w:tc>
          <w:tcPr>
            <w:tcW w:w="1566" w:type="dxa"/>
            <w:gridSpan w:val="2"/>
          </w:tcPr>
          <w:p w14:paraId="7EE62F3B" w14:textId="77777777" w:rsidR="00051CB8" w:rsidRPr="009A7FAF" w:rsidRDefault="00051CB8" w:rsidP="00540DB9">
            <w:pPr>
              <w:jc w:val="right"/>
              <w:rPr>
                <w:rFonts w:ascii="Angsana New" w:hAnsi="Angsana New"/>
                <w:b/>
                <w:bCs/>
                <w:sz w:val="28"/>
                <w:szCs w:val="28"/>
                <w:cs/>
              </w:rPr>
            </w:pPr>
          </w:p>
        </w:tc>
        <w:tc>
          <w:tcPr>
            <w:tcW w:w="1504" w:type="dxa"/>
            <w:gridSpan w:val="2"/>
          </w:tcPr>
          <w:p w14:paraId="52A33573" w14:textId="77777777" w:rsidR="00051CB8" w:rsidRPr="009A7FAF" w:rsidRDefault="00051CB8" w:rsidP="00540DB9">
            <w:pPr>
              <w:jc w:val="right"/>
              <w:rPr>
                <w:rFonts w:ascii="Angsana New" w:hAnsi="Angsana New"/>
                <w:b/>
                <w:bCs/>
                <w:sz w:val="28"/>
                <w:szCs w:val="28"/>
                <w:cs/>
              </w:rPr>
            </w:pPr>
          </w:p>
        </w:tc>
        <w:tc>
          <w:tcPr>
            <w:tcW w:w="1566" w:type="dxa"/>
            <w:gridSpan w:val="2"/>
          </w:tcPr>
          <w:p w14:paraId="5A46593D" w14:textId="77777777" w:rsidR="00051CB8" w:rsidRPr="009A7FAF" w:rsidRDefault="00051CB8" w:rsidP="00540DB9">
            <w:pPr>
              <w:jc w:val="right"/>
              <w:rPr>
                <w:rFonts w:ascii="Angsana New" w:hAnsi="Angsana New"/>
                <w:b/>
                <w:bCs/>
                <w:sz w:val="28"/>
                <w:szCs w:val="28"/>
                <w:cs/>
              </w:rPr>
            </w:pPr>
          </w:p>
        </w:tc>
        <w:tc>
          <w:tcPr>
            <w:tcW w:w="1566" w:type="dxa"/>
            <w:gridSpan w:val="2"/>
          </w:tcPr>
          <w:p w14:paraId="57DA588B" w14:textId="5E9076DB" w:rsidR="00051CB8" w:rsidRPr="009A7FAF" w:rsidRDefault="001D63FF" w:rsidP="00540DB9">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1C740C" w:rsidRPr="009A7FAF" w14:paraId="62677F34" w14:textId="77777777" w:rsidTr="0076140A">
        <w:tc>
          <w:tcPr>
            <w:tcW w:w="4769" w:type="dxa"/>
            <w:gridSpan w:val="2"/>
          </w:tcPr>
          <w:p w14:paraId="6EFC24E8" w14:textId="77777777" w:rsidR="00051CB8" w:rsidRPr="009A7FAF" w:rsidRDefault="00051CB8" w:rsidP="00540DB9">
            <w:pPr>
              <w:ind w:right="54"/>
              <w:rPr>
                <w:rFonts w:ascii="Angsana New" w:hAnsi="Angsana New"/>
                <w:b/>
                <w:bCs/>
                <w:sz w:val="28"/>
                <w:szCs w:val="28"/>
                <w:u w:val="single"/>
                <w:cs/>
              </w:rPr>
            </w:pPr>
          </w:p>
        </w:tc>
        <w:tc>
          <w:tcPr>
            <w:tcW w:w="9334" w:type="dxa"/>
            <w:gridSpan w:val="12"/>
          </w:tcPr>
          <w:p w14:paraId="108F3EC3" w14:textId="35B92E6A" w:rsidR="00051CB8" w:rsidRPr="00540DB9" w:rsidRDefault="00B66FD2" w:rsidP="00B66FD2">
            <w:pPr>
              <w:pBdr>
                <w:bottom w:val="single" w:sz="4" w:space="1" w:color="auto"/>
              </w:pBdr>
              <w:jc w:val="center"/>
              <w:rPr>
                <w:rFonts w:ascii="Angsana New" w:hAnsi="Angsana New"/>
                <w:b/>
                <w:bCs/>
                <w:sz w:val="28"/>
                <w:szCs w:val="28"/>
                <w:cs/>
              </w:rPr>
            </w:pPr>
            <w:r w:rsidRPr="00B66FD2">
              <w:rPr>
                <w:rFonts w:ascii="Angsana New" w:hAnsi="Angsana New"/>
                <w:b/>
                <w:bCs/>
                <w:sz w:val="28"/>
                <w:szCs w:val="28"/>
              </w:rPr>
              <w:t>Separate financial statements</w:t>
            </w:r>
          </w:p>
        </w:tc>
      </w:tr>
      <w:tr w:rsidR="001C740C" w:rsidRPr="009A7FAF" w14:paraId="2DBFCB30" w14:textId="77777777" w:rsidTr="0076140A">
        <w:tc>
          <w:tcPr>
            <w:tcW w:w="4769" w:type="dxa"/>
            <w:gridSpan w:val="2"/>
          </w:tcPr>
          <w:p w14:paraId="4D448D1F" w14:textId="77777777" w:rsidR="00051CB8" w:rsidRPr="009A7FAF" w:rsidRDefault="00051CB8" w:rsidP="00540DB9">
            <w:pPr>
              <w:ind w:right="54"/>
              <w:jc w:val="center"/>
              <w:rPr>
                <w:rFonts w:ascii="Angsana New" w:hAnsi="Angsana New"/>
                <w:sz w:val="28"/>
                <w:szCs w:val="28"/>
              </w:rPr>
            </w:pPr>
          </w:p>
        </w:tc>
        <w:tc>
          <w:tcPr>
            <w:tcW w:w="1566" w:type="dxa"/>
            <w:gridSpan w:val="2"/>
            <w:vAlign w:val="bottom"/>
          </w:tcPr>
          <w:p w14:paraId="59E6BEB1" w14:textId="66F042E7"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Land</w:t>
            </w:r>
          </w:p>
        </w:tc>
        <w:tc>
          <w:tcPr>
            <w:tcW w:w="1566" w:type="dxa"/>
            <w:gridSpan w:val="2"/>
            <w:vAlign w:val="bottom"/>
          </w:tcPr>
          <w:p w14:paraId="7A4D1BAD" w14:textId="5D77F15C"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Building and</w:t>
            </w:r>
          </w:p>
          <w:p w14:paraId="7B2BC20A"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Building</w:t>
            </w:r>
          </w:p>
          <w:p w14:paraId="042E83BE" w14:textId="58C0061F"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improvement</w:t>
            </w:r>
          </w:p>
        </w:tc>
        <w:tc>
          <w:tcPr>
            <w:tcW w:w="1566" w:type="dxa"/>
            <w:gridSpan w:val="2"/>
            <w:vAlign w:val="bottom"/>
          </w:tcPr>
          <w:p w14:paraId="79CB69D5"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 xml:space="preserve">Network </w:t>
            </w:r>
          </w:p>
          <w:p w14:paraId="0BA817ED"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equipment</w:t>
            </w:r>
          </w:p>
          <w:p w14:paraId="0780B1AC" w14:textId="4AAAA934"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and Computers</w:t>
            </w:r>
          </w:p>
        </w:tc>
        <w:tc>
          <w:tcPr>
            <w:tcW w:w="1504" w:type="dxa"/>
            <w:gridSpan w:val="2"/>
            <w:vAlign w:val="bottom"/>
          </w:tcPr>
          <w:p w14:paraId="25FA7CEB" w14:textId="1C7688D8"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Motor vehicles</w:t>
            </w:r>
          </w:p>
        </w:tc>
        <w:tc>
          <w:tcPr>
            <w:tcW w:w="1566" w:type="dxa"/>
            <w:gridSpan w:val="2"/>
            <w:vAlign w:val="bottom"/>
          </w:tcPr>
          <w:p w14:paraId="7E278F3D" w14:textId="77777777" w:rsidR="00051CB8" w:rsidRPr="00540DB9"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 xml:space="preserve">Computer </w:t>
            </w:r>
          </w:p>
          <w:p w14:paraId="15971040" w14:textId="4EAF11D1"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software</w:t>
            </w:r>
          </w:p>
        </w:tc>
        <w:tc>
          <w:tcPr>
            <w:tcW w:w="1566" w:type="dxa"/>
            <w:gridSpan w:val="2"/>
            <w:vAlign w:val="bottom"/>
          </w:tcPr>
          <w:p w14:paraId="5F5728A9" w14:textId="4098D1DB" w:rsidR="00051CB8" w:rsidRPr="009A7FAF" w:rsidRDefault="00051CB8" w:rsidP="00540DB9">
            <w:pPr>
              <w:pBdr>
                <w:bottom w:val="single" w:sz="4" w:space="1" w:color="auto"/>
              </w:pBdr>
              <w:jc w:val="center"/>
              <w:rPr>
                <w:rFonts w:ascii="Angsana New" w:hAnsi="Angsana New"/>
                <w:b/>
                <w:bCs/>
                <w:sz w:val="28"/>
                <w:szCs w:val="28"/>
              </w:rPr>
            </w:pPr>
            <w:r w:rsidRPr="00540DB9">
              <w:rPr>
                <w:rFonts w:ascii="Angsana New" w:hAnsi="Angsana New"/>
                <w:b/>
                <w:bCs/>
                <w:sz w:val="28"/>
                <w:szCs w:val="28"/>
              </w:rPr>
              <w:t>Total</w:t>
            </w:r>
          </w:p>
        </w:tc>
      </w:tr>
      <w:tr w:rsidR="001C740C" w:rsidRPr="009A7FAF" w14:paraId="757A7A44" w14:textId="77777777" w:rsidTr="00446B1D">
        <w:trPr>
          <w:trHeight w:val="397"/>
        </w:trPr>
        <w:tc>
          <w:tcPr>
            <w:tcW w:w="4769" w:type="dxa"/>
            <w:gridSpan w:val="2"/>
          </w:tcPr>
          <w:p w14:paraId="31E2CA94" w14:textId="241CC99C" w:rsidR="00051CB8" w:rsidRPr="009A7FAF" w:rsidRDefault="00051CB8" w:rsidP="00540DB9">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Cost</w:t>
            </w:r>
          </w:p>
        </w:tc>
        <w:tc>
          <w:tcPr>
            <w:tcW w:w="1566" w:type="dxa"/>
            <w:gridSpan w:val="2"/>
          </w:tcPr>
          <w:p w14:paraId="648256F2" w14:textId="77777777" w:rsidR="00051CB8" w:rsidRPr="009A7FAF" w:rsidRDefault="00051CB8" w:rsidP="00540DB9">
            <w:pPr>
              <w:tabs>
                <w:tab w:val="decimal" w:pos="1165"/>
              </w:tabs>
              <w:ind w:right="-31"/>
              <w:rPr>
                <w:rFonts w:ascii="Angsana New" w:hAnsi="Angsana New"/>
                <w:sz w:val="28"/>
                <w:szCs w:val="28"/>
              </w:rPr>
            </w:pPr>
          </w:p>
        </w:tc>
        <w:tc>
          <w:tcPr>
            <w:tcW w:w="1566" w:type="dxa"/>
            <w:gridSpan w:val="2"/>
          </w:tcPr>
          <w:p w14:paraId="774E712E" w14:textId="77777777" w:rsidR="00051CB8" w:rsidRPr="009A7FAF" w:rsidRDefault="00051CB8" w:rsidP="00540DB9">
            <w:pPr>
              <w:tabs>
                <w:tab w:val="decimal" w:pos="1165"/>
              </w:tabs>
              <w:ind w:right="-31"/>
              <w:rPr>
                <w:rFonts w:ascii="Angsana New" w:hAnsi="Angsana New"/>
                <w:sz w:val="28"/>
                <w:szCs w:val="28"/>
              </w:rPr>
            </w:pPr>
          </w:p>
        </w:tc>
        <w:tc>
          <w:tcPr>
            <w:tcW w:w="1566" w:type="dxa"/>
            <w:gridSpan w:val="2"/>
          </w:tcPr>
          <w:p w14:paraId="1758E7CD" w14:textId="77777777" w:rsidR="00051CB8" w:rsidRPr="009A7FAF" w:rsidRDefault="00051CB8" w:rsidP="00540DB9">
            <w:pPr>
              <w:tabs>
                <w:tab w:val="decimal" w:pos="1165"/>
              </w:tabs>
              <w:ind w:right="-31"/>
              <w:rPr>
                <w:rFonts w:ascii="Angsana New" w:hAnsi="Angsana New"/>
                <w:sz w:val="28"/>
                <w:szCs w:val="28"/>
              </w:rPr>
            </w:pPr>
          </w:p>
        </w:tc>
        <w:tc>
          <w:tcPr>
            <w:tcW w:w="1504" w:type="dxa"/>
            <w:gridSpan w:val="2"/>
          </w:tcPr>
          <w:p w14:paraId="3DB8685D" w14:textId="77777777" w:rsidR="00051CB8" w:rsidRPr="009A7FAF" w:rsidRDefault="00051CB8" w:rsidP="00540DB9">
            <w:pPr>
              <w:tabs>
                <w:tab w:val="decimal" w:pos="1165"/>
              </w:tabs>
              <w:ind w:right="-31"/>
              <w:rPr>
                <w:rFonts w:ascii="Angsana New" w:hAnsi="Angsana New"/>
                <w:sz w:val="28"/>
                <w:szCs w:val="28"/>
              </w:rPr>
            </w:pPr>
          </w:p>
        </w:tc>
        <w:tc>
          <w:tcPr>
            <w:tcW w:w="1566" w:type="dxa"/>
            <w:gridSpan w:val="2"/>
          </w:tcPr>
          <w:p w14:paraId="668879CC" w14:textId="77777777" w:rsidR="00051CB8" w:rsidRPr="009A7FAF" w:rsidRDefault="00051CB8" w:rsidP="00540DB9">
            <w:pPr>
              <w:tabs>
                <w:tab w:val="decimal" w:pos="1165"/>
              </w:tabs>
              <w:ind w:right="-31"/>
              <w:rPr>
                <w:rFonts w:ascii="Angsana New" w:hAnsi="Angsana New"/>
                <w:sz w:val="28"/>
                <w:szCs w:val="28"/>
              </w:rPr>
            </w:pPr>
          </w:p>
        </w:tc>
        <w:tc>
          <w:tcPr>
            <w:tcW w:w="1566" w:type="dxa"/>
            <w:gridSpan w:val="2"/>
          </w:tcPr>
          <w:p w14:paraId="1CB561ED" w14:textId="77777777" w:rsidR="00051CB8" w:rsidRPr="009A7FAF" w:rsidRDefault="00051CB8" w:rsidP="00540DB9">
            <w:pPr>
              <w:tabs>
                <w:tab w:val="decimal" w:pos="1165"/>
              </w:tabs>
              <w:ind w:right="-31"/>
              <w:rPr>
                <w:rFonts w:ascii="Angsana New" w:hAnsi="Angsana New"/>
                <w:sz w:val="28"/>
                <w:szCs w:val="28"/>
              </w:rPr>
            </w:pPr>
          </w:p>
        </w:tc>
      </w:tr>
      <w:tr w:rsidR="001C740C" w:rsidRPr="009A7FAF" w14:paraId="22293688" w14:textId="77777777" w:rsidTr="00446B1D">
        <w:trPr>
          <w:trHeight w:val="397"/>
        </w:trPr>
        <w:tc>
          <w:tcPr>
            <w:tcW w:w="4769" w:type="dxa"/>
            <w:gridSpan w:val="2"/>
          </w:tcPr>
          <w:p w14:paraId="76B1733E" w14:textId="5799D789" w:rsidR="00ED01D3" w:rsidRPr="009A7FAF" w:rsidRDefault="00ED01D3" w:rsidP="00ED01D3">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 xml:space="preserve">As at December </w:t>
            </w:r>
            <w:r w:rsidR="002E3EE8" w:rsidRPr="002E3EE8">
              <w:rPr>
                <w:rFonts w:ascii="Angsana New" w:hAnsi="Angsana New"/>
                <w:sz w:val="28"/>
                <w:szCs w:val="28"/>
              </w:rPr>
              <w:t>31</w:t>
            </w:r>
            <w:r w:rsidRPr="00540DB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566" w:type="dxa"/>
            <w:gridSpan w:val="2"/>
          </w:tcPr>
          <w:p w14:paraId="109F0B23" w14:textId="48BC9363"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41,488,958</w:t>
            </w:r>
          </w:p>
        </w:tc>
        <w:tc>
          <w:tcPr>
            <w:tcW w:w="1566" w:type="dxa"/>
            <w:gridSpan w:val="2"/>
          </w:tcPr>
          <w:p w14:paraId="407AE9B3" w14:textId="597C3467"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181,211,235</w:t>
            </w:r>
          </w:p>
        </w:tc>
        <w:tc>
          <w:tcPr>
            <w:tcW w:w="1566" w:type="dxa"/>
            <w:gridSpan w:val="2"/>
          </w:tcPr>
          <w:p w14:paraId="46644368" w14:textId="4C15ABC3"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239,439,020</w:t>
            </w:r>
          </w:p>
        </w:tc>
        <w:tc>
          <w:tcPr>
            <w:tcW w:w="1504" w:type="dxa"/>
            <w:gridSpan w:val="2"/>
          </w:tcPr>
          <w:p w14:paraId="7295E547" w14:textId="3736E032"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17,444,646</w:t>
            </w:r>
          </w:p>
        </w:tc>
        <w:tc>
          <w:tcPr>
            <w:tcW w:w="1566" w:type="dxa"/>
            <w:gridSpan w:val="2"/>
          </w:tcPr>
          <w:p w14:paraId="7B89CDCD" w14:textId="14761C82"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25,723,352</w:t>
            </w:r>
          </w:p>
        </w:tc>
        <w:tc>
          <w:tcPr>
            <w:tcW w:w="1566" w:type="dxa"/>
            <w:gridSpan w:val="2"/>
          </w:tcPr>
          <w:p w14:paraId="70A918CC" w14:textId="3D72D00F"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505,307,211</w:t>
            </w:r>
          </w:p>
        </w:tc>
      </w:tr>
      <w:tr w:rsidR="001C740C" w:rsidRPr="009A7FAF" w14:paraId="7235D2F9" w14:textId="77777777" w:rsidTr="00446B1D">
        <w:trPr>
          <w:trHeight w:val="397"/>
        </w:trPr>
        <w:tc>
          <w:tcPr>
            <w:tcW w:w="4769" w:type="dxa"/>
            <w:gridSpan w:val="2"/>
          </w:tcPr>
          <w:p w14:paraId="221DD2F4" w14:textId="4F7CCC2E" w:rsidR="00ED01D3" w:rsidRPr="009A7FAF" w:rsidRDefault="00ED01D3" w:rsidP="00ED01D3">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Addition</w:t>
            </w:r>
          </w:p>
        </w:tc>
        <w:tc>
          <w:tcPr>
            <w:tcW w:w="1566" w:type="dxa"/>
            <w:gridSpan w:val="2"/>
          </w:tcPr>
          <w:p w14:paraId="6D32A26B" w14:textId="3CE38610"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4A8DE386" w14:textId="733281BE"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18,527,</w:t>
            </w:r>
            <w:r w:rsidR="002E3EE8" w:rsidRPr="002E3EE8">
              <w:rPr>
                <w:rFonts w:ascii="Angsana New" w:hAnsi="Angsana New" w:hint="cs"/>
                <w:sz w:val="28"/>
                <w:szCs w:val="28"/>
              </w:rPr>
              <w:t>600</w:t>
            </w:r>
          </w:p>
        </w:tc>
        <w:tc>
          <w:tcPr>
            <w:tcW w:w="1566" w:type="dxa"/>
            <w:gridSpan w:val="2"/>
          </w:tcPr>
          <w:p w14:paraId="405E60E0" w14:textId="7487FDC1"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240,952,659</w:t>
            </w:r>
          </w:p>
        </w:tc>
        <w:tc>
          <w:tcPr>
            <w:tcW w:w="1504" w:type="dxa"/>
            <w:gridSpan w:val="2"/>
          </w:tcPr>
          <w:p w14:paraId="3312CE14" w14:textId="201EBAA5"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1,101,730</w:t>
            </w:r>
          </w:p>
        </w:tc>
        <w:tc>
          <w:tcPr>
            <w:tcW w:w="1566" w:type="dxa"/>
            <w:gridSpan w:val="2"/>
          </w:tcPr>
          <w:p w14:paraId="7378B2B3" w14:textId="55EB0436"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786C6A45" w14:textId="61D7FBF1"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260,581,9</w:t>
            </w:r>
            <w:r w:rsidR="002E3EE8" w:rsidRPr="002E3EE8">
              <w:rPr>
                <w:rFonts w:ascii="Angsana New" w:hAnsi="Angsana New" w:hint="cs"/>
                <w:sz w:val="28"/>
                <w:szCs w:val="28"/>
              </w:rPr>
              <w:t>89</w:t>
            </w:r>
          </w:p>
        </w:tc>
      </w:tr>
      <w:tr w:rsidR="001C740C" w:rsidRPr="009A7FAF" w14:paraId="1045125A" w14:textId="77777777" w:rsidTr="00446B1D">
        <w:trPr>
          <w:trHeight w:val="397"/>
        </w:trPr>
        <w:tc>
          <w:tcPr>
            <w:tcW w:w="4769" w:type="dxa"/>
            <w:gridSpan w:val="2"/>
          </w:tcPr>
          <w:p w14:paraId="5B8552D4" w14:textId="20D85CAC" w:rsidR="00446B1D" w:rsidRPr="00540DB9" w:rsidRDefault="00446B1D" w:rsidP="00ED01D3">
            <w:pPr>
              <w:pStyle w:val="BodyText"/>
              <w:tabs>
                <w:tab w:val="left" w:pos="720"/>
              </w:tabs>
              <w:spacing w:after="0"/>
              <w:ind w:left="165" w:right="-131" w:hanging="165"/>
              <w:rPr>
                <w:rFonts w:ascii="Angsana New" w:hAnsi="Angsana New"/>
                <w:sz w:val="28"/>
                <w:szCs w:val="28"/>
              </w:rPr>
            </w:pPr>
            <w:r w:rsidRPr="007A3A64">
              <w:rPr>
                <w:rFonts w:ascii="Angsana New" w:hAnsi="Angsana New"/>
                <w:sz w:val="28"/>
                <w:szCs w:val="28"/>
              </w:rPr>
              <w:t>Disposal</w:t>
            </w:r>
          </w:p>
        </w:tc>
        <w:tc>
          <w:tcPr>
            <w:tcW w:w="1566" w:type="dxa"/>
            <w:gridSpan w:val="2"/>
          </w:tcPr>
          <w:p w14:paraId="24C76BA1" w14:textId="34513DD2" w:rsidR="00446B1D" w:rsidRPr="004031D6" w:rsidRDefault="00B06F9A" w:rsidP="00ED01D3">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1178C673" w14:textId="4964D54B" w:rsidR="00446B1D" w:rsidRPr="004031D6" w:rsidRDefault="00B06F9A" w:rsidP="00ED01D3">
            <w:pPr>
              <w:tabs>
                <w:tab w:val="decimal" w:pos="1288"/>
              </w:tabs>
              <w:ind w:right="-31"/>
              <w:jc w:val="right"/>
              <w:rPr>
                <w:rFonts w:ascii="Angsana New" w:hAnsi="Angsana New"/>
                <w:sz w:val="28"/>
                <w:szCs w:val="28"/>
              </w:rPr>
            </w:pPr>
            <w:r w:rsidRPr="004031D6">
              <w:rPr>
                <w:rFonts w:ascii="Angsana New" w:hAnsi="Angsana New"/>
                <w:sz w:val="28"/>
                <w:szCs w:val="28"/>
              </w:rPr>
              <w:t>(28,188,108)</w:t>
            </w:r>
          </w:p>
        </w:tc>
        <w:tc>
          <w:tcPr>
            <w:tcW w:w="1566" w:type="dxa"/>
            <w:gridSpan w:val="2"/>
          </w:tcPr>
          <w:p w14:paraId="6161DDC7" w14:textId="216D64B0" w:rsidR="00446B1D" w:rsidRPr="004031D6" w:rsidRDefault="00B06F9A" w:rsidP="00ED01D3">
            <w:pPr>
              <w:tabs>
                <w:tab w:val="decimal" w:pos="1288"/>
              </w:tabs>
              <w:ind w:right="-31"/>
              <w:jc w:val="right"/>
              <w:rPr>
                <w:rFonts w:ascii="Angsana New" w:hAnsi="Angsana New"/>
                <w:sz w:val="28"/>
                <w:szCs w:val="28"/>
              </w:rPr>
            </w:pPr>
            <w:r>
              <w:rPr>
                <w:rFonts w:ascii="Angsana New" w:hAnsi="Angsana New"/>
                <w:sz w:val="28"/>
                <w:szCs w:val="28"/>
              </w:rPr>
              <w:t>-</w:t>
            </w:r>
          </w:p>
        </w:tc>
        <w:tc>
          <w:tcPr>
            <w:tcW w:w="1504" w:type="dxa"/>
            <w:gridSpan w:val="2"/>
          </w:tcPr>
          <w:p w14:paraId="0285F762" w14:textId="027C84E1" w:rsidR="00446B1D" w:rsidRPr="004031D6" w:rsidRDefault="00B06F9A" w:rsidP="00ED01D3">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68702724" w14:textId="03CC9D44" w:rsidR="00446B1D" w:rsidRPr="004031D6" w:rsidRDefault="00B06F9A" w:rsidP="00ED01D3">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319A874B" w14:textId="568A6F56" w:rsidR="00446B1D" w:rsidRPr="004031D6" w:rsidRDefault="00DB7D0C" w:rsidP="00ED01D3">
            <w:pP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(28,188,108)</w:t>
            </w:r>
            <w:r>
              <w:rPr>
                <w:rFonts w:ascii="Angsana New" w:hAnsi="Angsana New"/>
                <w:sz w:val="28"/>
                <w:szCs w:val="28"/>
              </w:rPr>
              <w:fldChar w:fldCharType="end"/>
            </w:r>
          </w:p>
        </w:tc>
      </w:tr>
      <w:tr w:rsidR="001C740C" w:rsidRPr="009A7FAF" w14:paraId="316EDE28" w14:textId="77777777" w:rsidTr="00446B1D">
        <w:trPr>
          <w:trHeight w:val="397"/>
        </w:trPr>
        <w:tc>
          <w:tcPr>
            <w:tcW w:w="4769" w:type="dxa"/>
            <w:gridSpan w:val="2"/>
          </w:tcPr>
          <w:p w14:paraId="15EB88AE" w14:textId="211F8D9E" w:rsidR="00ED01D3" w:rsidRPr="009A7FAF" w:rsidRDefault="00ED01D3" w:rsidP="00ED01D3">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Transfer in (out)</w:t>
            </w:r>
          </w:p>
        </w:tc>
        <w:tc>
          <w:tcPr>
            <w:tcW w:w="1566" w:type="dxa"/>
            <w:gridSpan w:val="2"/>
          </w:tcPr>
          <w:p w14:paraId="07E7362F" w14:textId="03588FE4"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4C165AAD" w14:textId="3C577577" w:rsidR="00ED01D3" w:rsidRPr="009A7FAF" w:rsidRDefault="00B06F9A" w:rsidP="00ED01D3">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10A18221" w14:textId="66A0D398" w:rsidR="00ED01D3" w:rsidRPr="009A7FAF" w:rsidRDefault="00B06F9A" w:rsidP="00ED01D3">
            <w:pPr>
              <w:tabs>
                <w:tab w:val="decimal" w:pos="1288"/>
              </w:tabs>
              <w:ind w:right="-31"/>
              <w:jc w:val="right"/>
              <w:rPr>
                <w:rFonts w:ascii="Angsana New" w:hAnsi="Angsana New"/>
                <w:sz w:val="28"/>
                <w:szCs w:val="28"/>
              </w:rPr>
            </w:pPr>
            <w:r w:rsidRPr="004031D6">
              <w:rPr>
                <w:rFonts w:ascii="Angsana New" w:hAnsi="Angsana New"/>
                <w:sz w:val="28"/>
                <w:szCs w:val="28"/>
              </w:rPr>
              <w:t>(237,850,543)</w:t>
            </w:r>
          </w:p>
        </w:tc>
        <w:tc>
          <w:tcPr>
            <w:tcW w:w="1504" w:type="dxa"/>
            <w:gridSpan w:val="2"/>
          </w:tcPr>
          <w:p w14:paraId="5CAE5D49" w14:textId="5AC7B926" w:rsidR="00ED01D3" w:rsidRPr="009A7FAF" w:rsidRDefault="00ED01D3" w:rsidP="00ED01D3">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283D9097" w14:textId="05CA1B07" w:rsidR="00ED01D3" w:rsidRPr="009A7FAF" w:rsidRDefault="00B06F9A" w:rsidP="00ED01D3">
            <w:pPr>
              <w:tabs>
                <w:tab w:val="decimal" w:pos="1288"/>
              </w:tabs>
              <w:ind w:right="-31"/>
              <w:jc w:val="right"/>
              <w:rPr>
                <w:rFonts w:ascii="Angsana New" w:hAnsi="Angsana New"/>
                <w:sz w:val="28"/>
                <w:szCs w:val="28"/>
              </w:rPr>
            </w:pPr>
            <w:r w:rsidRPr="004031D6">
              <w:rPr>
                <w:rFonts w:ascii="Angsana New" w:hAnsi="Angsana New"/>
                <w:sz w:val="28"/>
                <w:szCs w:val="28"/>
              </w:rPr>
              <w:t>(25,723,352)</w:t>
            </w:r>
          </w:p>
        </w:tc>
        <w:tc>
          <w:tcPr>
            <w:tcW w:w="1566" w:type="dxa"/>
            <w:gridSpan w:val="2"/>
          </w:tcPr>
          <w:p w14:paraId="5CE0A6E1" w14:textId="647EBB15" w:rsidR="00ED01D3" w:rsidRPr="009A7FAF" w:rsidRDefault="00DB7D0C" w:rsidP="00ED01D3">
            <w:pP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(263,573,895)</w:t>
            </w:r>
            <w:r>
              <w:rPr>
                <w:rFonts w:ascii="Angsana New" w:hAnsi="Angsana New"/>
                <w:sz w:val="28"/>
                <w:szCs w:val="28"/>
              </w:rPr>
              <w:fldChar w:fldCharType="end"/>
            </w:r>
          </w:p>
        </w:tc>
      </w:tr>
      <w:tr w:rsidR="001C740C" w:rsidRPr="009A7FAF" w14:paraId="3B0D32E9" w14:textId="77777777" w:rsidTr="00446B1D">
        <w:trPr>
          <w:trHeight w:val="397"/>
        </w:trPr>
        <w:tc>
          <w:tcPr>
            <w:tcW w:w="4769" w:type="dxa"/>
            <w:gridSpan w:val="2"/>
          </w:tcPr>
          <w:p w14:paraId="054D64E6" w14:textId="614423DA" w:rsidR="00ED01D3" w:rsidRPr="009A7FAF" w:rsidRDefault="00ED01D3" w:rsidP="00ED01D3">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Change and contract cancellation</w:t>
            </w:r>
          </w:p>
        </w:tc>
        <w:tc>
          <w:tcPr>
            <w:tcW w:w="1566" w:type="dxa"/>
            <w:gridSpan w:val="2"/>
          </w:tcPr>
          <w:p w14:paraId="05248029" w14:textId="57E5B2FE" w:rsidR="00ED01D3" w:rsidRPr="009A7FAF" w:rsidRDefault="00B06F9A"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(70,293)</w:t>
            </w:r>
          </w:p>
        </w:tc>
        <w:tc>
          <w:tcPr>
            <w:tcW w:w="1566" w:type="dxa"/>
            <w:gridSpan w:val="2"/>
          </w:tcPr>
          <w:p w14:paraId="645545A3" w14:textId="7E946213" w:rsidR="00ED01D3" w:rsidRPr="009A7FAF" w:rsidRDefault="00B06F9A"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(20,608,807)</w:t>
            </w:r>
          </w:p>
        </w:tc>
        <w:tc>
          <w:tcPr>
            <w:tcW w:w="1566" w:type="dxa"/>
            <w:gridSpan w:val="2"/>
          </w:tcPr>
          <w:p w14:paraId="365D6684" w14:textId="42E26654" w:rsidR="00ED01D3" w:rsidRPr="009A7FAF" w:rsidRDefault="00B06F9A"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w:t>
            </w:r>
          </w:p>
        </w:tc>
        <w:tc>
          <w:tcPr>
            <w:tcW w:w="1504" w:type="dxa"/>
            <w:gridSpan w:val="2"/>
          </w:tcPr>
          <w:p w14:paraId="0AA8DAC5" w14:textId="184F1347" w:rsidR="00ED01D3" w:rsidRPr="009A7FAF" w:rsidRDefault="00ED01D3" w:rsidP="0076140A">
            <w:pPr>
              <w:pBdr>
                <w:bottom w:val="single" w:sz="4" w:space="1" w:color="auto"/>
              </w:pBd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0ADD5B03" w14:textId="2D432419" w:rsidR="00ED01D3" w:rsidRPr="009A7FAF" w:rsidRDefault="00ED01D3" w:rsidP="0076140A">
            <w:pPr>
              <w:pBdr>
                <w:bottom w:val="single" w:sz="4" w:space="1" w:color="auto"/>
              </w:pBdr>
              <w:tabs>
                <w:tab w:val="decimal" w:pos="1288"/>
              </w:tabs>
              <w:ind w:right="-31"/>
              <w:jc w:val="right"/>
              <w:rPr>
                <w:rFonts w:ascii="Angsana New" w:hAnsi="Angsana New"/>
                <w:sz w:val="28"/>
                <w:szCs w:val="28"/>
              </w:rPr>
            </w:pPr>
          </w:p>
        </w:tc>
        <w:tc>
          <w:tcPr>
            <w:tcW w:w="1566" w:type="dxa"/>
            <w:gridSpan w:val="2"/>
          </w:tcPr>
          <w:p w14:paraId="68F93257" w14:textId="4F84606A" w:rsidR="00ED01D3" w:rsidRPr="009A7FAF" w:rsidRDefault="00DB7D0C"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(20,679,100)</w:t>
            </w:r>
            <w:r>
              <w:rPr>
                <w:rFonts w:ascii="Angsana New" w:hAnsi="Angsana New"/>
                <w:sz w:val="28"/>
                <w:szCs w:val="28"/>
              </w:rPr>
              <w:fldChar w:fldCharType="end"/>
            </w:r>
          </w:p>
        </w:tc>
      </w:tr>
      <w:tr w:rsidR="001C740C" w:rsidRPr="009A7FAF" w14:paraId="582AF30B" w14:textId="77777777" w:rsidTr="00446B1D">
        <w:trPr>
          <w:trHeight w:val="397"/>
        </w:trPr>
        <w:tc>
          <w:tcPr>
            <w:tcW w:w="4769" w:type="dxa"/>
            <w:gridSpan w:val="2"/>
          </w:tcPr>
          <w:p w14:paraId="0466DF6D" w14:textId="18AB074E" w:rsidR="00ED01D3" w:rsidRPr="009A7FAF" w:rsidRDefault="00ED01D3" w:rsidP="00ED01D3">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66" w:type="dxa"/>
            <w:gridSpan w:val="2"/>
          </w:tcPr>
          <w:p w14:paraId="799616B6" w14:textId="654AF226" w:rsidR="00ED01D3" w:rsidRPr="001B5BDC" w:rsidRDefault="00B06F9A"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41,418,665</w:t>
            </w:r>
            <w:r>
              <w:rPr>
                <w:rFonts w:ascii="Angsana New" w:hAnsi="Angsana New"/>
                <w:b/>
                <w:bCs/>
                <w:sz w:val="28"/>
                <w:szCs w:val="28"/>
              </w:rPr>
              <w:fldChar w:fldCharType="end"/>
            </w:r>
          </w:p>
        </w:tc>
        <w:tc>
          <w:tcPr>
            <w:tcW w:w="1566" w:type="dxa"/>
            <w:gridSpan w:val="2"/>
          </w:tcPr>
          <w:p w14:paraId="0DF23437" w14:textId="7A648CCA" w:rsidR="00ED01D3" w:rsidRPr="001B5BDC" w:rsidRDefault="00B06F9A"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150,941,920</w:t>
            </w:r>
            <w:r>
              <w:rPr>
                <w:rFonts w:ascii="Angsana New" w:hAnsi="Angsana New"/>
                <w:b/>
                <w:bCs/>
                <w:sz w:val="28"/>
                <w:szCs w:val="28"/>
              </w:rPr>
              <w:fldChar w:fldCharType="end"/>
            </w:r>
          </w:p>
        </w:tc>
        <w:tc>
          <w:tcPr>
            <w:tcW w:w="1566" w:type="dxa"/>
            <w:gridSpan w:val="2"/>
          </w:tcPr>
          <w:p w14:paraId="1FC9CB45" w14:textId="548BB728" w:rsidR="00ED01D3" w:rsidRPr="001B5BDC" w:rsidRDefault="00B06F9A"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242,541,136</w:t>
            </w:r>
            <w:r>
              <w:rPr>
                <w:rFonts w:ascii="Angsana New" w:hAnsi="Angsana New"/>
                <w:b/>
                <w:bCs/>
                <w:sz w:val="28"/>
                <w:szCs w:val="28"/>
              </w:rPr>
              <w:fldChar w:fldCharType="end"/>
            </w:r>
          </w:p>
        </w:tc>
        <w:tc>
          <w:tcPr>
            <w:tcW w:w="1504" w:type="dxa"/>
            <w:gridSpan w:val="2"/>
          </w:tcPr>
          <w:p w14:paraId="43C7459B" w14:textId="07DC8413" w:rsidR="00ED01D3" w:rsidRPr="001B5BDC" w:rsidRDefault="00B06F9A"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18,546,376</w:t>
            </w:r>
            <w:r>
              <w:rPr>
                <w:rFonts w:ascii="Angsana New" w:hAnsi="Angsana New"/>
                <w:b/>
                <w:bCs/>
                <w:sz w:val="28"/>
                <w:szCs w:val="28"/>
              </w:rPr>
              <w:fldChar w:fldCharType="end"/>
            </w:r>
          </w:p>
        </w:tc>
        <w:tc>
          <w:tcPr>
            <w:tcW w:w="1566" w:type="dxa"/>
            <w:gridSpan w:val="2"/>
          </w:tcPr>
          <w:p w14:paraId="4EC6334F" w14:textId="2C9F2DAF" w:rsidR="00ED01D3" w:rsidRPr="001B5BDC" w:rsidRDefault="00B06F9A"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t>-</w:t>
            </w:r>
          </w:p>
        </w:tc>
        <w:tc>
          <w:tcPr>
            <w:tcW w:w="1566" w:type="dxa"/>
            <w:gridSpan w:val="2"/>
          </w:tcPr>
          <w:p w14:paraId="24AB3C09" w14:textId="18948ED2" w:rsidR="00ED01D3" w:rsidRPr="001B5BDC" w:rsidRDefault="00DB7D0C"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453,448,097</w:t>
            </w:r>
            <w:r>
              <w:rPr>
                <w:rFonts w:ascii="Angsana New" w:hAnsi="Angsana New"/>
                <w:b/>
                <w:bCs/>
                <w:sz w:val="28"/>
                <w:szCs w:val="28"/>
              </w:rPr>
              <w:fldChar w:fldCharType="end"/>
            </w:r>
          </w:p>
        </w:tc>
      </w:tr>
      <w:tr w:rsidR="001C740C" w:rsidRPr="009A7FAF" w14:paraId="0F302916" w14:textId="77777777" w:rsidTr="00446B1D">
        <w:trPr>
          <w:trHeight w:val="397"/>
        </w:trPr>
        <w:tc>
          <w:tcPr>
            <w:tcW w:w="4769" w:type="dxa"/>
            <w:gridSpan w:val="2"/>
          </w:tcPr>
          <w:p w14:paraId="02BADBAB" w14:textId="75607A69" w:rsidR="00051CB8" w:rsidRPr="009A7FAF" w:rsidRDefault="00051CB8" w:rsidP="00540DB9">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Accumulative Depreciation</w:t>
            </w:r>
          </w:p>
        </w:tc>
        <w:tc>
          <w:tcPr>
            <w:tcW w:w="1566" w:type="dxa"/>
            <w:gridSpan w:val="2"/>
          </w:tcPr>
          <w:p w14:paraId="5589ED76"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2767A681"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4E6B7D27" w14:textId="77777777" w:rsidR="00051CB8" w:rsidRPr="009A7FAF" w:rsidRDefault="00051CB8" w:rsidP="0076140A">
            <w:pPr>
              <w:tabs>
                <w:tab w:val="decimal" w:pos="1288"/>
              </w:tabs>
              <w:ind w:right="-31"/>
              <w:jc w:val="right"/>
              <w:rPr>
                <w:rFonts w:ascii="Angsana New" w:hAnsi="Angsana New"/>
                <w:sz w:val="28"/>
                <w:szCs w:val="28"/>
              </w:rPr>
            </w:pPr>
          </w:p>
        </w:tc>
        <w:tc>
          <w:tcPr>
            <w:tcW w:w="1504" w:type="dxa"/>
            <w:gridSpan w:val="2"/>
          </w:tcPr>
          <w:p w14:paraId="673CD58B"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23D92C56"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5D8695DD" w14:textId="77777777" w:rsidR="00051CB8" w:rsidRPr="009A7FAF" w:rsidRDefault="00051CB8" w:rsidP="0076140A">
            <w:pPr>
              <w:tabs>
                <w:tab w:val="decimal" w:pos="1288"/>
              </w:tabs>
              <w:ind w:right="-31"/>
              <w:jc w:val="right"/>
              <w:rPr>
                <w:rFonts w:ascii="Angsana New" w:hAnsi="Angsana New"/>
                <w:sz w:val="28"/>
                <w:szCs w:val="28"/>
              </w:rPr>
            </w:pPr>
          </w:p>
        </w:tc>
      </w:tr>
      <w:tr w:rsidR="001C740C" w:rsidRPr="009A7FAF" w14:paraId="09C6BA91" w14:textId="77777777" w:rsidTr="00446B1D">
        <w:trPr>
          <w:trHeight w:val="397"/>
        </w:trPr>
        <w:tc>
          <w:tcPr>
            <w:tcW w:w="4769" w:type="dxa"/>
            <w:gridSpan w:val="2"/>
          </w:tcPr>
          <w:p w14:paraId="45A4F6C0" w14:textId="6EA8E229" w:rsidR="003F0039" w:rsidRPr="009A7FAF" w:rsidRDefault="003F0039" w:rsidP="003F0039">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 xml:space="preserve">As at December </w:t>
            </w:r>
            <w:r w:rsidR="002E3EE8" w:rsidRPr="002E3EE8">
              <w:rPr>
                <w:rFonts w:ascii="Angsana New" w:hAnsi="Angsana New"/>
                <w:sz w:val="28"/>
                <w:szCs w:val="28"/>
              </w:rPr>
              <w:t>31</w:t>
            </w:r>
            <w:r w:rsidRPr="00540DB9">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4</w:t>
            </w:r>
          </w:p>
        </w:tc>
        <w:tc>
          <w:tcPr>
            <w:tcW w:w="1566" w:type="dxa"/>
            <w:gridSpan w:val="2"/>
          </w:tcPr>
          <w:p w14:paraId="649B01B5" w14:textId="34CF4483"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1,394,776</w:t>
            </w:r>
          </w:p>
        </w:tc>
        <w:tc>
          <w:tcPr>
            <w:tcW w:w="1566" w:type="dxa"/>
            <w:gridSpan w:val="2"/>
          </w:tcPr>
          <w:p w14:paraId="299D746B" w14:textId="33E7F849"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87,749,397</w:t>
            </w:r>
          </w:p>
        </w:tc>
        <w:tc>
          <w:tcPr>
            <w:tcW w:w="1566" w:type="dxa"/>
            <w:gridSpan w:val="2"/>
          </w:tcPr>
          <w:p w14:paraId="1887E36C" w14:textId="274DE5BB"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59,912,821</w:t>
            </w:r>
          </w:p>
        </w:tc>
        <w:tc>
          <w:tcPr>
            <w:tcW w:w="1504" w:type="dxa"/>
            <w:gridSpan w:val="2"/>
          </w:tcPr>
          <w:p w14:paraId="31D35D45" w14:textId="28F7C47A"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2,263,943</w:t>
            </w:r>
          </w:p>
        </w:tc>
        <w:tc>
          <w:tcPr>
            <w:tcW w:w="1566" w:type="dxa"/>
            <w:gridSpan w:val="2"/>
          </w:tcPr>
          <w:p w14:paraId="14ADFDA8" w14:textId="69475E73"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2,380,060</w:t>
            </w:r>
          </w:p>
        </w:tc>
        <w:tc>
          <w:tcPr>
            <w:tcW w:w="1566" w:type="dxa"/>
            <w:gridSpan w:val="2"/>
          </w:tcPr>
          <w:p w14:paraId="71E8C47C" w14:textId="17027B8A"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153,700,997</w:t>
            </w:r>
          </w:p>
        </w:tc>
      </w:tr>
      <w:tr w:rsidR="001C740C" w:rsidRPr="009A7FAF" w14:paraId="7580F18A" w14:textId="77777777" w:rsidTr="00446B1D">
        <w:trPr>
          <w:trHeight w:val="397"/>
        </w:trPr>
        <w:tc>
          <w:tcPr>
            <w:tcW w:w="4769" w:type="dxa"/>
            <w:gridSpan w:val="2"/>
          </w:tcPr>
          <w:p w14:paraId="27F00759" w14:textId="5787A58D" w:rsidR="003F0039" w:rsidRPr="009A7FAF" w:rsidRDefault="003F0039" w:rsidP="003F0039">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Depreciation for the year</w:t>
            </w:r>
          </w:p>
        </w:tc>
        <w:tc>
          <w:tcPr>
            <w:tcW w:w="1566" w:type="dxa"/>
            <w:gridSpan w:val="2"/>
          </w:tcPr>
          <w:p w14:paraId="3E569D6D" w14:textId="04A182EE"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1,798,925</w:t>
            </w:r>
          </w:p>
        </w:tc>
        <w:tc>
          <w:tcPr>
            <w:tcW w:w="1566" w:type="dxa"/>
            <w:gridSpan w:val="2"/>
          </w:tcPr>
          <w:p w14:paraId="1BE22C00" w14:textId="4328A1FB"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51,565,765</w:t>
            </w:r>
          </w:p>
        </w:tc>
        <w:tc>
          <w:tcPr>
            <w:tcW w:w="1566" w:type="dxa"/>
            <w:gridSpan w:val="2"/>
          </w:tcPr>
          <w:p w14:paraId="4EBEC7D4" w14:textId="08DAE0E8"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48,524,752</w:t>
            </w:r>
          </w:p>
        </w:tc>
        <w:tc>
          <w:tcPr>
            <w:tcW w:w="1504" w:type="dxa"/>
            <w:gridSpan w:val="2"/>
          </w:tcPr>
          <w:p w14:paraId="3E83D421" w14:textId="4FF2D2E3"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2,850,050</w:t>
            </w:r>
          </w:p>
        </w:tc>
        <w:tc>
          <w:tcPr>
            <w:tcW w:w="1566" w:type="dxa"/>
            <w:gridSpan w:val="2"/>
          </w:tcPr>
          <w:p w14:paraId="626DCAE1" w14:textId="3191278E"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218,332</w:t>
            </w:r>
          </w:p>
        </w:tc>
        <w:tc>
          <w:tcPr>
            <w:tcW w:w="1566" w:type="dxa"/>
            <w:gridSpan w:val="2"/>
          </w:tcPr>
          <w:p w14:paraId="290D123A" w14:textId="28A74B4E"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104,957,824</w:t>
            </w:r>
          </w:p>
        </w:tc>
      </w:tr>
      <w:tr w:rsidR="001C740C" w:rsidRPr="009A7FAF" w14:paraId="63BDEC6B" w14:textId="77777777" w:rsidTr="00446B1D">
        <w:trPr>
          <w:trHeight w:val="397"/>
        </w:trPr>
        <w:tc>
          <w:tcPr>
            <w:tcW w:w="4769" w:type="dxa"/>
            <w:gridSpan w:val="2"/>
          </w:tcPr>
          <w:p w14:paraId="05B942B8" w14:textId="39AFFC71" w:rsidR="00446B1D" w:rsidRPr="00540DB9" w:rsidRDefault="00446B1D" w:rsidP="003F0039">
            <w:pPr>
              <w:pStyle w:val="BodyText"/>
              <w:tabs>
                <w:tab w:val="left" w:pos="720"/>
              </w:tabs>
              <w:spacing w:after="0"/>
              <w:ind w:left="165" w:right="-131" w:hanging="165"/>
              <w:rPr>
                <w:rFonts w:ascii="Angsana New" w:hAnsi="Angsana New"/>
                <w:sz w:val="28"/>
                <w:szCs w:val="28"/>
              </w:rPr>
            </w:pPr>
            <w:r w:rsidRPr="003152B3">
              <w:rPr>
                <w:rFonts w:ascii="Angsana New" w:hAnsi="Angsana New"/>
                <w:sz w:val="28"/>
                <w:szCs w:val="28"/>
              </w:rPr>
              <w:t xml:space="preserve">Depreciation </w:t>
            </w:r>
            <w:r>
              <w:rPr>
                <w:rFonts w:ascii="Angsana New" w:hAnsi="Angsana New"/>
                <w:sz w:val="28"/>
                <w:szCs w:val="28"/>
              </w:rPr>
              <w:t>on disposals</w:t>
            </w:r>
          </w:p>
        </w:tc>
        <w:tc>
          <w:tcPr>
            <w:tcW w:w="1566" w:type="dxa"/>
            <w:gridSpan w:val="2"/>
          </w:tcPr>
          <w:p w14:paraId="2F414D96" w14:textId="77777777" w:rsidR="00446B1D" w:rsidRPr="004031D6" w:rsidRDefault="00446B1D" w:rsidP="0076140A">
            <w:pPr>
              <w:tabs>
                <w:tab w:val="decimal" w:pos="1288"/>
              </w:tabs>
              <w:ind w:right="-31"/>
              <w:jc w:val="right"/>
              <w:rPr>
                <w:rFonts w:ascii="Angsana New" w:hAnsi="Angsana New"/>
                <w:sz w:val="28"/>
                <w:szCs w:val="28"/>
              </w:rPr>
            </w:pPr>
          </w:p>
        </w:tc>
        <w:tc>
          <w:tcPr>
            <w:tcW w:w="1566" w:type="dxa"/>
            <w:gridSpan w:val="2"/>
          </w:tcPr>
          <w:p w14:paraId="774A3B90" w14:textId="49A02158" w:rsidR="00446B1D" w:rsidRPr="004031D6" w:rsidRDefault="00DB7D0C" w:rsidP="0076140A">
            <w:pPr>
              <w:tabs>
                <w:tab w:val="decimal" w:pos="1288"/>
              </w:tabs>
              <w:ind w:right="-31"/>
              <w:jc w:val="right"/>
              <w:rPr>
                <w:rFonts w:ascii="Angsana New" w:hAnsi="Angsana New"/>
                <w:sz w:val="28"/>
                <w:szCs w:val="28"/>
              </w:rPr>
            </w:pPr>
            <w:r w:rsidRPr="004031D6">
              <w:rPr>
                <w:rFonts w:ascii="Angsana New" w:hAnsi="Angsana New"/>
                <w:sz w:val="28"/>
                <w:szCs w:val="28"/>
              </w:rPr>
              <w:t>(28,188,109)</w:t>
            </w:r>
          </w:p>
        </w:tc>
        <w:tc>
          <w:tcPr>
            <w:tcW w:w="1566" w:type="dxa"/>
            <w:gridSpan w:val="2"/>
          </w:tcPr>
          <w:p w14:paraId="75DBEA39" w14:textId="0E917452" w:rsidR="00446B1D" w:rsidRPr="004031D6" w:rsidRDefault="00014EE7" w:rsidP="0076140A">
            <w:pPr>
              <w:tabs>
                <w:tab w:val="decimal" w:pos="1288"/>
              </w:tabs>
              <w:ind w:right="-31"/>
              <w:jc w:val="right"/>
              <w:rPr>
                <w:rFonts w:ascii="Angsana New" w:hAnsi="Angsana New"/>
                <w:sz w:val="28"/>
                <w:szCs w:val="28"/>
              </w:rPr>
            </w:pPr>
            <w:r>
              <w:rPr>
                <w:rFonts w:ascii="Angsana New" w:hAnsi="Angsana New"/>
                <w:sz w:val="28"/>
                <w:szCs w:val="28"/>
              </w:rPr>
              <w:t>-</w:t>
            </w:r>
          </w:p>
        </w:tc>
        <w:tc>
          <w:tcPr>
            <w:tcW w:w="1504" w:type="dxa"/>
            <w:gridSpan w:val="2"/>
          </w:tcPr>
          <w:p w14:paraId="10B58C50" w14:textId="2C810D4E" w:rsidR="00446B1D" w:rsidRPr="004031D6" w:rsidRDefault="00014EE7" w:rsidP="0076140A">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1FD4996E" w14:textId="633DAFA1" w:rsidR="00446B1D" w:rsidRPr="004031D6" w:rsidRDefault="00014EE7" w:rsidP="0076140A">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3A0EC590" w14:textId="6DB42B1F" w:rsidR="00446B1D" w:rsidRPr="004031D6" w:rsidRDefault="00014EE7" w:rsidP="0076140A">
            <w:pP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(28,188,109)</w:t>
            </w:r>
            <w:r>
              <w:rPr>
                <w:rFonts w:ascii="Angsana New" w:hAnsi="Angsana New"/>
                <w:sz w:val="28"/>
                <w:szCs w:val="28"/>
              </w:rPr>
              <w:fldChar w:fldCharType="end"/>
            </w:r>
          </w:p>
        </w:tc>
      </w:tr>
      <w:tr w:rsidR="001C740C" w:rsidRPr="009A7FAF" w14:paraId="1C45FC0E" w14:textId="77777777" w:rsidTr="00446B1D">
        <w:trPr>
          <w:trHeight w:val="397"/>
        </w:trPr>
        <w:tc>
          <w:tcPr>
            <w:tcW w:w="4769" w:type="dxa"/>
            <w:gridSpan w:val="2"/>
          </w:tcPr>
          <w:p w14:paraId="6EBF3D5B" w14:textId="7DAFB450" w:rsidR="003F0039" w:rsidRPr="009A7FAF" w:rsidRDefault="003F0039" w:rsidP="003F0039">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Transfer in (out)</w:t>
            </w:r>
          </w:p>
        </w:tc>
        <w:tc>
          <w:tcPr>
            <w:tcW w:w="1566" w:type="dxa"/>
            <w:gridSpan w:val="2"/>
          </w:tcPr>
          <w:p w14:paraId="39A1C093" w14:textId="3500A536"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0D658C44" w14:textId="1F2C04B7" w:rsidR="003F0039" w:rsidRPr="009A7FAF" w:rsidRDefault="00DB7D0C" w:rsidP="0076140A">
            <w:pP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0BC2BD69" w14:textId="6CD42CDA" w:rsidR="003F0039" w:rsidRPr="009A7FAF" w:rsidRDefault="00014EE7" w:rsidP="0076140A">
            <w:pPr>
              <w:tabs>
                <w:tab w:val="decimal" w:pos="1288"/>
              </w:tabs>
              <w:ind w:right="-31"/>
              <w:jc w:val="right"/>
              <w:rPr>
                <w:rFonts w:ascii="Angsana New" w:hAnsi="Angsana New"/>
                <w:sz w:val="28"/>
                <w:szCs w:val="28"/>
              </w:rPr>
            </w:pPr>
            <w:r w:rsidRPr="004031D6">
              <w:rPr>
                <w:rFonts w:ascii="Angsana New" w:hAnsi="Angsana New"/>
                <w:sz w:val="28"/>
                <w:szCs w:val="28"/>
              </w:rPr>
              <w:t>(44,094,248)</w:t>
            </w:r>
          </w:p>
        </w:tc>
        <w:tc>
          <w:tcPr>
            <w:tcW w:w="1504" w:type="dxa"/>
            <w:gridSpan w:val="2"/>
          </w:tcPr>
          <w:p w14:paraId="31C4190A" w14:textId="395CF03A" w:rsidR="003F0039" w:rsidRPr="009A7FAF" w:rsidRDefault="003F0039" w:rsidP="0076140A">
            <w:pP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4B0154FF" w14:textId="7D8144EA" w:rsidR="003F0039" w:rsidRPr="009A7FAF" w:rsidRDefault="00014EE7" w:rsidP="0076140A">
            <w:pPr>
              <w:tabs>
                <w:tab w:val="decimal" w:pos="1288"/>
              </w:tabs>
              <w:ind w:right="-31"/>
              <w:jc w:val="right"/>
              <w:rPr>
                <w:rFonts w:ascii="Angsana New" w:hAnsi="Angsana New"/>
                <w:sz w:val="28"/>
                <w:szCs w:val="28"/>
              </w:rPr>
            </w:pPr>
            <w:r w:rsidRPr="004031D6">
              <w:rPr>
                <w:rFonts w:ascii="Angsana New" w:hAnsi="Angsana New"/>
                <w:sz w:val="28"/>
                <w:szCs w:val="28"/>
              </w:rPr>
              <w:t>(2,598,392)</w:t>
            </w:r>
          </w:p>
        </w:tc>
        <w:tc>
          <w:tcPr>
            <w:tcW w:w="1566" w:type="dxa"/>
            <w:gridSpan w:val="2"/>
          </w:tcPr>
          <w:p w14:paraId="0D26959A" w14:textId="45EA15CC" w:rsidR="003F0039" w:rsidRPr="009A7FAF" w:rsidRDefault="00014EE7" w:rsidP="0076140A">
            <w:pP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(46,692,640)</w:t>
            </w:r>
            <w:r>
              <w:rPr>
                <w:rFonts w:ascii="Angsana New" w:hAnsi="Angsana New"/>
                <w:sz w:val="28"/>
                <w:szCs w:val="28"/>
              </w:rPr>
              <w:fldChar w:fldCharType="end"/>
            </w:r>
          </w:p>
        </w:tc>
      </w:tr>
      <w:tr w:rsidR="001C740C" w:rsidRPr="009A7FAF" w14:paraId="027A825B" w14:textId="77777777" w:rsidTr="00446B1D">
        <w:trPr>
          <w:trHeight w:val="397"/>
        </w:trPr>
        <w:tc>
          <w:tcPr>
            <w:tcW w:w="4769" w:type="dxa"/>
            <w:gridSpan w:val="2"/>
          </w:tcPr>
          <w:p w14:paraId="43E36706" w14:textId="5C23D8EE" w:rsidR="003F0039" w:rsidRPr="009A7FAF" w:rsidRDefault="003F0039" w:rsidP="003F0039">
            <w:pPr>
              <w:pStyle w:val="BodyText"/>
              <w:tabs>
                <w:tab w:val="left" w:pos="720"/>
              </w:tabs>
              <w:spacing w:after="0"/>
              <w:ind w:left="165" w:right="-131" w:hanging="165"/>
              <w:rPr>
                <w:rFonts w:ascii="Angsana New" w:hAnsi="Angsana New"/>
                <w:sz w:val="28"/>
                <w:szCs w:val="28"/>
                <w:cs/>
              </w:rPr>
            </w:pPr>
            <w:r w:rsidRPr="00540DB9">
              <w:rPr>
                <w:rFonts w:ascii="Angsana New" w:hAnsi="Angsana New"/>
                <w:sz w:val="28"/>
                <w:szCs w:val="28"/>
              </w:rPr>
              <w:t>Change and contract cancellation</w:t>
            </w:r>
          </w:p>
        </w:tc>
        <w:tc>
          <w:tcPr>
            <w:tcW w:w="1566" w:type="dxa"/>
            <w:gridSpan w:val="2"/>
          </w:tcPr>
          <w:p w14:paraId="05F42507" w14:textId="3CF9FEA6" w:rsidR="003F0039" w:rsidRPr="009A7FAF" w:rsidRDefault="00DB7D0C"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(14,110)</w:t>
            </w:r>
          </w:p>
        </w:tc>
        <w:tc>
          <w:tcPr>
            <w:tcW w:w="1566" w:type="dxa"/>
            <w:gridSpan w:val="2"/>
          </w:tcPr>
          <w:p w14:paraId="023D3AD7" w14:textId="725A5590" w:rsidR="003F0039" w:rsidRPr="009A7FAF" w:rsidRDefault="00DB7D0C"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w:t>
            </w:r>
            <w:r w:rsidR="00014EE7">
              <w:rPr>
                <w:rFonts w:ascii="Angsana New" w:hAnsi="Angsana New"/>
                <w:sz w:val="28"/>
                <w:szCs w:val="28"/>
              </w:rPr>
              <w:t>7,946,629)</w:t>
            </w:r>
          </w:p>
        </w:tc>
        <w:tc>
          <w:tcPr>
            <w:tcW w:w="1566" w:type="dxa"/>
            <w:gridSpan w:val="2"/>
          </w:tcPr>
          <w:p w14:paraId="0206ED8D" w14:textId="22C9A30E" w:rsidR="003F0039" w:rsidRPr="009A7FAF" w:rsidRDefault="00014EE7"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w:t>
            </w:r>
          </w:p>
        </w:tc>
        <w:tc>
          <w:tcPr>
            <w:tcW w:w="1504" w:type="dxa"/>
            <w:gridSpan w:val="2"/>
          </w:tcPr>
          <w:p w14:paraId="02D73A43" w14:textId="5197A39B" w:rsidR="003F0039" w:rsidRPr="009A7FAF" w:rsidRDefault="003F0039" w:rsidP="0076140A">
            <w:pPr>
              <w:pBdr>
                <w:bottom w:val="single" w:sz="4" w:space="1" w:color="auto"/>
              </w:pBdr>
              <w:tabs>
                <w:tab w:val="decimal" w:pos="1288"/>
              </w:tabs>
              <w:ind w:right="-31"/>
              <w:jc w:val="right"/>
              <w:rPr>
                <w:rFonts w:ascii="Angsana New" w:hAnsi="Angsana New"/>
                <w:sz w:val="28"/>
                <w:szCs w:val="28"/>
              </w:rPr>
            </w:pPr>
            <w:r w:rsidRPr="004031D6">
              <w:rPr>
                <w:rFonts w:ascii="Angsana New" w:hAnsi="Angsana New"/>
                <w:sz w:val="28"/>
                <w:szCs w:val="28"/>
              </w:rPr>
              <w:t>-</w:t>
            </w:r>
          </w:p>
        </w:tc>
        <w:tc>
          <w:tcPr>
            <w:tcW w:w="1566" w:type="dxa"/>
            <w:gridSpan w:val="2"/>
          </w:tcPr>
          <w:p w14:paraId="15E2D66A" w14:textId="50879F9C" w:rsidR="003F0039" w:rsidRPr="009A7FAF" w:rsidRDefault="00014EE7"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t>-</w:t>
            </w:r>
          </w:p>
        </w:tc>
        <w:tc>
          <w:tcPr>
            <w:tcW w:w="1566" w:type="dxa"/>
            <w:gridSpan w:val="2"/>
          </w:tcPr>
          <w:p w14:paraId="3A484B38" w14:textId="25E95191" w:rsidR="003F0039" w:rsidRPr="009A7FAF" w:rsidRDefault="00014EE7" w:rsidP="0076140A">
            <w:pPr>
              <w:pBdr>
                <w:bottom w:val="single" w:sz="4" w:space="1" w:color="auto"/>
              </w:pBdr>
              <w:tabs>
                <w:tab w:val="decimal" w:pos="1288"/>
              </w:tabs>
              <w:ind w:right="-31"/>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=SUM(left) </w:instrText>
            </w:r>
            <w:r>
              <w:rPr>
                <w:rFonts w:ascii="Angsana New" w:hAnsi="Angsana New"/>
                <w:sz w:val="28"/>
                <w:szCs w:val="28"/>
              </w:rPr>
              <w:fldChar w:fldCharType="separate"/>
            </w:r>
            <w:r>
              <w:rPr>
                <w:rFonts w:ascii="Angsana New" w:hAnsi="Angsana New"/>
                <w:noProof/>
                <w:sz w:val="28"/>
                <w:szCs w:val="28"/>
              </w:rPr>
              <w:t>(7,960,739)</w:t>
            </w:r>
            <w:r>
              <w:rPr>
                <w:rFonts w:ascii="Angsana New" w:hAnsi="Angsana New"/>
                <w:sz w:val="28"/>
                <w:szCs w:val="28"/>
              </w:rPr>
              <w:fldChar w:fldCharType="end"/>
            </w:r>
          </w:p>
        </w:tc>
      </w:tr>
      <w:tr w:rsidR="001C740C" w:rsidRPr="009A7FAF" w14:paraId="1DA6E8D9" w14:textId="77777777" w:rsidTr="00446B1D">
        <w:trPr>
          <w:trHeight w:val="397"/>
        </w:trPr>
        <w:tc>
          <w:tcPr>
            <w:tcW w:w="4769" w:type="dxa"/>
            <w:gridSpan w:val="2"/>
          </w:tcPr>
          <w:p w14:paraId="30E79CD3" w14:textId="76E2803E" w:rsidR="003F0039" w:rsidRPr="009A7FAF" w:rsidRDefault="003F0039" w:rsidP="003F0039">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66" w:type="dxa"/>
            <w:gridSpan w:val="2"/>
          </w:tcPr>
          <w:p w14:paraId="4078143C" w14:textId="393B2A7A"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3,179,591</w:t>
            </w:r>
            <w:r>
              <w:rPr>
                <w:rFonts w:ascii="Angsana New" w:hAnsi="Angsana New"/>
                <w:b/>
                <w:bCs/>
                <w:sz w:val="28"/>
                <w:szCs w:val="28"/>
              </w:rPr>
              <w:fldChar w:fldCharType="end"/>
            </w:r>
          </w:p>
        </w:tc>
        <w:tc>
          <w:tcPr>
            <w:tcW w:w="1566" w:type="dxa"/>
            <w:gridSpan w:val="2"/>
          </w:tcPr>
          <w:p w14:paraId="59AD1A83" w14:textId="614304E3"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103,180,424</w:t>
            </w:r>
            <w:r>
              <w:rPr>
                <w:rFonts w:ascii="Angsana New" w:hAnsi="Angsana New"/>
                <w:b/>
                <w:bCs/>
                <w:sz w:val="28"/>
                <w:szCs w:val="28"/>
              </w:rPr>
              <w:fldChar w:fldCharType="end"/>
            </w:r>
          </w:p>
        </w:tc>
        <w:tc>
          <w:tcPr>
            <w:tcW w:w="1566" w:type="dxa"/>
            <w:gridSpan w:val="2"/>
          </w:tcPr>
          <w:p w14:paraId="60DEEFD3" w14:textId="02F8FF91"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64,343,325</w:t>
            </w:r>
            <w:r>
              <w:rPr>
                <w:rFonts w:ascii="Angsana New" w:hAnsi="Angsana New"/>
                <w:b/>
                <w:bCs/>
                <w:sz w:val="28"/>
                <w:szCs w:val="28"/>
              </w:rPr>
              <w:fldChar w:fldCharType="end"/>
            </w:r>
          </w:p>
        </w:tc>
        <w:tc>
          <w:tcPr>
            <w:tcW w:w="1504" w:type="dxa"/>
            <w:gridSpan w:val="2"/>
          </w:tcPr>
          <w:p w14:paraId="0E066ABF" w14:textId="5DC3D337"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5,113,993</w:t>
            </w:r>
            <w:r>
              <w:rPr>
                <w:rFonts w:ascii="Angsana New" w:hAnsi="Angsana New"/>
                <w:b/>
                <w:bCs/>
                <w:sz w:val="28"/>
                <w:szCs w:val="28"/>
              </w:rPr>
              <w:fldChar w:fldCharType="end"/>
            </w:r>
          </w:p>
        </w:tc>
        <w:tc>
          <w:tcPr>
            <w:tcW w:w="1566" w:type="dxa"/>
            <w:gridSpan w:val="2"/>
          </w:tcPr>
          <w:p w14:paraId="2739D53D" w14:textId="3C8AD72C"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t>-</w:t>
            </w:r>
          </w:p>
        </w:tc>
        <w:tc>
          <w:tcPr>
            <w:tcW w:w="1566" w:type="dxa"/>
            <w:gridSpan w:val="2"/>
          </w:tcPr>
          <w:p w14:paraId="70B6534F" w14:textId="0CDC3CF5" w:rsidR="003F0039" w:rsidRPr="001B5BDC" w:rsidRDefault="00014EE7" w:rsidP="0076140A">
            <w:pPr>
              <w:pBdr>
                <w:bottom w:val="single" w:sz="4" w:space="1" w:color="auto"/>
              </w:pBdr>
              <w:tabs>
                <w:tab w:val="decimal" w:pos="1288"/>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175,817,333</w:t>
            </w:r>
            <w:r>
              <w:rPr>
                <w:rFonts w:ascii="Angsana New" w:hAnsi="Angsana New"/>
                <w:b/>
                <w:bCs/>
                <w:sz w:val="28"/>
                <w:szCs w:val="28"/>
              </w:rPr>
              <w:fldChar w:fldCharType="end"/>
            </w:r>
          </w:p>
        </w:tc>
      </w:tr>
      <w:tr w:rsidR="001C740C" w:rsidRPr="009A7FAF" w14:paraId="690CD079" w14:textId="77777777" w:rsidTr="00446B1D">
        <w:trPr>
          <w:trHeight w:val="397"/>
        </w:trPr>
        <w:tc>
          <w:tcPr>
            <w:tcW w:w="4769" w:type="dxa"/>
            <w:gridSpan w:val="2"/>
          </w:tcPr>
          <w:p w14:paraId="273F9D15" w14:textId="3BBDF3ED" w:rsidR="00051CB8" w:rsidRPr="009A7FAF" w:rsidRDefault="00051CB8" w:rsidP="00540DB9">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Net booked value</w:t>
            </w:r>
          </w:p>
        </w:tc>
        <w:tc>
          <w:tcPr>
            <w:tcW w:w="1566" w:type="dxa"/>
            <w:gridSpan w:val="2"/>
          </w:tcPr>
          <w:p w14:paraId="4E79F6B6"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37FA73EB"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1E3DC302" w14:textId="77777777" w:rsidR="00051CB8" w:rsidRPr="009A7FAF" w:rsidRDefault="00051CB8" w:rsidP="0076140A">
            <w:pPr>
              <w:tabs>
                <w:tab w:val="decimal" w:pos="1288"/>
              </w:tabs>
              <w:ind w:right="-31"/>
              <w:jc w:val="right"/>
              <w:rPr>
                <w:rFonts w:ascii="Angsana New" w:hAnsi="Angsana New"/>
                <w:sz w:val="28"/>
                <w:szCs w:val="28"/>
              </w:rPr>
            </w:pPr>
          </w:p>
        </w:tc>
        <w:tc>
          <w:tcPr>
            <w:tcW w:w="1504" w:type="dxa"/>
            <w:gridSpan w:val="2"/>
          </w:tcPr>
          <w:p w14:paraId="33761E37"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5571FB45" w14:textId="77777777" w:rsidR="00051CB8" w:rsidRPr="009A7FAF" w:rsidRDefault="00051CB8" w:rsidP="0076140A">
            <w:pPr>
              <w:tabs>
                <w:tab w:val="decimal" w:pos="1288"/>
              </w:tabs>
              <w:ind w:right="-31"/>
              <w:jc w:val="right"/>
              <w:rPr>
                <w:rFonts w:ascii="Angsana New" w:hAnsi="Angsana New"/>
                <w:sz w:val="28"/>
                <w:szCs w:val="28"/>
              </w:rPr>
            </w:pPr>
          </w:p>
        </w:tc>
        <w:tc>
          <w:tcPr>
            <w:tcW w:w="1566" w:type="dxa"/>
            <w:gridSpan w:val="2"/>
          </w:tcPr>
          <w:p w14:paraId="10C1775C" w14:textId="77777777" w:rsidR="00051CB8" w:rsidRPr="009A7FAF" w:rsidRDefault="00051CB8" w:rsidP="0076140A">
            <w:pPr>
              <w:tabs>
                <w:tab w:val="decimal" w:pos="1288"/>
              </w:tabs>
              <w:ind w:right="-31"/>
              <w:jc w:val="right"/>
              <w:rPr>
                <w:rFonts w:ascii="Angsana New" w:hAnsi="Angsana New"/>
                <w:sz w:val="28"/>
                <w:szCs w:val="28"/>
              </w:rPr>
            </w:pPr>
          </w:p>
        </w:tc>
      </w:tr>
      <w:tr w:rsidR="001C740C" w:rsidRPr="009A7FAF" w14:paraId="081D4C53" w14:textId="77777777" w:rsidTr="00446B1D">
        <w:trPr>
          <w:trHeight w:val="397"/>
        </w:trPr>
        <w:tc>
          <w:tcPr>
            <w:tcW w:w="4769" w:type="dxa"/>
            <w:gridSpan w:val="2"/>
          </w:tcPr>
          <w:p w14:paraId="2BA699CF" w14:textId="4E9A55AA" w:rsidR="00B66FD2" w:rsidRPr="009A7FAF" w:rsidRDefault="00B66FD2" w:rsidP="00B66FD2">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566" w:type="dxa"/>
            <w:gridSpan w:val="2"/>
          </w:tcPr>
          <w:p w14:paraId="31676A99" w14:textId="4EFDD902"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38,239,074</w:t>
            </w:r>
          </w:p>
        </w:tc>
        <w:tc>
          <w:tcPr>
            <w:tcW w:w="1566" w:type="dxa"/>
            <w:gridSpan w:val="2"/>
          </w:tcPr>
          <w:p w14:paraId="67714599" w14:textId="03318791"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47,761,49</w:t>
            </w:r>
            <w:r w:rsidR="002E3EE8" w:rsidRPr="002E3EE8">
              <w:rPr>
                <w:rFonts w:ascii="Angsana New" w:hAnsi="Angsana New" w:hint="cs"/>
                <w:b/>
                <w:bCs/>
                <w:sz w:val="28"/>
                <w:szCs w:val="28"/>
              </w:rPr>
              <w:t>6</w:t>
            </w:r>
          </w:p>
        </w:tc>
        <w:tc>
          <w:tcPr>
            <w:tcW w:w="1566" w:type="dxa"/>
            <w:gridSpan w:val="2"/>
          </w:tcPr>
          <w:p w14:paraId="7F87EC80" w14:textId="3BC9308B"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178,197,811</w:t>
            </w:r>
          </w:p>
        </w:tc>
        <w:tc>
          <w:tcPr>
            <w:tcW w:w="1504" w:type="dxa"/>
            <w:gridSpan w:val="2"/>
          </w:tcPr>
          <w:p w14:paraId="48901085" w14:textId="3058089B"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13,432,383</w:t>
            </w:r>
          </w:p>
        </w:tc>
        <w:tc>
          <w:tcPr>
            <w:tcW w:w="1566" w:type="dxa"/>
            <w:gridSpan w:val="2"/>
          </w:tcPr>
          <w:p w14:paraId="59D68BCA" w14:textId="3C4F006B"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w:t>
            </w:r>
          </w:p>
        </w:tc>
        <w:tc>
          <w:tcPr>
            <w:tcW w:w="1566" w:type="dxa"/>
            <w:gridSpan w:val="2"/>
          </w:tcPr>
          <w:p w14:paraId="16BDBD8B" w14:textId="3DCFE81B"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277,630,764</w:t>
            </w:r>
          </w:p>
        </w:tc>
      </w:tr>
      <w:tr w:rsidR="001C740C" w:rsidRPr="009A7FAF" w14:paraId="60489FC8" w14:textId="77777777" w:rsidTr="00446B1D">
        <w:trPr>
          <w:trHeight w:val="397"/>
        </w:trPr>
        <w:tc>
          <w:tcPr>
            <w:tcW w:w="4769" w:type="dxa"/>
            <w:gridSpan w:val="2"/>
          </w:tcPr>
          <w:p w14:paraId="6705C2EC" w14:textId="3A444F48" w:rsidR="00B66FD2" w:rsidRPr="009A7FAF" w:rsidRDefault="00B66FD2" w:rsidP="00B66FD2">
            <w:pPr>
              <w:pStyle w:val="BodyText"/>
              <w:tabs>
                <w:tab w:val="left" w:pos="720"/>
              </w:tabs>
              <w:spacing w:after="0"/>
              <w:ind w:left="165" w:right="-131" w:hanging="165"/>
              <w:rPr>
                <w:rFonts w:ascii="Angsana New" w:hAnsi="Angsana New"/>
                <w:b/>
                <w:bCs/>
                <w:sz w:val="28"/>
                <w:szCs w:val="28"/>
                <w:cs/>
              </w:rPr>
            </w:pPr>
            <w:r w:rsidRPr="00540DB9">
              <w:rPr>
                <w:rFonts w:ascii="Angsana New" w:hAnsi="Angsana New"/>
                <w:b/>
                <w:bCs/>
                <w:sz w:val="28"/>
                <w:szCs w:val="28"/>
              </w:rPr>
              <w:t xml:space="preserve">As at December </w:t>
            </w:r>
            <w:r w:rsidR="002E3EE8" w:rsidRPr="002E3EE8">
              <w:rPr>
                <w:rFonts w:ascii="Angsana New" w:hAnsi="Angsana New"/>
                <w:b/>
                <w:bCs/>
                <w:sz w:val="28"/>
                <w:szCs w:val="28"/>
              </w:rPr>
              <w:t>31</w:t>
            </w:r>
            <w:r w:rsidRPr="00540DB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c>
          <w:tcPr>
            <w:tcW w:w="1566" w:type="dxa"/>
            <w:gridSpan w:val="2"/>
          </w:tcPr>
          <w:p w14:paraId="6313CF78" w14:textId="16B9571C"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40,094,182</w:t>
            </w:r>
          </w:p>
        </w:tc>
        <w:tc>
          <w:tcPr>
            <w:tcW w:w="1566" w:type="dxa"/>
            <w:gridSpan w:val="2"/>
          </w:tcPr>
          <w:p w14:paraId="0A0B127A" w14:textId="7BFDEA07"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93,461,838</w:t>
            </w:r>
          </w:p>
        </w:tc>
        <w:tc>
          <w:tcPr>
            <w:tcW w:w="1566" w:type="dxa"/>
            <w:gridSpan w:val="2"/>
          </w:tcPr>
          <w:p w14:paraId="65D08AAA" w14:textId="7CBD7FF6"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179,526,199</w:t>
            </w:r>
          </w:p>
        </w:tc>
        <w:tc>
          <w:tcPr>
            <w:tcW w:w="1504" w:type="dxa"/>
            <w:gridSpan w:val="2"/>
          </w:tcPr>
          <w:p w14:paraId="086A18F1" w14:textId="495C7E72"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15,180,703</w:t>
            </w:r>
          </w:p>
        </w:tc>
        <w:tc>
          <w:tcPr>
            <w:tcW w:w="1566" w:type="dxa"/>
            <w:gridSpan w:val="2"/>
          </w:tcPr>
          <w:p w14:paraId="694B95C3" w14:textId="79308082"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23,343,292</w:t>
            </w:r>
          </w:p>
        </w:tc>
        <w:tc>
          <w:tcPr>
            <w:tcW w:w="1566" w:type="dxa"/>
            <w:gridSpan w:val="2"/>
          </w:tcPr>
          <w:p w14:paraId="13BD4D3C" w14:textId="4B7BD9BC" w:rsidR="00B66FD2" w:rsidRPr="001B5BDC" w:rsidRDefault="00B66FD2" w:rsidP="0076140A">
            <w:pPr>
              <w:pBdr>
                <w:bottom w:val="double" w:sz="4" w:space="1" w:color="auto"/>
              </w:pBdr>
              <w:tabs>
                <w:tab w:val="decimal" w:pos="1288"/>
              </w:tabs>
              <w:ind w:right="-31"/>
              <w:jc w:val="right"/>
              <w:rPr>
                <w:rFonts w:ascii="Angsana New" w:hAnsi="Angsana New"/>
                <w:b/>
                <w:bCs/>
                <w:sz w:val="28"/>
                <w:szCs w:val="28"/>
              </w:rPr>
            </w:pPr>
            <w:r w:rsidRPr="004031D6">
              <w:rPr>
                <w:rFonts w:ascii="Angsana New" w:hAnsi="Angsana New"/>
                <w:b/>
                <w:bCs/>
                <w:sz w:val="28"/>
                <w:szCs w:val="28"/>
              </w:rPr>
              <w:t>351,606,214</w:t>
            </w:r>
          </w:p>
        </w:tc>
      </w:tr>
    </w:tbl>
    <w:p w14:paraId="49FD4210" w14:textId="77777777" w:rsidR="0076140A" w:rsidRDefault="0076140A" w:rsidP="00833B49">
      <w:pPr>
        <w:tabs>
          <w:tab w:val="left" w:pos="567"/>
          <w:tab w:val="center" w:pos="5760"/>
          <w:tab w:val="right" w:pos="7740"/>
        </w:tabs>
        <w:spacing w:before="120" w:after="120"/>
        <w:jc w:val="both"/>
        <w:rPr>
          <w:rFonts w:ascii="Angsana New" w:hAnsi="Angsana New"/>
          <w:b/>
          <w:bCs/>
          <w:sz w:val="28"/>
          <w:szCs w:val="28"/>
          <w:lang w:val="en-GB"/>
        </w:rPr>
      </w:pPr>
    </w:p>
    <w:p w14:paraId="4F269935" w14:textId="0251B111" w:rsidR="00D77339" w:rsidRDefault="00163D0B" w:rsidP="00833B49">
      <w:pPr>
        <w:tabs>
          <w:tab w:val="left" w:pos="567"/>
          <w:tab w:val="center" w:pos="5760"/>
          <w:tab w:val="right" w:pos="7740"/>
        </w:tabs>
        <w:spacing w:before="120" w:after="120"/>
        <w:jc w:val="both"/>
        <w:rPr>
          <w:rFonts w:ascii="Angsana New" w:hAnsi="Angsana New"/>
          <w:b/>
          <w:bCs/>
          <w:sz w:val="28"/>
          <w:szCs w:val="28"/>
        </w:rPr>
      </w:pPr>
      <w:r w:rsidRPr="00163D0B">
        <w:rPr>
          <w:rFonts w:ascii="Angsana New" w:hAnsi="Angsana New"/>
          <w:b/>
          <w:bCs/>
          <w:sz w:val="28"/>
          <w:szCs w:val="28"/>
          <w:lang w:val="en-GB"/>
        </w:rPr>
        <w:lastRenderedPageBreak/>
        <w:t>1</w:t>
      </w:r>
      <w:r w:rsidR="00277C1A">
        <w:rPr>
          <w:rFonts w:ascii="Angsana New" w:hAnsi="Angsana New"/>
          <w:b/>
          <w:bCs/>
          <w:sz w:val="28"/>
          <w:szCs w:val="28"/>
          <w:lang w:val="en-GB"/>
        </w:rPr>
        <w:t>8</w:t>
      </w:r>
      <w:r w:rsidR="00D77339" w:rsidRPr="00C65406">
        <w:rPr>
          <w:rFonts w:ascii="Angsana New" w:hAnsi="Angsana New"/>
          <w:b/>
          <w:bCs/>
          <w:sz w:val="28"/>
          <w:szCs w:val="28"/>
        </w:rPr>
        <w:t>.</w:t>
      </w:r>
      <w:r w:rsidR="00D77339" w:rsidRPr="00C65406">
        <w:rPr>
          <w:rFonts w:ascii="Angsana New" w:hAnsi="Angsana New"/>
          <w:b/>
          <w:bCs/>
          <w:sz w:val="28"/>
          <w:szCs w:val="28"/>
        </w:rPr>
        <w:tab/>
      </w:r>
      <w:r w:rsidR="00833B49" w:rsidRPr="00833B49">
        <w:rPr>
          <w:rFonts w:ascii="Angsana New" w:hAnsi="Angsana New"/>
          <w:b/>
          <w:bCs/>
          <w:sz w:val="28"/>
          <w:szCs w:val="28"/>
        </w:rPr>
        <w:t>Intangible assets</w:t>
      </w:r>
    </w:p>
    <w:p w14:paraId="436EF858" w14:textId="63705920" w:rsidR="00A54188" w:rsidRPr="00946645" w:rsidRDefault="00A54188" w:rsidP="00A54188">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cs/>
        </w:rPr>
      </w:pPr>
      <w:r w:rsidRPr="00946645">
        <w:rPr>
          <w:rFonts w:ascii="Angsana New" w:hAnsi="Angsana New"/>
          <w:color w:val="000000" w:themeColor="text1"/>
          <w:sz w:val="28"/>
          <w:szCs w:val="28"/>
        </w:rPr>
        <w:t>1</w:t>
      </w:r>
      <w:r w:rsidR="00277C1A">
        <w:rPr>
          <w:rFonts w:ascii="Angsana New" w:hAnsi="Angsana New"/>
          <w:color w:val="000000" w:themeColor="text1"/>
          <w:sz w:val="28"/>
          <w:szCs w:val="28"/>
        </w:rPr>
        <w:t>8</w:t>
      </w:r>
      <w:r w:rsidRPr="00946645">
        <w:rPr>
          <w:rFonts w:ascii="Angsana New" w:hAnsi="Angsana New"/>
          <w:color w:val="000000" w:themeColor="text1"/>
          <w:sz w:val="28"/>
          <w:szCs w:val="28"/>
        </w:rPr>
        <w:t>.1</w:t>
      </w:r>
      <w:r w:rsidRPr="00946645">
        <w:rPr>
          <w:rFonts w:ascii="Angsana New" w:hAnsi="Angsana New"/>
          <w:color w:val="000000" w:themeColor="text1"/>
          <w:sz w:val="28"/>
          <w:szCs w:val="28"/>
        </w:rPr>
        <w:tab/>
      </w:r>
      <w:r w:rsidR="00946645" w:rsidRPr="00946645">
        <w:rPr>
          <w:rFonts w:ascii="Angsana New" w:hAnsi="Angsana New"/>
          <w:color w:val="000000" w:themeColor="text1"/>
          <w:sz w:val="28"/>
          <w:szCs w:val="28"/>
        </w:rPr>
        <w:t>Movements in intangible assets are as follows:</w:t>
      </w:r>
    </w:p>
    <w:tbl>
      <w:tblPr>
        <w:tblW w:w="14061" w:type="dxa"/>
        <w:tblInd w:w="450" w:type="dxa"/>
        <w:tblLook w:val="01E0" w:firstRow="1" w:lastRow="1" w:firstColumn="1" w:lastColumn="1" w:noHBand="0" w:noVBand="0"/>
      </w:tblPr>
      <w:tblGrid>
        <w:gridCol w:w="3855"/>
        <w:gridCol w:w="1701"/>
        <w:gridCol w:w="1701"/>
        <w:gridCol w:w="1701"/>
        <w:gridCol w:w="1701"/>
        <w:gridCol w:w="1701"/>
        <w:gridCol w:w="1701"/>
      </w:tblGrid>
      <w:tr w:rsidR="002E3EE8" w:rsidRPr="009A7FAF" w14:paraId="5B4E2AEC" w14:textId="77777777" w:rsidTr="00D77339">
        <w:tc>
          <w:tcPr>
            <w:tcW w:w="3855" w:type="dxa"/>
          </w:tcPr>
          <w:p w14:paraId="163E354D" w14:textId="77777777" w:rsidR="00D77339" w:rsidRPr="009A7FAF" w:rsidRDefault="00D77339">
            <w:pPr>
              <w:ind w:right="54"/>
              <w:rPr>
                <w:rFonts w:ascii="Angsana New" w:hAnsi="Angsana New"/>
                <w:b/>
                <w:bCs/>
                <w:sz w:val="28"/>
                <w:szCs w:val="28"/>
                <w:u w:val="single"/>
                <w:cs/>
              </w:rPr>
            </w:pPr>
          </w:p>
        </w:tc>
        <w:tc>
          <w:tcPr>
            <w:tcW w:w="1701" w:type="dxa"/>
          </w:tcPr>
          <w:p w14:paraId="7E7F2A94" w14:textId="77777777" w:rsidR="00D77339" w:rsidRPr="009A7FAF" w:rsidRDefault="00D77339">
            <w:pPr>
              <w:jc w:val="right"/>
              <w:rPr>
                <w:rFonts w:ascii="Angsana New" w:hAnsi="Angsana New"/>
                <w:b/>
                <w:bCs/>
                <w:sz w:val="28"/>
                <w:szCs w:val="28"/>
                <w:cs/>
              </w:rPr>
            </w:pPr>
          </w:p>
        </w:tc>
        <w:tc>
          <w:tcPr>
            <w:tcW w:w="1701" w:type="dxa"/>
          </w:tcPr>
          <w:p w14:paraId="6F9171C3" w14:textId="77777777" w:rsidR="00D77339" w:rsidRPr="009A7FAF" w:rsidRDefault="00D77339">
            <w:pPr>
              <w:jc w:val="right"/>
              <w:rPr>
                <w:rFonts w:ascii="Angsana New" w:hAnsi="Angsana New"/>
                <w:b/>
                <w:bCs/>
                <w:sz w:val="28"/>
                <w:szCs w:val="28"/>
                <w:cs/>
              </w:rPr>
            </w:pPr>
          </w:p>
        </w:tc>
        <w:tc>
          <w:tcPr>
            <w:tcW w:w="1701" w:type="dxa"/>
          </w:tcPr>
          <w:p w14:paraId="39C64BBD" w14:textId="77777777" w:rsidR="00D77339" w:rsidRPr="009A7FAF" w:rsidRDefault="00D77339">
            <w:pPr>
              <w:jc w:val="right"/>
              <w:rPr>
                <w:rFonts w:ascii="Angsana New" w:hAnsi="Angsana New"/>
                <w:b/>
                <w:bCs/>
                <w:sz w:val="28"/>
                <w:szCs w:val="28"/>
                <w:cs/>
              </w:rPr>
            </w:pPr>
          </w:p>
        </w:tc>
        <w:tc>
          <w:tcPr>
            <w:tcW w:w="1701" w:type="dxa"/>
          </w:tcPr>
          <w:p w14:paraId="07545BEB" w14:textId="77777777" w:rsidR="00D77339" w:rsidRPr="009A7FAF" w:rsidRDefault="00D77339">
            <w:pPr>
              <w:jc w:val="right"/>
              <w:rPr>
                <w:rFonts w:ascii="Angsana New" w:hAnsi="Angsana New"/>
                <w:b/>
                <w:bCs/>
                <w:sz w:val="28"/>
                <w:szCs w:val="28"/>
                <w:cs/>
              </w:rPr>
            </w:pPr>
          </w:p>
        </w:tc>
        <w:tc>
          <w:tcPr>
            <w:tcW w:w="1701" w:type="dxa"/>
          </w:tcPr>
          <w:p w14:paraId="4A56FA12" w14:textId="77777777" w:rsidR="00D77339" w:rsidRPr="009A7FAF" w:rsidRDefault="00D77339">
            <w:pPr>
              <w:jc w:val="right"/>
              <w:rPr>
                <w:rFonts w:ascii="Angsana New" w:hAnsi="Angsana New"/>
                <w:b/>
                <w:bCs/>
                <w:sz w:val="28"/>
                <w:szCs w:val="28"/>
                <w:cs/>
              </w:rPr>
            </w:pPr>
          </w:p>
        </w:tc>
        <w:tc>
          <w:tcPr>
            <w:tcW w:w="1701" w:type="dxa"/>
          </w:tcPr>
          <w:p w14:paraId="05C46B1F" w14:textId="353AC1B9" w:rsidR="00D77339" w:rsidRPr="009A7FAF"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1C740C" w:rsidRPr="009A7FAF" w14:paraId="6B0E3D4B" w14:textId="77777777">
        <w:tc>
          <w:tcPr>
            <w:tcW w:w="3855" w:type="dxa"/>
          </w:tcPr>
          <w:p w14:paraId="389F5BCF" w14:textId="77777777" w:rsidR="00D77339" w:rsidRPr="009A7FAF" w:rsidRDefault="00D77339">
            <w:pPr>
              <w:ind w:right="54"/>
              <w:rPr>
                <w:rFonts w:ascii="Angsana New" w:hAnsi="Angsana New"/>
                <w:b/>
                <w:bCs/>
                <w:sz w:val="28"/>
                <w:szCs w:val="28"/>
                <w:u w:val="single"/>
                <w:cs/>
              </w:rPr>
            </w:pPr>
          </w:p>
        </w:tc>
        <w:tc>
          <w:tcPr>
            <w:tcW w:w="5103" w:type="dxa"/>
            <w:gridSpan w:val="3"/>
          </w:tcPr>
          <w:p w14:paraId="230F8C93" w14:textId="131E9D49" w:rsidR="00D77339" w:rsidRPr="009A7FAF" w:rsidRDefault="00833B49" w:rsidP="002D3A08">
            <w:pPr>
              <w:pBdr>
                <w:bottom w:val="single" w:sz="4" w:space="1" w:color="auto"/>
              </w:pBdr>
              <w:jc w:val="center"/>
              <w:rPr>
                <w:rFonts w:ascii="Angsana New" w:hAnsi="Angsana New"/>
                <w:b/>
                <w:bCs/>
                <w:sz w:val="28"/>
                <w:szCs w:val="28"/>
                <w:cs/>
              </w:rPr>
            </w:pPr>
            <w:r w:rsidRPr="00833B49">
              <w:rPr>
                <w:rFonts w:ascii="Angsana New" w:hAnsi="Angsana New"/>
                <w:b/>
                <w:bCs/>
                <w:sz w:val="28"/>
                <w:szCs w:val="28"/>
              </w:rPr>
              <w:t>Consolidated financial statements</w:t>
            </w:r>
          </w:p>
        </w:tc>
        <w:tc>
          <w:tcPr>
            <w:tcW w:w="5103" w:type="dxa"/>
            <w:gridSpan w:val="3"/>
          </w:tcPr>
          <w:p w14:paraId="55850499" w14:textId="7A105AB1" w:rsidR="00D77339" w:rsidRPr="009A7FAF" w:rsidRDefault="00833B49" w:rsidP="002D3A08">
            <w:pPr>
              <w:pBdr>
                <w:bottom w:val="single" w:sz="4" w:space="1" w:color="auto"/>
              </w:pBdr>
              <w:jc w:val="center"/>
              <w:rPr>
                <w:rFonts w:ascii="Angsana New" w:hAnsi="Angsana New"/>
                <w:b/>
                <w:bCs/>
                <w:sz w:val="28"/>
                <w:szCs w:val="28"/>
                <w:cs/>
              </w:rPr>
            </w:pPr>
            <w:r w:rsidRPr="00833B49">
              <w:rPr>
                <w:rFonts w:ascii="Angsana New" w:hAnsi="Angsana New"/>
                <w:b/>
                <w:bCs/>
                <w:sz w:val="28"/>
                <w:szCs w:val="28"/>
              </w:rPr>
              <w:t>Separate financial statements</w:t>
            </w:r>
          </w:p>
        </w:tc>
      </w:tr>
      <w:tr w:rsidR="002E3EE8" w:rsidRPr="009A7FAF" w14:paraId="6D3CC474" w14:textId="77777777" w:rsidTr="00D77339">
        <w:tc>
          <w:tcPr>
            <w:tcW w:w="3855" w:type="dxa"/>
          </w:tcPr>
          <w:p w14:paraId="270B4985" w14:textId="77777777" w:rsidR="00833B49" w:rsidRPr="009A7FAF" w:rsidRDefault="00833B49" w:rsidP="00833B49">
            <w:pPr>
              <w:ind w:right="54"/>
              <w:rPr>
                <w:rFonts w:ascii="Angsana New" w:hAnsi="Angsana New"/>
                <w:b/>
                <w:bCs/>
                <w:sz w:val="28"/>
                <w:szCs w:val="28"/>
                <w:u w:val="single"/>
                <w:cs/>
              </w:rPr>
            </w:pPr>
          </w:p>
        </w:tc>
        <w:tc>
          <w:tcPr>
            <w:tcW w:w="1701" w:type="dxa"/>
          </w:tcPr>
          <w:p w14:paraId="424E042D" w14:textId="3628A342" w:rsidR="00833B49" w:rsidRPr="009A7FAF" w:rsidRDefault="00833B49" w:rsidP="00833B49">
            <w:pPr>
              <w:jc w:val="center"/>
              <w:rPr>
                <w:rFonts w:ascii="Angsana New" w:hAnsi="Angsana New"/>
                <w:b/>
                <w:bCs/>
                <w:sz w:val="28"/>
                <w:szCs w:val="28"/>
                <w:cs/>
              </w:rPr>
            </w:pPr>
            <w:r w:rsidRPr="00833B49">
              <w:rPr>
                <w:rFonts w:ascii="Angsana New" w:hAnsi="Angsana New"/>
                <w:b/>
                <w:bCs/>
                <w:sz w:val="28"/>
                <w:szCs w:val="28"/>
              </w:rPr>
              <w:t>Computer</w:t>
            </w:r>
          </w:p>
        </w:tc>
        <w:tc>
          <w:tcPr>
            <w:tcW w:w="1701" w:type="dxa"/>
          </w:tcPr>
          <w:p w14:paraId="46030B4A" w14:textId="2C8E425A" w:rsidR="00833B49" w:rsidRPr="00A54188" w:rsidRDefault="00833B49" w:rsidP="00833B49">
            <w:pPr>
              <w:jc w:val="center"/>
              <w:rPr>
                <w:rFonts w:ascii="Angsana New" w:hAnsi="Angsana New"/>
                <w:b/>
                <w:bCs/>
                <w:cs/>
              </w:rPr>
            </w:pPr>
            <w:r w:rsidRPr="00833B49">
              <w:rPr>
                <w:rFonts w:ascii="Angsana New" w:hAnsi="Angsana New"/>
                <w:b/>
                <w:bCs/>
              </w:rPr>
              <w:t>Computer</w:t>
            </w:r>
            <w:r>
              <w:rPr>
                <w:rFonts w:ascii="Angsana New" w:hAnsi="Angsana New" w:hint="cs"/>
                <w:b/>
                <w:bCs/>
                <w:cs/>
              </w:rPr>
              <w:t xml:space="preserve"> </w:t>
            </w:r>
            <w:r w:rsidRPr="00833B49">
              <w:rPr>
                <w:rFonts w:ascii="Angsana New" w:hAnsi="Angsana New"/>
                <w:b/>
                <w:bCs/>
              </w:rPr>
              <w:t xml:space="preserve">software </w:t>
            </w:r>
          </w:p>
        </w:tc>
        <w:tc>
          <w:tcPr>
            <w:tcW w:w="1701" w:type="dxa"/>
          </w:tcPr>
          <w:p w14:paraId="7DD4E0A8" w14:textId="77777777" w:rsidR="00833B49" w:rsidRPr="009A7FAF" w:rsidRDefault="00833B49" w:rsidP="00833B49">
            <w:pPr>
              <w:jc w:val="center"/>
              <w:rPr>
                <w:rFonts w:ascii="Angsana New" w:hAnsi="Angsana New"/>
                <w:b/>
                <w:bCs/>
                <w:sz w:val="28"/>
                <w:szCs w:val="28"/>
                <w:cs/>
              </w:rPr>
            </w:pPr>
          </w:p>
        </w:tc>
        <w:tc>
          <w:tcPr>
            <w:tcW w:w="1701" w:type="dxa"/>
          </w:tcPr>
          <w:p w14:paraId="6ABB97DF" w14:textId="0261384D" w:rsidR="00833B49" w:rsidRPr="009A7FAF" w:rsidRDefault="00833B49" w:rsidP="00833B49">
            <w:pPr>
              <w:jc w:val="center"/>
              <w:rPr>
                <w:rFonts w:ascii="Angsana New" w:hAnsi="Angsana New"/>
                <w:b/>
                <w:bCs/>
                <w:sz w:val="28"/>
                <w:szCs w:val="28"/>
                <w:cs/>
              </w:rPr>
            </w:pPr>
            <w:r w:rsidRPr="00833B49">
              <w:rPr>
                <w:rFonts w:ascii="Angsana New" w:hAnsi="Angsana New"/>
                <w:b/>
                <w:bCs/>
                <w:sz w:val="28"/>
                <w:szCs w:val="28"/>
              </w:rPr>
              <w:t>Computer</w:t>
            </w:r>
          </w:p>
        </w:tc>
        <w:tc>
          <w:tcPr>
            <w:tcW w:w="1701" w:type="dxa"/>
          </w:tcPr>
          <w:p w14:paraId="39BE362E" w14:textId="7B19D241" w:rsidR="00833B49" w:rsidRPr="00A54188" w:rsidRDefault="00833B49" w:rsidP="00833B49">
            <w:pPr>
              <w:jc w:val="center"/>
              <w:rPr>
                <w:rFonts w:ascii="Angsana New" w:hAnsi="Angsana New"/>
                <w:b/>
                <w:bCs/>
                <w:cs/>
              </w:rPr>
            </w:pPr>
            <w:r w:rsidRPr="00833B49">
              <w:rPr>
                <w:rFonts w:ascii="Angsana New" w:hAnsi="Angsana New"/>
                <w:b/>
                <w:bCs/>
              </w:rPr>
              <w:t>Computer</w:t>
            </w:r>
            <w:r>
              <w:rPr>
                <w:rFonts w:ascii="Angsana New" w:hAnsi="Angsana New" w:hint="cs"/>
                <w:b/>
                <w:bCs/>
                <w:cs/>
              </w:rPr>
              <w:t xml:space="preserve"> </w:t>
            </w:r>
            <w:r w:rsidRPr="00833B49">
              <w:rPr>
                <w:rFonts w:ascii="Angsana New" w:hAnsi="Angsana New"/>
                <w:b/>
                <w:bCs/>
              </w:rPr>
              <w:t xml:space="preserve">software </w:t>
            </w:r>
          </w:p>
        </w:tc>
        <w:tc>
          <w:tcPr>
            <w:tcW w:w="1701" w:type="dxa"/>
          </w:tcPr>
          <w:p w14:paraId="51315954" w14:textId="77777777" w:rsidR="00833B49" w:rsidRPr="009A7FAF" w:rsidRDefault="00833B49" w:rsidP="00833B49">
            <w:pPr>
              <w:jc w:val="center"/>
              <w:rPr>
                <w:rFonts w:ascii="Angsana New" w:hAnsi="Angsana New"/>
                <w:b/>
                <w:bCs/>
                <w:sz w:val="28"/>
                <w:szCs w:val="28"/>
                <w:cs/>
              </w:rPr>
            </w:pPr>
          </w:p>
        </w:tc>
      </w:tr>
      <w:tr w:rsidR="00A077DE" w:rsidRPr="009A7FAF" w14:paraId="5E04F695" w14:textId="77777777" w:rsidTr="00D77339">
        <w:tc>
          <w:tcPr>
            <w:tcW w:w="3855" w:type="dxa"/>
          </w:tcPr>
          <w:p w14:paraId="444CFEE7" w14:textId="77777777" w:rsidR="00833B49" w:rsidRPr="009A7FAF" w:rsidRDefault="00833B49" w:rsidP="00833B49">
            <w:pPr>
              <w:ind w:right="54"/>
              <w:jc w:val="center"/>
              <w:rPr>
                <w:rFonts w:ascii="Angsana New" w:hAnsi="Angsana New"/>
                <w:sz w:val="28"/>
                <w:szCs w:val="28"/>
              </w:rPr>
            </w:pPr>
          </w:p>
        </w:tc>
        <w:tc>
          <w:tcPr>
            <w:tcW w:w="1701" w:type="dxa"/>
            <w:vAlign w:val="bottom"/>
          </w:tcPr>
          <w:p w14:paraId="7E14AF49" w14:textId="2E59A87A" w:rsidR="00833B49" w:rsidRPr="009A7FAF" w:rsidRDefault="00833B49" w:rsidP="00833B49">
            <w:pPr>
              <w:pBdr>
                <w:bottom w:val="single" w:sz="4" w:space="1" w:color="auto"/>
              </w:pBdr>
              <w:jc w:val="center"/>
              <w:rPr>
                <w:rFonts w:ascii="Angsana New" w:hAnsi="Angsana New"/>
                <w:b/>
                <w:bCs/>
                <w:sz w:val="28"/>
                <w:szCs w:val="28"/>
              </w:rPr>
            </w:pPr>
            <w:r w:rsidRPr="00833B49">
              <w:rPr>
                <w:rFonts w:ascii="Angsana New" w:hAnsi="Angsana New"/>
                <w:b/>
                <w:bCs/>
                <w:sz w:val="28"/>
                <w:szCs w:val="28"/>
              </w:rPr>
              <w:t>software</w:t>
            </w:r>
          </w:p>
        </w:tc>
        <w:tc>
          <w:tcPr>
            <w:tcW w:w="1701" w:type="dxa"/>
            <w:vAlign w:val="bottom"/>
          </w:tcPr>
          <w:p w14:paraId="7A95910E" w14:textId="646B5925" w:rsidR="00833B49" w:rsidRPr="00A54188" w:rsidRDefault="00833B49" w:rsidP="00833B49">
            <w:pPr>
              <w:pBdr>
                <w:bottom w:val="single" w:sz="4" w:space="1" w:color="auto"/>
              </w:pBdr>
              <w:jc w:val="center"/>
              <w:rPr>
                <w:rFonts w:ascii="Angsana New" w:hAnsi="Angsana New"/>
                <w:b/>
                <w:bCs/>
              </w:rPr>
            </w:pPr>
            <w:r>
              <w:rPr>
                <w:rFonts w:ascii="Angsana New" w:hAnsi="Angsana New"/>
                <w:b/>
                <w:bCs/>
              </w:rPr>
              <w:t xml:space="preserve">under </w:t>
            </w:r>
            <w:r w:rsidRPr="00833B49">
              <w:rPr>
                <w:rFonts w:ascii="Angsana New" w:hAnsi="Angsana New"/>
                <w:b/>
                <w:bCs/>
              </w:rPr>
              <w:t>development</w:t>
            </w:r>
          </w:p>
        </w:tc>
        <w:tc>
          <w:tcPr>
            <w:tcW w:w="1701" w:type="dxa"/>
            <w:vAlign w:val="bottom"/>
          </w:tcPr>
          <w:p w14:paraId="08780E9D" w14:textId="36EFE5A1" w:rsidR="00833B49" w:rsidRPr="009A7FAF" w:rsidRDefault="00833B49" w:rsidP="00833B49">
            <w:pPr>
              <w:pBdr>
                <w:bottom w:val="single" w:sz="4" w:space="1" w:color="auto"/>
              </w:pBdr>
              <w:jc w:val="center"/>
              <w:rPr>
                <w:rFonts w:ascii="Angsana New" w:hAnsi="Angsana New"/>
                <w:b/>
                <w:bCs/>
                <w:sz w:val="28"/>
                <w:szCs w:val="28"/>
              </w:rPr>
            </w:pPr>
            <w:r w:rsidRPr="00833B49">
              <w:rPr>
                <w:rFonts w:ascii="Angsana New" w:hAnsi="Angsana New"/>
                <w:b/>
                <w:bCs/>
                <w:sz w:val="28"/>
                <w:szCs w:val="28"/>
              </w:rPr>
              <w:t>Total</w:t>
            </w:r>
          </w:p>
        </w:tc>
        <w:tc>
          <w:tcPr>
            <w:tcW w:w="1701" w:type="dxa"/>
            <w:vAlign w:val="bottom"/>
          </w:tcPr>
          <w:p w14:paraId="00D56412" w14:textId="38C6C37F" w:rsidR="00833B49" w:rsidRPr="009A7FAF" w:rsidRDefault="00833B49" w:rsidP="00833B49">
            <w:pPr>
              <w:pBdr>
                <w:bottom w:val="single" w:sz="4" w:space="1" w:color="auto"/>
              </w:pBdr>
              <w:jc w:val="center"/>
              <w:rPr>
                <w:rFonts w:ascii="Angsana New" w:hAnsi="Angsana New"/>
                <w:b/>
                <w:bCs/>
                <w:sz w:val="28"/>
                <w:szCs w:val="28"/>
              </w:rPr>
            </w:pPr>
            <w:r w:rsidRPr="00833B49">
              <w:rPr>
                <w:rFonts w:ascii="Angsana New" w:hAnsi="Angsana New"/>
                <w:b/>
                <w:bCs/>
                <w:sz w:val="28"/>
                <w:szCs w:val="28"/>
              </w:rPr>
              <w:t>software</w:t>
            </w:r>
          </w:p>
        </w:tc>
        <w:tc>
          <w:tcPr>
            <w:tcW w:w="1701" w:type="dxa"/>
            <w:vAlign w:val="bottom"/>
          </w:tcPr>
          <w:p w14:paraId="156CC183" w14:textId="003BC01C" w:rsidR="00833B49" w:rsidRPr="00A54188" w:rsidRDefault="00833B49" w:rsidP="00833B49">
            <w:pPr>
              <w:pBdr>
                <w:bottom w:val="single" w:sz="4" w:space="1" w:color="auto"/>
              </w:pBdr>
              <w:jc w:val="center"/>
              <w:rPr>
                <w:rFonts w:ascii="Angsana New" w:hAnsi="Angsana New"/>
                <w:b/>
                <w:bCs/>
              </w:rPr>
            </w:pPr>
            <w:r>
              <w:rPr>
                <w:rFonts w:ascii="Angsana New" w:hAnsi="Angsana New"/>
                <w:b/>
                <w:bCs/>
              </w:rPr>
              <w:t xml:space="preserve">under </w:t>
            </w:r>
            <w:r w:rsidRPr="00833B49">
              <w:rPr>
                <w:rFonts w:ascii="Angsana New" w:hAnsi="Angsana New"/>
                <w:b/>
                <w:bCs/>
              </w:rPr>
              <w:t>development</w:t>
            </w:r>
          </w:p>
        </w:tc>
        <w:tc>
          <w:tcPr>
            <w:tcW w:w="1701" w:type="dxa"/>
            <w:vAlign w:val="bottom"/>
          </w:tcPr>
          <w:p w14:paraId="08487033" w14:textId="7C051917" w:rsidR="00833B49" w:rsidRPr="009A7FAF" w:rsidRDefault="00833B49" w:rsidP="00833B49">
            <w:pPr>
              <w:pBdr>
                <w:bottom w:val="single" w:sz="4" w:space="1" w:color="auto"/>
              </w:pBdr>
              <w:jc w:val="center"/>
              <w:rPr>
                <w:rFonts w:ascii="Angsana New" w:hAnsi="Angsana New"/>
                <w:b/>
                <w:bCs/>
                <w:sz w:val="28"/>
                <w:szCs w:val="28"/>
              </w:rPr>
            </w:pPr>
            <w:r w:rsidRPr="00833B49">
              <w:rPr>
                <w:rFonts w:ascii="Angsana New" w:hAnsi="Angsana New"/>
                <w:b/>
                <w:bCs/>
                <w:sz w:val="28"/>
                <w:szCs w:val="28"/>
              </w:rPr>
              <w:t>Total</w:t>
            </w:r>
          </w:p>
        </w:tc>
      </w:tr>
      <w:tr w:rsidR="002E3EE8" w:rsidRPr="009A7FAF" w14:paraId="6713B931" w14:textId="77777777" w:rsidTr="00D77339">
        <w:trPr>
          <w:trHeight w:val="444"/>
        </w:trPr>
        <w:tc>
          <w:tcPr>
            <w:tcW w:w="3855" w:type="dxa"/>
          </w:tcPr>
          <w:p w14:paraId="7F748E1A" w14:textId="5451C4A2" w:rsidR="00833B49" w:rsidRPr="009A7FAF" w:rsidRDefault="00833B49" w:rsidP="00833B49">
            <w:pPr>
              <w:pStyle w:val="BodyText"/>
              <w:tabs>
                <w:tab w:val="left" w:pos="720"/>
              </w:tabs>
              <w:spacing w:after="0"/>
              <w:ind w:left="165" w:right="-131" w:hanging="165"/>
              <w:rPr>
                <w:rFonts w:ascii="Angsana New" w:hAnsi="Angsana New"/>
                <w:b/>
                <w:bCs/>
                <w:sz w:val="28"/>
                <w:szCs w:val="28"/>
              </w:rPr>
            </w:pPr>
            <w:r w:rsidRPr="00833B49">
              <w:rPr>
                <w:rFonts w:ascii="Angsana New" w:hAnsi="Angsana New"/>
                <w:b/>
                <w:bCs/>
                <w:sz w:val="28"/>
                <w:szCs w:val="28"/>
              </w:rPr>
              <w:t>Cost</w:t>
            </w:r>
          </w:p>
        </w:tc>
        <w:tc>
          <w:tcPr>
            <w:tcW w:w="1701" w:type="dxa"/>
          </w:tcPr>
          <w:p w14:paraId="0089E48C" w14:textId="77777777" w:rsidR="00833B49" w:rsidRPr="009A7FAF" w:rsidRDefault="00833B49" w:rsidP="00833B49">
            <w:pPr>
              <w:tabs>
                <w:tab w:val="decimal" w:pos="1165"/>
              </w:tabs>
              <w:ind w:right="-31"/>
              <w:rPr>
                <w:rFonts w:ascii="Angsana New" w:hAnsi="Angsana New"/>
                <w:sz w:val="28"/>
                <w:szCs w:val="28"/>
              </w:rPr>
            </w:pPr>
          </w:p>
        </w:tc>
        <w:tc>
          <w:tcPr>
            <w:tcW w:w="1701" w:type="dxa"/>
          </w:tcPr>
          <w:p w14:paraId="45117047" w14:textId="77777777" w:rsidR="00833B49" w:rsidRPr="009A7FAF" w:rsidRDefault="00833B49" w:rsidP="00833B49">
            <w:pPr>
              <w:tabs>
                <w:tab w:val="decimal" w:pos="1165"/>
              </w:tabs>
              <w:ind w:right="-31"/>
              <w:rPr>
                <w:rFonts w:ascii="Angsana New" w:hAnsi="Angsana New"/>
                <w:sz w:val="28"/>
                <w:szCs w:val="28"/>
              </w:rPr>
            </w:pPr>
          </w:p>
        </w:tc>
        <w:tc>
          <w:tcPr>
            <w:tcW w:w="1701" w:type="dxa"/>
          </w:tcPr>
          <w:p w14:paraId="490D2E15" w14:textId="77777777" w:rsidR="00833B49" w:rsidRPr="009A7FAF" w:rsidRDefault="00833B49" w:rsidP="00833B49">
            <w:pPr>
              <w:tabs>
                <w:tab w:val="decimal" w:pos="1165"/>
              </w:tabs>
              <w:ind w:right="-31"/>
              <w:rPr>
                <w:rFonts w:ascii="Angsana New" w:hAnsi="Angsana New"/>
                <w:sz w:val="28"/>
                <w:szCs w:val="28"/>
              </w:rPr>
            </w:pPr>
          </w:p>
        </w:tc>
        <w:tc>
          <w:tcPr>
            <w:tcW w:w="1701" w:type="dxa"/>
          </w:tcPr>
          <w:p w14:paraId="19ADBC37" w14:textId="77777777" w:rsidR="00833B49" w:rsidRPr="009A7FAF" w:rsidRDefault="00833B49" w:rsidP="00833B49">
            <w:pPr>
              <w:tabs>
                <w:tab w:val="decimal" w:pos="1165"/>
              </w:tabs>
              <w:ind w:right="-31"/>
              <w:rPr>
                <w:rFonts w:ascii="Angsana New" w:hAnsi="Angsana New"/>
                <w:sz w:val="28"/>
                <w:szCs w:val="28"/>
              </w:rPr>
            </w:pPr>
          </w:p>
        </w:tc>
        <w:tc>
          <w:tcPr>
            <w:tcW w:w="1701" w:type="dxa"/>
          </w:tcPr>
          <w:p w14:paraId="391A42A1" w14:textId="77777777" w:rsidR="00833B49" w:rsidRPr="009A7FAF" w:rsidRDefault="00833B49" w:rsidP="00833B49">
            <w:pPr>
              <w:tabs>
                <w:tab w:val="decimal" w:pos="1165"/>
              </w:tabs>
              <w:ind w:right="-31"/>
              <w:rPr>
                <w:rFonts w:ascii="Angsana New" w:hAnsi="Angsana New"/>
                <w:sz w:val="28"/>
                <w:szCs w:val="28"/>
              </w:rPr>
            </w:pPr>
          </w:p>
        </w:tc>
        <w:tc>
          <w:tcPr>
            <w:tcW w:w="1701" w:type="dxa"/>
          </w:tcPr>
          <w:p w14:paraId="3F7ADA41" w14:textId="77777777" w:rsidR="00833B49" w:rsidRPr="009A7FAF" w:rsidRDefault="00833B49" w:rsidP="00833B49">
            <w:pPr>
              <w:tabs>
                <w:tab w:val="decimal" w:pos="1165"/>
              </w:tabs>
              <w:ind w:right="-31"/>
              <w:rPr>
                <w:rFonts w:ascii="Angsana New" w:hAnsi="Angsana New"/>
                <w:sz w:val="28"/>
                <w:szCs w:val="28"/>
              </w:rPr>
            </w:pPr>
          </w:p>
        </w:tc>
      </w:tr>
      <w:tr w:rsidR="002E3EE8" w:rsidRPr="009A7FAF" w14:paraId="3F17596E" w14:textId="77777777" w:rsidTr="00D77339">
        <w:trPr>
          <w:trHeight w:val="444"/>
        </w:trPr>
        <w:tc>
          <w:tcPr>
            <w:tcW w:w="3855" w:type="dxa"/>
          </w:tcPr>
          <w:p w14:paraId="7AB474DF" w14:textId="13D0A7BC" w:rsidR="00D12D05" w:rsidRPr="009A7FAF" w:rsidRDefault="00D12D05" w:rsidP="00D12D05">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 xml:space="preserve">As at December </w:t>
            </w:r>
            <w:r w:rsidR="002E3EE8" w:rsidRPr="002E3EE8">
              <w:rPr>
                <w:rFonts w:ascii="Angsana New" w:hAnsi="Angsana New"/>
                <w:sz w:val="28"/>
                <w:szCs w:val="28"/>
              </w:rPr>
              <w:t>31</w:t>
            </w:r>
            <w:r w:rsidRPr="00833B49">
              <w:rPr>
                <w:rFonts w:ascii="Angsana New" w:hAnsi="Angsana New"/>
                <w:sz w:val="28"/>
                <w:szCs w:val="28"/>
              </w:rPr>
              <w:t xml:space="preserve">, </w:t>
            </w:r>
            <w:r w:rsidR="002E3EE8" w:rsidRPr="002E3EE8">
              <w:rPr>
                <w:rFonts w:ascii="Angsana New" w:hAnsi="Angsana New"/>
                <w:sz w:val="28"/>
                <w:szCs w:val="28"/>
              </w:rPr>
              <w:t>202</w:t>
            </w:r>
            <w:r>
              <w:rPr>
                <w:rFonts w:ascii="Angsana New" w:hAnsi="Angsana New"/>
                <w:sz w:val="28"/>
                <w:szCs w:val="28"/>
              </w:rPr>
              <w:t>4</w:t>
            </w:r>
          </w:p>
        </w:tc>
        <w:tc>
          <w:tcPr>
            <w:tcW w:w="1701" w:type="dxa"/>
          </w:tcPr>
          <w:p w14:paraId="7DDECEDD" w14:textId="30020B7B" w:rsidR="00D12D05" w:rsidRPr="009A7FAF" w:rsidRDefault="00D12D05" w:rsidP="00D12D05">
            <w:pPr>
              <w:tabs>
                <w:tab w:val="decimal" w:pos="1402"/>
              </w:tabs>
              <w:ind w:right="-31"/>
              <w:jc w:val="right"/>
              <w:rPr>
                <w:rFonts w:ascii="Angsana New" w:hAnsi="Angsana New"/>
                <w:sz w:val="28"/>
                <w:szCs w:val="28"/>
              </w:rPr>
            </w:pPr>
            <w:r w:rsidRPr="004031D6">
              <w:rPr>
                <w:rFonts w:ascii="Angsana New" w:hAnsi="Angsana New"/>
                <w:sz w:val="28"/>
                <w:szCs w:val="28"/>
              </w:rPr>
              <w:t>5,590,013,475</w:t>
            </w:r>
          </w:p>
        </w:tc>
        <w:tc>
          <w:tcPr>
            <w:tcW w:w="1701" w:type="dxa"/>
          </w:tcPr>
          <w:p w14:paraId="67B2E367" w14:textId="7B514A7A"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1,362,135,112</w:t>
            </w:r>
          </w:p>
        </w:tc>
        <w:tc>
          <w:tcPr>
            <w:tcW w:w="1701" w:type="dxa"/>
          </w:tcPr>
          <w:p w14:paraId="54CACEA4" w14:textId="3153958C"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6,952,148,587</w:t>
            </w:r>
          </w:p>
        </w:tc>
        <w:tc>
          <w:tcPr>
            <w:tcW w:w="1701" w:type="dxa"/>
          </w:tcPr>
          <w:p w14:paraId="03665CD2" w14:textId="12B97D52"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5,626,137,185</w:t>
            </w:r>
          </w:p>
        </w:tc>
        <w:tc>
          <w:tcPr>
            <w:tcW w:w="1701" w:type="dxa"/>
          </w:tcPr>
          <w:p w14:paraId="0903A5B5" w14:textId="0308EBA6"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1,364,832,560</w:t>
            </w:r>
          </w:p>
        </w:tc>
        <w:tc>
          <w:tcPr>
            <w:tcW w:w="1701" w:type="dxa"/>
          </w:tcPr>
          <w:p w14:paraId="6BF8B3D1" w14:textId="0DF1468A"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6,990,969,745</w:t>
            </w:r>
          </w:p>
        </w:tc>
      </w:tr>
      <w:tr w:rsidR="002E3EE8" w:rsidRPr="009A7FAF" w14:paraId="4C8FED1C" w14:textId="77777777" w:rsidTr="00D77339">
        <w:trPr>
          <w:trHeight w:val="444"/>
        </w:trPr>
        <w:tc>
          <w:tcPr>
            <w:tcW w:w="3855" w:type="dxa"/>
          </w:tcPr>
          <w:p w14:paraId="7DCE9837" w14:textId="1F8206FF" w:rsidR="00D12D05" w:rsidRPr="009A7FAF" w:rsidRDefault="00D12D05" w:rsidP="00D12D05">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Addition</w:t>
            </w:r>
          </w:p>
        </w:tc>
        <w:tc>
          <w:tcPr>
            <w:tcW w:w="1701" w:type="dxa"/>
          </w:tcPr>
          <w:p w14:paraId="4CEE6C19" w14:textId="1B4F1F0F" w:rsidR="00D12D05" w:rsidRPr="009A7FAF" w:rsidRDefault="00D12D05" w:rsidP="00D12D05">
            <w:pPr>
              <w:tabs>
                <w:tab w:val="decimal" w:pos="1402"/>
              </w:tabs>
              <w:ind w:right="-31"/>
              <w:jc w:val="right"/>
              <w:rPr>
                <w:rFonts w:ascii="Angsana New" w:hAnsi="Angsana New"/>
                <w:sz w:val="28"/>
                <w:szCs w:val="28"/>
              </w:rPr>
            </w:pPr>
            <w:r w:rsidRPr="004031D6">
              <w:rPr>
                <w:rFonts w:ascii="Angsana New" w:hAnsi="Angsana New"/>
                <w:sz w:val="28"/>
                <w:szCs w:val="28"/>
              </w:rPr>
              <w:t>1,778,649,027</w:t>
            </w:r>
          </w:p>
        </w:tc>
        <w:tc>
          <w:tcPr>
            <w:tcW w:w="1701" w:type="dxa"/>
          </w:tcPr>
          <w:p w14:paraId="71B5C722" w14:textId="4567304E"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827,956,727</w:t>
            </w:r>
          </w:p>
        </w:tc>
        <w:tc>
          <w:tcPr>
            <w:tcW w:w="1701" w:type="dxa"/>
          </w:tcPr>
          <w:p w14:paraId="65A54B33" w14:textId="22B50079"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2,606,605,754</w:t>
            </w:r>
            <w:r w:rsidRPr="004031D6">
              <w:rPr>
                <w:rFonts w:ascii="Angsana New" w:hAnsi="Angsana New"/>
                <w:sz w:val="28"/>
                <w:szCs w:val="28"/>
              </w:rPr>
              <w:fldChar w:fldCharType="end"/>
            </w:r>
          </w:p>
        </w:tc>
        <w:tc>
          <w:tcPr>
            <w:tcW w:w="1701" w:type="dxa"/>
          </w:tcPr>
          <w:p w14:paraId="1142DA71" w14:textId="14DFD729"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1,781,033,649</w:t>
            </w:r>
          </w:p>
        </w:tc>
        <w:tc>
          <w:tcPr>
            <w:tcW w:w="1701" w:type="dxa"/>
          </w:tcPr>
          <w:p w14:paraId="4CC2DEA4" w14:textId="6A4DF205"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830,579,206</w:t>
            </w:r>
          </w:p>
        </w:tc>
        <w:tc>
          <w:tcPr>
            <w:tcW w:w="1701" w:type="dxa"/>
          </w:tcPr>
          <w:p w14:paraId="6AE41F41" w14:textId="4B4A9783"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2,611,612,855</w:t>
            </w:r>
            <w:r w:rsidRPr="004031D6">
              <w:rPr>
                <w:rFonts w:ascii="Angsana New" w:hAnsi="Angsana New"/>
                <w:sz w:val="28"/>
                <w:szCs w:val="28"/>
              </w:rPr>
              <w:fldChar w:fldCharType="end"/>
            </w:r>
          </w:p>
        </w:tc>
      </w:tr>
      <w:tr w:rsidR="002E3EE8" w:rsidRPr="009A7FAF" w14:paraId="68D6C1B1" w14:textId="77777777" w:rsidTr="00D77339">
        <w:trPr>
          <w:trHeight w:val="444"/>
        </w:trPr>
        <w:tc>
          <w:tcPr>
            <w:tcW w:w="3855" w:type="dxa"/>
          </w:tcPr>
          <w:p w14:paraId="4888259C" w14:textId="3E74C822" w:rsidR="00D12D05" w:rsidRPr="009A7FAF" w:rsidRDefault="00D12D05" w:rsidP="00D12D05">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Disposal</w:t>
            </w:r>
          </w:p>
        </w:tc>
        <w:tc>
          <w:tcPr>
            <w:tcW w:w="1701" w:type="dxa"/>
          </w:tcPr>
          <w:p w14:paraId="6A7D225A" w14:textId="07A3536F" w:rsidR="00D12D05" w:rsidRPr="009A7FAF" w:rsidRDefault="00D12D05" w:rsidP="00D12D05">
            <w:pPr>
              <w:tabs>
                <w:tab w:val="decimal" w:pos="1402"/>
              </w:tabs>
              <w:ind w:right="-31"/>
              <w:jc w:val="right"/>
              <w:rPr>
                <w:rFonts w:ascii="Angsana New" w:hAnsi="Angsana New"/>
                <w:sz w:val="28"/>
                <w:szCs w:val="28"/>
              </w:rPr>
            </w:pPr>
            <w:r w:rsidRPr="004031D6">
              <w:rPr>
                <w:rFonts w:ascii="Angsana New" w:hAnsi="Angsana New"/>
                <w:sz w:val="28"/>
                <w:szCs w:val="28"/>
              </w:rPr>
              <w:t>(87,009,554)</w:t>
            </w:r>
          </w:p>
        </w:tc>
        <w:tc>
          <w:tcPr>
            <w:tcW w:w="1701" w:type="dxa"/>
          </w:tcPr>
          <w:p w14:paraId="5D9BCE48" w14:textId="1FC490CF"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3D457619" w14:textId="52F4139D"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(87,009,554)</w:t>
            </w:r>
            <w:r w:rsidRPr="004031D6">
              <w:rPr>
                <w:rFonts w:ascii="Angsana New" w:hAnsi="Angsana New"/>
                <w:sz w:val="28"/>
                <w:szCs w:val="28"/>
              </w:rPr>
              <w:fldChar w:fldCharType="end"/>
            </w:r>
          </w:p>
        </w:tc>
        <w:tc>
          <w:tcPr>
            <w:tcW w:w="1701" w:type="dxa"/>
          </w:tcPr>
          <w:p w14:paraId="2CD08409" w14:textId="78A153A3"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(74,611,221)</w:t>
            </w:r>
          </w:p>
        </w:tc>
        <w:tc>
          <w:tcPr>
            <w:tcW w:w="1701" w:type="dxa"/>
          </w:tcPr>
          <w:p w14:paraId="566616C6" w14:textId="601279BE"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25848B0A" w14:textId="3FD54CA9"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(74,611,221)</w:t>
            </w:r>
          </w:p>
        </w:tc>
      </w:tr>
      <w:tr w:rsidR="002E3EE8" w:rsidRPr="009A7FAF" w14:paraId="7A16AFA3" w14:textId="77777777" w:rsidTr="00D77339">
        <w:trPr>
          <w:trHeight w:val="444"/>
        </w:trPr>
        <w:tc>
          <w:tcPr>
            <w:tcW w:w="3855" w:type="dxa"/>
          </w:tcPr>
          <w:p w14:paraId="11D192F2" w14:textId="783C8737" w:rsidR="00D12D05" w:rsidRPr="009A7FAF" w:rsidRDefault="00D12D05" w:rsidP="00D12D05">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Transfer in (out)</w:t>
            </w:r>
          </w:p>
        </w:tc>
        <w:tc>
          <w:tcPr>
            <w:tcW w:w="1701" w:type="dxa"/>
          </w:tcPr>
          <w:p w14:paraId="6899C052" w14:textId="74EAB2AD" w:rsidR="00D12D05" w:rsidRPr="009A7FAF" w:rsidRDefault="00D12D05" w:rsidP="00D12D05">
            <w:pPr>
              <w:tabs>
                <w:tab w:val="decimal" w:pos="1402"/>
              </w:tabs>
              <w:ind w:right="-31"/>
              <w:jc w:val="right"/>
              <w:rPr>
                <w:rFonts w:ascii="Angsana New" w:hAnsi="Angsana New"/>
                <w:sz w:val="28"/>
                <w:szCs w:val="28"/>
              </w:rPr>
            </w:pPr>
            <w:r w:rsidRPr="004031D6">
              <w:rPr>
                <w:rFonts w:ascii="Angsana New" w:hAnsi="Angsana New"/>
                <w:sz w:val="28"/>
                <w:szCs w:val="28"/>
              </w:rPr>
              <w:t>1,242,012,666</w:t>
            </w:r>
          </w:p>
        </w:tc>
        <w:tc>
          <w:tcPr>
            <w:tcW w:w="1701" w:type="dxa"/>
          </w:tcPr>
          <w:p w14:paraId="6D73F84E" w14:textId="6AD59B65"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(1,216,289,313)</w:t>
            </w:r>
          </w:p>
        </w:tc>
        <w:tc>
          <w:tcPr>
            <w:tcW w:w="1701" w:type="dxa"/>
          </w:tcPr>
          <w:p w14:paraId="1509C578" w14:textId="1FB757F9"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25,723,353</w:t>
            </w:r>
            <w:r w:rsidRPr="004031D6">
              <w:rPr>
                <w:rFonts w:ascii="Angsana New" w:hAnsi="Angsana New"/>
                <w:sz w:val="28"/>
                <w:szCs w:val="28"/>
              </w:rPr>
              <w:fldChar w:fldCharType="end"/>
            </w:r>
          </w:p>
        </w:tc>
        <w:tc>
          <w:tcPr>
            <w:tcW w:w="1701" w:type="dxa"/>
          </w:tcPr>
          <w:p w14:paraId="32E94D42" w14:textId="57B69CAF"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1,243,540,480</w:t>
            </w:r>
          </w:p>
        </w:tc>
        <w:tc>
          <w:tcPr>
            <w:tcW w:w="1701" w:type="dxa"/>
          </w:tcPr>
          <w:p w14:paraId="3B45AD73" w14:textId="13A5CC61"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t>(1,217,817,127)</w:t>
            </w:r>
          </w:p>
        </w:tc>
        <w:tc>
          <w:tcPr>
            <w:tcW w:w="1701" w:type="dxa"/>
          </w:tcPr>
          <w:p w14:paraId="7B1BF1C3" w14:textId="5A9E60CE" w:rsidR="00D12D05" w:rsidRPr="009A7FAF" w:rsidRDefault="00D12D05" w:rsidP="00D12D05">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25,723,353</w:t>
            </w:r>
            <w:r w:rsidRPr="004031D6">
              <w:rPr>
                <w:rFonts w:ascii="Angsana New" w:hAnsi="Angsana New"/>
                <w:sz w:val="28"/>
                <w:szCs w:val="28"/>
              </w:rPr>
              <w:fldChar w:fldCharType="end"/>
            </w:r>
          </w:p>
        </w:tc>
      </w:tr>
      <w:tr w:rsidR="002E3EE8" w:rsidRPr="009A7FAF" w14:paraId="262AD4B7" w14:textId="77777777" w:rsidTr="00D77339">
        <w:trPr>
          <w:trHeight w:val="444"/>
        </w:trPr>
        <w:tc>
          <w:tcPr>
            <w:tcW w:w="3855" w:type="dxa"/>
          </w:tcPr>
          <w:p w14:paraId="535CEC56" w14:textId="3E35B45A" w:rsidR="00D12D05" w:rsidRPr="009A7FAF" w:rsidRDefault="00D12D05" w:rsidP="00D12D05">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 xml:space="preserve">As at December </w:t>
            </w:r>
            <w:r w:rsidR="002E3EE8" w:rsidRPr="002E3EE8">
              <w:rPr>
                <w:rFonts w:ascii="Angsana New" w:hAnsi="Angsana New"/>
                <w:b/>
                <w:bCs/>
                <w:sz w:val="28"/>
                <w:szCs w:val="28"/>
              </w:rPr>
              <w:t>31</w:t>
            </w:r>
            <w:r w:rsidRPr="00833B49">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701" w:type="dxa"/>
          </w:tcPr>
          <w:p w14:paraId="6849E50E" w14:textId="08F4A830" w:rsidR="00D12D05" w:rsidRPr="000A25AC" w:rsidRDefault="00D12D05" w:rsidP="00D12D05">
            <w:pPr>
              <w:pBdr>
                <w:top w:val="single" w:sz="4" w:space="1" w:color="auto"/>
                <w:bottom w:val="single" w:sz="4" w:space="1" w:color="auto"/>
              </w:pBdr>
              <w:tabs>
                <w:tab w:val="decimal" w:pos="1402"/>
              </w:tabs>
              <w:ind w:right="-31"/>
              <w:jc w:val="right"/>
              <w:rPr>
                <w:rFonts w:ascii="Angsana New" w:hAnsi="Angsana New"/>
                <w:b/>
                <w:bCs/>
                <w:sz w:val="28"/>
                <w:szCs w:val="28"/>
              </w:rPr>
            </w:pPr>
            <w:r w:rsidRPr="004031D6">
              <w:rPr>
                <w:rFonts w:ascii="Angsana New" w:hAnsi="Angsana New"/>
                <w:b/>
                <w:bCs/>
                <w:sz w:val="28"/>
                <w:szCs w:val="28"/>
              </w:rPr>
              <w:t>8,523,665,614</w:t>
            </w:r>
          </w:p>
        </w:tc>
        <w:tc>
          <w:tcPr>
            <w:tcW w:w="1701" w:type="dxa"/>
          </w:tcPr>
          <w:p w14:paraId="75E5493C" w14:textId="2CE4FBC0" w:rsidR="00D12D05" w:rsidRPr="000A25AC" w:rsidRDefault="00D12D05" w:rsidP="00D12D05">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973,802,526</w:t>
            </w:r>
          </w:p>
        </w:tc>
        <w:tc>
          <w:tcPr>
            <w:tcW w:w="1701" w:type="dxa"/>
          </w:tcPr>
          <w:p w14:paraId="78378C5D" w14:textId="679AC512" w:rsidR="00D12D05" w:rsidRPr="000A25AC" w:rsidRDefault="00D12D05" w:rsidP="00D12D05">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9,497,468,140</w:t>
            </w:r>
          </w:p>
        </w:tc>
        <w:tc>
          <w:tcPr>
            <w:tcW w:w="1701" w:type="dxa"/>
          </w:tcPr>
          <w:p w14:paraId="0610B883" w14:textId="378738F4" w:rsidR="00D12D05" w:rsidRPr="000A25AC" w:rsidRDefault="00D12D05" w:rsidP="00D12D05">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8,576,100,093</w:t>
            </w:r>
          </w:p>
        </w:tc>
        <w:tc>
          <w:tcPr>
            <w:tcW w:w="1701" w:type="dxa"/>
          </w:tcPr>
          <w:p w14:paraId="4A831C48" w14:textId="59A0B451" w:rsidR="00D12D05" w:rsidRPr="000A25AC" w:rsidRDefault="00D12D05" w:rsidP="00D12D05">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977,594,639</w:t>
            </w:r>
          </w:p>
        </w:tc>
        <w:tc>
          <w:tcPr>
            <w:tcW w:w="1701" w:type="dxa"/>
          </w:tcPr>
          <w:p w14:paraId="22E0D3D2" w14:textId="053272CD" w:rsidR="00D12D05" w:rsidRPr="000A25AC" w:rsidRDefault="00D12D05" w:rsidP="00D12D05">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9,553,694,732</w:t>
            </w:r>
          </w:p>
        </w:tc>
      </w:tr>
      <w:tr w:rsidR="002E3EE8" w:rsidRPr="009A7FAF" w14:paraId="27EA62BE" w14:textId="77777777" w:rsidTr="00D77339">
        <w:trPr>
          <w:trHeight w:val="444"/>
        </w:trPr>
        <w:tc>
          <w:tcPr>
            <w:tcW w:w="3855" w:type="dxa"/>
          </w:tcPr>
          <w:p w14:paraId="542F3783" w14:textId="5C7A8185" w:rsidR="00833B49" w:rsidRPr="009A7FAF" w:rsidRDefault="00833B49" w:rsidP="00833B49">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Accumulated Amortization</w:t>
            </w:r>
          </w:p>
        </w:tc>
        <w:tc>
          <w:tcPr>
            <w:tcW w:w="1701" w:type="dxa"/>
          </w:tcPr>
          <w:p w14:paraId="46F89EB3" w14:textId="77777777" w:rsidR="00833B49" w:rsidRPr="009A7FAF" w:rsidRDefault="00833B49" w:rsidP="00833B49">
            <w:pPr>
              <w:tabs>
                <w:tab w:val="decimal" w:pos="1165"/>
              </w:tabs>
              <w:ind w:right="-31"/>
              <w:jc w:val="right"/>
              <w:rPr>
                <w:rFonts w:ascii="Angsana New" w:hAnsi="Angsana New"/>
                <w:sz w:val="28"/>
                <w:szCs w:val="28"/>
              </w:rPr>
            </w:pPr>
          </w:p>
        </w:tc>
        <w:tc>
          <w:tcPr>
            <w:tcW w:w="1701" w:type="dxa"/>
          </w:tcPr>
          <w:p w14:paraId="4AED1C4F"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0563D007"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61306166"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1815837D"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0C620870" w14:textId="77777777" w:rsidR="00833B49" w:rsidRPr="009A7FAF" w:rsidRDefault="00833B49" w:rsidP="00833B49">
            <w:pPr>
              <w:tabs>
                <w:tab w:val="decimal" w:pos="1404"/>
              </w:tabs>
              <w:ind w:right="-31"/>
              <w:jc w:val="right"/>
              <w:rPr>
                <w:rFonts w:ascii="Angsana New" w:hAnsi="Angsana New"/>
                <w:sz w:val="28"/>
                <w:szCs w:val="28"/>
              </w:rPr>
            </w:pPr>
          </w:p>
        </w:tc>
      </w:tr>
      <w:tr w:rsidR="002E3EE8" w:rsidRPr="009A7FAF" w14:paraId="75080026" w14:textId="77777777" w:rsidTr="00D77339">
        <w:trPr>
          <w:trHeight w:val="444"/>
        </w:trPr>
        <w:tc>
          <w:tcPr>
            <w:tcW w:w="3855" w:type="dxa"/>
          </w:tcPr>
          <w:p w14:paraId="65DAD363" w14:textId="2476E31C" w:rsidR="006C1769" w:rsidRPr="009A7FAF" w:rsidRDefault="006C1769" w:rsidP="006C1769">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 xml:space="preserve">As at December </w:t>
            </w:r>
            <w:r w:rsidR="002E3EE8" w:rsidRPr="002E3EE8">
              <w:rPr>
                <w:rFonts w:ascii="Angsana New" w:hAnsi="Angsana New"/>
                <w:sz w:val="28"/>
                <w:szCs w:val="28"/>
              </w:rPr>
              <w:t>31</w:t>
            </w:r>
            <w:r w:rsidRPr="00833B49">
              <w:rPr>
                <w:rFonts w:ascii="Angsana New" w:hAnsi="Angsana New"/>
                <w:sz w:val="28"/>
                <w:szCs w:val="28"/>
              </w:rPr>
              <w:t xml:space="preserve">, </w:t>
            </w:r>
            <w:r w:rsidR="002E3EE8" w:rsidRPr="002E3EE8">
              <w:rPr>
                <w:rFonts w:ascii="Angsana New" w:hAnsi="Angsana New"/>
                <w:sz w:val="28"/>
                <w:szCs w:val="28"/>
              </w:rPr>
              <w:t>202</w:t>
            </w:r>
            <w:r>
              <w:rPr>
                <w:rFonts w:ascii="Angsana New" w:hAnsi="Angsana New"/>
                <w:sz w:val="28"/>
                <w:szCs w:val="28"/>
              </w:rPr>
              <w:t>4</w:t>
            </w:r>
          </w:p>
        </w:tc>
        <w:tc>
          <w:tcPr>
            <w:tcW w:w="1701" w:type="dxa"/>
          </w:tcPr>
          <w:p w14:paraId="03F60C92" w14:textId="6ECDBF16" w:rsidR="006C1769" w:rsidRPr="009A7FAF" w:rsidRDefault="006C1769" w:rsidP="006C1769">
            <w:pPr>
              <w:tabs>
                <w:tab w:val="decimal" w:pos="1402"/>
              </w:tabs>
              <w:ind w:right="-31"/>
              <w:jc w:val="right"/>
              <w:rPr>
                <w:rFonts w:ascii="Angsana New" w:hAnsi="Angsana New"/>
                <w:sz w:val="28"/>
                <w:szCs w:val="28"/>
              </w:rPr>
            </w:pPr>
            <w:r w:rsidRPr="004031D6">
              <w:rPr>
                <w:rFonts w:ascii="Angsana New" w:hAnsi="Angsana New"/>
                <w:sz w:val="28"/>
                <w:szCs w:val="28"/>
              </w:rPr>
              <w:t>971,676,406</w:t>
            </w:r>
          </w:p>
        </w:tc>
        <w:tc>
          <w:tcPr>
            <w:tcW w:w="1701" w:type="dxa"/>
          </w:tcPr>
          <w:p w14:paraId="114CFEFB" w14:textId="6E9CD840"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51DE90AA" w14:textId="7596A047"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971,676,406</w:t>
            </w:r>
          </w:p>
        </w:tc>
        <w:tc>
          <w:tcPr>
            <w:tcW w:w="1701" w:type="dxa"/>
          </w:tcPr>
          <w:p w14:paraId="6260AD69" w14:textId="36BB3BCC"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998,147,384</w:t>
            </w:r>
          </w:p>
        </w:tc>
        <w:tc>
          <w:tcPr>
            <w:tcW w:w="1701" w:type="dxa"/>
          </w:tcPr>
          <w:p w14:paraId="31E98550" w14:textId="47F1D6E7"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66AC24AD" w14:textId="2180143B"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998,147,384</w:t>
            </w:r>
          </w:p>
        </w:tc>
      </w:tr>
      <w:tr w:rsidR="002E3EE8" w:rsidRPr="009A7FAF" w14:paraId="2E68DB03" w14:textId="77777777" w:rsidTr="00D77339">
        <w:trPr>
          <w:trHeight w:val="444"/>
        </w:trPr>
        <w:tc>
          <w:tcPr>
            <w:tcW w:w="3855" w:type="dxa"/>
          </w:tcPr>
          <w:p w14:paraId="4EFAA2F2" w14:textId="073F8B94" w:rsidR="006C1769" w:rsidRPr="009A7FAF" w:rsidRDefault="006C1769" w:rsidP="006C1769">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Amortization during the year</w:t>
            </w:r>
          </w:p>
        </w:tc>
        <w:tc>
          <w:tcPr>
            <w:tcW w:w="1701" w:type="dxa"/>
          </w:tcPr>
          <w:p w14:paraId="3250662A" w14:textId="332AABF3" w:rsidR="006C1769" w:rsidRPr="009A7FAF" w:rsidRDefault="006C1769" w:rsidP="006C1769">
            <w:pPr>
              <w:tabs>
                <w:tab w:val="decimal" w:pos="1402"/>
              </w:tabs>
              <w:ind w:right="-31"/>
              <w:jc w:val="right"/>
              <w:rPr>
                <w:rFonts w:ascii="Angsana New" w:hAnsi="Angsana New"/>
                <w:sz w:val="28"/>
                <w:szCs w:val="28"/>
              </w:rPr>
            </w:pPr>
            <w:r w:rsidRPr="004031D6">
              <w:rPr>
                <w:rFonts w:ascii="Angsana New" w:hAnsi="Angsana New"/>
                <w:sz w:val="28"/>
                <w:szCs w:val="28"/>
              </w:rPr>
              <w:t>660,481,678</w:t>
            </w:r>
          </w:p>
        </w:tc>
        <w:tc>
          <w:tcPr>
            <w:tcW w:w="1701" w:type="dxa"/>
          </w:tcPr>
          <w:p w14:paraId="516C20AA" w14:textId="07134AD8"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3C2E05F4" w14:textId="0A2AF17A"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660,481,678</w:t>
            </w:r>
            <w:r w:rsidRPr="004031D6">
              <w:rPr>
                <w:rFonts w:ascii="Angsana New" w:hAnsi="Angsana New"/>
                <w:sz w:val="28"/>
                <w:szCs w:val="28"/>
              </w:rPr>
              <w:fldChar w:fldCharType="end"/>
            </w:r>
          </w:p>
        </w:tc>
        <w:tc>
          <w:tcPr>
            <w:tcW w:w="1701" w:type="dxa"/>
          </w:tcPr>
          <w:p w14:paraId="4CA74692" w14:textId="2C7E80DB"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661,901,846</w:t>
            </w:r>
          </w:p>
        </w:tc>
        <w:tc>
          <w:tcPr>
            <w:tcW w:w="1701" w:type="dxa"/>
          </w:tcPr>
          <w:p w14:paraId="484B1C37" w14:textId="0C22197E"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04864745" w14:textId="1338B8A3"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661,901,846</w:t>
            </w:r>
          </w:p>
        </w:tc>
      </w:tr>
      <w:tr w:rsidR="002E3EE8" w:rsidRPr="009A7FAF" w14:paraId="17FF7041" w14:textId="77777777" w:rsidTr="00D77339">
        <w:trPr>
          <w:trHeight w:val="444"/>
        </w:trPr>
        <w:tc>
          <w:tcPr>
            <w:tcW w:w="3855" w:type="dxa"/>
          </w:tcPr>
          <w:p w14:paraId="07A6DDBB" w14:textId="5B2DD339" w:rsidR="006C1769" w:rsidRPr="009A7FAF" w:rsidRDefault="006C1769" w:rsidP="006C1769">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Amortization on Disposal</w:t>
            </w:r>
          </w:p>
        </w:tc>
        <w:tc>
          <w:tcPr>
            <w:tcW w:w="1701" w:type="dxa"/>
          </w:tcPr>
          <w:p w14:paraId="1B61DE1F" w14:textId="02101218" w:rsidR="006C1769" w:rsidRPr="009A7FAF" w:rsidRDefault="006C1769" w:rsidP="006C1769">
            <w:pPr>
              <w:tabs>
                <w:tab w:val="decimal" w:pos="1402"/>
              </w:tabs>
              <w:ind w:right="-31"/>
              <w:jc w:val="right"/>
              <w:rPr>
                <w:rFonts w:ascii="Angsana New" w:hAnsi="Angsana New"/>
                <w:sz w:val="28"/>
                <w:szCs w:val="28"/>
              </w:rPr>
            </w:pPr>
            <w:r w:rsidRPr="004031D6">
              <w:rPr>
                <w:rFonts w:ascii="Angsana New" w:hAnsi="Angsana New"/>
                <w:sz w:val="28"/>
                <w:szCs w:val="28"/>
              </w:rPr>
              <w:t>(39,715,626)</w:t>
            </w:r>
          </w:p>
        </w:tc>
        <w:tc>
          <w:tcPr>
            <w:tcW w:w="1701" w:type="dxa"/>
          </w:tcPr>
          <w:p w14:paraId="1492FC1E" w14:textId="3D92E422"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65DECEDB" w14:textId="4746B5C9"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(39,715,626)</w:t>
            </w:r>
            <w:r w:rsidRPr="004031D6">
              <w:rPr>
                <w:rFonts w:ascii="Angsana New" w:hAnsi="Angsana New"/>
                <w:sz w:val="28"/>
                <w:szCs w:val="28"/>
              </w:rPr>
              <w:fldChar w:fldCharType="end"/>
            </w:r>
          </w:p>
        </w:tc>
        <w:tc>
          <w:tcPr>
            <w:tcW w:w="1701" w:type="dxa"/>
          </w:tcPr>
          <w:p w14:paraId="2FB29E19" w14:textId="7EB8AACB"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(27,446,681)</w:t>
            </w:r>
          </w:p>
        </w:tc>
        <w:tc>
          <w:tcPr>
            <w:tcW w:w="1701" w:type="dxa"/>
          </w:tcPr>
          <w:p w14:paraId="7267E631" w14:textId="0D7D3897"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16F6E016" w14:textId="17F0C2AA"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(27,446,681)</w:t>
            </w:r>
          </w:p>
        </w:tc>
      </w:tr>
      <w:tr w:rsidR="002E3EE8" w:rsidRPr="009A7FAF" w14:paraId="52FA1CC3" w14:textId="77777777" w:rsidTr="00D77339">
        <w:trPr>
          <w:trHeight w:val="444"/>
        </w:trPr>
        <w:tc>
          <w:tcPr>
            <w:tcW w:w="3855" w:type="dxa"/>
          </w:tcPr>
          <w:p w14:paraId="3D82334C" w14:textId="134B5DC5" w:rsidR="006C1769" w:rsidRPr="009A7FAF" w:rsidRDefault="006C1769" w:rsidP="006C1769">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Transfer in (out)</w:t>
            </w:r>
          </w:p>
        </w:tc>
        <w:tc>
          <w:tcPr>
            <w:tcW w:w="1701" w:type="dxa"/>
          </w:tcPr>
          <w:p w14:paraId="036E065E" w14:textId="0A68A404" w:rsidR="006C1769" w:rsidRPr="009A7FAF" w:rsidRDefault="006C1769" w:rsidP="006C1769">
            <w:pPr>
              <w:tabs>
                <w:tab w:val="decimal" w:pos="1402"/>
              </w:tabs>
              <w:ind w:right="-31"/>
              <w:jc w:val="right"/>
              <w:rPr>
                <w:rFonts w:ascii="Angsana New" w:hAnsi="Angsana New"/>
                <w:sz w:val="28"/>
                <w:szCs w:val="28"/>
              </w:rPr>
            </w:pPr>
            <w:r w:rsidRPr="004031D6">
              <w:rPr>
                <w:rFonts w:ascii="Angsana New" w:hAnsi="Angsana New"/>
                <w:sz w:val="28"/>
                <w:szCs w:val="28"/>
              </w:rPr>
              <w:t>2,598,392</w:t>
            </w:r>
          </w:p>
        </w:tc>
        <w:tc>
          <w:tcPr>
            <w:tcW w:w="1701" w:type="dxa"/>
          </w:tcPr>
          <w:p w14:paraId="2EF6FA53" w14:textId="6B68E007"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53EE0224" w14:textId="31675DB0"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2,598,392</w:t>
            </w:r>
            <w:r w:rsidRPr="004031D6">
              <w:rPr>
                <w:rFonts w:ascii="Angsana New" w:hAnsi="Angsana New"/>
                <w:sz w:val="28"/>
                <w:szCs w:val="28"/>
              </w:rPr>
              <w:fldChar w:fldCharType="end"/>
            </w:r>
          </w:p>
        </w:tc>
        <w:tc>
          <w:tcPr>
            <w:tcW w:w="1701" w:type="dxa"/>
          </w:tcPr>
          <w:p w14:paraId="6CD4FD8F" w14:textId="6581E733"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2,598,392</w:t>
            </w:r>
          </w:p>
        </w:tc>
        <w:tc>
          <w:tcPr>
            <w:tcW w:w="1701" w:type="dxa"/>
          </w:tcPr>
          <w:p w14:paraId="42105906" w14:textId="438F8D8F"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w:t>
            </w:r>
          </w:p>
        </w:tc>
        <w:tc>
          <w:tcPr>
            <w:tcW w:w="1701" w:type="dxa"/>
          </w:tcPr>
          <w:p w14:paraId="0834219C" w14:textId="75366E5A" w:rsidR="006C1769" w:rsidRPr="009A7FAF" w:rsidRDefault="006C1769" w:rsidP="006C1769">
            <w:pPr>
              <w:tabs>
                <w:tab w:val="decimal" w:pos="1404"/>
              </w:tabs>
              <w:ind w:right="-31"/>
              <w:jc w:val="right"/>
              <w:rPr>
                <w:rFonts w:ascii="Angsana New" w:hAnsi="Angsana New"/>
                <w:sz w:val="28"/>
                <w:szCs w:val="28"/>
              </w:rPr>
            </w:pPr>
            <w:r w:rsidRPr="004031D6">
              <w:rPr>
                <w:rFonts w:ascii="Angsana New" w:hAnsi="Angsana New"/>
                <w:sz w:val="28"/>
                <w:szCs w:val="28"/>
              </w:rPr>
              <w:t>2,598,392</w:t>
            </w:r>
          </w:p>
        </w:tc>
      </w:tr>
      <w:tr w:rsidR="002E3EE8" w:rsidRPr="009A7FAF" w14:paraId="719E1211" w14:textId="77777777" w:rsidTr="00D77339">
        <w:trPr>
          <w:trHeight w:val="444"/>
        </w:trPr>
        <w:tc>
          <w:tcPr>
            <w:tcW w:w="3855" w:type="dxa"/>
          </w:tcPr>
          <w:p w14:paraId="602E3C6E" w14:textId="39ED932C" w:rsidR="006C1769" w:rsidRPr="009A7FAF" w:rsidRDefault="006C1769" w:rsidP="006C1769">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 xml:space="preserve">As at December </w:t>
            </w:r>
            <w:r w:rsidR="002E3EE8" w:rsidRPr="002E3EE8">
              <w:rPr>
                <w:rFonts w:ascii="Angsana New" w:hAnsi="Angsana New"/>
                <w:b/>
                <w:bCs/>
                <w:sz w:val="28"/>
                <w:szCs w:val="28"/>
              </w:rPr>
              <w:t>31</w:t>
            </w:r>
            <w:r w:rsidRPr="00833B49">
              <w:rPr>
                <w:rFonts w:ascii="Angsana New" w:hAnsi="Angsana New"/>
                <w:b/>
                <w:bCs/>
                <w:sz w:val="28"/>
                <w:szCs w:val="28"/>
              </w:rPr>
              <w:t xml:space="preserve">, </w:t>
            </w:r>
            <w:r w:rsidR="002E3EE8" w:rsidRPr="002E3EE8">
              <w:rPr>
                <w:rFonts w:ascii="Angsana New" w:hAnsi="Angsana New"/>
                <w:b/>
                <w:bCs/>
                <w:sz w:val="28"/>
                <w:szCs w:val="28"/>
              </w:rPr>
              <w:t>202</w:t>
            </w:r>
            <w:r>
              <w:rPr>
                <w:rFonts w:ascii="Angsana New" w:hAnsi="Angsana New"/>
                <w:b/>
                <w:bCs/>
                <w:sz w:val="28"/>
                <w:szCs w:val="28"/>
              </w:rPr>
              <w:t>5</w:t>
            </w:r>
          </w:p>
        </w:tc>
        <w:tc>
          <w:tcPr>
            <w:tcW w:w="1701" w:type="dxa"/>
          </w:tcPr>
          <w:p w14:paraId="3BFBD0C6" w14:textId="443476DE" w:rsidR="006C1769" w:rsidRPr="000A25AC" w:rsidRDefault="006C1769" w:rsidP="006C1769">
            <w:pPr>
              <w:pBdr>
                <w:top w:val="single" w:sz="4" w:space="1" w:color="auto"/>
                <w:bottom w:val="single" w:sz="4" w:space="1" w:color="auto"/>
              </w:pBdr>
              <w:tabs>
                <w:tab w:val="decimal" w:pos="1402"/>
              </w:tabs>
              <w:ind w:right="-31"/>
              <w:jc w:val="right"/>
              <w:rPr>
                <w:rFonts w:ascii="Angsana New" w:hAnsi="Angsana New"/>
                <w:b/>
                <w:bCs/>
                <w:sz w:val="28"/>
                <w:szCs w:val="28"/>
              </w:rPr>
            </w:pPr>
            <w:r w:rsidRPr="004031D6">
              <w:rPr>
                <w:rFonts w:ascii="Angsana New" w:hAnsi="Angsana New"/>
                <w:b/>
                <w:bCs/>
                <w:sz w:val="28"/>
                <w:szCs w:val="28"/>
              </w:rPr>
              <w:t>1,595,040,850</w:t>
            </w:r>
          </w:p>
        </w:tc>
        <w:tc>
          <w:tcPr>
            <w:tcW w:w="1701" w:type="dxa"/>
          </w:tcPr>
          <w:p w14:paraId="4684FEEA" w14:textId="2BC10C60" w:rsidR="006C1769" w:rsidRPr="000A25AC" w:rsidRDefault="006C1769" w:rsidP="006C1769">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w:t>
            </w:r>
          </w:p>
        </w:tc>
        <w:tc>
          <w:tcPr>
            <w:tcW w:w="1701" w:type="dxa"/>
          </w:tcPr>
          <w:p w14:paraId="77343FAE" w14:textId="28047DAB" w:rsidR="006C1769" w:rsidRPr="000A25AC" w:rsidRDefault="006C1769" w:rsidP="006C1769">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1,595,040,850</w:t>
            </w:r>
          </w:p>
        </w:tc>
        <w:tc>
          <w:tcPr>
            <w:tcW w:w="1701" w:type="dxa"/>
          </w:tcPr>
          <w:p w14:paraId="2A7BECE6" w14:textId="4F55C4D7" w:rsidR="006C1769" w:rsidRPr="000A25AC" w:rsidRDefault="006C1769" w:rsidP="006C1769">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1,635,200,941</w:t>
            </w:r>
          </w:p>
        </w:tc>
        <w:tc>
          <w:tcPr>
            <w:tcW w:w="1701" w:type="dxa"/>
          </w:tcPr>
          <w:p w14:paraId="6F3C029A" w14:textId="286D3D08" w:rsidR="006C1769" w:rsidRPr="000A25AC" w:rsidRDefault="006C1769" w:rsidP="006C1769">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w:t>
            </w:r>
          </w:p>
        </w:tc>
        <w:tc>
          <w:tcPr>
            <w:tcW w:w="1701" w:type="dxa"/>
          </w:tcPr>
          <w:p w14:paraId="6C3CBFFC" w14:textId="01CB15FB" w:rsidR="006C1769" w:rsidRPr="000A25AC" w:rsidRDefault="006C1769" w:rsidP="006C1769">
            <w:pPr>
              <w:pBdr>
                <w:top w:val="single" w:sz="4" w:space="1" w:color="auto"/>
                <w:bottom w:val="sing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1,635,200,941</w:t>
            </w:r>
          </w:p>
        </w:tc>
      </w:tr>
      <w:tr w:rsidR="002E3EE8" w:rsidRPr="009A7FAF" w14:paraId="4AAE4E4E" w14:textId="77777777" w:rsidTr="00D77339">
        <w:trPr>
          <w:trHeight w:val="444"/>
        </w:trPr>
        <w:tc>
          <w:tcPr>
            <w:tcW w:w="3855" w:type="dxa"/>
          </w:tcPr>
          <w:p w14:paraId="58280931" w14:textId="0BE89230" w:rsidR="00833B49" w:rsidRPr="009A7FAF" w:rsidRDefault="00833B49" w:rsidP="00833B49">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Net booked value</w:t>
            </w:r>
          </w:p>
        </w:tc>
        <w:tc>
          <w:tcPr>
            <w:tcW w:w="1701" w:type="dxa"/>
          </w:tcPr>
          <w:p w14:paraId="6CCCCF25" w14:textId="77777777" w:rsidR="00833B49" w:rsidRPr="009A7FAF" w:rsidRDefault="00833B49" w:rsidP="00833B49">
            <w:pPr>
              <w:tabs>
                <w:tab w:val="decimal" w:pos="1165"/>
              </w:tabs>
              <w:ind w:right="-31"/>
              <w:jc w:val="right"/>
              <w:rPr>
                <w:rFonts w:ascii="Angsana New" w:hAnsi="Angsana New"/>
                <w:sz w:val="28"/>
                <w:szCs w:val="28"/>
              </w:rPr>
            </w:pPr>
          </w:p>
        </w:tc>
        <w:tc>
          <w:tcPr>
            <w:tcW w:w="1701" w:type="dxa"/>
          </w:tcPr>
          <w:p w14:paraId="0833B9B4"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4367DA39"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022BA084"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5EB99954" w14:textId="77777777" w:rsidR="00833B49" w:rsidRPr="009A7FAF" w:rsidRDefault="00833B49" w:rsidP="00833B49">
            <w:pPr>
              <w:tabs>
                <w:tab w:val="decimal" w:pos="1404"/>
              </w:tabs>
              <w:ind w:right="-31"/>
              <w:jc w:val="right"/>
              <w:rPr>
                <w:rFonts w:ascii="Angsana New" w:hAnsi="Angsana New"/>
                <w:sz w:val="28"/>
                <w:szCs w:val="28"/>
              </w:rPr>
            </w:pPr>
          </w:p>
        </w:tc>
        <w:tc>
          <w:tcPr>
            <w:tcW w:w="1701" w:type="dxa"/>
          </w:tcPr>
          <w:p w14:paraId="113C2042" w14:textId="77777777" w:rsidR="00833B49" w:rsidRPr="009A7FAF" w:rsidRDefault="00833B49" w:rsidP="00833B49">
            <w:pPr>
              <w:tabs>
                <w:tab w:val="decimal" w:pos="1404"/>
              </w:tabs>
              <w:ind w:right="-31"/>
              <w:jc w:val="right"/>
              <w:rPr>
                <w:rFonts w:ascii="Angsana New" w:hAnsi="Angsana New"/>
                <w:sz w:val="28"/>
                <w:szCs w:val="28"/>
              </w:rPr>
            </w:pPr>
          </w:p>
        </w:tc>
      </w:tr>
      <w:tr w:rsidR="002E3EE8" w:rsidRPr="009A7FAF" w14:paraId="1BF6E552" w14:textId="77777777" w:rsidTr="00D77339">
        <w:trPr>
          <w:trHeight w:val="444"/>
        </w:trPr>
        <w:tc>
          <w:tcPr>
            <w:tcW w:w="3855" w:type="dxa"/>
          </w:tcPr>
          <w:p w14:paraId="1BFEE75F" w14:textId="5ED04DD4" w:rsidR="0099571E" w:rsidRPr="009A7FAF" w:rsidRDefault="0099571E" w:rsidP="0099571E">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 xml:space="preserve">As at December </w:t>
            </w:r>
            <w:r w:rsidR="002E3EE8" w:rsidRPr="002E3EE8">
              <w:rPr>
                <w:rFonts w:ascii="Angsana New" w:hAnsi="Angsana New"/>
                <w:b/>
                <w:bCs/>
                <w:sz w:val="28"/>
                <w:szCs w:val="28"/>
              </w:rPr>
              <w:t>31</w:t>
            </w:r>
            <w:r w:rsidRPr="00833B49">
              <w:rPr>
                <w:rFonts w:ascii="Angsana New" w:hAnsi="Angsana New"/>
                <w:b/>
                <w:bCs/>
                <w:sz w:val="28"/>
                <w:szCs w:val="28"/>
              </w:rPr>
              <w:t xml:space="preserve">, </w:t>
            </w:r>
            <w:r w:rsidR="002E3EE8" w:rsidRPr="002E3EE8">
              <w:rPr>
                <w:rFonts w:ascii="Angsana New" w:hAnsi="Angsana New"/>
                <w:b/>
                <w:bCs/>
                <w:sz w:val="28"/>
                <w:szCs w:val="28"/>
              </w:rPr>
              <w:t>202</w:t>
            </w:r>
            <w:r>
              <w:rPr>
                <w:rFonts w:ascii="Angsana New" w:hAnsi="Angsana New"/>
                <w:b/>
                <w:bCs/>
                <w:sz w:val="28"/>
                <w:szCs w:val="28"/>
              </w:rPr>
              <w:t>5</w:t>
            </w:r>
          </w:p>
        </w:tc>
        <w:tc>
          <w:tcPr>
            <w:tcW w:w="1701" w:type="dxa"/>
          </w:tcPr>
          <w:p w14:paraId="796E7EB5" w14:textId="7D2AEEB6" w:rsidR="0099571E" w:rsidRPr="000A25AC" w:rsidRDefault="0099571E" w:rsidP="0099571E">
            <w:pPr>
              <w:pBdr>
                <w:bottom w:val="double" w:sz="4" w:space="1" w:color="auto"/>
              </w:pBdr>
              <w:tabs>
                <w:tab w:val="decimal" w:pos="1402"/>
              </w:tabs>
              <w:ind w:right="-31"/>
              <w:jc w:val="right"/>
              <w:rPr>
                <w:rFonts w:ascii="Angsana New" w:hAnsi="Angsana New"/>
                <w:b/>
                <w:bCs/>
                <w:sz w:val="28"/>
                <w:szCs w:val="28"/>
              </w:rPr>
            </w:pPr>
            <w:r w:rsidRPr="004031D6">
              <w:rPr>
                <w:rFonts w:ascii="Angsana New" w:hAnsi="Angsana New"/>
                <w:b/>
                <w:bCs/>
                <w:sz w:val="28"/>
                <w:szCs w:val="28"/>
              </w:rPr>
              <w:t>6,928,624,764</w:t>
            </w:r>
          </w:p>
        </w:tc>
        <w:tc>
          <w:tcPr>
            <w:tcW w:w="1701" w:type="dxa"/>
          </w:tcPr>
          <w:p w14:paraId="1EFFD7F2" w14:textId="7314AF5B"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973,802,526</w:t>
            </w:r>
          </w:p>
        </w:tc>
        <w:tc>
          <w:tcPr>
            <w:tcW w:w="1701" w:type="dxa"/>
          </w:tcPr>
          <w:p w14:paraId="580C31DC" w14:textId="7B981DFB"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7,902,427,290</w:t>
            </w:r>
          </w:p>
        </w:tc>
        <w:tc>
          <w:tcPr>
            <w:tcW w:w="1701" w:type="dxa"/>
          </w:tcPr>
          <w:p w14:paraId="66E1A1AE" w14:textId="15C323FE"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6,940,899,152</w:t>
            </w:r>
          </w:p>
        </w:tc>
        <w:tc>
          <w:tcPr>
            <w:tcW w:w="1701" w:type="dxa"/>
          </w:tcPr>
          <w:p w14:paraId="79048B77" w14:textId="7A4879D9"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977,594,639</w:t>
            </w:r>
          </w:p>
        </w:tc>
        <w:tc>
          <w:tcPr>
            <w:tcW w:w="1701" w:type="dxa"/>
          </w:tcPr>
          <w:p w14:paraId="3E674CB7" w14:textId="49776AF9"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7,918,493,791</w:t>
            </w:r>
          </w:p>
        </w:tc>
      </w:tr>
      <w:tr w:rsidR="002E3EE8" w:rsidRPr="009A7FAF" w14:paraId="27DF7CAC" w14:textId="77777777" w:rsidTr="00D77339">
        <w:trPr>
          <w:trHeight w:val="444"/>
        </w:trPr>
        <w:tc>
          <w:tcPr>
            <w:tcW w:w="3855" w:type="dxa"/>
          </w:tcPr>
          <w:p w14:paraId="5352F9AC" w14:textId="480B74EB" w:rsidR="0099571E" w:rsidRPr="009A7FAF" w:rsidRDefault="0099571E" w:rsidP="0099571E">
            <w:pPr>
              <w:pStyle w:val="BodyText"/>
              <w:tabs>
                <w:tab w:val="left" w:pos="720"/>
              </w:tabs>
              <w:spacing w:after="0"/>
              <w:ind w:left="165" w:right="-131" w:hanging="165"/>
              <w:rPr>
                <w:rFonts w:ascii="Angsana New" w:hAnsi="Angsana New"/>
                <w:b/>
                <w:bCs/>
                <w:sz w:val="28"/>
                <w:szCs w:val="28"/>
                <w:cs/>
              </w:rPr>
            </w:pPr>
            <w:r w:rsidRPr="00833B49">
              <w:rPr>
                <w:rFonts w:ascii="Angsana New" w:hAnsi="Angsana New"/>
                <w:b/>
                <w:bCs/>
                <w:sz w:val="28"/>
                <w:szCs w:val="28"/>
              </w:rPr>
              <w:t xml:space="preserve">As at December </w:t>
            </w:r>
            <w:r w:rsidR="002E3EE8" w:rsidRPr="002E3EE8">
              <w:rPr>
                <w:rFonts w:ascii="Angsana New" w:hAnsi="Angsana New"/>
                <w:b/>
                <w:bCs/>
                <w:sz w:val="28"/>
                <w:szCs w:val="28"/>
              </w:rPr>
              <w:t>31</w:t>
            </w:r>
            <w:r w:rsidRPr="00833B49">
              <w:rPr>
                <w:rFonts w:ascii="Angsana New" w:hAnsi="Angsana New"/>
                <w:b/>
                <w:bCs/>
                <w:sz w:val="28"/>
                <w:szCs w:val="28"/>
              </w:rPr>
              <w:t xml:space="preserve">, </w:t>
            </w:r>
            <w:r w:rsidR="002E3EE8" w:rsidRPr="002E3EE8">
              <w:rPr>
                <w:rFonts w:ascii="Angsana New" w:hAnsi="Angsana New"/>
                <w:b/>
                <w:bCs/>
                <w:sz w:val="28"/>
                <w:szCs w:val="28"/>
              </w:rPr>
              <w:t>202</w:t>
            </w:r>
            <w:r>
              <w:rPr>
                <w:rFonts w:ascii="Angsana New" w:hAnsi="Angsana New"/>
                <w:b/>
                <w:bCs/>
                <w:sz w:val="28"/>
                <w:szCs w:val="28"/>
              </w:rPr>
              <w:t>4</w:t>
            </w:r>
          </w:p>
        </w:tc>
        <w:tc>
          <w:tcPr>
            <w:tcW w:w="1701" w:type="dxa"/>
          </w:tcPr>
          <w:p w14:paraId="31410D3B" w14:textId="0AAEBC3C" w:rsidR="0099571E" w:rsidRPr="000A25AC" w:rsidRDefault="0099571E" w:rsidP="0099571E">
            <w:pPr>
              <w:pBdr>
                <w:bottom w:val="double" w:sz="4" w:space="1" w:color="auto"/>
              </w:pBdr>
              <w:tabs>
                <w:tab w:val="decimal" w:pos="1402"/>
              </w:tabs>
              <w:ind w:right="-31"/>
              <w:jc w:val="right"/>
              <w:rPr>
                <w:rFonts w:ascii="Angsana New" w:hAnsi="Angsana New"/>
                <w:b/>
                <w:bCs/>
                <w:sz w:val="28"/>
                <w:szCs w:val="28"/>
              </w:rPr>
            </w:pPr>
            <w:r w:rsidRPr="004031D6">
              <w:rPr>
                <w:rFonts w:ascii="Angsana New" w:hAnsi="Angsana New"/>
                <w:b/>
                <w:bCs/>
                <w:sz w:val="28"/>
                <w:szCs w:val="28"/>
              </w:rPr>
              <w:t>4,618,337,069</w:t>
            </w:r>
          </w:p>
        </w:tc>
        <w:tc>
          <w:tcPr>
            <w:tcW w:w="1701" w:type="dxa"/>
          </w:tcPr>
          <w:p w14:paraId="27A570CB" w14:textId="77EC5373"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1,362,135,112</w:t>
            </w:r>
          </w:p>
        </w:tc>
        <w:tc>
          <w:tcPr>
            <w:tcW w:w="1701" w:type="dxa"/>
          </w:tcPr>
          <w:p w14:paraId="10E4E5DA" w14:textId="0552A879"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5,980,472,181</w:t>
            </w:r>
          </w:p>
        </w:tc>
        <w:tc>
          <w:tcPr>
            <w:tcW w:w="1701" w:type="dxa"/>
          </w:tcPr>
          <w:p w14:paraId="3852A853" w14:textId="7EFAF688"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4,627,989,801</w:t>
            </w:r>
          </w:p>
        </w:tc>
        <w:tc>
          <w:tcPr>
            <w:tcW w:w="1701" w:type="dxa"/>
          </w:tcPr>
          <w:p w14:paraId="5610409B" w14:textId="7D751F5C"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1,364,832,560</w:t>
            </w:r>
          </w:p>
        </w:tc>
        <w:tc>
          <w:tcPr>
            <w:tcW w:w="1701" w:type="dxa"/>
          </w:tcPr>
          <w:p w14:paraId="488B6CF3" w14:textId="530B06B1" w:rsidR="0099571E" w:rsidRPr="000A25AC" w:rsidRDefault="0099571E" w:rsidP="0099571E">
            <w:pPr>
              <w:pBdr>
                <w:bottom w:val="double" w:sz="4" w:space="1" w:color="auto"/>
              </w:pBdr>
              <w:tabs>
                <w:tab w:val="decimal" w:pos="1404"/>
              </w:tabs>
              <w:ind w:right="-31"/>
              <w:jc w:val="right"/>
              <w:rPr>
                <w:rFonts w:ascii="Angsana New" w:hAnsi="Angsana New"/>
                <w:b/>
                <w:bCs/>
                <w:sz w:val="28"/>
                <w:szCs w:val="28"/>
              </w:rPr>
            </w:pPr>
            <w:r w:rsidRPr="004031D6">
              <w:rPr>
                <w:rFonts w:ascii="Angsana New" w:hAnsi="Angsana New"/>
                <w:b/>
                <w:bCs/>
                <w:sz w:val="28"/>
                <w:szCs w:val="28"/>
              </w:rPr>
              <w:t>5,992,822,361</w:t>
            </w:r>
          </w:p>
        </w:tc>
      </w:tr>
    </w:tbl>
    <w:p w14:paraId="3AFFBF9F" w14:textId="77777777" w:rsidR="002D3A08" w:rsidRDefault="002D3A08">
      <w:pPr>
        <w:pStyle w:val="BodyText"/>
        <w:tabs>
          <w:tab w:val="left" w:pos="720"/>
        </w:tabs>
        <w:spacing w:after="0"/>
        <w:ind w:left="165" w:right="-131" w:hanging="165"/>
        <w:rPr>
          <w:rFonts w:ascii="Angsana New" w:hAnsi="Angsana New"/>
          <w:b/>
          <w:bCs/>
          <w:sz w:val="28"/>
          <w:szCs w:val="28"/>
          <w:cs/>
        </w:rPr>
        <w:sectPr w:rsidR="002D3A08" w:rsidSect="00E00E1F">
          <w:pgSz w:w="16834" w:h="11909" w:orient="landscape" w:code="9"/>
          <w:pgMar w:top="1296" w:right="1296" w:bottom="1080" w:left="1080" w:header="284" w:footer="720" w:gutter="0"/>
          <w:pgNumType w:start="87"/>
          <w:cols w:space="720"/>
          <w:docGrid w:linePitch="360"/>
        </w:sectPr>
      </w:pPr>
    </w:p>
    <w:p w14:paraId="39EA5A4A" w14:textId="6F1D8635" w:rsidR="002D3A08" w:rsidRPr="002D3A08" w:rsidRDefault="002D3A08" w:rsidP="002D3A08">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2D3A08">
        <w:rPr>
          <w:rFonts w:ascii="Angsana New" w:hAnsi="Angsana New"/>
          <w:sz w:val="28"/>
          <w:szCs w:val="28"/>
          <w:cs/>
        </w:rPr>
        <w:lastRenderedPageBreak/>
        <w:tab/>
      </w:r>
      <w:r w:rsidR="00833B49" w:rsidRPr="00833B49">
        <w:rPr>
          <w:rFonts w:ascii="Angsana New" w:hAnsi="Angsana New"/>
          <w:sz w:val="28"/>
          <w:szCs w:val="28"/>
        </w:rPr>
        <w:t>The Group and The company focus on developing intangible assets in the field of computer software to replace technology</w:t>
      </w:r>
      <w:r w:rsidR="00833B49">
        <w:rPr>
          <w:rFonts w:ascii="Angsana New" w:hAnsi="Angsana New" w:hint="cs"/>
          <w:sz w:val="28"/>
          <w:szCs w:val="28"/>
          <w:cs/>
        </w:rPr>
        <w:t xml:space="preserve"> </w:t>
      </w:r>
      <w:r w:rsidR="00833B49" w:rsidRPr="00833B49">
        <w:rPr>
          <w:rFonts w:ascii="Angsana New" w:hAnsi="Angsana New"/>
          <w:sz w:val="28"/>
          <w:szCs w:val="28"/>
        </w:rPr>
        <w:t>from other vendors, reduce import costs, and enhance operational efficiency within the organization.</w:t>
      </w:r>
    </w:p>
    <w:p w14:paraId="03CD8281" w14:textId="4918DEFE" w:rsidR="002D3A08" w:rsidRPr="00C65406" w:rsidRDefault="008306E6" w:rsidP="002D3A08">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8306E6">
        <w:rPr>
          <w:rFonts w:ascii="Angsana New" w:hAnsi="Angsana New"/>
          <w:sz w:val="28"/>
          <w:szCs w:val="28"/>
        </w:rPr>
        <w:t>1</w:t>
      </w:r>
      <w:r w:rsidR="0099571E">
        <w:rPr>
          <w:rFonts w:ascii="Angsana New" w:hAnsi="Angsana New"/>
          <w:sz w:val="28"/>
          <w:szCs w:val="28"/>
        </w:rPr>
        <w:t>8</w:t>
      </w:r>
      <w:r w:rsidRPr="008306E6">
        <w:rPr>
          <w:rFonts w:ascii="Angsana New" w:hAnsi="Angsana New"/>
          <w:sz w:val="28"/>
          <w:szCs w:val="28"/>
        </w:rPr>
        <w:t>.2</w:t>
      </w:r>
      <w:r w:rsidRPr="008306E6">
        <w:rPr>
          <w:rFonts w:ascii="Angsana New" w:hAnsi="Angsana New"/>
          <w:sz w:val="28"/>
          <w:szCs w:val="28"/>
        </w:rPr>
        <w:tab/>
      </w:r>
      <w:r w:rsidR="00833B49" w:rsidRPr="00833B49">
        <w:rPr>
          <w:rFonts w:ascii="Angsana New" w:hAnsi="Angsana New"/>
          <w:sz w:val="28"/>
          <w:szCs w:val="28"/>
        </w:rPr>
        <w:t>The amortization expense is recognized as part of equipment under development and the income statement.</w:t>
      </w:r>
    </w:p>
    <w:tbl>
      <w:tblPr>
        <w:tblStyle w:val="TableGridLight"/>
        <w:tblW w:w="9161"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505"/>
        <w:gridCol w:w="1534"/>
        <w:gridCol w:w="1498"/>
        <w:gridCol w:w="1506"/>
      </w:tblGrid>
      <w:tr w:rsidR="00253B43" w:rsidRPr="00CB5A12" w14:paraId="76522292" w14:textId="77777777" w:rsidTr="0076140A">
        <w:trPr>
          <w:trHeight w:val="408"/>
        </w:trPr>
        <w:tc>
          <w:tcPr>
            <w:tcW w:w="3118" w:type="dxa"/>
          </w:tcPr>
          <w:p w14:paraId="7E143A78" w14:textId="77777777" w:rsidR="002D3A08" w:rsidRPr="00CB5A12" w:rsidRDefault="002D3A08">
            <w:pPr>
              <w:ind w:right="54"/>
              <w:jc w:val="center"/>
              <w:rPr>
                <w:rFonts w:ascii="Angsana New" w:hAnsi="Angsana New"/>
                <w:sz w:val="28"/>
                <w:szCs w:val="28"/>
              </w:rPr>
            </w:pPr>
          </w:p>
        </w:tc>
        <w:tc>
          <w:tcPr>
            <w:tcW w:w="1505" w:type="dxa"/>
          </w:tcPr>
          <w:p w14:paraId="691402DB" w14:textId="77777777" w:rsidR="002D3A08" w:rsidRPr="00B043F7" w:rsidRDefault="002D3A08">
            <w:pPr>
              <w:jc w:val="right"/>
              <w:rPr>
                <w:rFonts w:ascii="Angsana New" w:hAnsi="Angsana New"/>
                <w:b/>
                <w:bCs/>
                <w:sz w:val="28"/>
                <w:szCs w:val="28"/>
                <w:cs/>
              </w:rPr>
            </w:pPr>
          </w:p>
        </w:tc>
        <w:tc>
          <w:tcPr>
            <w:tcW w:w="1534" w:type="dxa"/>
          </w:tcPr>
          <w:p w14:paraId="3FBE6FBD" w14:textId="77777777" w:rsidR="002D3A08" w:rsidRPr="00B043F7" w:rsidRDefault="002D3A08">
            <w:pPr>
              <w:jc w:val="right"/>
              <w:rPr>
                <w:rFonts w:ascii="Angsana New" w:hAnsi="Angsana New"/>
                <w:b/>
                <w:bCs/>
                <w:sz w:val="28"/>
                <w:szCs w:val="28"/>
                <w:cs/>
              </w:rPr>
            </w:pPr>
          </w:p>
        </w:tc>
        <w:tc>
          <w:tcPr>
            <w:tcW w:w="1498" w:type="dxa"/>
          </w:tcPr>
          <w:p w14:paraId="07D179E2" w14:textId="77777777" w:rsidR="002D3A08" w:rsidRPr="00B043F7" w:rsidRDefault="002D3A08">
            <w:pPr>
              <w:jc w:val="right"/>
              <w:rPr>
                <w:rFonts w:ascii="Angsana New" w:hAnsi="Angsana New"/>
                <w:b/>
                <w:bCs/>
                <w:sz w:val="28"/>
                <w:szCs w:val="28"/>
                <w:cs/>
              </w:rPr>
            </w:pPr>
          </w:p>
        </w:tc>
        <w:tc>
          <w:tcPr>
            <w:tcW w:w="1506" w:type="dxa"/>
          </w:tcPr>
          <w:p w14:paraId="0A3D8CE0" w14:textId="299E49A3" w:rsidR="002D3A08"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43929A0D" w14:textId="77777777" w:rsidTr="0076140A">
        <w:trPr>
          <w:trHeight w:val="89"/>
        </w:trPr>
        <w:tc>
          <w:tcPr>
            <w:tcW w:w="3118" w:type="dxa"/>
          </w:tcPr>
          <w:p w14:paraId="480539E4" w14:textId="77777777" w:rsidR="002D3A08" w:rsidRPr="00CB5A12" w:rsidRDefault="002D3A08">
            <w:pPr>
              <w:ind w:right="54"/>
              <w:jc w:val="center"/>
              <w:rPr>
                <w:rFonts w:ascii="Angsana New" w:hAnsi="Angsana New"/>
                <w:sz w:val="28"/>
                <w:szCs w:val="28"/>
              </w:rPr>
            </w:pPr>
          </w:p>
        </w:tc>
        <w:tc>
          <w:tcPr>
            <w:tcW w:w="3039" w:type="dxa"/>
            <w:gridSpan w:val="2"/>
          </w:tcPr>
          <w:p w14:paraId="0B8ACD9A" w14:textId="3D6C5FF6" w:rsidR="002D3A08" w:rsidRPr="00B043F7" w:rsidRDefault="00833B49">
            <w:pPr>
              <w:pBdr>
                <w:bottom w:val="single" w:sz="4" w:space="1" w:color="auto"/>
              </w:pBdr>
              <w:jc w:val="center"/>
              <w:rPr>
                <w:rFonts w:ascii="Angsana New" w:hAnsi="Angsana New"/>
                <w:b/>
                <w:bCs/>
                <w:sz w:val="28"/>
                <w:szCs w:val="28"/>
                <w:cs/>
              </w:rPr>
            </w:pPr>
            <w:r w:rsidRPr="00833B49">
              <w:rPr>
                <w:rFonts w:ascii="Angsana New" w:hAnsi="Angsana New"/>
                <w:b/>
                <w:bCs/>
                <w:sz w:val="28"/>
                <w:szCs w:val="28"/>
              </w:rPr>
              <w:t>Consolidated financial statements</w:t>
            </w:r>
          </w:p>
        </w:tc>
        <w:tc>
          <w:tcPr>
            <w:tcW w:w="3004" w:type="dxa"/>
            <w:gridSpan w:val="2"/>
          </w:tcPr>
          <w:p w14:paraId="66FE4464" w14:textId="5A776053" w:rsidR="002D3A08" w:rsidRPr="00B043F7" w:rsidRDefault="00833B49">
            <w:pPr>
              <w:pBdr>
                <w:bottom w:val="single" w:sz="4" w:space="1" w:color="auto"/>
              </w:pBdr>
              <w:jc w:val="center"/>
              <w:rPr>
                <w:rFonts w:ascii="Angsana New" w:hAnsi="Angsana New"/>
                <w:b/>
                <w:bCs/>
                <w:sz w:val="28"/>
                <w:szCs w:val="28"/>
                <w:cs/>
              </w:rPr>
            </w:pPr>
            <w:r w:rsidRPr="00833B49">
              <w:rPr>
                <w:rFonts w:ascii="Angsana New" w:hAnsi="Angsana New"/>
                <w:b/>
                <w:bCs/>
                <w:sz w:val="28"/>
                <w:szCs w:val="28"/>
              </w:rPr>
              <w:t>Separate financial statements</w:t>
            </w:r>
          </w:p>
        </w:tc>
      </w:tr>
      <w:tr w:rsidR="00253B43" w:rsidRPr="00CB5A12" w14:paraId="20A0C308" w14:textId="77777777" w:rsidTr="0076140A">
        <w:trPr>
          <w:trHeight w:val="391"/>
        </w:trPr>
        <w:tc>
          <w:tcPr>
            <w:tcW w:w="3118" w:type="dxa"/>
          </w:tcPr>
          <w:p w14:paraId="6A2CC9E0" w14:textId="77777777" w:rsidR="002D3A08" w:rsidRPr="00CB5A12" w:rsidRDefault="002D3A08">
            <w:pPr>
              <w:ind w:right="54"/>
              <w:jc w:val="center"/>
              <w:rPr>
                <w:rFonts w:ascii="Angsana New" w:hAnsi="Angsana New"/>
                <w:sz w:val="28"/>
                <w:szCs w:val="28"/>
              </w:rPr>
            </w:pPr>
          </w:p>
        </w:tc>
        <w:tc>
          <w:tcPr>
            <w:tcW w:w="3039" w:type="dxa"/>
            <w:gridSpan w:val="2"/>
          </w:tcPr>
          <w:p w14:paraId="53497875" w14:textId="2F662F07" w:rsidR="002D3A08" w:rsidRPr="00833B49" w:rsidRDefault="00833B49">
            <w:pPr>
              <w:jc w:val="center"/>
              <w:rPr>
                <w:rFonts w:ascii="Angsana New" w:hAnsi="Angsana New"/>
                <w:b/>
                <w:bCs/>
                <w:sz w:val="28"/>
                <w:szCs w:val="28"/>
                <w:cs/>
              </w:rPr>
            </w:pPr>
            <w:r w:rsidRPr="00833B49">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833B49">
              <w:rPr>
                <w:rFonts w:ascii="Angsana New" w:hAnsi="Angsana New"/>
                <w:b/>
                <w:bCs/>
                <w:sz w:val="28"/>
                <w:szCs w:val="28"/>
              </w:rPr>
              <w:t>,</w:t>
            </w:r>
          </w:p>
        </w:tc>
        <w:tc>
          <w:tcPr>
            <w:tcW w:w="3004" w:type="dxa"/>
            <w:gridSpan w:val="2"/>
          </w:tcPr>
          <w:p w14:paraId="449EF16D" w14:textId="3706641D" w:rsidR="002D3A08" w:rsidRPr="00833B49" w:rsidRDefault="00833B49">
            <w:pPr>
              <w:jc w:val="center"/>
              <w:rPr>
                <w:rFonts w:ascii="Angsana New" w:hAnsi="Angsana New"/>
                <w:b/>
                <w:bCs/>
                <w:sz w:val="28"/>
                <w:szCs w:val="28"/>
                <w:cs/>
              </w:rPr>
            </w:pPr>
            <w:r w:rsidRPr="00833B49">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833B49">
              <w:rPr>
                <w:rFonts w:ascii="Angsana New" w:hAnsi="Angsana New"/>
                <w:b/>
                <w:bCs/>
                <w:sz w:val="28"/>
                <w:szCs w:val="28"/>
              </w:rPr>
              <w:t>,</w:t>
            </w:r>
          </w:p>
        </w:tc>
      </w:tr>
      <w:tr w:rsidR="00253B43" w:rsidRPr="00CB5A12" w14:paraId="69F27CEC" w14:textId="77777777" w:rsidTr="0076140A">
        <w:trPr>
          <w:trHeight w:val="445"/>
        </w:trPr>
        <w:tc>
          <w:tcPr>
            <w:tcW w:w="3118" w:type="dxa"/>
          </w:tcPr>
          <w:p w14:paraId="5266DAFA" w14:textId="77777777" w:rsidR="00833B49" w:rsidRPr="00CB5A12" w:rsidRDefault="00833B49" w:rsidP="00833B49">
            <w:pPr>
              <w:ind w:right="54"/>
              <w:jc w:val="center"/>
              <w:rPr>
                <w:rFonts w:ascii="Angsana New" w:hAnsi="Angsana New"/>
                <w:sz w:val="28"/>
                <w:szCs w:val="28"/>
              </w:rPr>
            </w:pPr>
          </w:p>
        </w:tc>
        <w:tc>
          <w:tcPr>
            <w:tcW w:w="1505" w:type="dxa"/>
          </w:tcPr>
          <w:p w14:paraId="4EEB9730" w14:textId="312E9938" w:rsidR="00833B49" w:rsidRPr="00B043F7" w:rsidRDefault="002E3EE8" w:rsidP="00833B49">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34" w:type="dxa"/>
          </w:tcPr>
          <w:p w14:paraId="3F13FBA2" w14:textId="0096B7E3" w:rsidR="00833B49" w:rsidRPr="00B043F7" w:rsidRDefault="00833B49" w:rsidP="00833B49">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498" w:type="dxa"/>
          </w:tcPr>
          <w:p w14:paraId="7CA93E9B" w14:textId="43769029" w:rsidR="00833B49" w:rsidRPr="00B043F7" w:rsidRDefault="002E3EE8" w:rsidP="00833B49">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06" w:type="dxa"/>
          </w:tcPr>
          <w:p w14:paraId="03D3A877" w14:textId="62263E9F" w:rsidR="00833B49" w:rsidRPr="00B043F7" w:rsidRDefault="00833B49" w:rsidP="00833B49">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253B43" w:rsidRPr="00CB5A12" w14:paraId="16B91126" w14:textId="77777777" w:rsidTr="0076140A">
        <w:trPr>
          <w:trHeight w:val="391"/>
        </w:trPr>
        <w:tc>
          <w:tcPr>
            <w:tcW w:w="3118" w:type="dxa"/>
          </w:tcPr>
          <w:p w14:paraId="16AF6392" w14:textId="493A6B6A" w:rsidR="00372D44" w:rsidRPr="00833B49" w:rsidRDefault="00372D44" w:rsidP="00372D44">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Portion of profit or loss</w:t>
            </w:r>
          </w:p>
        </w:tc>
        <w:tc>
          <w:tcPr>
            <w:tcW w:w="1505" w:type="dxa"/>
          </w:tcPr>
          <w:p w14:paraId="618B98DA" w14:textId="4AE2BFDA" w:rsidR="00372D44" w:rsidRPr="003F24B6" w:rsidRDefault="00372D44" w:rsidP="008001CE">
            <w:pPr>
              <w:tabs>
                <w:tab w:val="decimal" w:pos="1165"/>
              </w:tabs>
              <w:ind w:right="-31"/>
              <w:jc w:val="right"/>
              <w:rPr>
                <w:rFonts w:ascii="Angsana New" w:hAnsi="Angsana New"/>
                <w:sz w:val="28"/>
                <w:szCs w:val="28"/>
              </w:rPr>
            </w:pPr>
            <w:r w:rsidRPr="004031D6">
              <w:rPr>
                <w:rFonts w:ascii="Angsana New" w:hAnsi="Angsana New"/>
                <w:sz w:val="28"/>
                <w:szCs w:val="28"/>
              </w:rPr>
              <w:t>191,149,318</w:t>
            </w:r>
          </w:p>
        </w:tc>
        <w:tc>
          <w:tcPr>
            <w:tcW w:w="1534" w:type="dxa"/>
          </w:tcPr>
          <w:p w14:paraId="4373C19B" w14:textId="26E95962" w:rsidR="00372D44" w:rsidRDefault="00372D44" w:rsidP="008001CE">
            <w:pPr>
              <w:tabs>
                <w:tab w:val="decimal" w:pos="1165"/>
              </w:tabs>
              <w:ind w:right="-31"/>
              <w:jc w:val="right"/>
              <w:rPr>
                <w:rFonts w:ascii="Angsana New" w:hAnsi="Angsana New"/>
                <w:sz w:val="28"/>
                <w:szCs w:val="28"/>
              </w:rPr>
            </w:pPr>
            <w:r>
              <w:rPr>
                <w:rFonts w:ascii="Angsana New" w:hAnsi="Angsana New"/>
                <w:sz w:val="28"/>
                <w:szCs w:val="28"/>
              </w:rPr>
              <w:t>34,862,456</w:t>
            </w:r>
          </w:p>
        </w:tc>
        <w:tc>
          <w:tcPr>
            <w:tcW w:w="1498" w:type="dxa"/>
          </w:tcPr>
          <w:p w14:paraId="4AD72C0D" w14:textId="2EBE874E" w:rsidR="00372D44" w:rsidRPr="003F24B6" w:rsidRDefault="00372D44" w:rsidP="008001CE">
            <w:pPr>
              <w:tabs>
                <w:tab w:val="decimal" w:pos="1165"/>
              </w:tabs>
              <w:ind w:right="-31"/>
              <w:jc w:val="right"/>
              <w:rPr>
                <w:rFonts w:ascii="Angsana New" w:hAnsi="Angsana New"/>
                <w:sz w:val="28"/>
                <w:szCs w:val="28"/>
              </w:rPr>
            </w:pPr>
            <w:r w:rsidRPr="004031D6">
              <w:rPr>
                <w:rFonts w:ascii="Angsana New" w:hAnsi="Angsana New"/>
                <w:sz w:val="28"/>
                <w:szCs w:val="28"/>
              </w:rPr>
              <w:t>192,569,486</w:t>
            </w:r>
          </w:p>
        </w:tc>
        <w:tc>
          <w:tcPr>
            <w:tcW w:w="1506" w:type="dxa"/>
          </w:tcPr>
          <w:p w14:paraId="3BC1D945" w14:textId="77C57D25" w:rsidR="00372D44" w:rsidRDefault="00372D44" w:rsidP="008001CE">
            <w:pPr>
              <w:tabs>
                <w:tab w:val="decimal" w:pos="1165"/>
              </w:tabs>
              <w:ind w:right="-31"/>
              <w:jc w:val="right"/>
              <w:rPr>
                <w:rFonts w:ascii="Angsana New" w:hAnsi="Angsana New"/>
                <w:sz w:val="28"/>
                <w:szCs w:val="28"/>
              </w:rPr>
            </w:pPr>
            <w:r>
              <w:rPr>
                <w:rFonts w:ascii="Angsana New" w:hAnsi="Angsana New"/>
                <w:sz w:val="28"/>
                <w:szCs w:val="28"/>
              </w:rPr>
              <w:t>35,910,457</w:t>
            </w:r>
          </w:p>
        </w:tc>
      </w:tr>
      <w:tr w:rsidR="00253B43" w:rsidRPr="00CB5A12" w14:paraId="4861BE9C" w14:textId="77777777" w:rsidTr="0076140A">
        <w:trPr>
          <w:trHeight w:val="391"/>
        </w:trPr>
        <w:tc>
          <w:tcPr>
            <w:tcW w:w="3118" w:type="dxa"/>
          </w:tcPr>
          <w:p w14:paraId="54D3938E" w14:textId="71A23D2E" w:rsidR="00372D44" w:rsidRDefault="00372D44" w:rsidP="00372D44">
            <w:pPr>
              <w:pStyle w:val="BodyText"/>
              <w:tabs>
                <w:tab w:val="left" w:pos="720"/>
              </w:tabs>
              <w:spacing w:after="0"/>
              <w:ind w:left="165" w:right="-131" w:hanging="165"/>
              <w:rPr>
                <w:rFonts w:ascii="Angsana New" w:hAnsi="Angsana New"/>
                <w:sz w:val="28"/>
                <w:szCs w:val="28"/>
                <w:cs/>
              </w:rPr>
            </w:pPr>
            <w:r w:rsidRPr="00833B49">
              <w:rPr>
                <w:rFonts w:ascii="Angsana New" w:hAnsi="Angsana New"/>
                <w:sz w:val="28"/>
                <w:szCs w:val="28"/>
              </w:rPr>
              <w:t>Asset Cost Portion</w:t>
            </w:r>
          </w:p>
        </w:tc>
        <w:tc>
          <w:tcPr>
            <w:tcW w:w="1505" w:type="dxa"/>
          </w:tcPr>
          <w:p w14:paraId="53D083A1" w14:textId="77E6F9A4" w:rsidR="00372D44" w:rsidRPr="003F24B6" w:rsidRDefault="00372D44" w:rsidP="008001CE">
            <w:pPr>
              <w:tabs>
                <w:tab w:val="decimal" w:pos="1165"/>
              </w:tabs>
              <w:ind w:right="-31"/>
              <w:jc w:val="right"/>
              <w:rPr>
                <w:rFonts w:ascii="Angsana New" w:hAnsi="Angsana New"/>
                <w:sz w:val="28"/>
                <w:szCs w:val="28"/>
              </w:rPr>
            </w:pPr>
            <w:r w:rsidRPr="004031D6">
              <w:rPr>
                <w:rFonts w:ascii="Angsana New" w:hAnsi="Angsana New"/>
                <w:sz w:val="28"/>
                <w:szCs w:val="28"/>
              </w:rPr>
              <w:t>469,332,360</w:t>
            </w:r>
          </w:p>
        </w:tc>
        <w:tc>
          <w:tcPr>
            <w:tcW w:w="1534" w:type="dxa"/>
          </w:tcPr>
          <w:p w14:paraId="0156978D" w14:textId="36AB2C79" w:rsidR="00372D44" w:rsidRDefault="00372D44" w:rsidP="008001CE">
            <w:pPr>
              <w:tabs>
                <w:tab w:val="decimal" w:pos="1165"/>
              </w:tabs>
              <w:ind w:right="-31"/>
              <w:jc w:val="right"/>
              <w:rPr>
                <w:rFonts w:ascii="Angsana New" w:hAnsi="Angsana New"/>
                <w:sz w:val="28"/>
                <w:szCs w:val="28"/>
              </w:rPr>
            </w:pPr>
            <w:r>
              <w:rPr>
                <w:rFonts w:ascii="Angsana New" w:hAnsi="Angsana New"/>
                <w:sz w:val="28"/>
                <w:szCs w:val="28"/>
              </w:rPr>
              <w:t>397,527,471</w:t>
            </w:r>
          </w:p>
        </w:tc>
        <w:tc>
          <w:tcPr>
            <w:tcW w:w="1498" w:type="dxa"/>
          </w:tcPr>
          <w:p w14:paraId="7200AA73" w14:textId="5E59952C" w:rsidR="00372D44" w:rsidRPr="003F24B6" w:rsidRDefault="00372D44" w:rsidP="008001CE">
            <w:pPr>
              <w:tabs>
                <w:tab w:val="decimal" w:pos="1165"/>
              </w:tabs>
              <w:ind w:right="-31"/>
              <w:jc w:val="right"/>
              <w:rPr>
                <w:rFonts w:ascii="Angsana New" w:hAnsi="Angsana New"/>
                <w:sz w:val="28"/>
                <w:szCs w:val="28"/>
              </w:rPr>
            </w:pPr>
            <w:r w:rsidRPr="004031D6">
              <w:rPr>
                <w:rFonts w:ascii="Angsana New" w:hAnsi="Angsana New"/>
                <w:sz w:val="28"/>
                <w:szCs w:val="28"/>
              </w:rPr>
              <w:t>469,332,360</w:t>
            </w:r>
          </w:p>
        </w:tc>
        <w:tc>
          <w:tcPr>
            <w:tcW w:w="1506" w:type="dxa"/>
          </w:tcPr>
          <w:p w14:paraId="1E9800C1" w14:textId="233C4C15" w:rsidR="00372D44" w:rsidRDefault="00372D44" w:rsidP="008001CE">
            <w:pPr>
              <w:tabs>
                <w:tab w:val="decimal" w:pos="1165"/>
              </w:tabs>
              <w:ind w:right="-31"/>
              <w:jc w:val="right"/>
              <w:rPr>
                <w:rFonts w:ascii="Angsana New" w:hAnsi="Angsana New"/>
                <w:sz w:val="28"/>
                <w:szCs w:val="28"/>
              </w:rPr>
            </w:pPr>
            <w:r>
              <w:rPr>
                <w:rFonts w:ascii="Angsana New" w:hAnsi="Angsana New"/>
                <w:sz w:val="28"/>
                <w:szCs w:val="28"/>
              </w:rPr>
              <w:t>397,527,471</w:t>
            </w:r>
          </w:p>
        </w:tc>
      </w:tr>
    </w:tbl>
    <w:p w14:paraId="68DA3FFC" w14:textId="6EC6B983" w:rsidR="002D3A08" w:rsidRPr="00C65406" w:rsidRDefault="002D3A08" w:rsidP="002D3A08">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sz w:val="28"/>
          <w:szCs w:val="28"/>
        </w:rPr>
      </w:pPr>
      <w:r w:rsidRPr="00C65406">
        <w:rPr>
          <w:rFonts w:ascii="Angsana New" w:hAnsi="Angsana New"/>
          <w:sz w:val="28"/>
          <w:szCs w:val="28"/>
        </w:rPr>
        <w:t>1</w:t>
      </w:r>
      <w:r w:rsidR="0099571E">
        <w:rPr>
          <w:rFonts w:ascii="Angsana New" w:hAnsi="Angsana New"/>
          <w:sz w:val="28"/>
          <w:szCs w:val="28"/>
        </w:rPr>
        <w:t>8</w:t>
      </w:r>
      <w:r w:rsidRPr="00C65406">
        <w:rPr>
          <w:rFonts w:ascii="Angsana New" w:hAnsi="Angsana New"/>
          <w:sz w:val="28"/>
          <w:szCs w:val="28"/>
        </w:rPr>
        <w:t>.</w:t>
      </w:r>
      <w:r w:rsidR="00A54188">
        <w:rPr>
          <w:rFonts w:ascii="Angsana New" w:hAnsi="Angsana New"/>
          <w:sz w:val="28"/>
          <w:szCs w:val="28"/>
        </w:rPr>
        <w:t>3</w:t>
      </w:r>
      <w:r w:rsidRPr="00C65406">
        <w:rPr>
          <w:rFonts w:ascii="Angsana New" w:hAnsi="Angsana New"/>
          <w:sz w:val="28"/>
          <w:szCs w:val="28"/>
        </w:rPr>
        <w:tab/>
      </w:r>
      <w:r w:rsidR="00833B49" w:rsidRPr="00833B49">
        <w:rPr>
          <w:rFonts w:ascii="Angsana New" w:hAnsi="Angsana New"/>
          <w:sz w:val="28"/>
          <w:szCs w:val="28"/>
        </w:rPr>
        <w:t>The financial expenditure is recorded as equipment under development.</w:t>
      </w:r>
    </w:p>
    <w:tbl>
      <w:tblPr>
        <w:tblStyle w:val="TableGridLight"/>
        <w:tblW w:w="91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60"/>
        <w:gridCol w:w="1473"/>
        <w:gridCol w:w="1500"/>
        <w:gridCol w:w="1466"/>
        <w:gridCol w:w="1473"/>
      </w:tblGrid>
      <w:tr w:rsidR="00253B43" w:rsidRPr="00CB5A12" w14:paraId="3651EDD9" w14:textId="77777777" w:rsidTr="0076140A">
        <w:trPr>
          <w:trHeight w:val="398"/>
        </w:trPr>
        <w:tc>
          <w:tcPr>
            <w:tcW w:w="3260" w:type="dxa"/>
          </w:tcPr>
          <w:p w14:paraId="17D5942B" w14:textId="77777777" w:rsidR="002D3A08" w:rsidRPr="00CB5A12" w:rsidRDefault="002D3A08">
            <w:pPr>
              <w:ind w:right="54"/>
              <w:jc w:val="center"/>
              <w:rPr>
                <w:rFonts w:ascii="Angsana New" w:hAnsi="Angsana New"/>
                <w:sz w:val="28"/>
                <w:szCs w:val="28"/>
              </w:rPr>
            </w:pPr>
          </w:p>
        </w:tc>
        <w:tc>
          <w:tcPr>
            <w:tcW w:w="1473" w:type="dxa"/>
          </w:tcPr>
          <w:p w14:paraId="77A2057E" w14:textId="77777777" w:rsidR="002D3A08" w:rsidRPr="00B043F7" w:rsidRDefault="002D3A08">
            <w:pPr>
              <w:jc w:val="right"/>
              <w:rPr>
                <w:rFonts w:ascii="Angsana New" w:hAnsi="Angsana New"/>
                <w:b/>
                <w:bCs/>
                <w:sz w:val="28"/>
                <w:szCs w:val="28"/>
                <w:cs/>
              </w:rPr>
            </w:pPr>
          </w:p>
        </w:tc>
        <w:tc>
          <w:tcPr>
            <w:tcW w:w="1500" w:type="dxa"/>
          </w:tcPr>
          <w:p w14:paraId="1DB9A4BE" w14:textId="77777777" w:rsidR="002D3A08" w:rsidRPr="00B043F7" w:rsidRDefault="002D3A08">
            <w:pPr>
              <w:jc w:val="right"/>
              <w:rPr>
                <w:rFonts w:ascii="Angsana New" w:hAnsi="Angsana New"/>
                <w:b/>
                <w:bCs/>
                <w:sz w:val="28"/>
                <w:szCs w:val="28"/>
                <w:cs/>
              </w:rPr>
            </w:pPr>
          </w:p>
        </w:tc>
        <w:tc>
          <w:tcPr>
            <w:tcW w:w="1466" w:type="dxa"/>
          </w:tcPr>
          <w:p w14:paraId="75F1CB23" w14:textId="77777777" w:rsidR="002D3A08" w:rsidRPr="00B043F7" w:rsidRDefault="002D3A08">
            <w:pPr>
              <w:jc w:val="right"/>
              <w:rPr>
                <w:rFonts w:ascii="Angsana New" w:hAnsi="Angsana New"/>
                <w:b/>
                <w:bCs/>
                <w:sz w:val="28"/>
                <w:szCs w:val="28"/>
                <w:cs/>
              </w:rPr>
            </w:pPr>
          </w:p>
        </w:tc>
        <w:tc>
          <w:tcPr>
            <w:tcW w:w="1473" w:type="dxa"/>
          </w:tcPr>
          <w:p w14:paraId="580AEDCE" w14:textId="7C7EB2BA" w:rsidR="002D3A08"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253B43" w:rsidRPr="00CB5A12" w14:paraId="64D97910" w14:textId="77777777" w:rsidTr="0076140A">
        <w:trPr>
          <w:trHeight w:val="303"/>
        </w:trPr>
        <w:tc>
          <w:tcPr>
            <w:tcW w:w="3260" w:type="dxa"/>
          </w:tcPr>
          <w:p w14:paraId="001E7AE6" w14:textId="77777777" w:rsidR="00833B49" w:rsidRPr="00CB5A12" w:rsidRDefault="00833B49" w:rsidP="00833B49">
            <w:pPr>
              <w:ind w:right="54"/>
              <w:jc w:val="center"/>
              <w:rPr>
                <w:rFonts w:ascii="Angsana New" w:hAnsi="Angsana New"/>
                <w:sz w:val="28"/>
                <w:szCs w:val="28"/>
              </w:rPr>
            </w:pPr>
          </w:p>
        </w:tc>
        <w:tc>
          <w:tcPr>
            <w:tcW w:w="2973" w:type="dxa"/>
            <w:gridSpan w:val="2"/>
          </w:tcPr>
          <w:p w14:paraId="2C5D6D99" w14:textId="1E0C76DD" w:rsidR="00833B49" w:rsidRPr="00B043F7" w:rsidRDefault="00833B49" w:rsidP="00833B49">
            <w:pPr>
              <w:pBdr>
                <w:bottom w:val="single" w:sz="4" w:space="1" w:color="auto"/>
              </w:pBdr>
              <w:jc w:val="center"/>
              <w:rPr>
                <w:rFonts w:ascii="Angsana New" w:hAnsi="Angsana New"/>
                <w:b/>
                <w:bCs/>
                <w:sz w:val="28"/>
                <w:szCs w:val="28"/>
                <w:cs/>
              </w:rPr>
            </w:pPr>
            <w:r w:rsidRPr="00833B49">
              <w:rPr>
                <w:rFonts w:ascii="Angsana New" w:hAnsi="Angsana New"/>
                <w:b/>
                <w:bCs/>
                <w:sz w:val="28"/>
                <w:szCs w:val="28"/>
              </w:rPr>
              <w:t>Consolidated financial statements</w:t>
            </w:r>
          </w:p>
        </w:tc>
        <w:tc>
          <w:tcPr>
            <w:tcW w:w="2939" w:type="dxa"/>
            <w:gridSpan w:val="2"/>
          </w:tcPr>
          <w:p w14:paraId="17424839" w14:textId="1C51424D" w:rsidR="00833B49" w:rsidRPr="00B043F7" w:rsidRDefault="00833B49" w:rsidP="00833B49">
            <w:pPr>
              <w:pBdr>
                <w:bottom w:val="single" w:sz="4" w:space="1" w:color="auto"/>
              </w:pBdr>
              <w:jc w:val="center"/>
              <w:rPr>
                <w:rFonts w:ascii="Angsana New" w:hAnsi="Angsana New"/>
                <w:b/>
                <w:bCs/>
                <w:sz w:val="28"/>
                <w:szCs w:val="28"/>
                <w:cs/>
              </w:rPr>
            </w:pPr>
            <w:r w:rsidRPr="00833B49">
              <w:rPr>
                <w:rFonts w:ascii="Angsana New" w:hAnsi="Angsana New"/>
                <w:b/>
                <w:bCs/>
                <w:sz w:val="28"/>
                <w:szCs w:val="28"/>
              </w:rPr>
              <w:t>Separate financial statements</w:t>
            </w:r>
          </w:p>
        </w:tc>
      </w:tr>
      <w:tr w:rsidR="00253B43" w:rsidRPr="00CB5A12" w14:paraId="39A1A50E" w14:textId="77777777" w:rsidTr="0076140A">
        <w:trPr>
          <w:trHeight w:val="89"/>
        </w:trPr>
        <w:tc>
          <w:tcPr>
            <w:tcW w:w="3260" w:type="dxa"/>
          </w:tcPr>
          <w:p w14:paraId="06064A29" w14:textId="77777777" w:rsidR="00833B49" w:rsidRPr="00CB5A12" w:rsidRDefault="00833B49" w:rsidP="00833B49">
            <w:pPr>
              <w:ind w:right="54"/>
              <w:jc w:val="center"/>
              <w:rPr>
                <w:rFonts w:ascii="Angsana New" w:hAnsi="Angsana New"/>
                <w:sz w:val="28"/>
                <w:szCs w:val="28"/>
              </w:rPr>
            </w:pPr>
          </w:p>
        </w:tc>
        <w:tc>
          <w:tcPr>
            <w:tcW w:w="2973" w:type="dxa"/>
            <w:gridSpan w:val="2"/>
          </w:tcPr>
          <w:p w14:paraId="3A57B739" w14:textId="02A804B1" w:rsidR="00833B49" w:rsidRPr="00B043F7" w:rsidRDefault="00833B49" w:rsidP="00833B49">
            <w:pPr>
              <w:jc w:val="center"/>
              <w:rPr>
                <w:rFonts w:ascii="Angsana New" w:hAnsi="Angsana New"/>
                <w:b/>
                <w:bCs/>
                <w:sz w:val="28"/>
                <w:szCs w:val="28"/>
                <w:cs/>
              </w:rPr>
            </w:pPr>
            <w:r w:rsidRPr="00833B49">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833B49">
              <w:rPr>
                <w:rFonts w:ascii="Angsana New" w:hAnsi="Angsana New"/>
                <w:b/>
                <w:bCs/>
                <w:sz w:val="28"/>
                <w:szCs w:val="28"/>
              </w:rPr>
              <w:t>,</w:t>
            </w:r>
          </w:p>
        </w:tc>
        <w:tc>
          <w:tcPr>
            <w:tcW w:w="2939" w:type="dxa"/>
            <w:gridSpan w:val="2"/>
          </w:tcPr>
          <w:p w14:paraId="521CE59D" w14:textId="69BF25F2" w:rsidR="00833B49" w:rsidRPr="00B043F7" w:rsidRDefault="00833B49" w:rsidP="00833B49">
            <w:pPr>
              <w:jc w:val="center"/>
              <w:rPr>
                <w:rFonts w:ascii="Angsana New" w:hAnsi="Angsana New"/>
                <w:b/>
                <w:bCs/>
                <w:sz w:val="28"/>
                <w:szCs w:val="28"/>
                <w:cs/>
              </w:rPr>
            </w:pPr>
            <w:r w:rsidRPr="00833B49">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833B49">
              <w:rPr>
                <w:rFonts w:ascii="Angsana New" w:hAnsi="Angsana New"/>
                <w:b/>
                <w:bCs/>
                <w:sz w:val="28"/>
                <w:szCs w:val="28"/>
              </w:rPr>
              <w:t>,</w:t>
            </w:r>
          </w:p>
        </w:tc>
      </w:tr>
      <w:tr w:rsidR="00253B43" w:rsidRPr="00CB5A12" w14:paraId="71406ECF" w14:textId="77777777" w:rsidTr="0076140A">
        <w:trPr>
          <w:trHeight w:val="416"/>
        </w:trPr>
        <w:tc>
          <w:tcPr>
            <w:tcW w:w="3260" w:type="dxa"/>
          </w:tcPr>
          <w:p w14:paraId="0945EEF1" w14:textId="77777777" w:rsidR="00833B49" w:rsidRPr="00CB5A12" w:rsidRDefault="00833B49" w:rsidP="00833B49">
            <w:pPr>
              <w:ind w:right="54"/>
              <w:jc w:val="center"/>
              <w:rPr>
                <w:rFonts w:ascii="Angsana New" w:hAnsi="Angsana New"/>
                <w:sz w:val="28"/>
                <w:szCs w:val="28"/>
              </w:rPr>
            </w:pPr>
          </w:p>
        </w:tc>
        <w:tc>
          <w:tcPr>
            <w:tcW w:w="1473" w:type="dxa"/>
          </w:tcPr>
          <w:p w14:paraId="5AEC59C2" w14:textId="34E5000E" w:rsidR="00833B49" w:rsidRPr="00B043F7" w:rsidRDefault="002E3EE8" w:rsidP="00833B49">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00" w:type="dxa"/>
          </w:tcPr>
          <w:p w14:paraId="383C48E2" w14:textId="2DEED29C" w:rsidR="00833B49" w:rsidRPr="00B043F7" w:rsidRDefault="00833B49" w:rsidP="00833B49">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466" w:type="dxa"/>
          </w:tcPr>
          <w:p w14:paraId="7BC4E508" w14:textId="3D26E480" w:rsidR="00833B49" w:rsidRPr="00B043F7" w:rsidRDefault="002E3EE8" w:rsidP="00833B49">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473" w:type="dxa"/>
          </w:tcPr>
          <w:p w14:paraId="4B93696E" w14:textId="3EC4418D" w:rsidR="00833B49" w:rsidRPr="00B043F7" w:rsidRDefault="00833B49" w:rsidP="00833B49">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253B43" w:rsidRPr="00CB5A12" w14:paraId="67B02C4A" w14:textId="77777777" w:rsidTr="0076140A">
        <w:trPr>
          <w:trHeight w:val="381"/>
        </w:trPr>
        <w:tc>
          <w:tcPr>
            <w:tcW w:w="3260" w:type="dxa"/>
          </w:tcPr>
          <w:p w14:paraId="4FE7F0D6" w14:textId="6788401D" w:rsidR="008E7389" w:rsidRPr="00942C23" w:rsidRDefault="008E7389" w:rsidP="008E7389">
            <w:pPr>
              <w:pStyle w:val="BodyText"/>
              <w:tabs>
                <w:tab w:val="left" w:pos="720"/>
              </w:tabs>
              <w:spacing w:after="0"/>
              <w:ind w:left="165" w:right="-131" w:hanging="165"/>
              <w:rPr>
                <w:rFonts w:ascii="Angsana New" w:hAnsi="Angsana New"/>
                <w:sz w:val="28"/>
                <w:szCs w:val="28"/>
                <w:cs/>
              </w:rPr>
            </w:pPr>
            <w:r w:rsidRPr="00942C23">
              <w:rPr>
                <w:rFonts w:ascii="Angsana New" w:hAnsi="Angsana New"/>
                <w:sz w:val="28"/>
                <w:szCs w:val="28"/>
              </w:rPr>
              <w:t>Finance costs are part of the asset.</w:t>
            </w:r>
          </w:p>
        </w:tc>
        <w:tc>
          <w:tcPr>
            <w:tcW w:w="1473" w:type="dxa"/>
          </w:tcPr>
          <w:p w14:paraId="100F227A" w14:textId="6FCBC14E" w:rsidR="008E7389" w:rsidRPr="003F24B6" w:rsidRDefault="008E7389" w:rsidP="008001CE">
            <w:pPr>
              <w:tabs>
                <w:tab w:val="decimal" w:pos="1165"/>
              </w:tabs>
              <w:ind w:right="-31"/>
              <w:jc w:val="right"/>
              <w:rPr>
                <w:rFonts w:ascii="Angsana New" w:hAnsi="Angsana New"/>
                <w:sz w:val="28"/>
                <w:szCs w:val="28"/>
              </w:rPr>
            </w:pPr>
            <w:r w:rsidRPr="004031D6">
              <w:rPr>
                <w:rFonts w:ascii="Angsana New" w:hAnsi="Angsana New"/>
                <w:sz w:val="28"/>
                <w:szCs w:val="28"/>
              </w:rPr>
              <w:t>3,877,187</w:t>
            </w:r>
          </w:p>
        </w:tc>
        <w:tc>
          <w:tcPr>
            <w:tcW w:w="1500" w:type="dxa"/>
          </w:tcPr>
          <w:p w14:paraId="2FAA68E7" w14:textId="1A3BCB08" w:rsidR="008E7389" w:rsidRDefault="008E7389" w:rsidP="008001CE">
            <w:pPr>
              <w:tabs>
                <w:tab w:val="decimal" w:pos="1165"/>
              </w:tabs>
              <w:ind w:right="-31"/>
              <w:jc w:val="right"/>
              <w:rPr>
                <w:rFonts w:ascii="Angsana New" w:hAnsi="Angsana New"/>
                <w:sz w:val="28"/>
                <w:szCs w:val="28"/>
              </w:rPr>
            </w:pPr>
            <w:r w:rsidRPr="004031D6">
              <w:rPr>
                <w:rFonts w:ascii="Angsana New" w:hAnsi="Angsana New"/>
                <w:sz w:val="28"/>
                <w:szCs w:val="28"/>
              </w:rPr>
              <w:t>2,232,575</w:t>
            </w:r>
          </w:p>
        </w:tc>
        <w:tc>
          <w:tcPr>
            <w:tcW w:w="1466" w:type="dxa"/>
          </w:tcPr>
          <w:p w14:paraId="378743CE" w14:textId="5A69716F" w:rsidR="008E7389" w:rsidRPr="003F24B6" w:rsidRDefault="008E7389" w:rsidP="008001CE">
            <w:pPr>
              <w:tabs>
                <w:tab w:val="decimal" w:pos="1165"/>
              </w:tabs>
              <w:ind w:right="-31"/>
              <w:jc w:val="right"/>
              <w:rPr>
                <w:rFonts w:ascii="Angsana New" w:hAnsi="Angsana New"/>
                <w:sz w:val="28"/>
                <w:szCs w:val="28"/>
              </w:rPr>
            </w:pPr>
            <w:r w:rsidRPr="004031D6">
              <w:rPr>
                <w:rFonts w:ascii="Angsana New" w:hAnsi="Angsana New"/>
                <w:sz w:val="28"/>
                <w:szCs w:val="28"/>
              </w:rPr>
              <w:t>3,877,187</w:t>
            </w:r>
          </w:p>
        </w:tc>
        <w:tc>
          <w:tcPr>
            <w:tcW w:w="1473" w:type="dxa"/>
          </w:tcPr>
          <w:p w14:paraId="5B41002A" w14:textId="7D56C69E" w:rsidR="008E7389" w:rsidRDefault="008E7389" w:rsidP="008001CE">
            <w:pPr>
              <w:tabs>
                <w:tab w:val="decimal" w:pos="1165"/>
              </w:tabs>
              <w:ind w:right="-31"/>
              <w:jc w:val="right"/>
              <w:rPr>
                <w:rFonts w:ascii="Angsana New" w:hAnsi="Angsana New"/>
                <w:sz w:val="28"/>
                <w:szCs w:val="28"/>
              </w:rPr>
            </w:pPr>
            <w:r w:rsidRPr="004031D6">
              <w:rPr>
                <w:rFonts w:ascii="Angsana New" w:hAnsi="Angsana New"/>
                <w:sz w:val="28"/>
                <w:szCs w:val="28"/>
              </w:rPr>
              <w:t>2,232,575</w:t>
            </w:r>
          </w:p>
        </w:tc>
      </w:tr>
    </w:tbl>
    <w:p w14:paraId="3A132766" w14:textId="03B37081" w:rsidR="00A54188" w:rsidRDefault="00A54188" w:rsidP="0076140A">
      <w:pPr>
        <w:tabs>
          <w:tab w:val="left" w:pos="540"/>
        </w:tabs>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1</w:t>
      </w:r>
      <w:r w:rsidR="0099571E">
        <w:rPr>
          <w:rFonts w:ascii="Angsana New" w:hAnsi="Angsana New"/>
          <w:b/>
          <w:bCs/>
          <w:sz w:val="28"/>
          <w:szCs w:val="28"/>
        </w:rPr>
        <w:t>9</w:t>
      </w:r>
      <w:r w:rsidRPr="00C65406">
        <w:rPr>
          <w:rFonts w:ascii="Angsana New" w:hAnsi="Angsana New"/>
          <w:b/>
          <w:bCs/>
          <w:sz w:val="28"/>
          <w:szCs w:val="28"/>
        </w:rPr>
        <w:t>.</w:t>
      </w:r>
      <w:r w:rsidRPr="00C65406">
        <w:rPr>
          <w:rFonts w:ascii="Angsana New" w:hAnsi="Angsana New"/>
          <w:b/>
          <w:bCs/>
          <w:sz w:val="28"/>
          <w:szCs w:val="28"/>
        </w:rPr>
        <w:tab/>
      </w:r>
      <w:r w:rsidR="00942C23" w:rsidRPr="00942C23">
        <w:rPr>
          <w:rFonts w:ascii="Angsana New" w:hAnsi="Angsana New"/>
          <w:b/>
          <w:bCs/>
          <w:sz w:val="28"/>
          <w:szCs w:val="28"/>
        </w:rPr>
        <w:t>Non current non cash financial assets pledged as collateral</w:t>
      </w:r>
    </w:p>
    <w:p w14:paraId="4A550F4D" w14:textId="1799ACFD" w:rsidR="00A54188" w:rsidRDefault="00942C23" w:rsidP="00A54188">
      <w:pPr>
        <w:tabs>
          <w:tab w:val="left" w:pos="540"/>
        </w:tabs>
        <w:overflowPunct/>
        <w:autoSpaceDE/>
        <w:autoSpaceDN/>
        <w:adjustRightInd/>
        <w:spacing w:before="120" w:after="120"/>
        <w:ind w:left="540"/>
        <w:textAlignment w:val="auto"/>
        <w:rPr>
          <w:rFonts w:ascii="Angsana New" w:hAnsi="Angsana New"/>
          <w:sz w:val="28"/>
          <w:szCs w:val="28"/>
        </w:rPr>
      </w:pPr>
      <w:r w:rsidRPr="00942C23">
        <w:rPr>
          <w:rFonts w:ascii="Angsana New" w:hAnsi="Angsana New"/>
          <w:sz w:val="28"/>
          <w:szCs w:val="28"/>
        </w:rPr>
        <w:t xml:space="preserve">As at December </w:t>
      </w:r>
      <w:r w:rsidR="002E3EE8" w:rsidRPr="002E3EE8">
        <w:rPr>
          <w:rFonts w:ascii="Angsana New" w:hAnsi="Angsana New"/>
          <w:sz w:val="28"/>
          <w:szCs w:val="28"/>
        </w:rPr>
        <w:t>31</w:t>
      </w:r>
      <w:r w:rsidRPr="00942C23">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5</w:t>
      </w:r>
      <w:r w:rsidRPr="00942C23">
        <w:rPr>
          <w:rFonts w:ascii="Angsana New" w:hAnsi="Angsana New"/>
          <w:sz w:val="28"/>
          <w:szCs w:val="28"/>
          <w:cs/>
        </w:rPr>
        <w:t xml:space="preserve"> </w:t>
      </w:r>
      <w:r w:rsidRPr="00942C23">
        <w:rPr>
          <w:rFonts w:ascii="Angsana New" w:hAnsi="Angsana New"/>
          <w:sz w:val="28"/>
          <w:szCs w:val="28"/>
        </w:rPr>
        <w:t xml:space="preserve">and </w:t>
      </w:r>
      <w:r w:rsidR="002E3EE8" w:rsidRPr="002E3EE8">
        <w:rPr>
          <w:rFonts w:ascii="Angsana New" w:hAnsi="Angsana New"/>
          <w:sz w:val="28"/>
          <w:szCs w:val="28"/>
        </w:rPr>
        <w:t>202</w:t>
      </w:r>
      <w:r w:rsidR="002E3EE8" w:rsidRPr="002E3EE8">
        <w:rPr>
          <w:rFonts w:ascii="Angsana New" w:hAnsi="Angsana New" w:hint="cs"/>
          <w:sz w:val="28"/>
          <w:szCs w:val="28"/>
        </w:rPr>
        <w:t>4</w:t>
      </w:r>
      <w:r w:rsidRPr="00942C23">
        <w:rPr>
          <w:rFonts w:ascii="Angsana New" w:hAnsi="Angsana New"/>
          <w:sz w:val="28"/>
          <w:szCs w:val="28"/>
        </w:rPr>
        <w:t>, the Company has pledged bank deposits to secure letters of guarantee issued by</w:t>
      </w:r>
      <w:r>
        <w:rPr>
          <w:rFonts w:ascii="Angsana New" w:hAnsi="Angsana New"/>
          <w:sz w:val="28"/>
          <w:szCs w:val="28"/>
          <w:highlight w:val="yellow"/>
        </w:rPr>
        <w:t xml:space="preserve"> </w:t>
      </w:r>
      <w:r w:rsidRPr="00942C23">
        <w:rPr>
          <w:rFonts w:ascii="Angsana New" w:hAnsi="Angsana New"/>
          <w:sz w:val="28"/>
          <w:szCs w:val="28"/>
        </w:rPr>
        <w:t xml:space="preserve">financial institutions. one financial as described in Notes to the Financial </w:t>
      </w:r>
      <w:r w:rsidRPr="00C51AE1">
        <w:rPr>
          <w:rFonts w:ascii="Angsana New" w:hAnsi="Angsana New"/>
          <w:sz w:val="28"/>
          <w:szCs w:val="28"/>
        </w:rPr>
        <w:t>Statements No.</w:t>
      </w:r>
      <w:r w:rsidR="00B9326C" w:rsidRPr="00C51AE1">
        <w:rPr>
          <w:rFonts w:ascii="Angsana New" w:hAnsi="Angsana New"/>
          <w:sz w:val="28"/>
          <w:szCs w:val="28"/>
        </w:rPr>
        <w:t xml:space="preserve"> </w:t>
      </w:r>
      <w:r w:rsidR="00C51AE1" w:rsidRPr="00C51AE1">
        <w:rPr>
          <w:rFonts w:ascii="Angsana New" w:hAnsi="Angsana New"/>
          <w:sz w:val="28"/>
          <w:szCs w:val="28"/>
        </w:rPr>
        <w:t>39.1</w:t>
      </w:r>
    </w:p>
    <w:p w14:paraId="7F682E5E" w14:textId="77777777" w:rsidR="00E50662" w:rsidRDefault="00E50662" w:rsidP="00A54188">
      <w:pPr>
        <w:tabs>
          <w:tab w:val="left" w:pos="540"/>
        </w:tabs>
        <w:overflowPunct/>
        <w:autoSpaceDE/>
        <w:autoSpaceDN/>
        <w:adjustRightInd/>
        <w:spacing w:before="120" w:after="120"/>
        <w:ind w:left="540"/>
        <w:textAlignment w:val="auto"/>
        <w:rPr>
          <w:rFonts w:ascii="Angsana New" w:hAnsi="Angsana New"/>
          <w:sz w:val="28"/>
          <w:szCs w:val="28"/>
        </w:rPr>
      </w:pPr>
    </w:p>
    <w:p w14:paraId="3F6D19A1" w14:textId="77777777" w:rsidR="00E50662" w:rsidRDefault="00E50662" w:rsidP="00A54188">
      <w:pPr>
        <w:tabs>
          <w:tab w:val="left" w:pos="540"/>
        </w:tabs>
        <w:overflowPunct/>
        <w:autoSpaceDE/>
        <w:autoSpaceDN/>
        <w:adjustRightInd/>
        <w:spacing w:before="120" w:after="120"/>
        <w:ind w:left="540"/>
        <w:textAlignment w:val="auto"/>
        <w:rPr>
          <w:rFonts w:ascii="Angsana New" w:hAnsi="Angsana New"/>
          <w:sz w:val="28"/>
          <w:szCs w:val="28"/>
        </w:rPr>
      </w:pPr>
    </w:p>
    <w:p w14:paraId="2C210DAF" w14:textId="77777777" w:rsidR="007C74EE" w:rsidRDefault="007C74EE" w:rsidP="00A54188">
      <w:pPr>
        <w:tabs>
          <w:tab w:val="left" w:pos="540"/>
        </w:tabs>
        <w:overflowPunct/>
        <w:autoSpaceDE/>
        <w:autoSpaceDN/>
        <w:adjustRightInd/>
        <w:spacing w:before="120" w:after="120"/>
        <w:ind w:left="540"/>
        <w:textAlignment w:val="auto"/>
        <w:rPr>
          <w:rFonts w:ascii="Angsana New" w:hAnsi="Angsana New"/>
          <w:sz w:val="28"/>
          <w:szCs w:val="28"/>
        </w:rPr>
      </w:pPr>
    </w:p>
    <w:p w14:paraId="00FB1ABB" w14:textId="77777777" w:rsidR="007C74EE" w:rsidRDefault="007C74EE"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18ED7CEE" w14:textId="77777777" w:rsidR="00D04BF3" w:rsidRDefault="00D04BF3"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17560E0C" w14:textId="77777777" w:rsidR="00D04BF3" w:rsidRDefault="00D04BF3"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666DDF2B" w14:textId="77777777" w:rsidR="00D04BF3" w:rsidRDefault="00D04BF3"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1F18445C" w14:textId="77777777" w:rsidR="008001CE" w:rsidRDefault="008001CE"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7734C2A6" w14:textId="77777777" w:rsidR="008001CE" w:rsidRDefault="008001CE"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5ECF2146" w14:textId="77777777" w:rsidR="008001CE" w:rsidRDefault="008001CE"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3974932D" w14:textId="77777777" w:rsidR="00D04BF3" w:rsidRDefault="00D04BF3" w:rsidP="00A54188">
      <w:pPr>
        <w:tabs>
          <w:tab w:val="left" w:pos="540"/>
        </w:tabs>
        <w:overflowPunct/>
        <w:autoSpaceDE/>
        <w:autoSpaceDN/>
        <w:adjustRightInd/>
        <w:spacing w:before="120" w:after="120"/>
        <w:ind w:left="540"/>
        <w:textAlignment w:val="auto"/>
        <w:rPr>
          <w:rFonts w:ascii="Angsana New" w:hAnsi="Angsana New"/>
          <w:b/>
          <w:bCs/>
          <w:sz w:val="28"/>
          <w:szCs w:val="28"/>
        </w:rPr>
      </w:pPr>
    </w:p>
    <w:p w14:paraId="51FA78BA" w14:textId="3BF474A7" w:rsidR="00D04BF3" w:rsidRPr="00A54188" w:rsidRDefault="00D04BF3" w:rsidP="3B20775F">
      <w:pPr>
        <w:tabs>
          <w:tab w:val="left" w:pos="540"/>
        </w:tabs>
        <w:overflowPunct/>
        <w:autoSpaceDE/>
        <w:autoSpaceDN/>
        <w:adjustRightInd/>
        <w:spacing w:before="120" w:after="120"/>
        <w:ind w:left="540"/>
        <w:textAlignment w:val="auto"/>
        <w:rPr>
          <w:rFonts w:ascii="Angsana New" w:hAnsi="Angsana New"/>
          <w:b/>
          <w:bCs/>
          <w:sz w:val="28"/>
          <w:szCs w:val="28"/>
        </w:rPr>
      </w:pPr>
    </w:p>
    <w:p w14:paraId="3F9B7DC2" w14:textId="3FF84930" w:rsidR="00B9326C" w:rsidRPr="00942C23" w:rsidRDefault="0099571E" w:rsidP="00B9326C">
      <w:pPr>
        <w:tabs>
          <w:tab w:val="left" w:pos="540"/>
        </w:tabs>
        <w:overflowPunct/>
        <w:autoSpaceDE/>
        <w:autoSpaceDN/>
        <w:adjustRightInd/>
        <w:spacing w:before="120" w:after="120"/>
        <w:textAlignment w:val="auto"/>
        <w:rPr>
          <w:rFonts w:ascii="Angsana New" w:hAnsi="Angsana New"/>
          <w:b/>
          <w:bCs/>
          <w:sz w:val="28"/>
          <w:szCs w:val="28"/>
        </w:rPr>
      </w:pPr>
      <w:r>
        <w:rPr>
          <w:rFonts w:ascii="Angsana New" w:hAnsi="Angsana New"/>
          <w:b/>
          <w:bCs/>
          <w:sz w:val="28"/>
          <w:szCs w:val="28"/>
        </w:rPr>
        <w:lastRenderedPageBreak/>
        <w:t>20</w:t>
      </w:r>
      <w:r w:rsidR="00B9326C" w:rsidRPr="00C65406">
        <w:rPr>
          <w:rFonts w:ascii="Angsana New" w:hAnsi="Angsana New"/>
          <w:b/>
          <w:bCs/>
          <w:sz w:val="28"/>
          <w:szCs w:val="28"/>
        </w:rPr>
        <w:t>.</w:t>
      </w:r>
      <w:r w:rsidR="00B9326C" w:rsidRPr="00C65406">
        <w:rPr>
          <w:rFonts w:ascii="Angsana New" w:hAnsi="Angsana New"/>
          <w:b/>
          <w:bCs/>
          <w:sz w:val="28"/>
          <w:szCs w:val="28"/>
        </w:rPr>
        <w:tab/>
      </w:r>
      <w:r w:rsidR="00942C23" w:rsidRPr="00942C23">
        <w:rPr>
          <w:rFonts w:ascii="Angsana New" w:hAnsi="Angsana New"/>
          <w:b/>
          <w:bCs/>
          <w:sz w:val="28"/>
          <w:szCs w:val="28"/>
        </w:rPr>
        <w:t>Bank overdraft and short-term loan from financial institutions</w:t>
      </w:r>
    </w:p>
    <w:tbl>
      <w:tblPr>
        <w:tblStyle w:val="TableGridLight"/>
        <w:tblW w:w="9215"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3"/>
        <w:gridCol w:w="1731"/>
        <w:gridCol w:w="15"/>
        <w:gridCol w:w="1594"/>
        <w:gridCol w:w="1570"/>
        <w:gridCol w:w="1612"/>
      </w:tblGrid>
      <w:tr w:rsidR="0025552E" w:rsidRPr="00CB5A12" w14:paraId="6F6CA83F" w14:textId="77777777" w:rsidTr="00B77528">
        <w:trPr>
          <w:trHeight w:val="414"/>
        </w:trPr>
        <w:tc>
          <w:tcPr>
            <w:tcW w:w="2693" w:type="dxa"/>
          </w:tcPr>
          <w:p w14:paraId="0E16F58A" w14:textId="77777777" w:rsidR="00B9326C" w:rsidRPr="00CB5A12" w:rsidRDefault="00B9326C">
            <w:pPr>
              <w:ind w:right="54"/>
              <w:jc w:val="center"/>
              <w:rPr>
                <w:rFonts w:ascii="Angsana New" w:hAnsi="Angsana New"/>
                <w:sz w:val="28"/>
                <w:szCs w:val="28"/>
              </w:rPr>
            </w:pPr>
          </w:p>
        </w:tc>
        <w:tc>
          <w:tcPr>
            <w:tcW w:w="1731" w:type="dxa"/>
          </w:tcPr>
          <w:p w14:paraId="21D66037" w14:textId="77777777" w:rsidR="00B9326C" w:rsidRPr="00B043F7" w:rsidRDefault="00B9326C">
            <w:pPr>
              <w:jc w:val="right"/>
              <w:rPr>
                <w:rFonts w:ascii="Angsana New" w:hAnsi="Angsana New"/>
                <w:b/>
                <w:bCs/>
                <w:sz w:val="28"/>
                <w:szCs w:val="28"/>
                <w:cs/>
              </w:rPr>
            </w:pPr>
          </w:p>
        </w:tc>
        <w:tc>
          <w:tcPr>
            <w:tcW w:w="1609" w:type="dxa"/>
            <w:gridSpan w:val="2"/>
          </w:tcPr>
          <w:p w14:paraId="3835D07C" w14:textId="77777777" w:rsidR="00B9326C" w:rsidRPr="00B043F7" w:rsidRDefault="00B9326C">
            <w:pPr>
              <w:jc w:val="right"/>
              <w:rPr>
                <w:rFonts w:ascii="Angsana New" w:hAnsi="Angsana New"/>
                <w:b/>
                <w:bCs/>
                <w:sz w:val="28"/>
                <w:szCs w:val="28"/>
                <w:cs/>
              </w:rPr>
            </w:pPr>
          </w:p>
        </w:tc>
        <w:tc>
          <w:tcPr>
            <w:tcW w:w="1570" w:type="dxa"/>
          </w:tcPr>
          <w:p w14:paraId="038BE8DC" w14:textId="77777777" w:rsidR="00B9326C" w:rsidRPr="00B043F7" w:rsidRDefault="00B9326C">
            <w:pPr>
              <w:jc w:val="right"/>
              <w:rPr>
                <w:rFonts w:ascii="Angsana New" w:hAnsi="Angsana New"/>
                <w:b/>
                <w:bCs/>
                <w:sz w:val="28"/>
                <w:szCs w:val="28"/>
                <w:cs/>
              </w:rPr>
            </w:pPr>
          </w:p>
        </w:tc>
        <w:tc>
          <w:tcPr>
            <w:tcW w:w="1612" w:type="dxa"/>
          </w:tcPr>
          <w:p w14:paraId="29710229" w14:textId="1E32A303" w:rsidR="00B9326C"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594C8F" w:rsidRPr="00CB5A12" w14:paraId="163E82CA" w14:textId="77777777" w:rsidTr="00B77528">
        <w:trPr>
          <w:trHeight w:val="432"/>
        </w:trPr>
        <w:tc>
          <w:tcPr>
            <w:tcW w:w="2693" w:type="dxa"/>
          </w:tcPr>
          <w:p w14:paraId="367F726C" w14:textId="77777777" w:rsidR="00B9326C" w:rsidRPr="00CB5A12" w:rsidRDefault="00B9326C">
            <w:pPr>
              <w:ind w:right="54"/>
              <w:jc w:val="center"/>
              <w:rPr>
                <w:rFonts w:ascii="Angsana New" w:hAnsi="Angsana New"/>
                <w:sz w:val="28"/>
                <w:szCs w:val="28"/>
              </w:rPr>
            </w:pPr>
          </w:p>
        </w:tc>
        <w:tc>
          <w:tcPr>
            <w:tcW w:w="1746" w:type="dxa"/>
            <w:gridSpan w:val="2"/>
          </w:tcPr>
          <w:p w14:paraId="29E1916E" w14:textId="77777777" w:rsidR="00B9326C" w:rsidRPr="00B043F7" w:rsidRDefault="00B9326C" w:rsidP="00B9326C">
            <w:pPr>
              <w:jc w:val="center"/>
              <w:rPr>
                <w:rFonts w:ascii="Angsana New" w:hAnsi="Angsana New"/>
                <w:b/>
                <w:bCs/>
                <w:sz w:val="28"/>
                <w:szCs w:val="28"/>
                <w:cs/>
              </w:rPr>
            </w:pPr>
          </w:p>
        </w:tc>
        <w:tc>
          <w:tcPr>
            <w:tcW w:w="1594" w:type="dxa"/>
          </w:tcPr>
          <w:p w14:paraId="525564B0" w14:textId="35982C20" w:rsidR="00B9326C" w:rsidRPr="00B043F7" w:rsidRDefault="00B9326C" w:rsidP="00B9326C">
            <w:pPr>
              <w:jc w:val="center"/>
              <w:rPr>
                <w:rFonts w:ascii="Angsana New" w:hAnsi="Angsana New"/>
                <w:b/>
                <w:bCs/>
                <w:sz w:val="28"/>
                <w:szCs w:val="28"/>
                <w:cs/>
              </w:rPr>
            </w:pPr>
          </w:p>
        </w:tc>
        <w:tc>
          <w:tcPr>
            <w:tcW w:w="3182" w:type="dxa"/>
            <w:gridSpan w:val="2"/>
          </w:tcPr>
          <w:p w14:paraId="31048A68" w14:textId="76877BFF" w:rsidR="00B9326C" w:rsidRPr="00B043F7" w:rsidRDefault="00942C23" w:rsidP="007411D2">
            <w:pPr>
              <w:jc w:val="center"/>
              <w:rPr>
                <w:rFonts w:ascii="Angsana New" w:hAnsi="Angsana New"/>
                <w:b/>
                <w:bCs/>
                <w:sz w:val="28"/>
                <w:szCs w:val="28"/>
                <w:cs/>
              </w:rPr>
            </w:pPr>
            <w:r w:rsidRPr="00942C23">
              <w:rPr>
                <w:rFonts w:ascii="Angsana New" w:hAnsi="Angsana New"/>
                <w:b/>
                <w:bCs/>
                <w:sz w:val="28"/>
                <w:szCs w:val="28"/>
              </w:rPr>
              <w:t>Consolidated and Separate</w:t>
            </w:r>
          </w:p>
        </w:tc>
      </w:tr>
      <w:tr w:rsidR="00594C8F" w:rsidRPr="00CB5A12" w14:paraId="5F438E06" w14:textId="77777777" w:rsidTr="00B77528">
        <w:trPr>
          <w:trHeight w:val="432"/>
        </w:trPr>
        <w:tc>
          <w:tcPr>
            <w:tcW w:w="2693" w:type="dxa"/>
          </w:tcPr>
          <w:p w14:paraId="0AF15FAA" w14:textId="77777777" w:rsidR="00B9326C" w:rsidRPr="00CB5A12" w:rsidRDefault="00B9326C">
            <w:pPr>
              <w:ind w:right="54"/>
              <w:jc w:val="center"/>
              <w:rPr>
                <w:rFonts w:ascii="Angsana New" w:hAnsi="Angsana New"/>
                <w:sz w:val="28"/>
                <w:szCs w:val="28"/>
              </w:rPr>
            </w:pPr>
          </w:p>
        </w:tc>
        <w:tc>
          <w:tcPr>
            <w:tcW w:w="1746" w:type="dxa"/>
            <w:gridSpan w:val="2"/>
          </w:tcPr>
          <w:p w14:paraId="6130F233" w14:textId="77777777" w:rsidR="00B9326C" w:rsidRPr="00B043F7" w:rsidRDefault="00B9326C" w:rsidP="00B9326C">
            <w:pPr>
              <w:jc w:val="center"/>
              <w:rPr>
                <w:rFonts w:ascii="Angsana New" w:hAnsi="Angsana New"/>
                <w:b/>
                <w:bCs/>
                <w:sz w:val="28"/>
                <w:szCs w:val="28"/>
                <w:cs/>
              </w:rPr>
            </w:pPr>
          </w:p>
        </w:tc>
        <w:tc>
          <w:tcPr>
            <w:tcW w:w="1594" w:type="dxa"/>
          </w:tcPr>
          <w:p w14:paraId="68EFC4C3" w14:textId="27C8E61F" w:rsidR="00B9326C" w:rsidRPr="00B043F7" w:rsidRDefault="00B9326C" w:rsidP="00B9326C">
            <w:pPr>
              <w:jc w:val="center"/>
              <w:rPr>
                <w:rFonts w:ascii="Angsana New" w:hAnsi="Angsana New"/>
                <w:b/>
                <w:bCs/>
                <w:sz w:val="28"/>
                <w:szCs w:val="28"/>
                <w:cs/>
              </w:rPr>
            </w:pPr>
          </w:p>
        </w:tc>
        <w:tc>
          <w:tcPr>
            <w:tcW w:w="3182" w:type="dxa"/>
            <w:gridSpan w:val="2"/>
          </w:tcPr>
          <w:p w14:paraId="515C5C08" w14:textId="646C45AA" w:rsidR="00B9326C" w:rsidRPr="00B043F7" w:rsidRDefault="00942C23">
            <w:pPr>
              <w:pBdr>
                <w:bottom w:val="single" w:sz="4" w:space="1" w:color="auto"/>
              </w:pBdr>
              <w:jc w:val="center"/>
              <w:rPr>
                <w:rFonts w:ascii="Angsana New" w:hAnsi="Angsana New"/>
                <w:b/>
                <w:bCs/>
                <w:sz w:val="28"/>
                <w:szCs w:val="28"/>
                <w:cs/>
              </w:rPr>
            </w:pPr>
            <w:r w:rsidRPr="00942C23">
              <w:rPr>
                <w:rFonts w:ascii="Angsana New" w:hAnsi="Angsana New"/>
                <w:b/>
                <w:bCs/>
                <w:sz w:val="28"/>
                <w:szCs w:val="28"/>
              </w:rPr>
              <w:t>financial statements</w:t>
            </w:r>
          </w:p>
        </w:tc>
      </w:tr>
      <w:tr w:rsidR="00594C8F" w:rsidRPr="00CB5A12" w14:paraId="40FC7764" w14:textId="77777777" w:rsidTr="00B77528">
        <w:trPr>
          <w:trHeight w:val="414"/>
        </w:trPr>
        <w:tc>
          <w:tcPr>
            <w:tcW w:w="2693" w:type="dxa"/>
          </w:tcPr>
          <w:p w14:paraId="772C2C09" w14:textId="77777777" w:rsidR="00B9326C" w:rsidRPr="00CB5A12" w:rsidRDefault="00B9326C">
            <w:pPr>
              <w:ind w:right="54"/>
              <w:jc w:val="center"/>
              <w:rPr>
                <w:rFonts w:ascii="Angsana New" w:hAnsi="Angsana New"/>
                <w:sz w:val="28"/>
                <w:szCs w:val="28"/>
              </w:rPr>
            </w:pPr>
          </w:p>
        </w:tc>
        <w:tc>
          <w:tcPr>
            <w:tcW w:w="1746" w:type="dxa"/>
            <w:gridSpan w:val="2"/>
          </w:tcPr>
          <w:p w14:paraId="78A74E0C" w14:textId="77777777" w:rsidR="00B9326C" w:rsidRPr="00B043F7" w:rsidRDefault="00B9326C" w:rsidP="00B9326C">
            <w:pPr>
              <w:jc w:val="center"/>
              <w:rPr>
                <w:rFonts w:ascii="Angsana New" w:hAnsi="Angsana New"/>
                <w:b/>
                <w:bCs/>
                <w:sz w:val="28"/>
                <w:szCs w:val="28"/>
                <w:cs/>
              </w:rPr>
            </w:pPr>
          </w:p>
        </w:tc>
        <w:tc>
          <w:tcPr>
            <w:tcW w:w="1594" w:type="dxa"/>
          </w:tcPr>
          <w:p w14:paraId="74A25F5C" w14:textId="2E11B707" w:rsidR="00B9326C" w:rsidRPr="00B043F7" w:rsidRDefault="00B9326C" w:rsidP="00B9326C">
            <w:pPr>
              <w:jc w:val="center"/>
              <w:rPr>
                <w:rFonts w:ascii="Angsana New" w:hAnsi="Angsana New"/>
                <w:b/>
                <w:bCs/>
                <w:sz w:val="28"/>
                <w:szCs w:val="28"/>
                <w:cs/>
              </w:rPr>
            </w:pPr>
          </w:p>
        </w:tc>
        <w:tc>
          <w:tcPr>
            <w:tcW w:w="3182" w:type="dxa"/>
            <w:gridSpan w:val="2"/>
          </w:tcPr>
          <w:p w14:paraId="143143A3" w14:textId="43C1B4F7" w:rsidR="00B9326C" w:rsidRPr="00B043F7" w:rsidRDefault="00942C23">
            <w:pPr>
              <w:jc w:val="center"/>
              <w:rPr>
                <w:rFonts w:ascii="Angsana New" w:hAnsi="Angsana New"/>
                <w:b/>
                <w:bCs/>
                <w:sz w:val="28"/>
                <w:szCs w:val="28"/>
                <w:cs/>
              </w:rPr>
            </w:pPr>
            <w:r w:rsidRPr="00942C23">
              <w:rPr>
                <w:rFonts w:ascii="Angsana New" w:hAnsi="Angsana New"/>
                <w:b/>
                <w:bCs/>
                <w:sz w:val="28"/>
                <w:szCs w:val="28"/>
              </w:rPr>
              <w:t xml:space="preserve">As at December </w:t>
            </w:r>
            <w:r w:rsidR="002E3EE8" w:rsidRPr="002E3EE8">
              <w:rPr>
                <w:rFonts w:ascii="Angsana New" w:hAnsi="Angsana New"/>
                <w:b/>
                <w:bCs/>
                <w:sz w:val="28"/>
                <w:szCs w:val="28"/>
              </w:rPr>
              <w:t>31</w:t>
            </w:r>
            <w:r w:rsidRPr="00942C23">
              <w:rPr>
                <w:rFonts w:ascii="Angsana New" w:hAnsi="Angsana New"/>
                <w:b/>
                <w:bCs/>
                <w:sz w:val="28"/>
                <w:szCs w:val="28"/>
              </w:rPr>
              <w:t>,</w:t>
            </w:r>
          </w:p>
        </w:tc>
      </w:tr>
      <w:tr w:rsidR="0025552E" w:rsidRPr="00CB5A12" w14:paraId="745C87E9" w14:textId="77777777" w:rsidTr="00B77528">
        <w:trPr>
          <w:trHeight w:val="302"/>
        </w:trPr>
        <w:tc>
          <w:tcPr>
            <w:tcW w:w="2693" w:type="dxa"/>
          </w:tcPr>
          <w:p w14:paraId="307D137E" w14:textId="77777777" w:rsidR="00B9326C" w:rsidRPr="00CB5A12" w:rsidRDefault="00B9326C">
            <w:pPr>
              <w:ind w:right="54"/>
              <w:jc w:val="center"/>
              <w:rPr>
                <w:rFonts w:ascii="Angsana New" w:hAnsi="Angsana New"/>
                <w:sz w:val="28"/>
                <w:szCs w:val="28"/>
              </w:rPr>
            </w:pPr>
          </w:p>
        </w:tc>
        <w:tc>
          <w:tcPr>
            <w:tcW w:w="1731" w:type="dxa"/>
          </w:tcPr>
          <w:p w14:paraId="49618C49" w14:textId="6E0B4F2D" w:rsidR="00B9326C" w:rsidRPr="00B043F7" w:rsidRDefault="00942C23">
            <w:pPr>
              <w:pBdr>
                <w:bottom w:val="single" w:sz="4" w:space="1" w:color="auto"/>
              </w:pBdr>
              <w:jc w:val="center"/>
              <w:rPr>
                <w:rFonts w:ascii="Angsana New" w:hAnsi="Angsana New"/>
                <w:b/>
                <w:bCs/>
                <w:sz w:val="28"/>
                <w:szCs w:val="28"/>
              </w:rPr>
            </w:pPr>
            <w:r w:rsidRPr="00942C23">
              <w:rPr>
                <w:rFonts w:ascii="Angsana New" w:hAnsi="Angsana New"/>
                <w:b/>
                <w:bCs/>
                <w:sz w:val="28"/>
                <w:szCs w:val="28"/>
              </w:rPr>
              <w:t>Interest rate (%)</w:t>
            </w:r>
          </w:p>
        </w:tc>
        <w:tc>
          <w:tcPr>
            <w:tcW w:w="1609" w:type="dxa"/>
            <w:gridSpan w:val="2"/>
          </w:tcPr>
          <w:p w14:paraId="3E4F993F" w14:textId="1978F72D" w:rsidR="00B9326C" w:rsidRPr="00B043F7" w:rsidRDefault="00942C23">
            <w:pPr>
              <w:pBdr>
                <w:bottom w:val="single" w:sz="4" w:space="1" w:color="auto"/>
              </w:pBdr>
              <w:jc w:val="center"/>
              <w:rPr>
                <w:rFonts w:ascii="Angsana New" w:hAnsi="Angsana New"/>
                <w:b/>
                <w:bCs/>
                <w:sz w:val="28"/>
                <w:szCs w:val="28"/>
              </w:rPr>
            </w:pPr>
            <w:r w:rsidRPr="00942C23">
              <w:rPr>
                <w:rFonts w:ascii="Angsana New" w:hAnsi="Angsana New"/>
                <w:b/>
                <w:bCs/>
                <w:sz w:val="28"/>
                <w:szCs w:val="28"/>
              </w:rPr>
              <w:t>Period</w:t>
            </w:r>
          </w:p>
        </w:tc>
        <w:tc>
          <w:tcPr>
            <w:tcW w:w="1570" w:type="dxa"/>
          </w:tcPr>
          <w:p w14:paraId="0EB6DFBB" w14:textId="7CE6BF7F" w:rsidR="00B9326C" w:rsidRPr="00B043F7" w:rsidRDefault="00942C23">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612" w:type="dxa"/>
          </w:tcPr>
          <w:p w14:paraId="18B1B43F" w14:textId="75A3B31A" w:rsidR="00B9326C" w:rsidRPr="00B043F7" w:rsidRDefault="00942C23">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25552E" w:rsidRPr="00CB5A12" w14:paraId="26093C2F" w14:textId="77777777" w:rsidTr="00B77528">
        <w:trPr>
          <w:trHeight w:val="396"/>
        </w:trPr>
        <w:tc>
          <w:tcPr>
            <w:tcW w:w="2693" w:type="dxa"/>
          </w:tcPr>
          <w:p w14:paraId="1CD6EA3C" w14:textId="0C54F209" w:rsidR="00F84948" w:rsidRPr="008054D7" w:rsidRDefault="00F84948" w:rsidP="00F84948">
            <w:pPr>
              <w:pStyle w:val="BodyText"/>
              <w:tabs>
                <w:tab w:val="left" w:pos="943"/>
              </w:tabs>
              <w:spacing w:after="0"/>
              <w:ind w:left="165" w:right="-131" w:hanging="165"/>
              <w:rPr>
                <w:rFonts w:ascii="Angsana New" w:hAnsi="Angsana New"/>
                <w:sz w:val="28"/>
                <w:szCs w:val="28"/>
                <w:cs/>
              </w:rPr>
            </w:pPr>
            <w:r w:rsidRPr="00942C23">
              <w:rPr>
                <w:rFonts w:ascii="Angsana New" w:hAnsi="Angsana New"/>
                <w:sz w:val="28"/>
                <w:szCs w:val="28"/>
              </w:rPr>
              <w:t>Bank overdraft</w:t>
            </w:r>
          </w:p>
        </w:tc>
        <w:tc>
          <w:tcPr>
            <w:tcW w:w="1731" w:type="dxa"/>
          </w:tcPr>
          <w:p w14:paraId="7BE4CB8C" w14:textId="4205C7B4" w:rsidR="00F84948" w:rsidRPr="003F24B6" w:rsidRDefault="00F84948" w:rsidP="00F84948">
            <w:pPr>
              <w:tabs>
                <w:tab w:val="decimal" w:pos="1006"/>
              </w:tabs>
              <w:ind w:right="-31"/>
              <w:rPr>
                <w:rFonts w:ascii="Angsana New" w:hAnsi="Angsana New"/>
                <w:sz w:val="28"/>
                <w:szCs w:val="28"/>
              </w:rPr>
            </w:pPr>
            <w:r w:rsidRPr="004031D6">
              <w:rPr>
                <w:rFonts w:ascii="Angsana New" w:hAnsi="Angsana New"/>
                <w:sz w:val="28"/>
                <w:szCs w:val="28"/>
              </w:rPr>
              <w:t>MOR</w:t>
            </w:r>
          </w:p>
        </w:tc>
        <w:tc>
          <w:tcPr>
            <w:tcW w:w="1609" w:type="dxa"/>
            <w:gridSpan w:val="2"/>
          </w:tcPr>
          <w:p w14:paraId="1361AC34" w14:textId="25DC7AC0" w:rsidR="00F84948" w:rsidRDefault="00F84948" w:rsidP="00F84948">
            <w:pPr>
              <w:ind w:right="-31"/>
              <w:jc w:val="center"/>
              <w:rPr>
                <w:rFonts w:ascii="Angsana New" w:hAnsi="Angsana New"/>
                <w:sz w:val="28"/>
                <w:szCs w:val="28"/>
              </w:rPr>
            </w:pPr>
            <w:r w:rsidRPr="004031D6">
              <w:rPr>
                <w:rFonts w:ascii="Angsana New" w:hAnsi="Angsana New"/>
                <w:sz w:val="28"/>
                <w:szCs w:val="28"/>
              </w:rPr>
              <w:t>-</w:t>
            </w:r>
          </w:p>
        </w:tc>
        <w:tc>
          <w:tcPr>
            <w:tcW w:w="1570" w:type="dxa"/>
          </w:tcPr>
          <w:p w14:paraId="25180190" w14:textId="38B6742E" w:rsidR="00F84948" w:rsidRPr="003F24B6"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17,458</w:t>
            </w:r>
          </w:p>
        </w:tc>
        <w:tc>
          <w:tcPr>
            <w:tcW w:w="1612" w:type="dxa"/>
          </w:tcPr>
          <w:p w14:paraId="2500AD68" w14:textId="7B77E7CC" w:rsidR="00F84948"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33,450</w:t>
            </w:r>
          </w:p>
        </w:tc>
      </w:tr>
      <w:tr w:rsidR="0025552E" w:rsidRPr="00CB5A12" w14:paraId="1C130E4C" w14:textId="77777777" w:rsidTr="00B77528">
        <w:trPr>
          <w:trHeight w:val="396"/>
        </w:trPr>
        <w:tc>
          <w:tcPr>
            <w:tcW w:w="2693" w:type="dxa"/>
          </w:tcPr>
          <w:p w14:paraId="1BF1252D" w14:textId="59E0B790" w:rsidR="00F84948" w:rsidRPr="00203413" w:rsidRDefault="00F84948" w:rsidP="00F84948">
            <w:pPr>
              <w:pStyle w:val="BodyText"/>
              <w:tabs>
                <w:tab w:val="left" w:pos="720"/>
              </w:tabs>
              <w:spacing w:after="0"/>
              <w:ind w:left="165" w:right="-131" w:hanging="165"/>
              <w:rPr>
                <w:rFonts w:ascii="Angsana New" w:hAnsi="Angsana New"/>
                <w:sz w:val="28"/>
                <w:szCs w:val="28"/>
                <w:cs/>
              </w:rPr>
            </w:pPr>
            <w:r w:rsidRPr="00942C23">
              <w:rPr>
                <w:rFonts w:ascii="Angsana New" w:hAnsi="Angsana New"/>
                <w:sz w:val="28"/>
                <w:szCs w:val="28"/>
              </w:rPr>
              <w:t>Promissory note</w:t>
            </w:r>
          </w:p>
        </w:tc>
        <w:tc>
          <w:tcPr>
            <w:tcW w:w="1731" w:type="dxa"/>
          </w:tcPr>
          <w:p w14:paraId="0D2BFA0E" w14:textId="72CB1AC8" w:rsidR="00F84948" w:rsidRPr="003F24B6" w:rsidRDefault="00F84948" w:rsidP="00F84948">
            <w:pPr>
              <w:tabs>
                <w:tab w:val="decimal" w:pos="1006"/>
              </w:tabs>
              <w:ind w:right="-31"/>
              <w:rPr>
                <w:rFonts w:ascii="Angsana New" w:hAnsi="Angsana New"/>
                <w:sz w:val="28"/>
                <w:szCs w:val="28"/>
              </w:rPr>
            </w:pPr>
            <w:r w:rsidRPr="004031D6">
              <w:rPr>
                <w:rFonts w:ascii="Angsana New" w:hAnsi="Angsana New"/>
                <w:sz w:val="28"/>
                <w:szCs w:val="28"/>
              </w:rPr>
              <w:t>MLR – 1.50%</w:t>
            </w:r>
          </w:p>
        </w:tc>
        <w:tc>
          <w:tcPr>
            <w:tcW w:w="1609" w:type="dxa"/>
            <w:gridSpan w:val="2"/>
          </w:tcPr>
          <w:p w14:paraId="6B24A23B" w14:textId="2E6299E6" w:rsidR="00F84948" w:rsidRDefault="00F84948" w:rsidP="00F84948">
            <w:pPr>
              <w:ind w:right="-31"/>
              <w:jc w:val="center"/>
              <w:rPr>
                <w:rFonts w:ascii="Angsana New" w:hAnsi="Angsana New"/>
                <w:sz w:val="28"/>
                <w:szCs w:val="28"/>
              </w:rPr>
            </w:pPr>
            <w:r w:rsidRPr="004031D6">
              <w:rPr>
                <w:rFonts w:ascii="Angsana New" w:hAnsi="Angsana New"/>
                <w:sz w:val="28"/>
                <w:szCs w:val="28"/>
              </w:rPr>
              <w:t xml:space="preserve">6 </w:t>
            </w:r>
            <w:r w:rsidR="006B72F6">
              <w:rPr>
                <w:rFonts w:ascii="Angsana New" w:hAnsi="Angsana New"/>
                <w:sz w:val="28"/>
                <w:szCs w:val="28"/>
              </w:rPr>
              <w:t>M</w:t>
            </w:r>
            <w:r w:rsidR="00E37B83" w:rsidRPr="00E37B83">
              <w:rPr>
                <w:rFonts w:ascii="Angsana New" w:hAnsi="Angsana New"/>
                <w:sz w:val="28"/>
                <w:szCs w:val="28"/>
                <w:lang w:val="en"/>
              </w:rPr>
              <w:t>onth</w:t>
            </w:r>
            <w:r w:rsidR="00F567E1">
              <w:rPr>
                <w:rFonts w:ascii="Angsana New" w:hAnsi="Angsana New"/>
                <w:sz w:val="28"/>
                <w:szCs w:val="28"/>
                <w:lang w:val="en"/>
              </w:rPr>
              <w:t>s</w:t>
            </w:r>
          </w:p>
        </w:tc>
        <w:tc>
          <w:tcPr>
            <w:tcW w:w="1570" w:type="dxa"/>
          </w:tcPr>
          <w:p w14:paraId="7770A5A5" w14:textId="767C5CC1" w:rsidR="00F84948" w:rsidRPr="003F24B6"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50,000,000</w:t>
            </w:r>
          </w:p>
        </w:tc>
        <w:tc>
          <w:tcPr>
            <w:tcW w:w="1612" w:type="dxa"/>
          </w:tcPr>
          <w:p w14:paraId="378FA0A8" w14:textId="275BD270" w:rsidR="00F84948"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50,000,000</w:t>
            </w:r>
          </w:p>
        </w:tc>
      </w:tr>
      <w:tr w:rsidR="0025552E" w:rsidRPr="00CB5A12" w14:paraId="5DF49041" w14:textId="77777777" w:rsidTr="00E21BD4">
        <w:trPr>
          <w:trHeight w:val="396"/>
        </w:trPr>
        <w:tc>
          <w:tcPr>
            <w:tcW w:w="2693" w:type="dxa"/>
          </w:tcPr>
          <w:p w14:paraId="26226078" w14:textId="22A0CEAE" w:rsidR="00F84948" w:rsidRPr="00203413" w:rsidRDefault="00F84948" w:rsidP="00F84948">
            <w:pPr>
              <w:pStyle w:val="BodyText"/>
              <w:tabs>
                <w:tab w:val="left" w:pos="720"/>
              </w:tabs>
              <w:spacing w:after="0"/>
              <w:ind w:left="165" w:right="-131" w:hanging="165"/>
              <w:rPr>
                <w:rFonts w:ascii="Angsana New" w:hAnsi="Angsana New"/>
                <w:sz w:val="28"/>
                <w:szCs w:val="28"/>
                <w:cs/>
              </w:rPr>
            </w:pPr>
            <w:r w:rsidRPr="00942C23">
              <w:rPr>
                <w:rFonts w:ascii="Angsana New" w:hAnsi="Angsana New"/>
                <w:sz w:val="28"/>
                <w:szCs w:val="28"/>
              </w:rPr>
              <w:t>Factoring payables</w:t>
            </w:r>
          </w:p>
        </w:tc>
        <w:tc>
          <w:tcPr>
            <w:tcW w:w="1731" w:type="dxa"/>
          </w:tcPr>
          <w:p w14:paraId="0FDB9BA9" w14:textId="74CF550D" w:rsidR="00F84948" w:rsidRPr="003F24B6" w:rsidRDefault="00F84948" w:rsidP="00F84948">
            <w:pPr>
              <w:tabs>
                <w:tab w:val="decimal" w:pos="699"/>
              </w:tabs>
              <w:ind w:right="-31"/>
              <w:rPr>
                <w:rFonts w:ascii="Angsana New" w:hAnsi="Angsana New"/>
                <w:sz w:val="28"/>
                <w:szCs w:val="28"/>
              </w:rPr>
            </w:pPr>
            <w:r w:rsidRPr="004031D6">
              <w:rPr>
                <w:rFonts w:ascii="Angsana New" w:hAnsi="Angsana New"/>
                <w:sz w:val="28"/>
                <w:szCs w:val="28"/>
              </w:rPr>
              <w:t>7.50%</w:t>
            </w:r>
          </w:p>
        </w:tc>
        <w:tc>
          <w:tcPr>
            <w:tcW w:w="1609" w:type="dxa"/>
            <w:gridSpan w:val="2"/>
          </w:tcPr>
          <w:p w14:paraId="76EF617B" w14:textId="297DA865" w:rsidR="00F84948" w:rsidRDefault="00F84948" w:rsidP="00F84948">
            <w:pPr>
              <w:ind w:right="-31"/>
              <w:jc w:val="center"/>
              <w:rPr>
                <w:rFonts w:ascii="Angsana New" w:hAnsi="Angsana New"/>
                <w:sz w:val="28"/>
                <w:szCs w:val="28"/>
              </w:rPr>
            </w:pPr>
            <w:r w:rsidRPr="004031D6">
              <w:rPr>
                <w:rFonts w:ascii="Angsana New" w:hAnsi="Angsana New"/>
                <w:sz w:val="28"/>
                <w:szCs w:val="28"/>
              </w:rPr>
              <w:t>-</w:t>
            </w:r>
          </w:p>
        </w:tc>
        <w:tc>
          <w:tcPr>
            <w:tcW w:w="1570" w:type="dxa"/>
            <w:tcBorders>
              <w:bottom w:val="single" w:sz="4" w:space="0" w:color="auto"/>
            </w:tcBorders>
          </w:tcPr>
          <w:p w14:paraId="587BA9A3" w14:textId="3D3A1B5D" w:rsidR="00F84948" w:rsidRPr="003F24B6"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146,397,503</w:t>
            </w:r>
          </w:p>
        </w:tc>
        <w:tc>
          <w:tcPr>
            <w:tcW w:w="1612" w:type="dxa"/>
            <w:tcBorders>
              <w:bottom w:val="single" w:sz="4" w:space="0" w:color="auto"/>
            </w:tcBorders>
          </w:tcPr>
          <w:p w14:paraId="1B27B918" w14:textId="1C0B518B" w:rsidR="00F84948"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w:t>
            </w:r>
          </w:p>
        </w:tc>
      </w:tr>
      <w:tr w:rsidR="0025552E" w:rsidRPr="00CB5A12" w14:paraId="0B1AAEBD" w14:textId="77777777" w:rsidTr="00E21BD4">
        <w:trPr>
          <w:trHeight w:val="396"/>
        </w:trPr>
        <w:tc>
          <w:tcPr>
            <w:tcW w:w="2693" w:type="dxa"/>
          </w:tcPr>
          <w:p w14:paraId="632D97E8" w14:textId="507438C8" w:rsidR="00F84948" w:rsidRPr="00203413" w:rsidRDefault="00F84948" w:rsidP="00F84948">
            <w:pPr>
              <w:pStyle w:val="BodyText"/>
              <w:tabs>
                <w:tab w:val="left" w:pos="720"/>
              </w:tabs>
              <w:spacing w:after="0"/>
              <w:ind w:left="165" w:right="-131" w:hanging="165"/>
              <w:rPr>
                <w:rFonts w:ascii="Angsana New" w:hAnsi="Angsana New"/>
                <w:sz w:val="28"/>
                <w:szCs w:val="28"/>
                <w:cs/>
              </w:rPr>
            </w:pPr>
            <w:r w:rsidRPr="00942C23">
              <w:rPr>
                <w:rFonts w:ascii="Angsana New" w:hAnsi="Angsana New"/>
                <w:sz w:val="28"/>
                <w:szCs w:val="28"/>
              </w:rPr>
              <w:t>Short term debenture</w:t>
            </w:r>
          </w:p>
        </w:tc>
        <w:tc>
          <w:tcPr>
            <w:tcW w:w="1731" w:type="dxa"/>
          </w:tcPr>
          <w:p w14:paraId="672985DB" w14:textId="50FED13A" w:rsidR="00F84948" w:rsidRPr="003F24B6" w:rsidRDefault="00F84948" w:rsidP="00F84948">
            <w:pPr>
              <w:tabs>
                <w:tab w:val="decimal" w:pos="699"/>
              </w:tabs>
              <w:ind w:right="105"/>
              <w:rPr>
                <w:rFonts w:ascii="Angsana New" w:hAnsi="Angsana New"/>
                <w:sz w:val="28"/>
                <w:szCs w:val="28"/>
              </w:rPr>
            </w:pPr>
            <w:r w:rsidRPr="004031D6">
              <w:rPr>
                <w:rFonts w:ascii="Angsana New" w:hAnsi="Angsana New"/>
                <w:sz w:val="28"/>
                <w:szCs w:val="28"/>
              </w:rPr>
              <w:t>5.25% - 6.50%</w:t>
            </w:r>
          </w:p>
        </w:tc>
        <w:tc>
          <w:tcPr>
            <w:tcW w:w="1609" w:type="dxa"/>
            <w:gridSpan w:val="2"/>
            <w:tcBorders>
              <w:right w:val="single" w:sz="4" w:space="0" w:color="auto"/>
            </w:tcBorders>
          </w:tcPr>
          <w:p w14:paraId="3F0115F3" w14:textId="06577133" w:rsidR="00F84948" w:rsidRDefault="00F84948" w:rsidP="00F84948">
            <w:pPr>
              <w:ind w:right="-31"/>
              <w:jc w:val="center"/>
              <w:rPr>
                <w:rFonts w:ascii="Angsana New" w:hAnsi="Angsana New"/>
                <w:sz w:val="28"/>
                <w:szCs w:val="28"/>
              </w:rPr>
            </w:pPr>
            <w:r w:rsidRPr="004031D6">
              <w:rPr>
                <w:rFonts w:ascii="Angsana New" w:hAnsi="Angsana New"/>
                <w:sz w:val="28"/>
                <w:szCs w:val="28"/>
              </w:rPr>
              <w:t>176</w:t>
            </w:r>
            <w:r w:rsidRPr="004031D6">
              <w:rPr>
                <w:rFonts w:ascii="Angsana New" w:hAnsi="Angsana New" w:hint="cs"/>
                <w:sz w:val="28"/>
                <w:szCs w:val="28"/>
                <w:cs/>
              </w:rPr>
              <w:t xml:space="preserve"> </w:t>
            </w:r>
            <w:r w:rsidR="006B72F6">
              <w:rPr>
                <w:rFonts w:ascii="Angsana New" w:hAnsi="Angsana New"/>
                <w:sz w:val="28"/>
                <w:szCs w:val="28"/>
              </w:rPr>
              <w:t>to</w:t>
            </w:r>
            <w:r w:rsidR="00E37B83" w:rsidRPr="004031D6">
              <w:rPr>
                <w:rFonts w:ascii="Angsana New" w:hAnsi="Angsana New" w:hint="cs"/>
                <w:sz w:val="28"/>
                <w:szCs w:val="28"/>
                <w:cs/>
              </w:rPr>
              <w:t xml:space="preserve"> </w:t>
            </w:r>
            <w:r w:rsidR="00E37B83" w:rsidRPr="004031D6">
              <w:rPr>
                <w:rFonts w:ascii="Angsana New" w:hAnsi="Angsana New"/>
                <w:sz w:val="28"/>
                <w:szCs w:val="28"/>
              </w:rPr>
              <w:t>271</w:t>
            </w:r>
            <w:r w:rsidR="00E37B83" w:rsidRPr="004031D6">
              <w:rPr>
                <w:rFonts w:ascii="Angsana New" w:hAnsi="Angsana New" w:hint="cs"/>
                <w:sz w:val="28"/>
                <w:szCs w:val="28"/>
                <w:cs/>
              </w:rPr>
              <w:t xml:space="preserve"> </w:t>
            </w:r>
            <w:r w:rsidR="006B72F6">
              <w:rPr>
                <w:rFonts w:ascii="Angsana New" w:hAnsi="Angsana New"/>
                <w:sz w:val="28"/>
                <w:szCs w:val="28"/>
              </w:rPr>
              <w:t>days</w:t>
            </w:r>
          </w:p>
        </w:tc>
        <w:tc>
          <w:tcPr>
            <w:tcW w:w="1570" w:type="dxa"/>
            <w:tcBorders>
              <w:top w:val="single" w:sz="4" w:space="0" w:color="auto"/>
              <w:left w:val="single" w:sz="4" w:space="0" w:color="auto"/>
              <w:right w:val="single" w:sz="4" w:space="0" w:color="auto"/>
            </w:tcBorders>
          </w:tcPr>
          <w:p w14:paraId="27B3DAA1" w14:textId="2E1076E7" w:rsidR="00F84948" w:rsidRPr="003F24B6"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1,200,000,000</w:t>
            </w:r>
          </w:p>
        </w:tc>
        <w:tc>
          <w:tcPr>
            <w:tcW w:w="1612" w:type="dxa"/>
            <w:tcBorders>
              <w:top w:val="single" w:sz="4" w:space="0" w:color="auto"/>
              <w:left w:val="single" w:sz="4" w:space="0" w:color="auto"/>
              <w:right w:val="single" w:sz="4" w:space="0" w:color="auto"/>
            </w:tcBorders>
          </w:tcPr>
          <w:p w14:paraId="39D713AD" w14:textId="60AA925B" w:rsidR="00F84948" w:rsidRDefault="00F84948" w:rsidP="00416DC8">
            <w:pPr>
              <w:tabs>
                <w:tab w:val="decimal" w:pos="1165"/>
              </w:tabs>
              <w:ind w:right="-31"/>
              <w:jc w:val="center"/>
              <w:rPr>
                <w:rFonts w:ascii="Angsana New" w:hAnsi="Angsana New"/>
                <w:sz w:val="28"/>
                <w:szCs w:val="28"/>
              </w:rPr>
            </w:pPr>
            <w:r w:rsidRPr="004031D6">
              <w:rPr>
                <w:rFonts w:ascii="Angsana New" w:hAnsi="Angsana New"/>
                <w:sz w:val="28"/>
                <w:szCs w:val="28"/>
              </w:rPr>
              <w:t>500,000,000</w:t>
            </w:r>
          </w:p>
        </w:tc>
      </w:tr>
      <w:tr w:rsidR="0025552E" w:rsidRPr="00CB5A12" w14:paraId="0358B495" w14:textId="77777777" w:rsidTr="00E21BD4">
        <w:trPr>
          <w:trHeight w:val="396"/>
        </w:trPr>
        <w:tc>
          <w:tcPr>
            <w:tcW w:w="2693" w:type="dxa"/>
          </w:tcPr>
          <w:p w14:paraId="2E9BFAB3" w14:textId="59130997" w:rsidR="00050514" w:rsidRPr="00942C23" w:rsidRDefault="00050514" w:rsidP="00050514">
            <w:pPr>
              <w:pStyle w:val="BodyText"/>
              <w:tabs>
                <w:tab w:val="left" w:pos="1123"/>
              </w:tabs>
              <w:spacing w:after="0"/>
              <w:ind w:left="165" w:right="-131" w:hanging="165"/>
              <w:rPr>
                <w:rFonts w:ascii="Angsana New" w:hAnsi="Angsana New"/>
                <w:sz w:val="28"/>
                <w:szCs w:val="28"/>
                <w:u w:val="single"/>
                <w:cs/>
              </w:rPr>
            </w:pPr>
            <w:r w:rsidRPr="00942C23">
              <w:rPr>
                <w:rFonts w:ascii="Angsana New" w:hAnsi="Angsana New"/>
                <w:sz w:val="28"/>
                <w:szCs w:val="28"/>
                <w:u w:val="single"/>
              </w:rPr>
              <w:t>Less</w:t>
            </w:r>
            <w:r w:rsidR="009115FE">
              <w:rPr>
                <w:rFonts w:ascii="Angsana New" w:hAnsi="Angsana New"/>
                <w:sz w:val="28"/>
                <w:szCs w:val="28"/>
                <w:u w:val="single"/>
              </w:rPr>
              <w:t>:</w:t>
            </w:r>
            <w:r w:rsidRPr="00942C23">
              <w:rPr>
                <w:rFonts w:ascii="Angsana New" w:hAnsi="Angsana New"/>
                <w:sz w:val="28"/>
                <w:szCs w:val="28"/>
              </w:rPr>
              <w:t xml:space="preserve"> Deferred expenses for </w:t>
            </w:r>
            <w:r w:rsidR="00E460FD">
              <w:rPr>
                <w:rFonts w:ascii="Angsana New" w:hAnsi="Angsana New"/>
                <w:sz w:val="28"/>
                <w:szCs w:val="28"/>
              </w:rPr>
              <w:t xml:space="preserve">  </w:t>
            </w:r>
            <w:r w:rsidRPr="00942C23">
              <w:rPr>
                <w:rFonts w:ascii="Angsana New" w:hAnsi="Angsana New"/>
                <w:sz w:val="28"/>
                <w:szCs w:val="28"/>
              </w:rPr>
              <w:t>issuing debentures</w:t>
            </w:r>
          </w:p>
        </w:tc>
        <w:tc>
          <w:tcPr>
            <w:tcW w:w="1731" w:type="dxa"/>
          </w:tcPr>
          <w:p w14:paraId="30ED6431" w14:textId="77777777" w:rsidR="00050514" w:rsidRPr="003F24B6" w:rsidRDefault="00050514" w:rsidP="00050514">
            <w:pPr>
              <w:tabs>
                <w:tab w:val="decimal" w:pos="1165"/>
              </w:tabs>
              <w:ind w:right="-31"/>
              <w:rPr>
                <w:rFonts w:ascii="Angsana New" w:hAnsi="Angsana New"/>
                <w:sz w:val="28"/>
                <w:szCs w:val="28"/>
              </w:rPr>
            </w:pPr>
          </w:p>
        </w:tc>
        <w:tc>
          <w:tcPr>
            <w:tcW w:w="1609" w:type="dxa"/>
            <w:gridSpan w:val="2"/>
            <w:tcBorders>
              <w:right w:val="single" w:sz="4" w:space="0" w:color="auto"/>
            </w:tcBorders>
          </w:tcPr>
          <w:p w14:paraId="1E298A5D" w14:textId="77777777" w:rsidR="00050514" w:rsidRDefault="00050514" w:rsidP="00050514">
            <w:pPr>
              <w:tabs>
                <w:tab w:val="decimal" w:pos="1165"/>
              </w:tabs>
              <w:ind w:right="-31"/>
              <w:rPr>
                <w:rFonts w:ascii="Angsana New" w:hAnsi="Angsana New"/>
                <w:sz w:val="28"/>
                <w:szCs w:val="28"/>
              </w:rPr>
            </w:pPr>
          </w:p>
        </w:tc>
        <w:tc>
          <w:tcPr>
            <w:tcW w:w="1570" w:type="dxa"/>
            <w:tcBorders>
              <w:left w:val="single" w:sz="4" w:space="0" w:color="auto"/>
              <w:bottom w:val="single" w:sz="4" w:space="0" w:color="auto"/>
              <w:right w:val="single" w:sz="4" w:space="0" w:color="auto"/>
            </w:tcBorders>
          </w:tcPr>
          <w:p w14:paraId="5FCB111F" w14:textId="77777777" w:rsidR="001D16F5" w:rsidRDefault="001D16F5" w:rsidP="00416DC8">
            <w:pPr>
              <w:tabs>
                <w:tab w:val="decimal" w:pos="1165"/>
              </w:tabs>
              <w:ind w:right="-31"/>
              <w:jc w:val="center"/>
              <w:rPr>
                <w:rFonts w:ascii="Angsana New" w:hAnsi="Angsana New"/>
                <w:sz w:val="28"/>
                <w:szCs w:val="28"/>
              </w:rPr>
            </w:pPr>
          </w:p>
          <w:p w14:paraId="3AADCE1A" w14:textId="17AB8D2B" w:rsidR="00050514" w:rsidRPr="003F24B6"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(7,123,038)</w:t>
            </w:r>
          </w:p>
        </w:tc>
        <w:tc>
          <w:tcPr>
            <w:tcW w:w="1612" w:type="dxa"/>
            <w:tcBorders>
              <w:left w:val="single" w:sz="4" w:space="0" w:color="auto"/>
              <w:bottom w:val="single" w:sz="4" w:space="0" w:color="auto"/>
              <w:right w:val="single" w:sz="4" w:space="0" w:color="auto"/>
            </w:tcBorders>
          </w:tcPr>
          <w:p w14:paraId="5BF81F75" w14:textId="77777777" w:rsidR="001D16F5" w:rsidRDefault="001D16F5" w:rsidP="00416DC8">
            <w:pPr>
              <w:tabs>
                <w:tab w:val="decimal" w:pos="1165"/>
              </w:tabs>
              <w:ind w:right="-31"/>
              <w:jc w:val="center"/>
              <w:rPr>
                <w:rFonts w:ascii="Angsana New" w:hAnsi="Angsana New"/>
                <w:sz w:val="28"/>
                <w:szCs w:val="28"/>
              </w:rPr>
            </w:pPr>
          </w:p>
          <w:p w14:paraId="38C89DC1" w14:textId="2B08CBE8" w:rsidR="00050514"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(5,422,179)</w:t>
            </w:r>
          </w:p>
        </w:tc>
      </w:tr>
      <w:tr w:rsidR="0025552E" w:rsidRPr="00853CE8" w14:paraId="30623770" w14:textId="77777777" w:rsidTr="00E21BD4">
        <w:trPr>
          <w:trHeight w:val="396"/>
        </w:trPr>
        <w:tc>
          <w:tcPr>
            <w:tcW w:w="2693" w:type="dxa"/>
          </w:tcPr>
          <w:p w14:paraId="4F69D032" w14:textId="1F0153FC" w:rsidR="00050514" w:rsidRPr="00853CE8" w:rsidRDefault="00050514" w:rsidP="00050514">
            <w:pPr>
              <w:pStyle w:val="BodyText"/>
              <w:tabs>
                <w:tab w:val="left" w:pos="1123"/>
              </w:tabs>
              <w:spacing w:after="0"/>
              <w:ind w:left="165" w:right="-131" w:hanging="165"/>
              <w:rPr>
                <w:rFonts w:ascii="Angsana New" w:hAnsi="Angsana New"/>
                <w:b/>
                <w:bCs/>
                <w:sz w:val="28"/>
                <w:szCs w:val="28"/>
              </w:rPr>
            </w:pPr>
            <w:r w:rsidRPr="00853CE8">
              <w:rPr>
                <w:rFonts w:ascii="Angsana New" w:hAnsi="Angsana New"/>
                <w:b/>
                <w:bCs/>
                <w:sz w:val="28"/>
                <w:szCs w:val="28"/>
              </w:rPr>
              <w:t>Net</w:t>
            </w:r>
          </w:p>
        </w:tc>
        <w:tc>
          <w:tcPr>
            <w:tcW w:w="1731" w:type="dxa"/>
          </w:tcPr>
          <w:p w14:paraId="2964F258" w14:textId="77777777" w:rsidR="00050514" w:rsidRPr="00853CE8" w:rsidRDefault="00050514" w:rsidP="00050514">
            <w:pPr>
              <w:tabs>
                <w:tab w:val="decimal" w:pos="1165"/>
              </w:tabs>
              <w:ind w:right="-31"/>
              <w:rPr>
                <w:rFonts w:ascii="Angsana New" w:hAnsi="Angsana New"/>
                <w:b/>
                <w:bCs/>
                <w:sz w:val="28"/>
                <w:szCs w:val="28"/>
              </w:rPr>
            </w:pPr>
          </w:p>
        </w:tc>
        <w:tc>
          <w:tcPr>
            <w:tcW w:w="1609" w:type="dxa"/>
            <w:gridSpan w:val="2"/>
          </w:tcPr>
          <w:p w14:paraId="20B1EE31" w14:textId="77777777" w:rsidR="00050514" w:rsidRPr="00853CE8" w:rsidRDefault="00050514" w:rsidP="00050514">
            <w:pPr>
              <w:tabs>
                <w:tab w:val="decimal" w:pos="1165"/>
              </w:tabs>
              <w:ind w:right="-31"/>
              <w:rPr>
                <w:rFonts w:ascii="Angsana New" w:hAnsi="Angsana New"/>
                <w:b/>
                <w:bCs/>
                <w:sz w:val="28"/>
                <w:szCs w:val="28"/>
              </w:rPr>
            </w:pPr>
          </w:p>
        </w:tc>
        <w:tc>
          <w:tcPr>
            <w:tcW w:w="1570" w:type="dxa"/>
            <w:tcBorders>
              <w:top w:val="single" w:sz="4" w:space="0" w:color="auto"/>
              <w:bottom w:val="single" w:sz="4" w:space="0" w:color="auto"/>
            </w:tcBorders>
          </w:tcPr>
          <w:p w14:paraId="650B8792" w14:textId="149B1B61" w:rsidR="00050514" w:rsidRPr="00853CE8" w:rsidRDefault="00050514" w:rsidP="00416DC8">
            <w:pPr>
              <w:tabs>
                <w:tab w:val="decimal" w:pos="1165"/>
              </w:tabs>
              <w:ind w:right="-31"/>
              <w:jc w:val="center"/>
              <w:rPr>
                <w:rFonts w:ascii="Angsana New" w:hAnsi="Angsana New"/>
                <w:b/>
                <w:bCs/>
                <w:sz w:val="28"/>
                <w:szCs w:val="28"/>
              </w:rPr>
            </w:pPr>
            <w:r w:rsidRPr="004031D6">
              <w:rPr>
                <w:rFonts w:ascii="Angsana New" w:hAnsi="Angsana New"/>
                <w:b/>
                <w:bCs/>
                <w:sz w:val="28"/>
                <w:szCs w:val="28"/>
              </w:rPr>
              <w:t>1,192,876,962</w:t>
            </w:r>
          </w:p>
        </w:tc>
        <w:tc>
          <w:tcPr>
            <w:tcW w:w="1612" w:type="dxa"/>
            <w:tcBorders>
              <w:top w:val="single" w:sz="4" w:space="0" w:color="auto"/>
              <w:bottom w:val="single" w:sz="4" w:space="0" w:color="auto"/>
            </w:tcBorders>
          </w:tcPr>
          <w:p w14:paraId="065CC79B" w14:textId="20161544" w:rsidR="00050514" w:rsidRPr="00853CE8" w:rsidRDefault="00050514" w:rsidP="00416DC8">
            <w:pPr>
              <w:tabs>
                <w:tab w:val="decimal" w:pos="1165"/>
              </w:tabs>
              <w:ind w:right="-31"/>
              <w:jc w:val="center"/>
              <w:rPr>
                <w:rFonts w:ascii="Angsana New" w:hAnsi="Angsana New"/>
                <w:b/>
                <w:bCs/>
                <w:sz w:val="28"/>
                <w:szCs w:val="28"/>
              </w:rPr>
            </w:pPr>
            <w:r w:rsidRPr="004031D6">
              <w:rPr>
                <w:rFonts w:ascii="Angsana New" w:hAnsi="Angsana New"/>
                <w:b/>
                <w:bCs/>
                <w:sz w:val="28"/>
                <w:szCs w:val="28"/>
              </w:rPr>
              <w:t>494,577,821</w:t>
            </w:r>
          </w:p>
        </w:tc>
      </w:tr>
      <w:tr w:rsidR="0025552E" w:rsidRPr="00CB5A12" w14:paraId="359E4ED8" w14:textId="77777777" w:rsidTr="00E21BD4">
        <w:trPr>
          <w:trHeight w:val="396"/>
        </w:trPr>
        <w:tc>
          <w:tcPr>
            <w:tcW w:w="2693" w:type="dxa"/>
          </w:tcPr>
          <w:p w14:paraId="38857817" w14:textId="7D039292" w:rsidR="00050514" w:rsidRPr="00FF3CFB" w:rsidRDefault="00050514" w:rsidP="00050514">
            <w:pPr>
              <w:pStyle w:val="BodyText"/>
              <w:tabs>
                <w:tab w:val="left" w:pos="1123"/>
              </w:tabs>
              <w:spacing w:after="0"/>
              <w:ind w:left="165" w:right="-131" w:hanging="165"/>
              <w:rPr>
                <w:rFonts w:ascii="Angsana New" w:hAnsi="Angsana New"/>
                <w:sz w:val="28"/>
                <w:szCs w:val="28"/>
              </w:rPr>
            </w:pPr>
            <w:r w:rsidRPr="00270DB5">
              <w:rPr>
                <w:rFonts w:ascii="Angsana New" w:hAnsi="Angsana New"/>
                <w:sz w:val="28"/>
                <w:szCs w:val="28"/>
              </w:rPr>
              <w:t>Short-term borrowings</w:t>
            </w:r>
          </w:p>
        </w:tc>
        <w:tc>
          <w:tcPr>
            <w:tcW w:w="1731" w:type="dxa"/>
          </w:tcPr>
          <w:p w14:paraId="735CD08F" w14:textId="12FFA1B3" w:rsidR="00050514" w:rsidRPr="00FF3CFB" w:rsidRDefault="0050487F" w:rsidP="0050487F">
            <w:pPr>
              <w:tabs>
                <w:tab w:val="decimal" w:pos="1165"/>
              </w:tabs>
              <w:ind w:right="105"/>
              <w:rPr>
                <w:rFonts w:ascii="Angsana New" w:hAnsi="Angsana New"/>
                <w:sz w:val="28"/>
                <w:szCs w:val="28"/>
              </w:rPr>
            </w:pPr>
            <w:r w:rsidRPr="004031D6">
              <w:rPr>
                <w:rFonts w:ascii="Angsana New" w:hAnsi="Angsana New"/>
                <w:sz w:val="28"/>
                <w:szCs w:val="28"/>
              </w:rPr>
              <w:t>MRR + 0.70%</w:t>
            </w:r>
          </w:p>
        </w:tc>
        <w:tc>
          <w:tcPr>
            <w:tcW w:w="1609" w:type="dxa"/>
            <w:gridSpan w:val="2"/>
            <w:tcBorders>
              <w:right w:val="single" w:sz="4" w:space="0" w:color="auto"/>
            </w:tcBorders>
          </w:tcPr>
          <w:p w14:paraId="4ABA05B8" w14:textId="17B6D23E" w:rsidR="00050514" w:rsidRPr="00FF3CFB" w:rsidRDefault="001A5756" w:rsidP="00FB1627">
            <w:pPr>
              <w:ind w:right="-31"/>
              <w:jc w:val="center"/>
              <w:rPr>
                <w:rFonts w:ascii="Angsana New" w:hAnsi="Angsana New"/>
                <w:sz w:val="28"/>
                <w:szCs w:val="28"/>
              </w:rPr>
            </w:pPr>
            <w:r w:rsidRPr="004031D6">
              <w:rPr>
                <w:rFonts w:ascii="Angsana New" w:hAnsi="Angsana New"/>
                <w:sz w:val="28"/>
                <w:szCs w:val="28"/>
              </w:rPr>
              <w:t xml:space="preserve">12 </w:t>
            </w:r>
            <w:r w:rsidR="00E37B83">
              <w:rPr>
                <w:rFonts w:ascii="Angsana New" w:hAnsi="Angsana New"/>
                <w:sz w:val="28"/>
                <w:szCs w:val="28"/>
              </w:rPr>
              <w:t>M</w:t>
            </w:r>
            <w:r w:rsidR="00E37B83" w:rsidRPr="00E37B83">
              <w:rPr>
                <w:rFonts w:ascii="Angsana New" w:hAnsi="Angsana New"/>
                <w:sz w:val="28"/>
                <w:szCs w:val="28"/>
              </w:rPr>
              <w:t>onth</w:t>
            </w:r>
            <w:r w:rsidR="00F567E1">
              <w:rPr>
                <w:rFonts w:ascii="Angsana New" w:hAnsi="Angsana New"/>
                <w:sz w:val="28"/>
                <w:szCs w:val="28"/>
              </w:rPr>
              <w:t>s</w:t>
            </w:r>
          </w:p>
        </w:tc>
        <w:tc>
          <w:tcPr>
            <w:tcW w:w="1570" w:type="dxa"/>
            <w:tcBorders>
              <w:top w:val="single" w:sz="4" w:space="0" w:color="auto"/>
              <w:left w:val="single" w:sz="4" w:space="0" w:color="auto"/>
              <w:right w:val="single" w:sz="4" w:space="0" w:color="auto"/>
            </w:tcBorders>
          </w:tcPr>
          <w:p w14:paraId="5D7A42C7" w14:textId="23DF9CE3" w:rsidR="00050514" w:rsidRPr="00FF3CFB"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8,400,000</w:t>
            </w:r>
          </w:p>
        </w:tc>
        <w:tc>
          <w:tcPr>
            <w:tcW w:w="1612" w:type="dxa"/>
            <w:tcBorders>
              <w:top w:val="single" w:sz="4" w:space="0" w:color="auto"/>
              <w:left w:val="single" w:sz="4" w:space="0" w:color="auto"/>
              <w:right w:val="single" w:sz="4" w:space="0" w:color="auto"/>
            </w:tcBorders>
          </w:tcPr>
          <w:p w14:paraId="3660AB74" w14:textId="54927D91" w:rsidR="00050514" w:rsidRPr="00FF3CFB"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w:t>
            </w:r>
          </w:p>
        </w:tc>
      </w:tr>
      <w:tr w:rsidR="0025552E" w:rsidRPr="00CB5A12" w14:paraId="2C0519D1" w14:textId="77777777" w:rsidTr="00E21BD4">
        <w:trPr>
          <w:trHeight w:val="396"/>
        </w:trPr>
        <w:tc>
          <w:tcPr>
            <w:tcW w:w="2693" w:type="dxa"/>
          </w:tcPr>
          <w:p w14:paraId="1C797866" w14:textId="4A63C2B1" w:rsidR="00050514" w:rsidRPr="00FF3CFB" w:rsidRDefault="00050514" w:rsidP="00050514">
            <w:pPr>
              <w:pStyle w:val="BodyText"/>
              <w:tabs>
                <w:tab w:val="left" w:pos="1123"/>
              </w:tabs>
              <w:spacing w:after="0"/>
              <w:ind w:left="165" w:right="-131" w:hanging="165"/>
              <w:rPr>
                <w:rFonts w:ascii="Angsana New" w:hAnsi="Angsana New"/>
                <w:sz w:val="28"/>
                <w:szCs w:val="28"/>
              </w:rPr>
            </w:pPr>
            <w:r w:rsidRPr="00942C23">
              <w:rPr>
                <w:rFonts w:ascii="Angsana New" w:hAnsi="Angsana New"/>
                <w:sz w:val="28"/>
                <w:szCs w:val="28"/>
                <w:u w:val="single"/>
              </w:rPr>
              <w:t>Less</w:t>
            </w:r>
            <w:r w:rsidR="009115FE">
              <w:rPr>
                <w:rFonts w:ascii="Angsana New" w:hAnsi="Angsana New"/>
                <w:sz w:val="28"/>
                <w:szCs w:val="28"/>
              </w:rPr>
              <w:t>:</w:t>
            </w:r>
            <w:r w:rsidRPr="00942C23">
              <w:rPr>
                <w:rFonts w:ascii="Angsana New" w:hAnsi="Angsana New"/>
                <w:sz w:val="28"/>
                <w:szCs w:val="28"/>
              </w:rPr>
              <w:t xml:space="preserve"> Deferred expenses for </w:t>
            </w:r>
            <w:r w:rsidR="00E460FD">
              <w:rPr>
                <w:rFonts w:ascii="Angsana New" w:hAnsi="Angsana New"/>
                <w:sz w:val="28"/>
                <w:szCs w:val="28"/>
              </w:rPr>
              <w:t xml:space="preserve"> </w:t>
            </w:r>
            <w:r w:rsidRPr="00942C23">
              <w:rPr>
                <w:rFonts w:ascii="Angsana New" w:hAnsi="Angsana New"/>
                <w:sz w:val="28"/>
                <w:szCs w:val="28"/>
              </w:rPr>
              <w:t>issuing debentures</w:t>
            </w:r>
          </w:p>
        </w:tc>
        <w:tc>
          <w:tcPr>
            <w:tcW w:w="1731" w:type="dxa"/>
          </w:tcPr>
          <w:p w14:paraId="7B0CA024" w14:textId="77777777" w:rsidR="00050514" w:rsidRPr="00FF3CFB" w:rsidRDefault="00050514" w:rsidP="00050514">
            <w:pPr>
              <w:tabs>
                <w:tab w:val="decimal" w:pos="1165"/>
              </w:tabs>
              <w:ind w:right="-31"/>
              <w:rPr>
                <w:rFonts w:ascii="Angsana New" w:hAnsi="Angsana New"/>
                <w:sz w:val="28"/>
                <w:szCs w:val="28"/>
              </w:rPr>
            </w:pPr>
          </w:p>
        </w:tc>
        <w:tc>
          <w:tcPr>
            <w:tcW w:w="1609" w:type="dxa"/>
            <w:gridSpan w:val="2"/>
            <w:tcBorders>
              <w:right w:val="single" w:sz="4" w:space="0" w:color="auto"/>
            </w:tcBorders>
          </w:tcPr>
          <w:p w14:paraId="2E688309" w14:textId="77777777" w:rsidR="00050514" w:rsidRPr="00FF3CFB" w:rsidRDefault="00050514" w:rsidP="00050514">
            <w:pPr>
              <w:tabs>
                <w:tab w:val="decimal" w:pos="1165"/>
              </w:tabs>
              <w:ind w:right="-31"/>
              <w:rPr>
                <w:rFonts w:ascii="Angsana New" w:hAnsi="Angsana New"/>
                <w:sz w:val="28"/>
                <w:szCs w:val="28"/>
              </w:rPr>
            </w:pPr>
          </w:p>
        </w:tc>
        <w:tc>
          <w:tcPr>
            <w:tcW w:w="1570" w:type="dxa"/>
            <w:tcBorders>
              <w:left w:val="single" w:sz="4" w:space="0" w:color="auto"/>
              <w:bottom w:val="single" w:sz="4" w:space="0" w:color="auto"/>
              <w:right w:val="single" w:sz="4" w:space="0" w:color="auto"/>
            </w:tcBorders>
          </w:tcPr>
          <w:p w14:paraId="728B04EC" w14:textId="77777777" w:rsidR="001D16F5" w:rsidRDefault="001D16F5" w:rsidP="00416DC8">
            <w:pPr>
              <w:tabs>
                <w:tab w:val="decimal" w:pos="1165"/>
              </w:tabs>
              <w:ind w:right="-31"/>
              <w:jc w:val="center"/>
              <w:rPr>
                <w:rFonts w:ascii="Angsana New" w:hAnsi="Angsana New"/>
                <w:sz w:val="28"/>
                <w:szCs w:val="28"/>
              </w:rPr>
            </w:pPr>
          </w:p>
          <w:p w14:paraId="7A77B0C8" w14:textId="12E7F9FF" w:rsidR="00050514" w:rsidRPr="00FF3CFB"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(34,011)</w:t>
            </w:r>
          </w:p>
        </w:tc>
        <w:tc>
          <w:tcPr>
            <w:tcW w:w="1612" w:type="dxa"/>
            <w:tcBorders>
              <w:left w:val="single" w:sz="4" w:space="0" w:color="auto"/>
              <w:bottom w:val="single" w:sz="4" w:space="0" w:color="auto"/>
              <w:right w:val="single" w:sz="4" w:space="0" w:color="auto"/>
            </w:tcBorders>
          </w:tcPr>
          <w:p w14:paraId="1E373A92" w14:textId="77777777" w:rsidR="001D16F5" w:rsidRDefault="001D16F5" w:rsidP="00416DC8">
            <w:pPr>
              <w:tabs>
                <w:tab w:val="decimal" w:pos="1165"/>
              </w:tabs>
              <w:ind w:right="-31"/>
              <w:jc w:val="center"/>
              <w:rPr>
                <w:rFonts w:ascii="Angsana New" w:hAnsi="Angsana New"/>
                <w:sz w:val="28"/>
                <w:szCs w:val="28"/>
              </w:rPr>
            </w:pPr>
          </w:p>
          <w:p w14:paraId="5CC5D18E" w14:textId="686E68B3" w:rsidR="00050514" w:rsidRPr="00FF3CFB" w:rsidRDefault="00050514" w:rsidP="00416DC8">
            <w:pPr>
              <w:tabs>
                <w:tab w:val="decimal" w:pos="1165"/>
              </w:tabs>
              <w:ind w:right="-31"/>
              <w:jc w:val="center"/>
              <w:rPr>
                <w:rFonts w:ascii="Angsana New" w:hAnsi="Angsana New"/>
                <w:sz w:val="28"/>
                <w:szCs w:val="28"/>
              </w:rPr>
            </w:pPr>
            <w:r w:rsidRPr="004031D6">
              <w:rPr>
                <w:rFonts w:ascii="Angsana New" w:hAnsi="Angsana New"/>
                <w:sz w:val="28"/>
                <w:szCs w:val="28"/>
              </w:rPr>
              <w:t>-</w:t>
            </w:r>
          </w:p>
        </w:tc>
      </w:tr>
      <w:tr w:rsidR="0025552E" w:rsidRPr="00CB5A12" w14:paraId="7A31DA03" w14:textId="77777777" w:rsidTr="00E21BD4">
        <w:trPr>
          <w:trHeight w:val="396"/>
        </w:trPr>
        <w:tc>
          <w:tcPr>
            <w:tcW w:w="2693" w:type="dxa"/>
          </w:tcPr>
          <w:p w14:paraId="21D63F88" w14:textId="43AD6FC4" w:rsidR="00050514" w:rsidRPr="00FF3CFB" w:rsidRDefault="00050514" w:rsidP="00050514">
            <w:pPr>
              <w:pStyle w:val="BodyText"/>
              <w:tabs>
                <w:tab w:val="left" w:pos="1123"/>
              </w:tabs>
              <w:spacing w:after="0"/>
              <w:ind w:left="165" w:right="-131" w:hanging="165"/>
              <w:rPr>
                <w:rFonts w:ascii="Angsana New" w:hAnsi="Angsana New"/>
                <w:sz w:val="28"/>
                <w:szCs w:val="28"/>
              </w:rPr>
            </w:pPr>
            <w:r w:rsidRPr="00853CE8">
              <w:rPr>
                <w:rFonts w:ascii="Angsana New" w:hAnsi="Angsana New"/>
                <w:b/>
                <w:bCs/>
                <w:sz w:val="28"/>
                <w:szCs w:val="28"/>
              </w:rPr>
              <w:t>Net</w:t>
            </w:r>
          </w:p>
        </w:tc>
        <w:tc>
          <w:tcPr>
            <w:tcW w:w="1731" w:type="dxa"/>
          </w:tcPr>
          <w:p w14:paraId="3350084B" w14:textId="77777777" w:rsidR="00050514" w:rsidRPr="00FF3CFB" w:rsidRDefault="00050514" w:rsidP="00050514">
            <w:pPr>
              <w:tabs>
                <w:tab w:val="decimal" w:pos="1165"/>
              </w:tabs>
              <w:ind w:right="-31"/>
              <w:rPr>
                <w:rFonts w:ascii="Angsana New" w:hAnsi="Angsana New"/>
                <w:sz w:val="28"/>
                <w:szCs w:val="28"/>
              </w:rPr>
            </w:pPr>
          </w:p>
        </w:tc>
        <w:tc>
          <w:tcPr>
            <w:tcW w:w="1609" w:type="dxa"/>
            <w:gridSpan w:val="2"/>
          </w:tcPr>
          <w:p w14:paraId="205AEE74" w14:textId="77777777" w:rsidR="00050514" w:rsidRPr="00FF3CFB" w:rsidRDefault="00050514" w:rsidP="00050514">
            <w:pPr>
              <w:tabs>
                <w:tab w:val="decimal" w:pos="1165"/>
              </w:tabs>
              <w:ind w:right="-31"/>
              <w:rPr>
                <w:rFonts w:ascii="Angsana New" w:hAnsi="Angsana New"/>
                <w:sz w:val="28"/>
                <w:szCs w:val="28"/>
              </w:rPr>
            </w:pPr>
          </w:p>
        </w:tc>
        <w:tc>
          <w:tcPr>
            <w:tcW w:w="1570" w:type="dxa"/>
            <w:tcBorders>
              <w:top w:val="single" w:sz="4" w:space="0" w:color="auto"/>
            </w:tcBorders>
          </w:tcPr>
          <w:p w14:paraId="5B7A9D5F" w14:textId="6EB39CA7" w:rsidR="00050514" w:rsidRPr="00FF3CFB" w:rsidRDefault="00050514" w:rsidP="00416DC8">
            <w:pPr>
              <w:pBdr>
                <w:top w:val="single" w:sz="4" w:space="0" w:color="auto"/>
                <w:bottom w:val="single" w:sz="4" w:space="1" w:color="auto"/>
              </w:pBdr>
              <w:tabs>
                <w:tab w:val="decimal" w:pos="1165"/>
              </w:tabs>
              <w:ind w:right="-31"/>
              <w:jc w:val="center"/>
              <w:rPr>
                <w:rFonts w:ascii="Angsana New" w:hAnsi="Angsana New"/>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8,365,989</w:t>
            </w:r>
            <w:r w:rsidRPr="004031D6">
              <w:rPr>
                <w:rFonts w:ascii="Angsana New" w:hAnsi="Angsana New"/>
                <w:b/>
                <w:bCs/>
                <w:sz w:val="28"/>
                <w:szCs w:val="28"/>
              </w:rPr>
              <w:fldChar w:fldCharType="end"/>
            </w:r>
          </w:p>
        </w:tc>
        <w:tc>
          <w:tcPr>
            <w:tcW w:w="1612" w:type="dxa"/>
            <w:tcBorders>
              <w:top w:val="single" w:sz="4" w:space="0" w:color="auto"/>
            </w:tcBorders>
          </w:tcPr>
          <w:p w14:paraId="09F43F6C" w14:textId="7B8D95A5" w:rsidR="00050514" w:rsidRPr="00FF3CFB" w:rsidRDefault="00050514" w:rsidP="00416DC8">
            <w:pPr>
              <w:pBdr>
                <w:top w:val="single" w:sz="4" w:space="0" w:color="auto"/>
                <w:bottom w:val="single" w:sz="4" w:space="1" w:color="auto"/>
              </w:pBdr>
              <w:tabs>
                <w:tab w:val="decimal" w:pos="1165"/>
              </w:tabs>
              <w:ind w:right="-31"/>
              <w:jc w:val="center"/>
              <w:rPr>
                <w:rFonts w:ascii="Angsana New" w:hAnsi="Angsana New"/>
                <w:sz w:val="28"/>
                <w:szCs w:val="28"/>
              </w:rPr>
            </w:pPr>
            <w:r w:rsidRPr="004031D6">
              <w:rPr>
                <w:rFonts w:ascii="Angsana New" w:hAnsi="Angsana New"/>
                <w:b/>
                <w:bCs/>
                <w:sz w:val="28"/>
                <w:szCs w:val="28"/>
              </w:rPr>
              <w:t>-</w:t>
            </w:r>
          </w:p>
        </w:tc>
      </w:tr>
      <w:tr w:rsidR="0025552E" w:rsidRPr="00CB5A12" w14:paraId="62D5C0C5" w14:textId="77777777" w:rsidTr="00B77528">
        <w:trPr>
          <w:trHeight w:val="396"/>
        </w:trPr>
        <w:tc>
          <w:tcPr>
            <w:tcW w:w="2693" w:type="dxa"/>
          </w:tcPr>
          <w:p w14:paraId="48D2985D" w14:textId="6FA577F5" w:rsidR="00050514" w:rsidRPr="00FF3CFB" w:rsidRDefault="00050514" w:rsidP="00050514">
            <w:pPr>
              <w:pStyle w:val="BodyText"/>
              <w:tabs>
                <w:tab w:val="left" w:pos="720"/>
              </w:tabs>
              <w:spacing w:after="0"/>
              <w:ind w:left="165" w:right="-131" w:hanging="165"/>
              <w:rPr>
                <w:rFonts w:ascii="Angsana New" w:hAnsi="Angsana New"/>
                <w:b/>
                <w:bCs/>
                <w:sz w:val="28"/>
                <w:szCs w:val="28"/>
                <w:cs/>
              </w:rPr>
            </w:pPr>
            <w:r w:rsidRPr="00942C23">
              <w:rPr>
                <w:rFonts w:ascii="Angsana New" w:hAnsi="Angsana New"/>
                <w:b/>
                <w:bCs/>
                <w:sz w:val="28"/>
                <w:szCs w:val="28"/>
              </w:rPr>
              <w:t>Total</w:t>
            </w:r>
          </w:p>
        </w:tc>
        <w:tc>
          <w:tcPr>
            <w:tcW w:w="1731" w:type="dxa"/>
          </w:tcPr>
          <w:p w14:paraId="522BF75C" w14:textId="77777777" w:rsidR="00050514" w:rsidRPr="00FF3CFB" w:rsidRDefault="00050514" w:rsidP="00050514">
            <w:pPr>
              <w:tabs>
                <w:tab w:val="decimal" w:pos="1165"/>
              </w:tabs>
              <w:ind w:right="-31"/>
              <w:rPr>
                <w:rFonts w:ascii="Angsana New" w:hAnsi="Angsana New"/>
                <w:sz w:val="28"/>
                <w:szCs w:val="28"/>
              </w:rPr>
            </w:pPr>
          </w:p>
        </w:tc>
        <w:tc>
          <w:tcPr>
            <w:tcW w:w="1609" w:type="dxa"/>
            <w:gridSpan w:val="2"/>
          </w:tcPr>
          <w:p w14:paraId="7BBD5A83" w14:textId="77777777" w:rsidR="00050514" w:rsidRPr="00FF3CFB" w:rsidRDefault="00050514" w:rsidP="00050514">
            <w:pPr>
              <w:tabs>
                <w:tab w:val="decimal" w:pos="1165"/>
              </w:tabs>
              <w:ind w:right="-31"/>
              <w:rPr>
                <w:rFonts w:ascii="Angsana New" w:hAnsi="Angsana New"/>
                <w:sz w:val="28"/>
                <w:szCs w:val="28"/>
              </w:rPr>
            </w:pPr>
          </w:p>
        </w:tc>
        <w:tc>
          <w:tcPr>
            <w:tcW w:w="1570" w:type="dxa"/>
          </w:tcPr>
          <w:p w14:paraId="2A46487B" w14:textId="01B2D933" w:rsidR="00050514" w:rsidRPr="00FF3CFB" w:rsidRDefault="00050514" w:rsidP="00416DC8">
            <w:pPr>
              <w:pBdr>
                <w:bottom w:val="double" w:sz="4" w:space="1" w:color="auto"/>
              </w:pBdr>
              <w:tabs>
                <w:tab w:val="decimal" w:pos="1165"/>
              </w:tabs>
              <w:ind w:right="-31"/>
              <w:jc w:val="center"/>
              <w:rPr>
                <w:rFonts w:ascii="Angsana New" w:hAnsi="Angsana New"/>
                <w:b/>
                <w:bCs/>
                <w:sz w:val="28"/>
                <w:szCs w:val="28"/>
              </w:rPr>
            </w:pPr>
            <w:r w:rsidRPr="004031D6">
              <w:rPr>
                <w:rFonts w:ascii="Angsana New" w:hAnsi="Angsana New"/>
                <w:b/>
                <w:bCs/>
                <w:sz w:val="28"/>
                <w:szCs w:val="28"/>
              </w:rPr>
              <w:t>1,397,657,912</w:t>
            </w:r>
          </w:p>
        </w:tc>
        <w:tc>
          <w:tcPr>
            <w:tcW w:w="1612" w:type="dxa"/>
          </w:tcPr>
          <w:p w14:paraId="655757F2" w14:textId="45432F8D" w:rsidR="00050514" w:rsidRPr="00FF3CFB" w:rsidRDefault="00050514" w:rsidP="00416DC8">
            <w:pPr>
              <w:pBdr>
                <w:bottom w:val="double" w:sz="4" w:space="1" w:color="auto"/>
              </w:pBdr>
              <w:tabs>
                <w:tab w:val="decimal" w:pos="1165"/>
              </w:tabs>
              <w:ind w:right="-31"/>
              <w:jc w:val="center"/>
              <w:rPr>
                <w:rFonts w:ascii="Angsana New" w:hAnsi="Angsana New"/>
                <w:b/>
                <w:bCs/>
                <w:sz w:val="28"/>
                <w:szCs w:val="28"/>
              </w:rPr>
            </w:pPr>
            <w:r w:rsidRPr="004031D6">
              <w:rPr>
                <w:rFonts w:ascii="Angsana New" w:hAnsi="Angsana New"/>
                <w:b/>
                <w:bCs/>
                <w:sz w:val="28"/>
                <w:szCs w:val="28"/>
              </w:rPr>
              <w:t>544,611,271</w:t>
            </w:r>
          </w:p>
        </w:tc>
      </w:tr>
    </w:tbl>
    <w:p w14:paraId="262C1279" w14:textId="7B230115" w:rsidR="002D3A08" w:rsidRPr="001951C6" w:rsidRDefault="00C12DCA" w:rsidP="00C12DC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r w:rsidRPr="00C12DCA">
        <w:rPr>
          <w:rFonts w:ascii="Angsana New" w:hAnsi="Angsana New"/>
          <w:sz w:val="28"/>
          <w:szCs w:val="28"/>
        </w:rPr>
        <w:tab/>
      </w:r>
      <w:r w:rsidR="00137666" w:rsidRPr="00137666">
        <w:rPr>
          <w:rFonts w:ascii="Angsana New" w:hAnsi="Angsana New"/>
          <w:sz w:val="28"/>
          <w:szCs w:val="28"/>
        </w:rPr>
        <w:t>As at 31 December 2025 and 2024, the Company obtained borrowings from financial institutions under factoring arrangements, whereby trade receivables with an aggregate amount of not less than Baht 146.80 million and Baht 58.00 million, respectively, were assigned as collateral, as described in Note 9 to the financial statements.</w:t>
      </w:r>
    </w:p>
    <w:p w14:paraId="5BAA1B4F" w14:textId="74ACD361" w:rsidR="004565AC" w:rsidRPr="001951C6" w:rsidRDefault="00DF132F"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r w:rsidRPr="001951C6">
        <w:rPr>
          <w:rFonts w:ascii="Angsana New" w:hAnsi="Angsana New"/>
          <w:color w:val="EE0000"/>
          <w:sz w:val="28"/>
          <w:szCs w:val="28"/>
        </w:rPr>
        <w:tab/>
      </w:r>
      <w:r w:rsidR="00DB3CAF" w:rsidRPr="00DB3CAF">
        <w:rPr>
          <w:rFonts w:ascii="Angsana New" w:hAnsi="Angsana New"/>
          <w:color w:val="000000" w:themeColor="text1"/>
          <w:sz w:val="28"/>
          <w:szCs w:val="28"/>
        </w:rPr>
        <w:t xml:space="preserve">As at </w:t>
      </w:r>
      <w:r w:rsidR="002E3EE8" w:rsidRPr="002E3EE8">
        <w:rPr>
          <w:rFonts w:ascii="Angsana New" w:hAnsi="Angsana New"/>
          <w:color w:val="000000" w:themeColor="text1"/>
          <w:sz w:val="28"/>
          <w:szCs w:val="28"/>
        </w:rPr>
        <w:t>31</w:t>
      </w:r>
      <w:r w:rsidR="00DB3CAF" w:rsidRPr="00DB3CAF">
        <w:rPr>
          <w:rFonts w:ascii="Angsana New" w:hAnsi="Angsana New"/>
          <w:color w:val="000000" w:themeColor="text1"/>
          <w:sz w:val="28"/>
          <w:szCs w:val="28"/>
          <w:cs/>
        </w:rPr>
        <w:t xml:space="preserve"> </w:t>
      </w:r>
      <w:r w:rsidR="00DB3CAF" w:rsidRPr="00DB3CAF">
        <w:rPr>
          <w:rFonts w:ascii="Angsana New" w:hAnsi="Angsana New"/>
          <w:color w:val="000000" w:themeColor="text1"/>
          <w:sz w:val="28"/>
          <w:szCs w:val="28"/>
        </w:rPr>
        <w:t xml:space="preserve">December </w:t>
      </w:r>
      <w:r w:rsidR="002E3EE8" w:rsidRPr="002E3EE8">
        <w:rPr>
          <w:rFonts w:ascii="Angsana New" w:hAnsi="Angsana New"/>
          <w:color w:val="000000" w:themeColor="text1"/>
          <w:sz w:val="28"/>
          <w:szCs w:val="28"/>
        </w:rPr>
        <w:t>2025</w:t>
      </w:r>
      <w:r w:rsidR="00DB3CAF" w:rsidRPr="00DB3CAF">
        <w:rPr>
          <w:rFonts w:ascii="Angsana New" w:hAnsi="Angsana New"/>
          <w:color w:val="000000" w:themeColor="text1"/>
          <w:sz w:val="28"/>
          <w:szCs w:val="28"/>
          <w:cs/>
        </w:rPr>
        <w:t xml:space="preserve"> </w:t>
      </w:r>
      <w:r w:rsidR="00DB3CAF" w:rsidRPr="00DB3CAF">
        <w:rPr>
          <w:rFonts w:ascii="Angsana New" w:hAnsi="Angsana New"/>
          <w:color w:val="000000" w:themeColor="text1"/>
          <w:sz w:val="28"/>
          <w:szCs w:val="28"/>
        </w:rPr>
        <w:t xml:space="preserve">and </w:t>
      </w:r>
      <w:r w:rsidR="002E3EE8" w:rsidRPr="002E3EE8">
        <w:rPr>
          <w:rFonts w:ascii="Angsana New" w:hAnsi="Angsana New"/>
          <w:color w:val="000000" w:themeColor="text1"/>
          <w:sz w:val="28"/>
          <w:szCs w:val="28"/>
        </w:rPr>
        <w:t>2024</w:t>
      </w:r>
      <w:r w:rsidR="00DB3CAF" w:rsidRPr="00DB3CAF">
        <w:rPr>
          <w:rFonts w:ascii="Angsana New" w:hAnsi="Angsana New"/>
          <w:color w:val="000000" w:themeColor="text1"/>
          <w:sz w:val="28"/>
          <w:szCs w:val="28"/>
        </w:rPr>
        <w:t>, the aforementioned short-term debentures were registered, unsubordinated, unsecured debentures with a debenture holders’ representative appointed.</w:t>
      </w:r>
    </w:p>
    <w:p w14:paraId="628919CD"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2E19F514"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71FD4776"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759A02C5"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5175523D"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79C0F300"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34F2D03A"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2BC821E7" w14:textId="77777777" w:rsidR="001D16F5"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44B3DD9E" w14:textId="77777777" w:rsidR="001D16F5" w:rsidRPr="001951C6" w:rsidRDefault="001D16F5" w:rsidP="00DF132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EE0000"/>
          <w:sz w:val="28"/>
          <w:szCs w:val="28"/>
        </w:rPr>
      </w:pPr>
    </w:p>
    <w:p w14:paraId="7CAF1BF3" w14:textId="3A3CEB74" w:rsidR="00521B62" w:rsidRDefault="00BA1C70" w:rsidP="00233147">
      <w:pPr>
        <w:tabs>
          <w:tab w:val="left" w:pos="540"/>
          <w:tab w:val="right" w:pos="9533"/>
        </w:tabs>
        <w:overflowPunct/>
        <w:autoSpaceDE/>
        <w:autoSpaceDN/>
        <w:adjustRightInd/>
        <w:spacing w:before="120" w:after="120"/>
        <w:textAlignment w:val="auto"/>
        <w:rPr>
          <w:rFonts w:ascii="Angsana New" w:hAnsi="Angsana New"/>
          <w:b/>
          <w:bCs/>
          <w:sz w:val="28"/>
          <w:szCs w:val="28"/>
        </w:rPr>
      </w:pPr>
      <w:r w:rsidRPr="00966C91">
        <w:rPr>
          <w:rFonts w:ascii="Angsana New" w:hAnsi="Angsana New"/>
          <w:b/>
          <w:bCs/>
          <w:sz w:val="28"/>
          <w:szCs w:val="28"/>
        </w:rPr>
        <w:lastRenderedPageBreak/>
        <w:t>2</w:t>
      </w:r>
      <w:r w:rsidR="000A22B8">
        <w:rPr>
          <w:rFonts w:ascii="Angsana New" w:hAnsi="Angsana New"/>
          <w:b/>
          <w:bCs/>
          <w:sz w:val="28"/>
          <w:szCs w:val="28"/>
        </w:rPr>
        <w:t>1</w:t>
      </w:r>
      <w:r w:rsidRPr="00966C91">
        <w:rPr>
          <w:rFonts w:ascii="Angsana New" w:hAnsi="Angsana New"/>
          <w:b/>
          <w:bCs/>
          <w:sz w:val="28"/>
          <w:szCs w:val="28"/>
        </w:rPr>
        <w:t>.</w:t>
      </w:r>
      <w:r w:rsidR="00521B62" w:rsidRPr="00966C91">
        <w:rPr>
          <w:rFonts w:ascii="Angsana New" w:hAnsi="Angsana New"/>
          <w:b/>
          <w:bCs/>
          <w:sz w:val="28"/>
          <w:szCs w:val="28"/>
        </w:rPr>
        <w:tab/>
      </w:r>
      <w:r w:rsidR="001951C6" w:rsidRPr="00966C91">
        <w:rPr>
          <w:rFonts w:ascii="Angsana New" w:hAnsi="Angsana New"/>
          <w:b/>
          <w:bCs/>
          <w:sz w:val="28"/>
          <w:szCs w:val="28"/>
        </w:rPr>
        <w:t>Trade and other current payables</w:t>
      </w:r>
      <w:r w:rsidR="00233147">
        <w:rPr>
          <w:rFonts w:ascii="Angsana New" w:hAnsi="Angsana New"/>
          <w:b/>
          <w:bCs/>
          <w:sz w:val="28"/>
          <w:szCs w:val="28"/>
        </w:rPr>
        <w:tab/>
      </w:r>
    </w:p>
    <w:tbl>
      <w:tblPr>
        <w:tblW w:w="9106" w:type="dxa"/>
        <w:tblInd w:w="450" w:type="dxa"/>
        <w:tblLook w:val="01E0" w:firstRow="1" w:lastRow="1" w:firstColumn="1" w:lastColumn="1" w:noHBand="0" w:noVBand="0"/>
      </w:tblPr>
      <w:tblGrid>
        <w:gridCol w:w="3236"/>
        <w:gridCol w:w="1462"/>
        <w:gridCol w:w="1490"/>
        <w:gridCol w:w="1455"/>
        <w:gridCol w:w="1463"/>
      </w:tblGrid>
      <w:tr w:rsidR="00253B43" w:rsidRPr="00CB5A12" w14:paraId="60614105" w14:textId="77777777" w:rsidTr="00260801">
        <w:trPr>
          <w:trHeight w:val="391"/>
          <w:tblHeader/>
        </w:trPr>
        <w:tc>
          <w:tcPr>
            <w:tcW w:w="3236" w:type="dxa"/>
          </w:tcPr>
          <w:p w14:paraId="7840C1C3" w14:textId="77777777" w:rsidR="0037114C" w:rsidRPr="00CB5A12" w:rsidRDefault="0037114C">
            <w:pPr>
              <w:ind w:right="54"/>
              <w:jc w:val="center"/>
              <w:rPr>
                <w:rFonts w:ascii="Angsana New" w:hAnsi="Angsana New"/>
                <w:sz w:val="28"/>
                <w:szCs w:val="28"/>
              </w:rPr>
            </w:pPr>
          </w:p>
        </w:tc>
        <w:tc>
          <w:tcPr>
            <w:tcW w:w="1462" w:type="dxa"/>
          </w:tcPr>
          <w:p w14:paraId="67565FB5" w14:textId="77777777" w:rsidR="0037114C" w:rsidRPr="00B043F7" w:rsidRDefault="0037114C">
            <w:pPr>
              <w:jc w:val="right"/>
              <w:rPr>
                <w:rFonts w:ascii="Angsana New" w:hAnsi="Angsana New"/>
                <w:b/>
                <w:bCs/>
                <w:sz w:val="28"/>
                <w:szCs w:val="28"/>
                <w:cs/>
              </w:rPr>
            </w:pPr>
          </w:p>
        </w:tc>
        <w:tc>
          <w:tcPr>
            <w:tcW w:w="1490" w:type="dxa"/>
          </w:tcPr>
          <w:p w14:paraId="77A284FB" w14:textId="77777777" w:rsidR="0037114C" w:rsidRPr="00B043F7" w:rsidRDefault="0037114C">
            <w:pPr>
              <w:jc w:val="right"/>
              <w:rPr>
                <w:rFonts w:ascii="Angsana New" w:hAnsi="Angsana New"/>
                <w:b/>
                <w:bCs/>
                <w:sz w:val="28"/>
                <w:szCs w:val="28"/>
                <w:cs/>
              </w:rPr>
            </w:pPr>
          </w:p>
        </w:tc>
        <w:tc>
          <w:tcPr>
            <w:tcW w:w="1455" w:type="dxa"/>
          </w:tcPr>
          <w:p w14:paraId="30D49668" w14:textId="77777777" w:rsidR="0037114C" w:rsidRPr="00B043F7" w:rsidRDefault="0037114C">
            <w:pPr>
              <w:jc w:val="right"/>
              <w:rPr>
                <w:rFonts w:ascii="Angsana New" w:hAnsi="Angsana New"/>
                <w:b/>
                <w:bCs/>
                <w:sz w:val="28"/>
                <w:szCs w:val="28"/>
                <w:cs/>
              </w:rPr>
            </w:pPr>
          </w:p>
        </w:tc>
        <w:tc>
          <w:tcPr>
            <w:tcW w:w="1463" w:type="dxa"/>
          </w:tcPr>
          <w:p w14:paraId="669AEC1F" w14:textId="17CBB3AB" w:rsidR="0037114C"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1C740C" w:rsidRPr="00CB5A12" w14:paraId="5A5F7B26" w14:textId="77777777" w:rsidTr="00260801">
        <w:trPr>
          <w:trHeight w:val="295"/>
          <w:tblHeader/>
        </w:trPr>
        <w:tc>
          <w:tcPr>
            <w:tcW w:w="3236" w:type="dxa"/>
          </w:tcPr>
          <w:p w14:paraId="0E083BE7" w14:textId="77777777" w:rsidR="0037114C" w:rsidRPr="00CB5A12" w:rsidRDefault="0037114C">
            <w:pPr>
              <w:ind w:right="54"/>
              <w:jc w:val="center"/>
              <w:rPr>
                <w:rFonts w:ascii="Angsana New" w:hAnsi="Angsana New"/>
                <w:sz w:val="28"/>
                <w:szCs w:val="28"/>
              </w:rPr>
            </w:pPr>
          </w:p>
        </w:tc>
        <w:tc>
          <w:tcPr>
            <w:tcW w:w="2952" w:type="dxa"/>
            <w:gridSpan w:val="2"/>
          </w:tcPr>
          <w:p w14:paraId="6CEED3A6" w14:textId="6508B12A" w:rsidR="0037114C" w:rsidRPr="00B043F7" w:rsidRDefault="001951C6">
            <w:pPr>
              <w:pBdr>
                <w:bottom w:val="single" w:sz="4" w:space="1" w:color="auto"/>
              </w:pBdr>
              <w:jc w:val="center"/>
              <w:rPr>
                <w:rFonts w:ascii="Angsana New" w:hAnsi="Angsana New"/>
                <w:b/>
                <w:bCs/>
                <w:sz w:val="28"/>
                <w:szCs w:val="28"/>
                <w:cs/>
              </w:rPr>
            </w:pPr>
            <w:r w:rsidRPr="001951C6">
              <w:rPr>
                <w:rFonts w:ascii="Angsana New" w:hAnsi="Angsana New"/>
                <w:b/>
                <w:bCs/>
                <w:sz w:val="28"/>
                <w:szCs w:val="28"/>
              </w:rPr>
              <w:t>Consolidated financial statements</w:t>
            </w:r>
          </w:p>
        </w:tc>
        <w:tc>
          <w:tcPr>
            <w:tcW w:w="2918" w:type="dxa"/>
            <w:gridSpan w:val="2"/>
          </w:tcPr>
          <w:p w14:paraId="213A7321" w14:textId="7723D265" w:rsidR="0037114C" w:rsidRPr="00B043F7" w:rsidRDefault="001951C6">
            <w:pPr>
              <w:pBdr>
                <w:bottom w:val="single" w:sz="4" w:space="1" w:color="auto"/>
              </w:pBdr>
              <w:jc w:val="center"/>
              <w:rPr>
                <w:rFonts w:ascii="Angsana New" w:hAnsi="Angsana New"/>
                <w:b/>
                <w:bCs/>
                <w:sz w:val="28"/>
                <w:szCs w:val="28"/>
                <w:cs/>
              </w:rPr>
            </w:pPr>
            <w:r w:rsidRPr="001951C6">
              <w:rPr>
                <w:rFonts w:ascii="Angsana New" w:hAnsi="Angsana New"/>
                <w:b/>
                <w:bCs/>
                <w:sz w:val="28"/>
                <w:szCs w:val="28"/>
              </w:rPr>
              <w:t>Separate financial statements</w:t>
            </w:r>
          </w:p>
        </w:tc>
      </w:tr>
      <w:tr w:rsidR="001C740C" w:rsidRPr="00CB5A12" w14:paraId="5264A12C" w14:textId="77777777" w:rsidTr="00260801">
        <w:trPr>
          <w:trHeight w:val="374"/>
          <w:tblHeader/>
        </w:trPr>
        <w:tc>
          <w:tcPr>
            <w:tcW w:w="3236" w:type="dxa"/>
          </w:tcPr>
          <w:p w14:paraId="1C04498F" w14:textId="77777777" w:rsidR="0037114C" w:rsidRPr="00CB5A12" w:rsidRDefault="0037114C">
            <w:pPr>
              <w:ind w:right="54"/>
              <w:jc w:val="center"/>
              <w:rPr>
                <w:rFonts w:ascii="Angsana New" w:hAnsi="Angsana New"/>
                <w:sz w:val="28"/>
                <w:szCs w:val="28"/>
              </w:rPr>
            </w:pPr>
          </w:p>
        </w:tc>
        <w:tc>
          <w:tcPr>
            <w:tcW w:w="2952" w:type="dxa"/>
            <w:gridSpan w:val="2"/>
          </w:tcPr>
          <w:p w14:paraId="6B86A3E0" w14:textId="0BF4E3E6" w:rsidR="0037114C" w:rsidRPr="00B043F7" w:rsidRDefault="001951C6">
            <w:pPr>
              <w:jc w:val="center"/>
              <w:rPr>
                <w:rFonts w:ascii="Angsana New" w:hAnsi="Angsana New"/>
                <w:b/>
                <w:bCs/>
                <w:sz w:val="28"/>
                <w:szCs w:val="28"/>
                <w:cs/>
              </w:rPr>
            </w:pPr>
            <w:r w:rsidRPr="001951C6">
              <w:rPr>
                <w:rFonts w:ascii="Angsana New" w:hAnsi="Angsana New"/>
                <w:b/>
                <w:bCs/>
                <w:sz w:val="28"/>
                <w:szCs w:val="28"/>
              </w:rPr>
              <w:t xml:space="preserve">As at December </w:t>
            </w:r>
            <w:r w:rsidR="002E3EE8" w:rsidRPr="002E3EE8">
              <w:rPr>
                <w:rFonts w:ascii="Angsana New" w:hAnsi="Angsana New"/>
                <w:b/>
                <w:bCs/>
                <w:sz w:val="28"/>
                <w:szCs w:val="28"/>
              </w:rPr>
              <w:t>31</w:t>
            </w:r>
            <w:r w:rsidRPr="001951C6">
              <w:rPr>
                <w:rFonts w:ascii="Angsana New" w:hAnsi="Angsana New"/>
                <w:b/>
                <w:bCs/>
                <w:sz w:val="28"/>
                <w:szCs w:val="28"/>
              </w:rPr>
              <w:t>,</w:t>
            </w:r>
          </w:p>
        </w:tc>
        <w:tc>
          <w:tcPr>
            <w:tcW w:w="2918" w:type="dxa"/>
            <w:gridSpan w:val="2"/>
          </w:tcPr>
          <w:p w14:paraId="2749B9AB" w14:textId="0605AEE1" w:rsidR="0037114C" w:rsidRPr="00B043F7" w:rsidRDefault="001951C6">
            <w:pPr>
              <w:jc w:val="center"/>
              <w:rPr>
                <w:rFonts w:ascii="Angsana New" w:hAnsi="Angsana New"/>
                <w:b/>
                <w:bCs/>
                <w:sz w:val="28"/>
                <w:szCs w:val="28"/>
                <w:cs/>
              </w:rPr>
            </w:pPr>
            <w:r w:rsidRPr="001951C6">
              <w:rPr>
                <w:rFonts w:ascii="Angsana New" w:hAnsi="Angsana New"/>
                <w:b/>
                <w:bCs/>
                <w:sz w:val="28"/>
                <w:szCs w:val="28"/>
              </w:rPr>
              <w:t xml:space="preserve">As at December </w:t>
            </w:r>
            <w:r w:rsidR="002E3EE8" w:rsidRPr="002E3EE8">
              <w:rPr>
                <w:rFonts w:ascii="Angsana New" w:hAnsi="Angsana New"/>
                <w:b/>
                <w:bCs/>
                <w:sz w:val="28"/>
                <w:szCs w:val="28"/>
              </w:rPr>
              <w:t>31</w:t>
            </w:r>
            <w:r w:rsidRPr="001951C6">
              <w:rPr>
                <w:rFonts w:ascii="Angsana New" w:hAnsi="Angsana New"/>
                <w:b/>
                <w:bCs/>
                <w:sz w:val="28"/>
                <w:szCs w:val="28"/>
              </w:rPr>
              <w:t>,</w:t>
            </w:r>
          </w:p>
        </w:tc>
      </w:tr>
      <w:tr w:rsidR="00253B43" w:rsidRPr="00CB5A12" w14:paraId="6E497BCF" w14:textId="77777777" w:rsidTr="00260801">
        <w:trPr>
          <w:trHeight w:val="426"/>
          <w:tblHeader/>
        </w:trPr>
        <w:tc>
          <w:tcPr>
            <w:tcW w:w="3236" w:type="dxa"/>
          </w:tcPr>
          <w:p w14:paraId="7987FCD5" w14:textId="77777777" w:rsidR="001951C6" w:rsidRPr="00CB5A12" w:rsidRDefault="001951C6" w:rsidP="001951C6">
            <w:pPr>
              <w:ind w:right="54"/>
              <w:jc w:val="center"/>
              <w:rPr>
                <w:rFonts w:ascii="Angsana New" w:hAnsi="Angsana New"/>
                <w:sz w:val="28"/>
                <w:szCs w:val="28"/>
              </w:rPr>
            </w:pPr>
          </w:p>
        </w:tc>
        <w:tc>
          <w:tcPr>
            <w:tcW w:w="1462" w:type="dxa"/>
          </w:tcPr>
          <w:p w14:paraId="70FB6E23" w14:textId="29944051" w:rsidR="001951C6" w:rsidRPr="00B043F7" w:rsidRDefault="002E3EE8" w:rsidP="001951C6">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490" w:type="dxa"/>
          </w:tcPr>
          <w:p w14:paraId="78BD312B" w14:textId="01B8475F" w:rsidR="001951C6" w:rsidRPr="00B043F7" w:rsidRDefault="002E3EE8" w:rsidP="001951C6">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c>
          <w:tcPr>
            <w:tcW w:w="1455" w:type="dxa"/>
          </w:tcPr>
          <w:p w14:paraId="0D143396" w14:textId="50994437" w:rsidR="001951C6" w:rsidRPr="00B043F7" w:rsidRDefault="002E3EE8" w:rsidP="001951C6">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463" w:type="dxa"/>
          </w:tcPr>
          <w:p w14:paraId="5B0BC9CC" w14:textId="41032F5B" w:rsidR="001951C6" w:rsidRPr="00B043F7" w:rsidRDefault="002E3EE8" w:rsidP="001951C6">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r>
      <w:tr w:rsidR="00253B43" w:rsidRPr="00CB5A12" w14:paraId="2C652DBE" w14:textId="77777777" w:rsidTr="00260801">
        <w:trPr>
          <w:trHeight w:val="374"/>
        </w:trPr>
        <w:tc>
          <w:tcPr>
            <w:tcW w:w="3236" w:type="dxa"/>
          </w:tcPr>
          <w:p w14:paraId="141FB933" w14:textId="5D00642B" w:rsidR="001951C6" w:rsidRPr="0037114C" w:rsidRDefault="001951C6" w:rsidP="001951C6">
            <w:pPr>
              <w:pStyle w:val="BodyText"/>
              <w:tabs>
                <w:tab w:val="left" w:pos="720"/>
              </w:tabs>
              <w:spacing w:after="0"/>
              <w:ind w:left="165" w:right="-131" w:hanging="165"/>
              <w:rPr>
                <w:rFonts w:ascii="Angsana New" w:hAnsi="Angsana New"/>
                <w:b/>
                <w:bCs/>
                <w:sz w:val="28"/>
                <w:szCs w:val="28"/>
                <w:cs/>
              </w:rPr>
            </w:pPr>
            <w:r w:rsidRPr="001951C6">
              <w:rPr>
                <w:rFonts w:ascii="Angsana New" w:hAnsi="Angsana New"/>
                <w:b/>
                <w:bCs/>
                <w:sz w:val="28"/>
                <w:szCs w:val="28"/>
              </w:rPr>
              <w:t>Trade payables</w:t>
            </w:r>
          </w:p>
        </w:tc>
        <w:tc>
          <w:tcPr>
            <w:tcW w:w="1462" w:type="dxa"/>
          </w:tcPr>
          <w:p w14:paraId="20109CE4" w14:textId="77777777" w:rsidR="001951C6" w:rsidRPr="003F24B6" w:rsidRDefault="001951C6" w:rsidP="001951C6">
            <w:pPr>
              <w:tabs>
                <w:tab w:val="decimal" w:pos="1165"/>
              </w:tabs>
              <w:ind w:right="-31"/>
              <w:rPr>
                <w:rFonts w:ascii="Angsana New" w:hAnsi="Angsana New"/>
                <w:sz w:val="28"/>
                <w:szCs w:val="28"/>
              </w:rPr>
            </w:pPr>
          </w:p>
        </w:tc>
        <w:tc>
          <w:tcPr>
            <w:tcW w:w="1490" w:type="dxa"/>
          </w:tcPr>
          <w:p w14:paraId="385F959E" w14:textId="508339EE" w:rsidR="001951C6" w:rsidRDefault="001951C6" w:rsidP="001951C6">
            <w:pPr>
              <w:tabs>
                <w:tab w:val="decimal" w:pos="1165"/>
              </w:tabs>
              <w:ind w:right="-31"/>
              <w:rPr>
                <w:rFonts w:ascii="Angsana New" w:hAnsi="Angsana New"/>
                <w:sz w:val="28"/>
                <w:szCs w:val="28"/>
              </w:rPr>
            </w:pPr>
          </w:p>
        </w:tc>
        <w:tc>
          <w:tcPr>
            <w:tcW w:w="1455" w:type="dxa"/>
          </w:tcPr>
          <w:p w14:paraId="45FBB07B" w14:textId="77777777" w:rsidR="001951C6" w:rsidRPr="003F24B6" w:rsidRDefault="001951C6" w:rsidP="001951C6">
            <w:pPr>
              <w:tabs>
                <w:tab w:val="decimal" w:pos="1165"/>
              </w:tabs>
              <w:ind w:right="-31"/>
              <w:rPr>
                <w:rFonts w:ascii="Angsana New" w:hAnsi="Angsana New"/>
                <w:sz w:val="28"/>
                <w:szCs w:val="28"/>
              </w:rPr>
            </w:pPr>
          </w:p>
        </w:tc>
        <w:tc>
          <w:tcPr>
            <w:tcW w:w="1463" w:type="dxa"/>
          </w:tcPr>
          <w:p w14:paraId="63AE2F9B" w14:textId="74007486" w:rsidR="001951C6" w:rsidRDefault="001951C6" w:rsidP="001951C6">
            <w:pPr>
              <w:tabs>
                <w:tab w:val="decimal" w:pos="1165"/>
              </w:tabs>
              <w:ind w:right="-31"/>
              <w:rPr>
                <w:rFonts w:ascii="Angsana New" w:hAnsi="Angsana New"/>
                <w:sz w:val="28"/>
                <w:szCs w:val="28"/>
              </w:rPr>
            </w:pPr>
          </w:p>
        </w:tc>
      </w:tr>
      <w:tr w:rsidR="00253B43" w:rsidRPr="00CB5A12" w14:paraId="7F36723A" w14:textId="77777777" w:rsidTr="00260801">
        <w:trPr>
          <w:trHeight w:val="374"/>
        </w:trPr>
        <w:tc>
          <w:tcPr>
            <w:tcW w:w="3236" w:type="dxa"/>
          </w:tcPr>
          <w:p w14:paraId="0096EAF8" w14:textId="69B9038C" w:rsidR="00F353AF" w:rsidRPr="00203413" w:rsidRDefault="00F353AF" w:rsidP="00F353AF">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Trade payables - related companies</w:t>
            </w:r>
          </w:p>
        </w:tc>
        <w:tc>
          <w:tcPr>
            <w:tcW w:w="1462" w:type="dxa"/>
          </w:tcPr>
          <w:p w14:paraId="38C0DA1A" w14:textId="465E2E65" w:rsidR="00F353AF" w:rsidRPr="003F24B6" w:rsidRDefault="00F353AF" w:rsidP="00F353AF">
            <w:pPr>
              <w:tabs>
                <w:tab w:val="decimal" w:pos="1165"/>
              </w:tabs>
              <w:ind w:right="-31"/>
              <w:rPr>
                <w:rFonts w:ascii="Angsana New" w:hAnsi="Angsana New"/>
                <w:sz w:val="28"/>
                <w:szCs w:val="28"/>
              </w:rPr>
            </w:pPr>
            <w:r w:rsidRPr="004031D6">
              <w:rPr>
                <w:rFonts w:ascii="Angsana New" w:hAnsi="Angsana New"/>
                <w:sz w:val="28"/>
                <w:szCs w:val="28"/>
              </w:rPr>
              <w:t>126,075,356</w:t>
            </w:r>
          </w:p>
        </w:tc>
        <w:tc>
          <w:tcPr>
            <w:tcW w:w="1490" w:type="dxa"/>
          </w:tcPr>
          <w:p w14:paraId="597BDF27" w14:textId="36B2B089" w:rsidR="00F353AF" w:rsidRDefault="00F353AF" w:rsidP="00F353AF">
            <w:pPr>
              <w:tabs>
                <w:tab w:val="decimal" w:pos="1165"/>
              </w:tabs>
              <w:ind w:right="-31"/>
              <w:rPr>
                <w:rFonts w:ascii="Angsana New" w:hAnsi="Angsana New"/>
                <w:sz w:val="28"/>
                <w:szCs w:val="28"/>
              </w:rPr>
            </w:pPr>
            <w:r w:rsidRPr="004031D6">
              <w:rPr>
                <w:rFonts w:ascii="Angsana New" w:hAnsi="Angsana New"/>
                <w:sz w:val="28"/>
                <w:szCs w:val="28"/>
              </w:rPr>
              <w:t>75,448,291</w:t>
            </w:r>
          </w:p>
        </w:tc>
        <w:tc>
          <w:tcPr>
            <w:tcW w:w="1455" w:type="dxa"/>
          </w:tcPr>
          <w:p w14:paraId="002CB9F5" w14:textId="002B410E" w:rsidR="00F353AF" w:rsidRPr="003F24B6" w:rsidRDefault="00F353AF" w:rsidP="00F353AF">
            <w:pPr>
              <w:tabs>
                <w:tab w:val="decimal" w:pos="1165"/>
              </w:tabs>
              <w:ind w:right="-31"/>
              <w:rPr>
                <w:rFonts w:ascii="Angsana New" w:hAnsi="Angsana New"/>
                <w:sz w:val="28"/>
                <w:szCs w:val="28"/>
              </w:rPr>
            </w:pPr>
            <w:r w:rsidRPr="004031D6">
              <w:rPr>
                <w:rFonts w:ascii="Angsana New" w:hAnsi="Angsana New"/>
                <w:sz w:val="28"/>
                <w:szCs w:val="28"/>
              </w:rPr>
              <w:t>137,889,412</w:t>
            </w:r>
          </w:p>
        </w:tc>
        <w:tc>
          <w:tcPr>
            <w:tcW w:w="1463" w:type="dxa"/>
          </w:tcPr>
          <w:p w14:paraId="4EE696DD" w14:textId="2FB26286" w:rsidR="00F353AF" w:rsidRDefault="00F353AF" w:rsidP="00F353AF">
            <w:pPr>
              <w:tabs>
                <w:tab w:val="decimal" w:pos="1165"/>
              </w:tabs>
              <w:ind w:right="-31"/>
              <w:rPr>
                <w:rFonts w:ascii="Angsana New" w:hAnsi="Angsana New"/>
                <w:sz w:val="28"/>
                <w:szCs w:val="28"/>
              </w:rPr>
            </w:pPr>
            <w:r w:rsidRPr="004031D6">
              <w:rPr>
                <w:rFonts w:ascii="Angsana New" w:hAnsi="Angsana New"/>
                <w:sz w:val="28"/>
                <w:szCs w:val="28"/>
              </w:rPr>
              <w:t>70,257,980</w:t>
            </w:r>
          </w:p>
        </w:tc>
      </w:tr>
      <w:tr w:rsidR="00253B43" w:rsidRPr="00CB5A12" w14:paraId="696E6A09" w14:textId="77777777" w:rsidTr="00260801">
        <w:trPr>
          <w:trHeight w:val="374"/>
        </w:trPr>
        <w:tc>
          <w:tcPr>
            <w:tcW w:w="3236" w:type="dxa"/>
          </w:tcPr>
          <w:p w14:paraId="331C9F3B" w14:textId="6CEACF38" w:rsidR="00F353AF" w:rsidRPr="00203413" w:rsidRDefault="00F353AF" w:rsidP="00F353AF">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Trade payables - others</w:t>
            </w:r>
          </w:p>
        </w:tc>
        <w:tc>
          <w:tcPr>
            <w:tcW w:w="1462" w:type="dxa"/>
          </w:tcPr>
          <w:p w14:paraId="6C157219" w14:textId="697A8533" w:rsidR="00F353AF" w:rsidRPr="003F24B6" w:rsidRDefault="00F353AF" w:rsidP="00F353AF">
            <w:pPr>
              <w:tabs>
                <w:tab w:val="decimal" w:pos="1165"/>
              </w:tabs>
              <w:ind w:right="-31"/>
              <w:rPr>
                <w:rFonts w:ascii="Angsana New" w:hAnsi="Angsana New"/>
                <w:sz w:val="28"/>
                <w:szCs w:val="28"/>
              </w:rPr>
            </w:pPr>
            <w:r w:rsidRPr="004031D6">
              <w:rPr>
                <w:rFonts w:ascii="Angsana New" w:hAnsi="Angsana New"/>
                <w:sz w:val="28"/>
                <w:szCs w:val="28"/>
              </w:rPr>
              <w:t>71,880,005</w:t>
            </w:r>
          </w:p>
        </w:tc>
        <w:tc>
          <w:tcPr>
            <w:tcW w:w="1490" w:type="dxa"/>
          </w:tcPr>
          <w:p w14:paraId="0DC716DB" w14:textId="0263D89C" w:rsidR="00F353AF" w:rsidRDefault="00F353AF" w:rsidP="00F353AF">
            <w:pPr>
              <w:tabs>
                <w:tab w:val="decimal" w:pos="1165"/>
              </w:tabs>
              <w:ind w:right="-31"/>
              <w:rPr>
                <w:rFonts w:ascii="Angsana New" w:hAnsi="Angsana New"/>
                <w:sz w:val="28"/>
                <w:szCs w:val="28"/>
              </w:rPr>
            </w:pPr>
            <w:r w:rsidRPr="004031D6">
              <w:rPr>
                <w:rFonts w:ascii="Angsana New" w:hAnsi="Angsana New"/>
                <w:sz w:val="28"/>
                <w:szCs w:val="28"/>
              </w:rPr>
              <w:t>95,038,538</w:t>
            </w:r>
          </w:p>
        </w:tc>
        <w:tc>
          <w:tcPr>
            <w:tcW w:w="1455" w:type="dxa"/>
          </w:tcPr>
          <w:p w14:paraId="29C48715" w14:textId="4B798BB3" w:rsidR="00F353AF" w:rsidRPr="003F24B6" w:rsidRDefault="00F353AF" w:rsidP="00F353AF">
            <w:pPr>
              <w:tabs>
                <w:tab w:val="decimal" w:pos="1165"/>
              </w:tabs>
              <w:ind w:right="-31"/>
              <w:rPr>
                <w:rFonts w:ascii="Angsana New" w:hAnsi="Angsana New"/>
                <w:sz w:val="28"/>
                <w:szCs w:val="28"/>
              </w:rPr>
            </w:pPr>
            <w:r w:rsidRPr="004031D6">
              <w:rPr>
                <w:rFonts w:ascii="Angsana New" w:hAnsi="Angsana New"/>
                <w:sz w:val="28"/>
                <w:szCs w:val="28"/>
              </w:rPr>
              <w:t>70,686,766</w:t>
            </w:r>
          </w:p>
        </w:tc>
        <w:tc>
          <w:tcPr>
            <w:tcW w:w="1463" w:type="dxa"/>
          </w:tcPr>
          <w:p w14:paraId="737EFAF4" w14:textId="0D6F405F" w:rsidR="00F353AF" w:rsidRDefault="00F353AF" w:rsidP="00F353AF">
            <w:pPr>
              <w:tabs>
                <w:tab w:val="decimal" w:pos="1165"/>
              </w:tabs>
              <w:ind w:right="-31"/>
              <w:rPr>
                <w:rFonts w:ascii="Angsana New" w:hAnsi="Angsana New"/>
                <w:sz w:val="28"/>
                <w:szCs w:val="28"/>
              </w:rPr>
            </w:pPr>
            <w:r w:rsidRPr="004031D6">
              <w:rPr>
                <w:rFonts w:ascii="Angsana New" w:hAnsi="Angsana New"/>
                <w:sz w:val="28"/>
                <w:szCs w:val="28"/>
              </w:rPr>
              <w:t>93,794,538</w:t>
            </w:r>
          </w:p>
        </w:tc>
      </w:tr>
      <w:tr w:rsidR="00253B43" w:rsidRPr="00CB5A12" w14:paraId="5B301CF8" w14:textId="77777777" w:rsidTr="00260801">
        <w:trPr>
          <w:trHeight w:val="442"/>
        </w:trPr>
        <w:tc>
          <w:tcPr>
            <w:tcW w:w="3236" w:type="dxa"/>
          </w:tcPr>
          <w:p w14:paraId="0C8554A6" w14:textId="0D6B8AA3" w:rsidR="00377EF1" w:rsidRPr="0037114C" w:rsidRDefault="00377EF1" w:rsidP="00377EF1">
            <w:pPr>
              <w:pStyle w:val="BodyText"/>
              <w:tabs>
                <w:tab w:val="left" w:pos="720"/>
              </w:tabs>
              <w:spacing w:after="0"/>
              <w:ind w:left="165" w:right="-131" w:hanging="165"/>
              <w:rPr>
                <w:rFonts w:ascii="Angsana New" w:hAnsi="Angsana New"/>
                <w:b/>
                <w:bCs/>
                <w:sz w:val="28"/>
                <w:szCs w:val="28"/>
                <w:cs/>
              </w:rPr>
            </w:pPr>
            <w:r w:rsidRPr="001951C6">
              <w:rPr>
                <w:rFonts w:ascii="Angsana New" w:hAnsi="Angsana New"/>
                <w:b/>
                <w:bCs/>
                <w:sz w:val="28"/>
                <w:szCs w:val="28"/>
              </w:rPr>
              <w:t>Total Trade payables</w:t>
            </w:r>
          </w:p>
        </w:tc>
        <w:tc>
          <w:tcPr>
            <w:tcW w:w="1462" w:type="dxa"/>
          </w:tcPr>
          <w:p w14:paraId="720D0D4A" w14:textId="13276DBC" w:rsidR="00377EF1" w:rsidRPr="0037114C" w:rsidRDefault="00377EF1" w:rsidP="00377EF1">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197,955,361</w:t>
            </w:r>
            <w:r w:rsidRPr="004031D6">
              <w:rPr>
                <w:rFonts w:ascii="Angsana New" w:hAnsi="Angsana New"/>
                <w:b/>
                <w:bCs/>
                <w:sz w:val="28"/>
                <w:szCs w:val="28"/>
              </w:rPr>
              <w:fldChar w:fldCharType="end"/>
            </w:r>
          </w:p>
        </w:tc>
        <w:tc>
          <w:tcPr>
            <w:tcW w:w="1490" w:type="dxa"/>
          </w:tcPr>
          <w:p w14:paraId="79C3B76E" w14:textId="0423433E" w:rsidR="00377EF1" w:rsidRPr="0037114C" w:rsidRDefault="00377EF1" w:rsidP="00377EF1">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170,486,829</w:t>
            </w:r>
          </w:p>
        </w:tc>
        <w:tc>
          <w:tcPr>
            <w:tcW w:w="1455" w:type="dxa"/>
          </w:tcPr>
          <w:p w14:paraId="6460F85C" w14:textId="57D74ACF" w:rsidR="00377EF1" w:rsidRPr="0037114C" w:rsidRDefault="00377EF1" w:rsidP="00377EF1">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208,576,178</w:t>
            </w:r>
            <w:r w:rsidRPr="004031D6">
              <w:rPr>
                <w:rFonts w:ascii="Angsana New" w:hAnsi="Angsana New"/>
                <w:b/>
                <w:bCs/>
                <w:sz w:val="28"/>
                <w:szCs w:val="28"/>
              </w:rPr>
              <w:fldChar w:fldCharType="end"/>
            </w:r>
          </w:p>
        </w:tc>
        <w:tc>
          <w:tcPr>
            <w:tcW w:w="1463" w:type="dxa"/>
          </w:tcPr>
          <w:p w14:paraId="7724D5EF" w14:textId="1D3F08BF" w:rsidR="00377EF1" w:rsidRPr="0037114C" w:rsidRDefault="00377EF1" w:rsidP="00377EF1">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164,052,518</w:t>
            </w:r>
          </w:p>
        </w:tc>
      </w:tr>
      <w:tr w:rsidR="00253B43" w:rsidRPr="00CB5A12" w14:paraId="48A3452C" w14:textId="77777777" w:rsidTr="00260801">
        <w:trPr>
          <w:trHeight w:val="391"/>
        </w:trPr>
        <w:tc>
          <w:tcPr>
            <w:tcW w:w="3236" w:type="dxa"/>
          </w:tcPr>
          <w:p w14:paraId="58878BF6" w14:textId="661B4E68" w:rsidR="001951C6" w:rsidRPr="0037114C" w:rsidRDefault="001951C6" w:rsidP="001951C6">
            <w:pPr>
              <w:pStyle w:val="BodyText"/>
              <w:tabs>
                <w:tab w:val="left" w:pos="720"/>
              </w:tabs>
              <w:spacing w:after="0"/>
              <w:ind w:left="165" w:right="-131" w:hanging="165"/>
              <w:rPr>
                <w:rFonts w:ascii="Angsana New" w:hAnsi="Angsana New"/>
                <w:b/>
                <w:bCs/>
                <w:sz w:val="28"/>
                <w:szCs w:val="28"/>
                <w:cs/>
              </w:rPr>
            </w:pPr>
            <w:r w:rsidRPr="001951C6">
              <w:rPr>
                <w:rFonts w:ascii="Angsana New" w:hAnsi="Angsana New"/>
                <w:b/>
                <w:bCs/>
                <w:sz w:val="28"/>
                <w:szCs w:val="28"/>
              </w:rPr>
              <w:t>Other current payables</w:t>
            </w:r>
          </w:p>
        </w:tc>
        <w:tc>
          <w:tcPr>
            <w:tcW w:w="1462" w:type="dxa"/>
          </w:tcPr>
          <w:p w14:paraId="6311433E" w14:textId="77777777" w:rsidR="001951C6" w:rsidRPr="003F24B6" w:rsidRDefault="001951C6" w:rsidP="001951C6">
            <w:pPr>
              <w:tabs>
                <w:tab w:val="decimal" w:pos="1165"/>
              </w:tabs>
              <w:ind w:right="-31"/>
              <w:rPr>
                <w:rFonts w:ascii="Angsana New" w:hAnsi="Angsana New"/>
                <w:sz w:val="28"/>
                <w:szCs w:val="28"/>
              </w:rPr>
            </w:pPr>
          </w:p>
        </w:tc>
        <w:tc>
          <w:tcPr>
            <w:tcW w:w="1490" w:type="dxa"/>
          </w:tcPr>
          <w:p w14:paraId="284D8A6D" w14:textId="77777777" w:rsidR="001951C6" w:rsidRDefault="001951C6" w:rsidP="001951C6">
            <w:pPr>
              <w:tabs>
                <w:tab w:val="decimal" w:pos="1165"/>
              </w:tabs>
              <w:ind w:right="-31"/>
              <w:rPr>
                <w:rFonts w:ascii="Angsana New" w:hAnsi="Angsana New"/>
                <w:sz w:val="28"/>
                <w:szCs w:val="28"/>
              </w:rPr>
            </w:pPr>
          </w:p>
        </w:tc>
        <w:tc>
          <w:tcPr>
            <w:tcW w:w="1455" w:type="dxa"/>
          </w:tcPr>
          <w:p w14:paraId="41C43676" w14:textId="77777777" w:rsidR="001951C6" w:rsidRPr="003F24B6" w:rsidRDefault="001951C6" w:rsidP="001951C6">
            <w:pPr>
              <w:tabs>
                <w:tab w:val="decimal" w:pos="1165"/>
              </w:tabs>
              <w:ind w:right="-31"/>
              <w:rPr>
                <w:rFonts w:ascii="Angsana New" w:hAnsi="Angsana New"/>
                <w:sz w:val="28"/>
                <w:szCs w:val="28"/>
              </w:rPr>
            </w:pPr>
          </w:p>
        </w:tc>
        <w:tc>
          <w:tcPr>
            <w:tcW w:w="1463" w:type="dxa"/>
          </w:tcPr>
          <w:p w14:paraId="1F6A35EB" w14:textId="77777777" w:rsidR="001951C6" w:rsidRDefault="001951C6" w:rsidP="001951C6">
            <w:pPr>
              <w:tabs>
                <w:tab w:val="decimal" w:pos="1165"/>
              </w:tabs>
              <w:ind w:right="-31"/>
              <w:rPr>
                <w:rFonts w:ascii="Angsana New" w:hAnsi="Angsana New"/>
                <w:sz w:val="28"/>
                <w:szCs w:val="28"/>
              </w:rPr>
            </w:pPr>
          </w:p>
        </w:tc>
      </w:tr>
      <w:tr w:rsidR="00253B43" w:rsidRPr="00CB5A12" w14:paraId="04C054F0" w14:textId="77777777" w:rsidTr="00260801">
        <w:trPr>
          <w:trHeight w:val="374"/>
        </w:trPr>
        <w:tc>
          <w:tcPr>
            <w:tcW w:w="3236" w:type="dxa"/>
          </w:tcPr>
          <w:p w14:paraId="10F879E8" w14:textId="0E9C336A"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Payables for purchase assets</w:t>
            </w:r>
          </w:p>
        </w:tc>
        <w:tc>
          <w:tcPr>
            <w:tcW w:w="1462" w:type="dxa"/>
          </w:tcPr>
          <w:p w14:paraId="276982DD" w14:textId="4CCC0D13"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187,920,392</w:t>
            </w:r>
          </w:p>
        </w:tc>
        <w:tc>
          <w:tcPr>
            <w:tcW w:w="1490" w:type="dxa"/>
          </w:tcPr>
          <w:p w14:paraId="15CE1A00" w14:textId="67B6999A"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152,551,444</w:t>
            </w:r>
          </w:p>
        </w:tc>
        <w:tc>
          <w:tcPr>
            <w:tcW w:w="1455" w:type="dxa"/>
          </w:tcPr>
          <w:p w14:paraId="1EC830F1" w14:textId="632F8A80"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193,336,334</w:t>
            </w:r>
          </w:p>
        </w:tc>
        <w:tc>
          <w:tcPr>
            <w:tcW w:w="1463" w:type="dxa"/>
          </w:tcPr>
          <w:p w14:paraId="010A5736" w14:textId="28FC3C6E"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159,979,927</w:t>
            </w:r>
          </w:p>
        </w:tc>
      </w:tr>
      <w:tr w:rsidR="00253B43" w:rsidRPr="00CB5A12" w14:paraId="0F77F41A" w14:textId="77777777" w:rsidTr="00260801">
        <w:trPr>
          <w:trHeight w:val="374"/>
        </w:trPr>
        <w:tc>
          <w:tcPr>
            <w:tcW w:w="3236" w:type="dxa"/>
          </w:tcPr>
          <w:p w14:paraId="7D562A6D" w14:textId="0950D5C0" w:rsidR="00E5413B" w:rsidRPr="00203413" w:rsidRDefault="00E5413B" w:rsidP="00E5413B">
            <w:pPr>
              <w:pStyle w:val="BodyText"/>
              <w:tabs>
                <w:tab w:val="left" w:pos="1100"/>
              </w:tabs>
              <w:spacing w:after="0"/>
              <w:ind w:left="165" w:right="-131" w:hanging="165"/>
              <w:rPr>
                <w:rFonts w:ascii="Angsana New" w:hAnsi="Angsana New"/>
                <w:sz w:val="28"/>
                <w:szCs w:val="28"/>
                <w:cs/>
              </w:rPr>
            </w:pPr>
            <w:r w:rsidRPr="001951C6">
              <w:rPr>
                <w:rFonts w:ascii="Angsana New" w:hAnsi="Angsana New"/>
                <w:sz w:val="28"/>
                <w:szCs w:val="28"/>
              </w:rPr>
              <w:t>Accrued bonus</w:t>
            </w:r>
          </w:p>
        </w:tc>
        <w:tc>
          <w:tcPr>
            <w:tcW w:w="1462" w:type="dxa"/>
          </w:tcPr>
          <w:p w14:paraId="6DA681B2" w14:textId="6FA71669"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68,263,300</w:t>
            </w:r>
          </w:p>
        </w:tc>
        <w:tc>
          <w:tcPr>
            <w:tcW w:w="1490" w:type="dxa"/>
          </w:tcPr>
          <w:p w14:paraId="27CA6B4C" w14:textId="2326909A"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60,945,600</w:t>
            </w:r>
          </w:p>
        </w:tc>
        <w:tc>
          <w:tcPr>
            <w:tcW w:w="1455" w:type="dxa"/>
          </w:tcPr>
          <w:p w14:paraId="1B83102A" w14:textId="19862D9A"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61,000,000</w:t>
            </w:r>
          </w:p>
        </w:tc>
        <w:tc>
          <w:tcPr>
            <w:tcW w:w="1463" w:type="dxa"/>
          </w:tcPr>
          <w:p w14:paraId="0E0FCEA9" w14:textId="76661C4E"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54,000,000</w:t>
            </w:r>
          </w:p>
        </w:tc>
      </w:tr>
      <w:tr w:rsidR="00253B43" w:rsidRPr="00CB5A12" w14:paraId="60640F52" w14:textId="77777777" w:rsidTr="00260801">
        <w:trPr>
          <w:trHeight w:val="374"/>
        </w:trPr>
        <w:tc>
          <w:tcPr>
            <w:tcW w:w="3236" w:type="dxa"/>
          </w:tcPr>
          <w:p w14:paraId="3800F431" w14:textId="03E2ADA0"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Accrued interest</w:t>
            </w:r>
          </w:p>
        </w:tc>
        <w:tc>
          <w:tcPr>
            <w:tcW w:w="1462" w:type="dxa"/>
          </w:tcPr>
          <w:p w14:paraId="17A4DC16" w14:textId="4658CCBA"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85,571,166</w:t>
            </w:r>
          </w:p>
        </w:tc>
        <w:tc>
          <w:tcPr>
            <w:tcW w:w="1490" w:type="dxa"/>
          </w:tcPr>
          <w:p w14:paraId="2A9BFB21" w14:textId="0558504D"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50,754,228</w:t>
            </w:r>
          </w:p>
        </w:tc>
        <w:tc>
          <w:tcPr>
            <w:tcW w:w="1455" w:type="dxa"/>
          </w:tcPr>
          <w:p w14:paraId="3CFDF13D" w14:textId="280D3F83"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85,646,172</w:t>
            </w:r>
          </w:p>
        </w:tc>
        <w:tc>
          <w:tcPr>
            <w:tcW w:w="1463" w:type="dxa"/>
          </w:tcPr>
          <w:p w14:paraId="751C793D" w14:textId="03185382"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49,158,196</w:t>
            </w:r>
          </w:p>
        </w:tc>
      </w:tr>
      <w:tr w:rsidR="00253B43" w:rsidRPr="00CB5A12" w14:paraId="0678ACB3" w14:textId="77777777" w:rsidTr="00260801">
        <w:trPr>
          <w:trHeight w:val="374"/>
        </w:trPr>
        <w:tc>
          <w:tcPr>
            <w:tcW w:w="3236" w:type="dxa"/>
          </w:tcPr>
          <w:p w14:paraId="2539FBED" w14:textId="721AF19C"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Other payables</w:t>
            </w:r>
          </w:p>
        </w:tc>
        <w:tc>
          <w:tcPr>
            <w:tcW w:w="1462" w:type="dxa"/>
          </w:tcPr>
          <w:p w14:paraId="3C827290" w14:textId="57485121"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20,449,659</w:t>
            </w:r>
          </w:p>
        </w:tc>
        <w:tc>
          <w:tcPr>
            <w:tcW w:w="1490" w:type="dxa"/>
          </w:tcPr>
          <w:p w14:paraId="7371D261" w14:textId="736A96DF"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14,087,939</w:t>
            </w:r>
          </w:p>
        </w:tc>
        <w:tc>
          <w:tcPr>
            <w:tcW w:w="1455" w:type="dxa"/>
          </w:tcPr>
          <w:p w14:paraId="70A0CBCC" w14:textId="5B2AE40B"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30,529,020</w:t>
            </w:r>
          </w:p>
        </w:tc>
        <w:tc>
          <w:tcPr>
            <w:tcW w:w="1463" w:type="dxa"/>
          </w:tcPr>
          <w:p w14:paraId="63B734FD" w14:textId="72C77957"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13,790,259</w:t>
            </w:r>
          </w:p>
        </w:tc>
      </w:tr>
      <w:tr w:rsidR="00253B43" w:rsidRPr="00CB5A12" w14:paraId="4C8C811D" w14:textId="77777777" w:rsidTr="00260801">
        <w:trPr>
          <w:trHeight w:val="235"/>
        </w:trPr>
        <w:tc>
          <w:tcPr>
            <w:tcW w:w="3236" w:type="dxa"/>
          </w:tcPr>
          <w:p w14:paraId="3F205EE5" w14:textId="5DC5E65E"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Accrued expenses</w:t>
            </w:r>
          </w:p>
        </w:tc>
        <w:tc>
          <w:tcPr>
            <w:tcW w:w="1462" w:type="dxa"/>
          </w:tcPr>
          <w:p w14:paraId="57E54916" w14:textId="6986F776"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10,102,324</w:t>
            </w:r>
          </w:p>
        </w:tc>
        <w:tc>
          <w:tcPr>
            <w:tcW w:w="1490" w:type="dxa"/>
          </w:tcPr>
          <w:p w14:paraId="1231BF4A" w14:textId="4B70C6FD"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12,255,912</w:t>
            </w:r>
          </w:p>
        </w:tc>
        <w:tc>
          <w:tcPr>
            <w:tcW w:w="1455" w:type="dxa"/>
          </w:tcPr>
          <w:p w14:paraId="19843BBF" w14:textId="408EA3AA"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17,287,252</w:t>
            </w:r>
          </w:p>
        </w:tc>
        <w:tc>
          <w:tcPr>
            <w:tcW w:w="1463" w:type="dxa"/>
          </w:tcPr>
          <w:p w14:paraId="00F4DB44" w14:textId="41A3192E"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14,157,714</w:t>
            </w:r>
          </w:p>
        </w:tc>
      </w:tr>
      <w:tr w:rsidR="00253B43" w:rsidRPr="00CB5A12" w14:paraId="61D84901" w14:textId="77777777" w:rsidTr="00260801">
        <w:trPr>
          <w:trHeight w:val="374"/>
        </w:trPr>
        <w:tc>
          <w:tcPr>
            <w:tcW w:w="3236" w:type="dxa"/>
          </w:tcPr>
          <w:p w14:paraId="7D0043E2" w14:textId="3C71E07F"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Revenue Department Creditors</w:t>
            </w:r>
          </w:p>
        </w:tc>
        <w:tc>
          <w:tcPr>
            <w:tcW w:w="1462" w:type="dxa"/>
          </w:tcPr>
          <w:p w14:paraId="0E393C80" w14:textId="2909CE3B"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120,888,108</w:t>
            </w:r>
          </w:p>
        </w:tc>
        <w:tc>
          <w:tcPr>
            <w:tcW w:w="1490" w:type="dxa"/>
          </w:tcPr>
          <w:p w14:paraId="44D2B6AB" w14:textId="51666158"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7,532,206</w:t>
            </w:r>
          </w:p>
        </w:tc>
        <w:tc>
          <w:tcPr>
            <w:tcW w:w="1455" w:type="dxa"/>
          </w:tcPr>
          <w:p w14:paraId="62B6927D" w14:textId="5FB1471B"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118,704,007</w:t>
            </w:r>
          </w:p>
        </w:tc>
        <w:tc>
          <w:tcPr>
            <w:tcW w:w="1463" w:type="dxa"/>
          </w:tcPr>
          <w:p w14:paraId="111EB37C" w14:textId="71D69FF6"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6,280,503</w:t>
            </w:r>
          </w:p>
        </w:tc>
      </w:tr>
      <w:tr w:rsidR="00253B43" w:rsidRPr="00CB5A12" w14:paraId="184988FC" w14:textId="77777777" w:rsidTr="00260801">
        <w:trPr>
          <w:trHeight w:val="391"/>
        </w:trPr>
        <w:tc>
          <w:tcPr>
            <w:tcW w:w="3236" w:type="dxa"/>
          </w:tcPr>
          <w:p w14:paraId="1CF1C69C" w14:textId="562745D3" w:rsidR="00E5413B" w:rsidRPr="00203413" w:rsidRDefault="00E5413B" w:rsidP="00E5413B">
            <w:pPr>
              <w:pStyle w:val="BodyText"/>
              <w:tabs>
                <w:tab w:val="left" w:pos="720"/>
              </w:tabs>
              <w:spacing w:after="0"/>
              <w:ind w:left="165" w:right="-131" w:hanging="165"/>
              <w:rPr>
                <w:rFonts w:ascii="Angsana New" w:hAnsi="Angsana New"/>
                <w:sz w:val="28"/>
                <w:szCs w:val="28"/>
                <w:cs/>
              </w:rPr>
            </w:pPr>
            <w:r w:rsidRPr="001951C6">
              <w:rPr>
                <w:rFonts w:ascii="Angsana New" w:hAnsi="Angsana New"/>
                <w:sz w:val="28"/>
                <w:szCs w:val="28"/>
              </w:rPr>
              <w:t>Accrued dividends</w:t>
            </w:r>
          </w:p>
        </w:tc>
        <w:tc>
          <w:tcPr>
            <w:tcW w:w="1462" w:type="dxa"/>
          </w:tcPr>
          <w:p w14:paraId="025D042D" w14:textId="51C39674"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264,281</w:t>
            </w:r>
          </w:p>
        </w:tc>
        <w:tc>
          <w:tcPr>
            <w:tcW w:w="1490" w:type="dxa"/>
          </w:tcPr>
          <w:p w14:paraId="4575D9FC" w14:textId="75C59244"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100,357</w:t>
            </w:r>
          </w:p>
        </w:tc>
        <w:tc>
          <w:tcPr>
            <w:tcW w:w="1455" w:type="dxa"/>
          </w:tcPr>
          <w:p w14:paraId="553875C2" w14:textId="37892314" w:rsidR="00E5413B" w:rsidRPr="003F24B6" w:rsidRDefault="00E5413B" w:rsidP="00E5413B">
            <w:pPr>
              <w:tabs>
                <w:tab w:val="decimal" w:pos="1165"/>
              </w:tabs>
              <w:ind w:right="-31"/>
              <w:rPr>
                <w:rFonts w:ascii="Angsana New" w:hAnsi="Angsana New"/>
                <w:sz w:val="28"/>
                <w:szCs w:val="28"/>
              </w:rPr>
            </w:pPr>
            <w:r w:rsidRPr="004031D6">
              <w:rPr>
                <w:rFonts w:ascii="Angsana New" w:hAnsi="Angsana New"/>
                <w:sz w:val="28"/>
                <w:szCs w:val="28"/>
              </w:rPr>
              <w:t>264,281</w:t>
            </w:r>
          </w:p>
        </w:tc>
        <w:tc>
          <w:tcPr>
            <w:tcW w:w="1463" w:type="dxa"/>
          </w:tcPr>
          <w:p w14:paraId="720A82D1" w14:textId="40B46BAC" w:rsidR="00E5413B" w:rsidRDefault="00E5413B" w:rsidP="00E5413B">
            <w:pPr>
              <w:tabs>
                <w:tab w:val="decimal" w:pos="1165"/>
              </w:tabs>
              <w:ind w:right="-31"/>
              <w:rPr>
                <w:rFonts w:ascii="Angsana New" w:hAnsi="Angsana New"/>
                <w:sz w:val="28"/>
                <w:szCs w:val="28"/>
              </w:rPr>
            </w:pPr>
            <w:r w:rsidRPr="004031D6">
              <w:rPr>
                <w:rFonts w:ascii="Angsana New" w:hAnsi="Angsana New"/>
                <w:sz w:val="28"/>
                <w:szCs w:val="28"/>
              </w:rPr>
              <w:t>100,357</w:t>
            </w:r>
          </w:p>
        </w:tc>
      </w:tr>
      <w:tr w:rsidR="00253B43" w:rsidRPr="00CB5A12" w14:paraId="08676441" w14:textId="77777777" w:rsidTr="00260801">
        <w:trPr>
          <w:trHeight w:val="442"/>
        </w:trPr>
        <w:tc>
          <w:tcPr>
            <w:tcW w:w="3236" w:type="dxa"/>
          </w:tcPr>
          <w:p w14:paraId="02A723BD" w14:textId="6E926D71" w:rsidR="001429AE" w:rsidRPr="0037114C" w:rsidRDefault="001429AE" w:rsidP="001429AE">
            <w:pPr>
              <w:pStyle w:val="BodyText"/>
              <w:tabs>
                <w:tab w:val="left" w:pos="720"/>
              </w:tabs>
              <w:spacing w:after="0"/>
              <w:ind w:left="165" w:right="-131" w:hanging="165"/>
              <w:rPr>
                <w:rFonts w:ascii="Angsana New" w:hAnsi="Angsana New"/>
                <w:b/>
                <w:bCs/>
                <w:sz w:val="28"/>
                <w:szCs w:val="28"/>
                <w:cs/>
              </w:rPr>
            </w:pPr>
            <w:r w:rsidRPr="001951C6">
              <w:rPr>
                <w:rFonts w:ascii="Angsana New" w:hAnsi="Angsana New"/>
                <w:b/>
                <w:bCs/>
                <w:sz w:val="28"/>
                <w:szCs w:val="28"/>
              </w:rPr>
              <w:t>Total Other current payables</w:t>
            </w:r>
          </w:p>
        </w:tc>
        <w:tc>
          <w:tcPr>
            <w:tcW w:w="1462" w:type="dxa"/>
          </w:tcPr>
          <w:p w14:paraId="6112BFAF" w14:textId="67683B03" w:rsidR="001429AE" w:rsidRPr="0037114C" w:rsidRDefault="001429AE" w:rsidP="001429AE">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493,459,230</w:t>
            </w:r>
            <w:r w:rsidRPr="004031D6">
              <w:rPr>
                <w:rFonts w:ascii="Angsana New" w:hAnsi="Angsana New"/>
                <w:b/>
                <w:bCs/>
                <w:sz w:val="28"/>
                <w:szCs w:val="28"/>
              </w:rPr>
              <w:fldChar w:fldCharType="end"/>
            </w:r>
          </w:p>
        </w:tc>
        <w:tc>
          <w:tcPr>
            <w:tcW w:w="1490" w:type="dxa"/>
          </w:tcPr>
          <w:p w14:paraId="275074FE" w14:textId="160DB8F5" w:rsidR="001429AE" w:rsidRPr="0037114C" w:rsidRDefault="001429AE" w:rsidP="001429AE">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298,227,686</w:t>
            </w:r>
          </w:p>
        </w:tc>
        <w:tc>
          <w:tcPr>
            <w:tcW w:w="1455" w:type="dxa"/>
          </w:tcPr>
          <w:p w14:paraId="54A50BA4" w14:textId="277D4E52" w:rsidR="001429AE" w:rsidRPr="0037114C" w:rsidRDefault="001429AE" w:rsidP="001429AE">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506,767,066</w:t>
            </w:r>
            <w:r w:rsidRPr="004031D6">
              <w:rPr>
                <w:rFonts w:ascii="Angsana New" w:hAnsi="Angsana New"/>
                <w:b/>
                <w:bCs/>
                <w:sz w:val="28"/>
                <w:szCs w:val="28"/>
              </w:rPr>
              <w:fldChar w:fldCharType="end"/>
            </w:r>
          </w:p>
        </w:tc>
        <w:tc>
          <w:tcPr>
            <w:tcW w:w="1463" w:type="dxa"/>
          </w:tcPr>
          <w:p w14:paraId="5ABC6479" w14:textId="617CE92C" w:rsidR="001429AE" w:rsidRPr="0037114C" w:rsidRDefault="001429AE" w:rsidP="001429AE">
            <w:pPr>
              <w:pBdr>
                <w:top w:val="single" w:sz="4" w:space="1" w:color="auto"/>
                <w:bottom w:val="sing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297,466,956</w:t>
            </w:r>
          </w:p>
        </w:tc>
      </w:tr>
      <w:tr w:rsidR="00253B43" w:rsidRPr="00CB5A12" w14:paraId="6224E1C3" w14:textId="77777777" w:rsidTr="00260801">
        <w:trPr>
          <w:trHeight w:val="459"/>
        </w:trPr>
        <w:tc>
          <w:tcPr>
            <w:tcW w:w="3236" w:type="dxa"/>
          </w:tcPr>
          <w:p w14:paraId="1F62C88D" w14:textId="4FC19BD7" w:rsidR="001429AE" w:rsidRPr="001951C6" w:rsidRDefault="001429AE" w:rsidP="001429AE">
            <w:pPr>
              <w:pStyle w:val="BodyText"/>
              <w:tabs>
                <w:tab w:val="left" w:pos="720"/>
              </w:tabs>
              <w:spacing w:after="0"/>
              <w:ind w:left="165" w:right="-131" w:hanging="165"/>
              <w:rPr>
                <w:rFonts w:ascii="Angsana New" w:hAnsi="Angsana New"/>
                <w:b/>
                <w:bCs/>
                <w:sz w:val="28"/>
                <w:szCs w:val="28"/>
                <w:cs/>
              </w:rPr>
            </w:pPr>
            <w:r w:rsidRPr="001951C6">
              <w:rPr>
                <w:rFonts w:ascii="Angsana New" w:hAnsi="Angsana New"/>
                <w:b/>
                <w:bCs/>
                <w:sz w:val="28"/>
                <w:szCs w:val="28"/>
              </w:rPr>
              <w:t>Total trade and other current payables</w:t>
            </w:r>
          </w:p>
        </w:tc>
        <w:tc>
          <w:tcPr>
            <w:tcW w:w="1462" w:type="dxa"/>
          </w:tcPr>
          <w:p w14:paraId="2BB48EC2" w14:textId="100A200B" w:rsidR="001429AE" w:rsidRPr="0037114C" w:rsidRDefault="001429AE" w:rsidP="001429AE">
            <w:pPr>
              <w:pBdr>
                <w:top w:val="single" w:sz="4" w:space="1" w:color="auto"/>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691,414,591</w:t>
            </w:r>
          </w:p>
        </w:tc>
        <w:tc>
          <w:tcPr>
            <w:tcW w:w="1490" w:type="dxa"/>
          </w:tcPr>
          <w:p w14:paraId="48D57188" w14:textId="02DC2019" w:rsidR="001429AE" w:rsidRPr="0037114C" w:rsidRDefault="001429AE" w:rsidP="001429AE">
            <w:pPr>
              <w:pBdr>
                <w:top w:val="single" w:sz="4" w:space="1" w:color="auto"/>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468,714,515</w:t>
            </w:r>
          </w:p>
        </w:tc>
        <w:tc>
          <w:tcPr>
            <w:tcW w:w="1455" w:type="dxa"/>
          </w:tcPr>
          <w:p w14:paraId="3F714C11" w14:textId="51C80EA9" w:rsidR="001429AE" w:rsidRPr="0037114C" w:rsidRDefault="001429AE" w:rsidP="001429AE">
            <w:pPr>
              <w:pBdr>
                <w:top w:val="single" w:sz="4" w:space="1" w:color="auto"/>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715,343,244</w:t>
            </w:r>
          </w:p>
        </w:tc>
        <w:tc>
          <w:tcPr>
            <w:tcW w:w="1463" w:type="dxa"/>
          </w:tcPr>
          <w:p w14:paraId="788003F6" w14:textId="7F0246D6" w:rsidR="001429AE" w:rsidRPr="0037114C" w:rsidRDefault="001429AE" w:rsidP="001429AE">
            <w:pPr>
              <w:pBdr>
                <w:top w:val="single" w:sz="4" w:space="1" w:color="auto"/>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t>461,519,474</w:t>
            </w:r>
          </w:p>
        </w:tc>
      </w:tr>
    </w:tbl>
    <w:p w14:paraId="6A277405" w14:textId="546DACFE" w:rsidR="000A1553" w:rsidRDefault="08FF96EE" w:rsidP="3B20775F">
      <w:pPr>
        <w:tabs>
          <w:tab w:val="left" w:pos="540"/>
        </w:tabs>
        <w:overflowPunct/>
        <w:autoSpaceDE/>
        <w:autoSpaceDN/>
        <w:adjustRightInd/>
        <w:spacing w:before="120"/>
        <w:textAlignment w:val="auto"/>
      </w:pPr>
      <w:r w:rsidRPr="3B20775F">
        <w:rPr>
          <w:rFonts w:ascii="Angsana New" w:eastAsia="Angsana New" w:hAnsi="Angsana New"/>
          <w:b/>
          <w:bCs/>
          <w:sz w:val="28"/>
          <w:szCs w:val="28"/>
        </w:rPr>
        <w:t>22</w:t>
      </w:r>
      <w:r w:rsidRPr="3B20775F">
        <w:rPr>
          <w:rFonts w:ascii="Angsana New" w:eastAsia="Angsana New" w:hAnsi="Angsana New"/>
          <w:b/>
          <w:bCs/>
          <w:sz w:val="28"/>
          <w:szCs w:val="28"/>
          <w:lang w:val="th"/>
        </w:rPr>
        <w:t>.</w:t>
      </w:r>
      <w:r w:rsidR="000A1553">
        <w:tab/>
      </w:r>
      <w:r w:rsidRPr="3B20775F">
        <w:rPr>
          <w:rFonts w:ascii="Angsana New" w:eastAsia="Angsana New" w:hAnsi="Angsana New"/>
          <w:b/>
          <w:bCs/>
          <w:sz w:val="28"/>
          <w:szCs w:val="28"/>
        </w:rPr>
        <w:t>Long-term loans</w:t>
      </w:r>
    </w:p>
    <w:tbl>
      <w:tblPr>
        <w:tblW w:w="9152" w:type="dxa"/>
        <w:tblInd w:w="450" w:type="dxa"/>
        <w:tblLook w:val="01E0" w:firstRow="1" w:lastRow="1" w:firstColumn="1" w:lastColumn="1" w:noHBand="0" w:noVBand="0"/>
      </w:tblPr>
      <w:tblGrid>
        <w:gridCol w:w="2811"/>
        <w:gridCol w:w="1568"/>
        <w:gridCol w:w="1604"/>
        <w:gridCol w:w="1564"/>
        <w:gridCol w:w="1605"/>
      </w:tblGrid>
      <w:tr w:rsidR="00253B43" w14:paraId="6511EC8E" w14:textId="77777777" w:rsidTr="00260801">
        <w:trPr>
          <w:trHeight w:val="300"/>
        </w:trPr>
        <w:tc>
          <w:tcPr>
            <w:tcW w:w="2811" w:type="dxa"/>
            <w:tcMar>
              <w:left w:w="108" w:type="dxa"/>
              <w:right w:w="108" w:type="dxa"/>
            </w:tcMar>
          </w:tcPr>
          <w:p w14:paraId="734D38E0" w14:textId="293FDCB2" w:rsidR="3B20775F" w:rsidRDefault="3B20775F" w:rsidP="3B20775F">
            <w:pPr>
              <w:ind w:right="54"/>
              <w:jc w:val="center"/>
            </w:pPr>
            <w:r w:rsidRPr="3B20775F">
              <w:rPr>
                <w:rFonts w:ascii="Angsana New" w:eastAsia="Angsana New" w:hAnsi="Angsana New"/>
                <w:sz w:val="28"/>
                <w:szCs w:val="28"/>
              </w:rPr>
              <w:t xml:space="preserve"> </w:t>
            </w:r>
          </w:p>
        </w:tc>
        <w:tc>
          <w:tcPr>
            <w:tcW w:w="1568" w:type="dxa"/>
            <w:tcMar>
              <w:left w:w="108" w:type="dxa"/>
              <w:right w:w="108" w:type="dxa"/>
            </w:tcMar>
          </w:tcPr>
          <w:p w14:paraId="78328000" w14:textId="5CBCCAB0" w:rsidR="3B20775F" w:rsidRDefault="3B20775F" w:rsidP="3B20775F">
            <w:pPr>
              <w:jc w:val="right"/>
            </w:pPr>
            <w:r w:rsidRPr="3B20775F">
              <w:rPr>
                <w:rFonts w:ascii="Angsana New" w:eastAsia="Angsana New" w:hAnsi="Angsana New"/>
                <w:b/>
                <w:bCs/>
                <w:sz w:val="28"/>
                <w:szCs w:val="28"/>
                <w:lang w:val="th"/>
              </w:rPr>
              <w:t xml:space="preserve"> </w:t>
            </w:r>
          </w:p>
        </w:tc>
        <w:tc>
          <w:tcPr>
            <w:tcW w:w="1604" w:type="dxa"/>
            <w:tcMar>
              <w:left w:w="108" w:type="dxa"/>
              <w:right w:w="108" w:type="dxa"/>
            </w:tcMar>
          </w:tcPr>
          <w:p w14:paraId="19677835" w14:textId="63474CC9" w:rsidR="3B20775F" w:rsidRDefault="3B20775F" w:rsidP="3B20775F">
            <w:pPr>
              <w:jc w:val="right"/>
            </w:pPr>
            <w:r w:rsidRPr="3B20775F">
              <w:rPr>
                <w:rFonts w:ascii="Angsana New" w:eastAsia="Angsana New" w:hAnsi="Angsana New"/>
                <w:b/>
                <w:bCs/>
                <w:sz w:val="28"/>
                <w:szCs w:val="28"/>
                <w:lang w:val="th"/>
              </w:rPr>
              <w:t xml:space="preserve"> </w:t>
            </w:r>
          </w:p>
        </w:tc>
        <w:tc>
          <w:tcPr>
            <w:tcW w:w="1564" w:type="dxa"/>
            <w:tcMar>
              <w:left w:w="108" w:type="dxa"/>
              <w:right w:w="108" w:type="dxa"/>
            </w:tcMar>
          </w:tcPr>
          <w:p w14:paraId="1A5B4768" w14:textId="702D7691" w:rsidR="3B20775F" w:rsidRDefault="3B20775F" w:rsidP="3B20775F">
            <w:pPr>
              <w:jc w:val="right"/>
            </w:pPr>
            <w:r w:rsidRPr="3B20775F">
              <w:rPr>
                <w:rFonts w:ascii="Angsana New" w:eastAsia="Angsana New" w:hAnsi="Angsana New"/>
                <w:b/>
                <w:bCs/>
                <w:sz w:val="28"/>
                <w:szCs w:val="28"/>
                <w:lang w:val="th"/>
              </w:rPr>
              <w:t xml:space="preserve"> </w:t>
            </w:r>
          </w:p>
        </w:tc>
        <w:tc>
          <w:tcPr>
            <w:tcW w:w="1605" w:type="dxa"/>
            <w:tcMar>
              <w:left w:w="108" w:type="dxa"/>
              <w:right w:w="108" w:type="dxa"/>
            </w:tcMar>
          </w:tcPr>
          <w:p w14:paraId="63013517" w14:textId="4ADF6A11"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253B43" w14:paraId="1FD56AD5" w14:textId="77777777" w:rsidTr="00260801">
        <w:trPr>
          <w:trHeight w:val="300"/>
        </w:trPr>
        <w:tc>
          <w:tcPr>
            <w:tcW w:w="2811" w:type="dxa"/>
            <w:tcMar>
              <w:left w:w="108" w:type="dxa"/>
              <w:right w:w="108" w:type="dxa"/>
            </w:tcMar>
          </w:tcPr>
          <w:p w14:paraId="2A853E38" w14:textId="71BBA9CE" w:rsidR="3B20775F" w:rsidRDefault="3B20775F" w:rsidP="3B20775F">
            <w:pPr>
              <w:ind w:right="54"/>
              <w:jc w:val="center"/>
            </w:pPr>
            <w:r w:rsidRPr="3B20775F">
              <w:rPr>
                <w:rFonts w:ascii="Angsana New" w:eastAsia="Angsana New" w:hAnsi="Angsana New"/>
                <w:sz w:val="28"/>
                <w:szCs w:val="28"/>
              </w:rPr>
              <w:t xml:space="preserve"> </w:t>
            </w:r>
          </w:p>
        </w:tc>
        <w:tc>
          <w:tcPr>
            <w:tcW w:w="3172" w:type="dxa"/>
            <w:gridSpan w:val="2"/>
            <w:tcMar>
              <w:left w:w="108" w:type="dxa"/>
              <w:right w:w="108" w:type="dxa"/>
            </w:tcMar>
          </w:tcPr>
          <w:p w14:paraId="1F4B8EC1" w14:textId="243E90F9" w:rsidR="3B20775F" w:rsidRDefault="3B20775F" w:rsidP="3B20775F">
            <w:pPr>
              <w:pBdr>
                <w:bottom w:val="single" w:sz="8" w:space="1" w:color="000000"/>
              </w:pBdr>
              <w:jc w:val="center"/>
            </w:pPr>
            <w:r w:rsidRPr="3B20775F">
              <w:rPr>
                <w:rFonts w:ascii="Angsana New" w:eastAsia="Angsana New" w:hAnsi="Angsana New"/>
                <w:b/>
                <w:bCs/>
                <w:sz w:val="28"/>
                <w:szCs w:val="28"/>
              </w:rPr>
              <w:t>Consolidated financial statements</w:t>
            </w:r>
          </w:p>
        </w:tc>
        <w:tc>
          <w:tcPr>
            <w:tcW w:w="3169" w:type="dxa"/>
            <w:gridSpan w:val="2"/>
            <w:tcMar>
              <w:left w:w="108" w:type="dxa"/>
              <w:right w:w="108" w:type="dxa"/>
            </w:tcMar>
          </w:tcPr>
          <w:p w14:paraId="2C9740D0" w14:textId="6826C815" w:rsidR="3B20775F" w:rsidRDefault="3B20775F" w:rsidP="3B20775F">
            <w:pPr>
              <w:pBdr>
                <w:bottom w:val="single" w:sz="8" w:space="1" w:color="000000"/>
              </w:pBdr>
              <w:jc w:val="center"/>
            </w:pPr>
            <w:r w:rsidRPr="3B20775F">
              <w:rPr>
                <w:rFonts w:ascii="Angsana New" w:eastAsia="Angsana New" w:hAnsi="Angsana New"/>
                <w:b/>
                <w:bCs/>
                <w:sz w:val="28"/>
                <w:szCs w:val="28"/>
              </w:rPr>
              <w:t>Separate financial statements</w:t>
            </w:r>
          </w:p>
        </w:tc>
      </w:tr>
      <w:tr w:rsidR="00253B43" w14:paraId="1B3B1CC0" w14:textId="77777777" w:rsidTr="00260801">
        <w:trPr>
          <w:trHeight w:val="300"/>
        </w:trPr>
        <w:tc>
          <w:tcPr>
            <w:tcW w:w="2811" w:type="dxa"/>
            <w:tcMar>
              <w:left w:w="108" w:type="dxa"/>
              <w:right w:w="108" w:type="dxa"/>
            </w:tcMar>
          </w:tcPr>
          <w:p w14:paraId="51615A07" w14:textId="12BD85CC" w:rsidR="3B20775F" w:rsidRDefault="3B20775F" w:rsidP="3B20775F">
            <w:pPr>
              <w:ind w:right="54"/>
              <w:jc w:val="center"/>
            </w:pPr>
            <w:r w:rsidRPr="3B20775F">
              <w:rPr>
                <w:rFonts w:ascii="Angsana New" w:eastAsia="Angsana New" w:hAnsi="Angsana New"/>
                <w:sz w:val="28"/>
                <w:szCs w:val="28"/>
              </w:rPr>
              <w:t xml:space="preserve"> </w:t>
            </w:r>
          </w:p>
        </w:tc>
        <w:tc>
          <w:tcPr>
            <w:tcW w:w="3172" w:type="dxa"/>
            <w:gridSpan w:val="2"/>
            <w:tcMar>
              <w:left w:w="108" w:type="dxa"/>
              <w:right w:w="108" w:type="dxa"/>
            </w:tcMar>
          </w:tcPr>
          <w:p w14:paraId="2E39D69B" w14:textId="16EA45F8"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c>
          <w:tcPr>
            <w:tcW w:w="3169" w:type="dxa"/>
            <w:gridSpan w:val="2"/>
            <w:tcMar>
              <w:left w:w="108" w:type="dxa"/>
              <w:right w:w="108" w:type="dxa"/>
            </w:tcMar>
          </w:tcPr>
          <w:p w14:paraId="29588336" w14:textId="49056E5A"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253B43" w14:paraId="111B0764" w14:textId="77777777" w:rsidTr="00260801">
        <w:trPr>
          <w:trHeight w:val="300"/>
        </w:trPr>
        <w:tc>
          <w:tcPr>
            <w:tcW w:w="2811" w:type="dxa"/>
            <w:tcMar>
              <w:left w:w="108" w:type="dxa"/>
              <w:right w:w="108" w:type="dxa"/>
            </w:tcMar>
          </w:tcPr>
          <w:p w14:paraId="65EB6F99" w14:textId="38487499" w:rsidR="3B20775F" w:rsidRDefault="3B20775F" w:rsidP="3B20775F">
            <w:pPr>
              <w:ind w:right="54"/>
              <w:jc w:val="center"/>
            </w:pPr>
            <w:r w:rsidRPr="3B20775F">
              <w:rPr>
                <w:rFonts w:ascii="Angsana New" w:eastAsia="Angsana New" w:hAnsi="Angsana New"/>
                <w:sz w:val="28"/>
                <w:szCs w:val="28"/>
              </w:rPr>
              <w:t xml:space="preserve"> </w:t>
            </w:r>
          </w:p>
        </w:tc>
        <w:tc>
          <w:tcPr>
            <w:tcW w:w="1568" w:type="dxa"/>
            <w:tcMar>
              <w:left w:w="108" w:type="dxa"/>
              <w:right w:w="108" w:type="dxa"/>
            </w:tcMar>
          </w:tcPr>
          <w:p w14:paraId="69F28567" w14:textId="572BAD97"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00BD46ED">
              <w:rPr>
                <w:rFonts w:ascii="Angsana New" w:eastAsia="Angsana New" w:hAnsi="Angsana New"/>
                <w:b/>
                <w:bCs/>
                <w:sz w:val="28"/>
                <w:szCs w:val="28"/>
              </w:rPr>
              <w:t>025</w:t>
            </w:r>
          </w:p>
        </w:tc>
        <w:tc>
          <w:tcPr>
            <w:tcW w:w="1604" w:type="dxa"/>
            <w:tcMar>
              <w:left w:w="108" w:type="dxa"/>
              <w:right w:w="108" w:type="dxa"/>
            </w:tcMar>
          </w:tcPr>
          <w:p w14:paraId="21A0D245" w14:textId="177BB727"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00BD46ED">
              <w:rPr>
                <w:rFonts w:ascii="Angsana New" w:eastAsia="Angsana New" w:hAnsi="Angsana New"/>
                <w:b/>
                <w:bCs/>
                <w:sz w:val="28"/>
                <w:szCs w:val="28"/>
              </w:rPr>
              <w:t>024</w:t>
            </w:r>
          </w:p>
        </w:tc>
        <w:tc>
          <w:tcPr>
            <w:tcW w:w="1564" w:type="dxa"/>
            <w:tcMar>
              <w:left w:w="108" w:type="dxa"/>
              <w:right w:w="108" w:type="dxa"/>
            </w:tcMar>
          </w:tcPr>
          <w:p w14:paraId="0C8DB650" w14:textId="0B2658CE"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00BD46ED">
              <w:rPr>
                <w:rFonts w:ascii="Angsana New" w:eastAsia="Angsana New" w:hAnsi="Angsana New"/>
                <w:b/>
                <w:bCs/>
                <w:sz w:val="28"/>
                <w:szCs w:val="28"/>
              </w:rPr>
              <w:t>025</w:t>
            </w:r>
          </w:p>
        </w:tc>
        <w:tc>
          <w:tcPr>
            <w:tcW w:w="1605" w:type="dxa"/>
            <w:tcMar>
              <w:left w:w="108" w:type="dxa"/>
              <w:right w:w="108" w:type="dxa"/>
            </w:tcMar>
          </w:tcPr>
          <w:p w14:paraId="3E5BF9A0" w14:textId="03CFE3F7"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00BD46ED">
              <w:rPr>
                <w:rFonts w:ascii="Angsana New" w:eastAsia="Angsana New" w:hAnsi="Angsana New"/>
                <w:b/>
                <w:bCs/>
                <w:sz w:val="28"/>
                <w:szCs w:val="28"/>
              </w:rPr>
              <w:t>024</w:t>
            </w:r>
          </w:p>
        </w:tc>
      </w:tr>
      <w:tr w:rsidR="00253B43" w14:paraId="2020B864" w14:textId="77777777" w:rsidTr="00260801">
        <w:trPr>
          <w:trHeight w:val="300"/>
        </w:trPr>
        <w:tc>
          <w:tcPr>
            <w:tcW w:w="2811" w:type="dxa"/>
            <w:tcMar>
              <w:left w:w="108" w:type="dxa"/>
              <w:right w:w="108" w:type="dxa"/>
            </w:tcMar>
          </w:tcPr>
          <w:p w14:paraId="38C42245" w14:textId="2DCA0B71" w:rsidR="3B20775F" w:rsidRDefault="3B20775F" w:rsidP="3B20775F">
            <w:pPr>
              <w:tabs>
                <w:tab w:val="left" w:pos="720"/>
              </w:tabs>
              <w:ind w:left="165" w:right="-131" w:hanging="165"/>
            </w:pPr>
            <w:r w:rsidRPr="3B20775F">
              <w:rPr>
                <w:rFonts w:ascii="Angsana New" w:eastAsia="Angsana New" w:hAnsi="Angsana New"/>
                <w:sz w:val="28"/>
                <w:szCs w:val="28"/>
              </w:rPr>
              <w:t xml:space="preserve">Long-term borrowing from </w:t>
            </w:r>
            <w:r w:rsidR="00313D12">
              <w:rPr>
                <w:rFonts w:ascii="Angsana New" w:eastAsia="Angsana New" w:hAnsi="Angsana New"/>
                <w:sz w:val="28"/>
                <w:szCs w:val="28"/>
              </w:rPr>
              <w:t xml:space="preserve"> </w:t>
            </w:r>
            <w:r w:rsidRPr="3B20775F">
              <w:rPr>
                <w:rFonts w:ascii="Angsana New" w:eastAsia="Angsana New" w:hAnsi="Angsana New"/>
                <w:sz w:val="28"/>
                <w:szCs w:val="28"/>
              </w:rPr>
              <w:t>financial institution</w:t>
            </w:r>
          </w:p>
        </w:tc>
        <w:tc>
          <w:tcPr>
            <w:tcW w:w="1568" w:type="dxa"/>
            <w:tcMar>
              <w:left w:w="108" w:type="dxa"/>
              <w:right w:w="108" w:type="dxa"/>
            </w:tcMar>
            <w:vAlign w:val="bottom"/>
          </w:tcPr>
          <w:p w14:paraId="2C236043" w14:textId="77777777" w:rsidR="000A22B8" w:rsidRDefault="000A22B8" w:rsidP="00FC2E89">
            <w:pPr>
              <w:tabs>
                <w:tab w:val="decimal" w:pos="1165"/>
              </w:tabs>
              <w:ind w:right="-31"/>
              <w:jc w:val="right"/>
              <w:rPr>
                <w:rFonts w:ascii="Angsana New" w:eastAsia="Angsana New" w:hAnsi="Angsana New"/>
                <w:sz w:val="28"/>
                <w:szCs w:val="28"/>
              </w:rPr>
            </w:pPr>
          </w:p>
          <w:p w14:paraId="65E52090" w14:textId="23E53B5F" w:rsidR="3B20775F" w:rsidRDefault="3B20775F" w:rsidP="00FC2E89">
            <w:pPr>
              <w:tabs>
                <w:tab w:val="decimal" w:pos="1165"/>
              </w:tabs>
              <w:ind w:right="-31"/>
              <w:jc w:val="right"/>
            </w:pPr>
            <w:r w:rsidRPr="3B20775F">
              <w:rPr>
                <w:rFonts w:ascii="Angsana New" w:eastAsia="Angsana New" w:hAnsi="Angsana New"/>
                <w:sz w:val="28"/>
                <w:szCs w:val="28"/>
              </w:rPr>
              <w:t>56,780,000</w:t>
            </w:r>
          </w:p>
        </w:tc>
        <w:tc>
          <w:tcPr>
            <w:tcW w:w="1604" w:type="dxa"/>
            <w:tcMar>
              <w:left w:w="108" w:type="dxa"/>
              <w:right w:w="108" w:type="dxa"/>
            </w:tcMar>
            <w:vAlign w:val="bottom"/>
          </w:tcPr>
          <w:p w14:paraId="3D2AF2A9" w14:textId="77777777" w:rsidR="000A22B8" w:rsidRDefault="000A22B8" w:rsidP="00FC2E89">
            <w:pPr>
              <w:tabs>
                <w:tab w:val="decimal" w:pos="1165"/>
              </w:tabs>
              <w:ind w:right="-31"/>
              <w:jc w:val="right"/>
              <w:rPr>
                <w:rFonts w:ascii="Angsana New" w:eastAsia="Angsana New" w:hAnsi="Angsana New"/>
                <w:sz w:val="28"/>
                <w:szCs w:val="28"/>
              </w:rPr>
            </w:pPr>
          </w:p>
          <w:p w14:paraId="79324E5A" w14:textId="6430BF62" w:rsidR="3B20775F" w:rsidRDefault="3B20775F" w:rsidP="00FC2E89">
            <w:pPr>
              <w:tabs>
                <w:tab w:val="decimal" w:pos="1165"/>
              </w:tabs>
              <w:ind w:right="-31"/>
              <w:jc w:val="right"/>
            </w:pPr>
            <w:r w:rsidRPr="3B20775F">
              <w:rPr>
                <w:rFonts w:ascii="Angsana New" w:eastAsia="Angsana New" w:hAnsi="Angsana New"/>
                <w:sz w:val="28"/>
                <w:szCs w:val="28"/>
              </w:rPr>
              <w:t>330,061,959</w:t>
            </w:r>
          </w:p>
        </w:tc>
        <w:tc>
          <w:tcPr>
            <w:tcW w:w="1564" w:type="dxa"/>
            <w:tcMar>
              <w:left w:w="108" w:type="dxa"/>
              <w:right w:w="108" w:type="dxa"/>
            </w:tcMar>
            <w:vAlign w:val="bottom"/>
          </w:tcPr>
          <w:p w14:paraId="6B3AF385" w14:textId="77777777" w:rsidR="000A22B8" w:rsidRDefault="000A22B8" w:rsidP="00FC2E89">
            <w:pPr>
              <w:tabs>
                <w:tab w:val="decimal" w:pos="1165"/>
              </w:tabs>
              <w:ind w:right="-31"/>
              <w:jc w:val="right"/>
              <w:rPr>
                <w:rFonts w:ascii="Angsana New" w:eastAsia="Angsana New" w:hAnsi="Angsana New"/>
                <w:sz w:val="28"/>
                <w:szCs w:val="28"/>
              </w:rPr>
            </w:pPr>
          </w:p>
          <w:p w14:paraId="38179AB0" w14:textId="33AC11FD" w:rsidR="3B20775F" w:rsidRDefault="3B20775F" w:rsidP="00FC2E89">
            <w:pPr>
              <w:tabs>
                <w:tab w:val="decimal" w:pos="1165"/>
              </w:tabs>
              <w:ind w:right="-31"/>
              <w:jc w:val="right"/>
            </w:pPr>
            <w:r w:rsidRPr="3B20775F">
              <w:rPr>
                <w:rFonts w:ascii="Angsana New" w:eastAsia="Angsana New" w:hAnsi="Angsana New"/>
                <w:sz w:val="28"/>
                <w:szCs w:val="28"/>
              </w:rPr>
              <w:t>36,700,000</w:t>
            </w:r>
          </w:p>
        </w:tc>
        <w:tc>
          <w:tcPr>
            <w:tcW w:w="1605" w:type="dxa"/>
            <w:tcMar>
              <w:left w:w="108" w:type="dxa"/>
              <w:right w:w="108" w:type="dxa"/>
            </w:tcMar>
            <w:vAlign w:val="bottom"/>
          </w:tcPr>
          <w:p w14:paraId="5A46A1A7" w14:textId="77777777" w:rsidR="000A22B8" w:rsidRDefault="000A22B8" w:rsidP="00FC2E89">
            <w:pPr>
              <w:tabs>
                <w:tab w:val="decimal" w:pos="1165"/>
              </w:tabs>
              <w:ind w:right="-31"/>
              <w:jc w:val="right"/>
              <w:rPr>
                <w:rFonts w:ascii="Angsana New" w:eastAsia="Angsana New" w:hAnsi="Angsana New"/>
                <w:sz w:val="28"/>
                <w:szCs w:val="28"/>
              </w:rPr>
            </w:pPr>
          </w:p>
          <w:p w14:paraId="3D840E0A" w14:textId="4F9D22A3" w:rsidR="3B20775F" w:rsidRDefault="3B20775F" w:rsidP="00FC2E89">
            <w:pPr>
              <w:tabs>
                <w:tab w:val="decimal" w:pos="1165"/>
              </w:tabs>
              <w:ind w:right="-31"/>
              <w:jc w:val="right"/>
            </w:pPr>
            <w:r w:rsidRPr="3B20775F">
              <w:rPr>
                <w:rFonts w:ascii="Angsana New" w:eastAsia="Angsana New" w:hAnsi="Angsana New"/>
                <w:sz w:val="28"/>
                <w:szCs w:val="28"/>
              </w:rPr>
              <w:t>300,000,000</w:t>
            </w:r>
          </w:p>
        </w:tc>
      </w:tr>
      <w:tr w:rsidR="00253B43" w14:paraId="260F6652" w14:textId="77777777" w:rsidTr="00260801">
        <w:trPr>
          <w:trHeight w:val="300"/>
        </w:trPr>
        <w:tc>
          <w:tcPr>
            <w:tcW w:w="2811" w:type="dxa"/>
            <w:tcMar>
              <w:left w:w="108" w:type="dxa"/>
              <w:right w:w="108" w:type="dxa"/>
            </w:tcMar>
          </w:tcPr>
          <w:p w14:paraId="0B1DD6F2" w14:textId="074679CC" w:rsidR="3B20775F" w:rsidRDefault="3B20775F" w:rsidP="3B20775F">
            <w:pPr>
              <w:tabs>
                <w:tab w:val="left" w:pos="720"/>
              </w:tabs>
              <w:ind w:left="165" w:right="-131" w:hanging="165"/>
            </w:pPr>
            <w:r w:rsidRPr="3B20775F">
              <w:rPr>
                <w:rFonts w:ascii="Angsana New" w:eastAsia="Angsana New" w:hAnsi="Angsana New"/>
                <w:sz w:val="28"/>
                <w:szCs w:val="28"/>
              </w:rPr>
              <w:t>Less: Borrowing costs are amortized.</w:t>
            </w:r>
          </w:p>
        </w:tc>
        <w:tc>
          <w:tcPr>
            <w:tcW w:w="1568" w:type="dxa"/>
            <w:tcMar>
              <w:left w:w="108" w:type="dxa"/>
              <w:right w:w="108" w:type="dxa"/>
            </w:tcMar>
            <w:vAlign w:val="bottom"/>
          </w:tcPr>
          <w:p w14:paraId="6D9D590B" w14:textId="4747E8A8" w:rsidR="3B20775F" w:rsidRDefault="3B20775F" w:rsidP="00FC2E89">
            <w:pPr>
              <w:pBdr>
                <w:bottom w:val="single" w:sz="8" w:space="1" w:color="000000"/>
              </w:pBdr>
              <w:ind w:right="-31"/>
              <w:jc w:val="right"/>
            </w:pPr>
            <w:r w:rsidRPr="3B20775F">
              <w:rPr>
                <w:rFonts w:ascii="Angsana New" w:eastAsia="Angsana New" w:hAnsi="Angsana New"/>
                <w:sz w:val="28"/>
                <w:szCs w:val="28"/>
              </w:rPr>
              <w:t>(325,437)</w:t>
            </w:r>
          </w:p>
        </w:tc>
        <w:tc>
          <w:tcPr>
            <w:tcW w:w="1604" w:type="dxa"/>
            <w:tcMar>
              <w:left w:w="108" w:type="dxa"/>
              <w:right w:w="108" w:type="dxa"/>
            </w:tcMar>
            <w:vAlign w:val="bottom"/>
          </w:tcPr>
          <w:p w14:paraId="0F323389" w14:textId="20462443" w:rsidR="3B20775F" w:rsidRDefault="3B20775F" w:rsidP="00FC2E89">
            <w:pPr>
              <w:pBdr>
                <w:bottom w:val="single" w:sz="8" w:space="1" w:color="000000"/>
              </w:pBdr>
              <w:ind w:right="-31"/>
              <w:jc w:val="right"/>
            </w:pPr>
            <w:r w:rsidRPr="3B20775F">
              <w:rPr>
                <w:rFonts w:ascii="Angsana New" w:eastAsia="Angsana New" w:hAnsi="Angsana New"/>
                <w:sz w:val="28"/>
                <w:szCs w:val="28"/>
              </w:rPr>
              <w:t>(272,171)</w:t>
            </w:r>
          </w:p>
        </w:tc>
        <w:tc>
          <w:tcPr>
            <w:tcW w:w="1564" w:type="dxa"/>
            <w:tcMar>
              <w:left w:w="108" w:type="dxa"/>
              <w:right w:w="108" w:type="dxa"/>
            </w:tcMar>
            <w:vAlign w:val="bottom"/>
          </w:tcPr>
          <w:p w14:paraId="04DCEE42" w14:textId="7691021F" w:rsidR="3B20775F" w:rsidRDefault="3B20775F" w:rsidP="00FC2E89">
            <w:pPr>
              <w:pBdr>
                <w:bottom w:val="single" w:sz="8" w:space="1" w:color="000000"/>
              </w:pBdr>
              <w:ind w:right="-31"/>
              <w:jc w:val="right"/>
            </w:pPr>
            <w:r w:rsidRPr="3B20775F">
              <w:rPr>
                <w:rFonts w:ascii="Angsana New" w:eastAsia="Angsana New" w:hAnsi="Angsana New"/>
                <w:sz w:val="28"/>
                <w:szCs w:val="28"/>
              </w:rPr>
              <w:t>(169,426)</w:t>
            </w:r>
          </w:p>
        </w:tc>
        <w:tc>
          <w:tcPr>
            <w:tcW w:w="1605" w:type="dxa"/>
            <w:tcMar>
              <w:left w:w="108" w:type="dxa"/>
              <w:right w:w="108" w:type="dxa"/>
            </w:tcMar>
            <w:vAlign w:val="bottom"/>
          </w:tcPr>
          <w:p w14:paraId="4C9E5340" w14:textId="62D3E678" w:rsidR="3B20775F" w:rsidRDefault="3B20775F" w:rsidP="00FC2E89">
            <w:pPr>
              <w:pBdr>
                <w:bottom w:val="single" w:sz="8" w:space="1" w:color="000000"/>
              </w:pBdr>
              <w:ind w:right="-31"/>
              <w:jc w:val="right"/>
            </w:pPr>
            <w:r w:rsidRPr="3B20775F">
              <w:rPr>
                <w:rFonts w:ascii="Angsana New" w:eastAsia="Angsana New" w:hAnsi="Angsana New"/>
                <w:sz w:val="28"/>
                <w:szCs w:val="28"/>
              </w:rPr>
              <w:t>(197,272)</w:t>
            </w:r>
          </w:p>
        </w:tc>
      </w:tr>
      <w:tr w:rsidR="00253B43" w14:paraId="4EAD8E96" w14:textId="77777777" w:rsidTr="00260801">
        <w:trPr>
          <w:trHeight w:val="300"/>
        </w:trPr>
        <w:tc>
          <w:tcPr>
            <w:tcW w:w="2811" w:type="dxa"/>
            <w:tcMar>
              <w:left w:w="108" w:type="dxa"/>
              <w:right w:w="108" w:type="dxa"/>
            </w:tcMar>
          </w:tcPr>
          <w:p w14:paraId="4C33B7CA" w14:textId="6E78D938" w:rsidR="3B20775F" w:rsidRDefault="3B20775F" w:rsidP="3B20775F">
            <w:pPr>
              <w:tabs>
                <w:tab w:val="left" w:pos="720"/>
              </w:tabs>
              <w:ind w:left="165" w:right="-131" w:hanging="165"/>
            </w:pPr>
            <w:r w:rsidRPr="3B20775F">
              <w:rPr>
                <w:rFonts w:ascii="Angsana New" w:eastAsia="Angsana New" w:hAnsi="Angsana New"/>
                <w:b/>
                <w:bCs/>
                <w:sz w:val="28"/>
                <w:szCs w:val="28"/>
              </w:rPr>
              <w:t>Long-term borrowing from financial institution-net</w:t>
            </w:r>
          </w:p>
        </w:tc>
        <w:tc>
          <w:tcPr>
            <w:tcW w:w="1568" w:type="dxa"/>
            <w:tcMar>
              <w:left w:w="108" w:type="dxa"/>
              <w:right w:w="108" w:type="dxa"/>
            </w:tcMar>
            <w:vAlign w:val="bottom"/>
          </w:tcPr>
          <w:p w14:paraId="3DD5A5FE" w14:textId="77777777" w:rsidR="000A22B8" w:rsidRDefault="000A22B8" w:rsidP="00FC2E89">
            <w:pPr>
              <w:tabs>
                <w:tab w:val="decimal" w:pos="1165"/>
              </w:tabs>
              <w:ind w:right="-31"/>
              <w:jc w:val="right"/>
              <w:rPr>
                <w:rFonts w:ascii="Angsana New" w:eastAsia="Angsana New" w:hAnsi="Angsana New"/>
                <w:b/>
                <w:bCs/>
                <w:sz w:val="28"/>
                <w:szCs w:val="28"/>
              </w:rPr>
            </w:pPr>
          </w:p>
          <w:p w14:paraId="563ADC0D" w14:textId="62B466B9" w:rsidR="3B20775F" w:rsidRDefault="3B20775F" w:rsidP="00FC2E89">
            <w:pPr>
              <w:tabs>
                <w:tab w:val="decimal" w:pos="1165"/>
              </w:tabs>
              <w:ind w:right="-31"/>
              <w:jc w:val="right"/>
            </w:pPr>
            <w:r w:rsidRPr="3B20775F">
              <w:rPr>
                <w:rFonts w:ascii="Angsana New" w:eastAsia="Angsana New" w:hAnsi="Angsana New"/>
                <w:b/>
                <w:bCs/>
                <w:sz w:val="28"/>
                <w:szCs w:val="28"/>
              </w:rPr>
              <w:t>56,454,563</w:t>
            </w:r>
          </w:p>
        </w:tc>
        <w:tc>
          <w:tcPr>
            <w:tcW w:w="1604" w:type="dxa"/>
            <w:tcMar>
              <w:left w:w="108" w:type="dxa"/>
              <w:right w:w="108" w:type="dxa"/>
            </w:tcMar>
            <w:vAlign w:val="bottom"/>
          </w:tcPr>
          <w:p w14:paraId="6C912814" w14:textId="77777777" w:rsidR="000A22B8" w:rsidRDefault="000A22B8" w:rsidP="00FC2E89">
            <w:pPr>
              <w:tabs>
                <w:tab w:val="decimal" w:pos="1165"/>
              </w:tabs>
              <w:ind w:right="-31"/>
              <w:jc w:val="right"/>
              <w:rPr>
                <w:rFonts w:ascii="Angsana New" w:eastAsia="Angsana New" w:hAnsi="Angsana New"/>
                <w:b/>
                <w:bCs/>
                <w:sz w:val="28"/>
                <w:szCs w:val="28"/>
              </w:rPr>
            </w:pPr>
          </w:p>
          <w:p w14:paraId="63C2F9EF" w14:textId="484DD27F" w:rsidR="3B20775F" w:rsidRDefault="3B20775F" w:rsidP="00FC2E89">
            <w:pPr>
              <w:tabs>
                <w:tab w:val="decimal" w:pos="1165"/>
              </w:tabs>
              <w:ind w:right="-31"/>
              <w:jc w:val="right"/>
            </w:pPr>
            <w:r w:rsidRPr="3B20775F">
              <w:rPr>
                <w:rFonts w:ascii="Angsana New" w:eastAsia="Angsana New" w:hAnsi="Angsana New"/>
                <w:b/>
                <w:bCs/>
                <w:sz w:val="28"/>
                <w:szCs w:val="28"/>
              </w:rPr>
              <w:t>329,789,788</w:t>
            </w:r>
          </w:p>
        </w:tc>
        <w:tc>
          <w:tcPr>
            <w:tcW w:w="1564" w:type="dxa"/>
            <w:tcMar>
              <w:left w:w="108" w:type="dxa"/>
              <w:right w:w="108" w:type="dxa"/>
            </w:tcMar>
            <w:vAlign w:val="bottom"/>
          </w:tcPr>
          <w:p w14:paraId="0C802400" w14:textId="77777777" w:rsidR="000A22B8" w:rsidRDefault="000A22B8" w:rsidP="00FC2E89">
            <w:pPr>
              <w:tabs>
                <w:tab w:val="decimal" w:pos="1165"/>
              </w:tabs>
              <w:ind w:right="-31"/>
              <w:jc w:val="right"/>
              <w:rPr>
                <w:rFonts w:ascii="Angsana New" w:eastAsia="Angsana New" w:hAnsi="Angsana New"/>
                <w:b/>
                <w:bCs/>
                <w:sz w:val="28"/>
                <w:szCs w:val="28"/>
              </w:rPr>
            </w:pPr>
          </w:p>
          <w:p w14:paraId="76225281" w14:textId="17BB6E38" w:rsidR="3B20775F" w:rsidRDefault="3B20775F" w:rsidP="00FC2E89">
            <w:pPr>
              <w:tabs>
                <w:tab w:val="decimal" w:pos="1165"/>
              </w:tabs>
              <w:ind w:right="-31"/>
              <w:jc w:val="right"/>
            </w:pPr>
            <w:r w:rsidRPr="3B20775F">
              <w:rPr>
                <w:rFonts w:ascii="Angsana New" w:eastAsia="Angsana New" w:hAnsi="Angsana New"/>
                <w:b/>
                <w:bCs/>
                <w:sz w:val="28"/>
                <w:szCs w:val="28"/>
              </w:rPr>
              <w:t>36,530,574</w:t>
            </w:r>
          </w:p>
        </w:tc>
        <w:tc>
          <w:tcPr>
            <w:tcW w:w="1605" w:type="dxa"/>
            <w:tcMar>
              <w:left w:w="108" w:type="dxa"/>
              <w:right w:w="108" w:type="dxa"/>
            </w:tcMar>
            <w:vAlign w:val="bottom"/>
          </w:tcPr>
          <w:p w14:paraId="1BABE065" w14:textId="77777777" w:rsidR="000A22B8" w:rsidRDefault="000A22B8" w:rsidP="00FC2E89">
            <w:pPr>
              <w:tabs>
                <w:tab w:val="decimal" w:pos="1165"/>
              </w:tabs>
              <w:ind w:right="-31"/>
              <w:jc w:val="right"/>
              <w:rPr>
                <w:rFonts w:ascii="Angsana New" w:eastAsia="Angsana New" w:hAnsi="Angsana New"/>
                <w:b/>
                <w:bCs/>
                <w:sz w:val="28"/>
                <w:szCs w:val="28"/>
              </w:rPr>
            </w:pPr>
          </w:p>
          <w:p w14:paraId="6AB126AA" w14:textId="2AF1DCAF" w:rsidR="3B20775F" w:rsidRDefault="3B20775F" w:rsidP="00FC2E89">
            <w:pPr>
              <w:tabs>
                <w:tab w:val="decimal" w:pos="1165"/>
              </w:tabs>
              <w:ind w:right="-31"/>
              <w:jc w:val="right"/>
            </w:pPr>
            <w:r w:rsidRPr="3B20775F">
              <w:rPr>
                <w:rFonts w:ascii="Angsana New" w:eastAsia="Angsana New" w:hAnsi="Angsana New"/>
                <w:b/>
                <w:bCs/>
                <w:sz w:val="28"/>
                <w:szCs w:val="28"/>
              </w:rPr>
              <w:t>299,802,728</w:t>
            </w:r>
          </w:p>
        </w:tc>
      </w:tr>
      <w:tr w:rsidR="00253B43" w14:paraId="0EB24B74" w14:textId="77777777" w:rsidTr="00260801">
        <w:trPr>
          <w:trHeight w:val="300"/>
        </w:trPr>
        <w:tc>
          <w:tcPr>
            <w:tcW w:w="2811" w:type="dxa"/>
            <w:tcMar>
              <w:left w:w="108" w:type="dxa"/>
              <w:right w:w="108" w:type="dxa"/>
            </w:tcMar>
          </w:tcPr>
          <w:p w14:paraId="26D9C640" w14:textId="3B25AD11" w:rsidR="3B20775F" w:rsidRDefault="3B20775F" w:rsidP="3B20775F">
            <w:pPr>
              <w:tabs>
                <w:tab w:val="left" w:pos="720"/>
              </w:tabs>
              <w:ind w:left="165" w:right="-131" w:hanging="165"/>
            </w:pPr>
            <w:r w:rsidRPr="3B20775F">
              <w:rPr>
                <w:rFonts w:ascii="Angsana New" w:eastAsia="Angsana New" w:hAnsi="Angsana New"/>
                <w:sz w:val="28"/>
                <w:szCs w:val="28"/>
              </w:rPr>
              <w:t xml:space="preserve">Less: Current portion due within </w:t>
            </w:r>
            <w:r w:rsidR="00313D12">
              <w:rPr>
                <w:rFonts w:ascii="Angsana New" w:eastAsia="Angsana New" w:hAnsi="Angsana New"/>
                <w:sz w:val="28"/>
                <w:szCs w:val="28"/>
              </w:rPr>
              <w:t xml:space="preserve"> </w:t>
            </w:r>
            <w:r w:rsidRPr="3B20775F">
              <w:rPr>
                <w:rFonts w:ascii="Angsana New" w:eastAsia="Angsana New" w:hAnsi="Angsana New"/>
                <w:sz w:val="28"/>
                <w:szCs w:val="28"/>
              </w:rPr>
              <w:t>one year</w:t>
            </w:r>
          </w:p>
        </w:tc>
        <w:tc>
          <w:tcPr>
            <w:tcW w:w="1568" w:type="dxa"/>
            <w:tcMar>
              <w:left w:w="108" w:type="dxa"/>
              <w:right w:w="108" w:type="dxa"/>
            </w:tcMar>
            <w:vAlign w:val="bottom"/>
          </w:tcPr>
          <w:p w14:paraId="57A81A5D" w14:textId="77777777" w:rsidR="000A22B8" w:rsidRDefault="000A22B8" w:rsidP="00C46DEA">
            <w:pPr>
              <w:pBdr>
                <w:bottom w:val="single" w:sz="4" w:space="1" w:color="auto"/>
              </w:pBdr>
              <w:tabs>
                <w:tab w:val="decimal" w:pos="1165"/>
              </w:tabs>
              <w:ind w:right="-31"/>
              <w:jc w:val="right"/>
              <w:rPr>
                <w:rFonts w:ascii="Angsana New" w:eastAsia="Angsana New" w:hAnsi="Angsana New"/>
                <w:sz w:val="28"/>
                <w:szCs w:val="28"/>
              </w:rPr>
            </w:pPr>
          </w:p>
          <w:p w14:paraId="70D50CE7" w14:textId="2BCC4CB9" w:rsidR="3B20775F" w:rsidRDefault="3B20775F" w:rsidP="00C46DEA">
            <w:pPr>
              <w:pBdr>
                <w:bottom w:val="single" w:sz="4" w:space="1" w:color="auto"/>
              </w:pBdr>
              <w:tabs>
                <w:tab w:val="decimal" w:pos="1165"/>
              </w:tabs>
              <w:ind w:right="-31"/>
              <w:jc w:val="right"/>
            </w:pPr>
            <w:r w:rsidRPr="3B20775F">
              <w:rPr>
                <w:rFonts w:ascii="Angsana New" w:eastAsia="Angsana New" w:hAnsi="Angsana New"/>
                <w:sz w:val="28"/>
                <w:szCs w:val="28"/>
              </w:rPr>
              <w:t>(32,971,013)</w:t>
            </w:r>
          </w:p>
        </w:tc>
        <w:tc>
          <w:tcPr>
            <w:tcW w:w="1604" w:type="dxa"/>
            <w:tcMar>
              <w:left w:w="108" w:type="dxa"/>
              <w:right w:w="108" w:type="dxa"/>
            </w:tcMar>
            <w:vAlign w:val="bottom"/>
          </w:tcPr>
          <w:p w14:paraId="45A72F79" w14:textId="77777777" w:rsidR="000A22B8" w:rsidRDefault="000A22B8" w:rsidP="00C46DEA">
            <w:pPr>
              <w:pBdr>
                <w:bottom w:val="single" w:sz="4" w:space="1" w:color="auto"/>
              </w:pBdr>
              <w:tabs>
                <w:tab w:val="decimal" w:pos="1165"/>
              </w:tabs>
              <w:ind w:right="-31"/>
              <w:jc w:val="right"/>
              <w:rPr>
                <w:rFonts w:ascii="Angsana New" w:eastAsia="Angsana New" w:hAnsi="Angsana New"/>
                <w:sz w:val="28"/>
                <w:szCs w:val="28"/>
              </w:rPr>
            </w:pPr>
          </w:p>
          <w:p w14:paraId="2F55F037" w14:textId="670854B9" w:rsidR="3B20775F" w:rsidRDefault="3B20775F" w:rsidP="00C46DEA">
            <w:pPr>
              <w:pBdr>
                <w:bottom w:val="single" w:sz="4" w:space="1" w:color="auto"/>
              </w:pBdr>
              <w:tabs>
                <w:tab w:val="decimal" w:pos="1165"/>
              </w:tabs>
              <w:ind w:right="-31"/>
              <w:jc w:val="right"/>
            </w:pPr>
            <w:r w:rsidRPr="3B20775F">
              <w:rPr>
                <w:rFonts w:ascii="Angsana New" w:eastAsia="Angsana New" w:hAnsi="Angsana New"/>
                <w:sz w:val="28"/>
                <w:szCs w:val="28"/>
              </w:rPr>
              <w:t>(314,072,999)</w:t>
            </w:r>
          </w:p>
        </w:tc>
        <w:tc>
          <w:tcPr>
            <w:tcW w:w="1564" w:type="dxa"/>
            <w:tcMar>
              <w:left w:w="108" w:type="dxa"/>
              <w:right w:w="108" w:type="dxa"/>
            </w:tcMar>
            <w:vAlign w:val="bottom"/>
          </w:tcPr>
          <w:p w14:paraId="3DA859A7" w14:textId="77777777" w:rsidR="000A22B8" w:rsidRDefault="000A22B8" w:rsidP="00C46DEA">
            <w:pPr>
              <w:pBdr>
                <w:bottom w:val="single" w:sz="4" w:space="1" w:color="auto"/>
              </w:pBdr>
              <w:tabs>
                <w:tab w:val="decimal" w:pos="1165"/>
              </w:tabs>
              <w:ind w:right="-31"/>
              <w:jc w:val="right"/>
              <w:rPr>
                <w:rFonts w:ascii="Angsana New" w:eastAsia="Angsana New" w:hAnsi="Angsana New"/>
                <w:sz w:val="28"/>
                <w:szCs w:val="28"/>
              </w:rPr>
            </w:pPr>
          </w:p>
          <w:p w14:paraId="7078B2CF" w14:textId="39D50EDF" w:rsidR="3B20775F" w:rsidRDefault="3B20775F" w:rsidP="00C46DEA">
            <w:pPr>
              <w:pBdr>
                <w:bottom w:val="single" w:sz="4" w:space="1" w:color="auto"/>
              </w:pBdr>
              <w:tabs>
                <w:tab w:val="decimal" w:pos="1165"/>
              </w:tabs>
              <w:ind w:right="-31"/>
              <w:jc w:val="right"/>
            </w:pPr>
            <w:r w:rsidRPr="3B20775F">
              <w:rPr>
                <w:rFonts w:ascii="Angsana New" w:eastAsia="Angsana New" w:hAnsi="Angsana New"/>
                <w:sz w:val="28"/>
                <w:szCs w:val="28"/>
              </w:rPr>
              <w:t>(19,668,329)</w:t>
            </w:r>
          </w:p>
        </w:tc>
        <w:tc>
          <w:tcPr>
            <w:tcW w:w="1605" w:type="dxa"/>
            <w:tcMar>
              <w:left w:w="108" w:type="dxa"/>
              <w:right w:w="108" w:type="dxa"/>
            </w:tcMar>
            <w:vAlign w:val="bottom"/>
          </w:tcPr>
          <w:p w14:paraId="305635CA" w14:textId="77777777" w:rsidR="000A22B8" w:rsidRDefault="000A22B8" w:rsidP="00C46DEA">
            <w:pPr>
              <w:pBdr>
                <w:bottom w:val="single" w:sz="4" w:space="1" w:color="auto"/>
              </w:pBdr>
              <w:tabs>
                <w:tab w:val="decimal" w:pos="1165"/>
              </w:tabs>
              <w:ind w:right="-31"/>
              <w:jc w:val="right"/>
              <w:rPr>
                <w:rFonts w:ascii="Angsana New" w:eastAsia="Angsana New" w:hAnsi="Angsana New"/>
                <w:sz w:val="28"/>
                <w:szCs w:val="28"/>
              </w:rPr>
            </w:pPr>
          </w:p>
          <w:p w14:paraId="3A3A01FB" w14:textId="7E8430EF" w:rsidR="3B20775F" w:rsidRDefault="3B20775F" w:rsidP="00C46DEA">
            <w:pPr>
              <w:pBdr>
                <w:bottom w:val="single" w:sz="4" w:space="1" w:color="auto"/>
              </w:pBdr>
              <w:tabs>
                <w:tab w:val="decimal" w:pos="1165"/>
              </w:tabs>
              <w:ind w:right="-31"/>
              <w:jc w:val="right"/>
            </w:pPr>
            <w:r w:rsidRPr="3B20775F">
              <w:rPr>
                <w:rFonts w:ascii="Angsana New" w:eastAsia="Angsana New" w:hAnsi="Angsana New"/>
                <w:sz w:val="28"/>
                <w:szCs w:val="28"/>
              </w:rPr>
              <w:t>(299,802,728)</w:t>
            </w:r>
          </w:p>
        </w:tc>
      </w:tr>
      <w:tr w:rsidR="00253B43" w14:paraId="3FC170FF" w14:textId="77777777" w:rsidTr="00260801">
        <w:trPr>
          <w:trHeight w:val="300"/>
        </w:trPr>
        <w:tc>
          <w:tcPr>
            <w:tcW w:w="2811" w:type="dxa"/>
            <w:tcMar>
              <w:left w:w="108" w:type="dxa"/>
              <w:right w:w="108" w:type="dxa"/>
            </w:tcMar>
          </w:tcPr>
          <w:p w14:paraId="39D56E18" w14:textId="3EDE23F3" w:rsidR="3B20775F" w:rsidRDefault="3B20775F" w:rsidP="00FC2E89">
            <w:pPr>
              <w:tabs>
                <w:tab w:val="left" w:pos="720"/>
              </w:tabs>
              <w:spacing w:after="120"/>
              <w:ind w:left="165" w:right="-131" w:hanging="165"/>
            </w:pPr>
            <w:r w:rsidRPr="3B20775F">
              <w:rPr>
                <w:rFonts w:ascii="Angsana New" w:eastAsia="Angsana New" w:hAnsi="Angsana New"/>
                <w:b/>
                <w:bCs/>
                <w:sz w:val="28"/>
                <w:szCs w:val="28"/>
              </w:rPr>
              <w:t xml:space="preserve">Long-term loans from financial institutions </w:t>
            </w:r>
            <w:r w:rsidRPr="00927E00">
              <w:rPr>
                <w:rFonts w:ascii="Angsana New" w:eastAsia="Angsana New" w:hAnsi="Angsana New"/>
                <w:b/>
                <w:bCs/>
                <w:sz w:val="28"/>
                <w:szCs w:val="28"/>
              </w:rPr>
              <w:t xml:space="preserve">- </w:t>
            </w:r>
            <w:r w:rsidRPr="3B20775F">
              <w:rPr>
                <w:rFonts w:ascii="Angsana New" w:eastAsia="Angsana New" w:hAnsi="Angsana New"/>
                <w:b/>
                <w:bCs/>
                <w:sz w:val="28"/>
                <w:szCs w:val="28"/>
              </w:rPr>
              <w:t>net of the portion due within one year</w:t>
            </w:r>
          </w:p>
        </w:tc>
        <w:tc>
          <w:tcPr>
            <w:tcW w:w="1568" w:type="dxa"/>
            <w:tcMar>
              <w:left w:w="108" w:type="dxa"/>
              <w:right w:w="108" w:type="dxa"/>
            </w:tcMar>
          </w:tcPr>
          <w:p w14:paraId="36B04A28"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0B011553"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0B66A091" w14:textId="2419C0AB" w:rsidR="3B20775F" w:rsidRDefault="3B20775F" w:rsidP="00482C48">
            <w:pPr>
              <w:pBdr>
                <w:bottom w:val="double" w:sz="4" w:space="1" w:color="auto"/>
              </w:pBdr>
              <w:ind w:right="-31"/>
              <w:jc w:val="right"/>
            </w:pPr>
            <w:r w:rsidRPr="3B20775F">
              <w:rPr>
                <w:rFonts w:ascii="Angsana New" w:eastAsia="Angsana New" w:hAnsi="Angsana New"/>
                <w:b/>
                <w:bCs/>
                <w:sz w:val="28"/>
                <w:szCs w:val="28"/>
              </w:rPr>
              <w:t>23,483,550</w:t>
            </w:r>
          </w:p>
        </w:tc>
        <w:tc>
          <w:tcPr>
            <w:tcW w:w="1604" w:type="dxa"/>
            <w:tcMar>
              <w:left w:w="108" w:type="dxa"/>
              <w:right w:w="108" w:type="dxa"/>
            </w:tcMar>
          </w:tcPr>
          <w:p w14:paraId="499F687D"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3B2B3718"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30FF5549" w14:textId="03785A42" w:rsidR="3B20775F" w:rsidRDefault="3B20775F" w:rsidP="00482C48">
            <w:pPr>
              <w:pBdr>
                <w:bottom w:val="double" w:sz="4" w:space="1" w:color="auto"/>
              </w:pBdr>
              <w:ind w:right="-31"/>
              <w:jc w:val="right"/>
            </w:pPr>
            <w:r w:rsidRPr="3B20775F">
              <w:rPr>
                <w:rFonts w:ascii="Angsana New" w:eastAsia="Angsana New" w:hAnsi="Angsana New"/>
                <w:b/>
                <w:bCs/>
                <w:sz w:val="28"/>
                <w:szCs w:val="28"/>
              </w:rPr>
              <w:t>15,716,789</w:t>
            </w:r>
          </w:p>
        </w:tc>
        <w:tc>
          <w:tcPr>
            <w:tcW w:w="1564" w:type="dxa"/>
            <w:tcMar>
              <w:left w:w="108" w:type="dxa"/>
              <w:right w:w="108" w:type="dxa"/>
            </w:tcMar>
          </w:tcPr>
          <w:p w14:paraId="483485BD"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49CAD4FF"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5EA03B33" w14:textId="21FB8931" w:rsidR="3B20775F" w:rsidRDefault="3B20775F" w:rsidP="00482C48">
            <w:pPr>
              <w:pBdr>
                <w:bottom w:val="double" w:sz="4" w:space="1" w:color="auto"/>
              </w:pBdr>
              <w:ind w:right="-31"/>
              <w:jc w:val="right"/>
            </w:pPr>
            <w:r w:rsidRPr="3B20775F">
              <w:rPr>
                <w:rFonts w:ascii="Angsana New" w:eastAsia="Angsana New" w:hAnsi="Angsana New"/>
                <w:b/>
                <w:bCs/>
                <w:sz w:val="28"/>
                <w:szCs w:val="28"/>
              </w:rPr>
              <w:t>16,862,245</w:t>
            </w:r>
          </w:p>
        </w:tc>
        <w:tc>
          <w:tcPr>
            <w:tcW w:w="1605" w:type="dxa"/>
            <w:tcMar>
              <w:left w:w="108" w:type="dxa"/>
              <w:right w:w="108" w:type="dxa"/>
            </w:tcMar>
          </w:tcPr>
          <w:p w14:paraId="6D238EBB"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6EA9E9FB" w14:textId="77777777" w:rsidR="00482C48" w:rsidRDefault="00482C48" w:rsidP="00482C48">
            <w:pPr>
              <w:pBdr>
                <w:bottom w:val="double" w:sz="4" w:space="1" w:color="auto"/>
              </w:pBdr>
              <w:ind w:right="-31"/>
              <w:jc w:val="right"/>
              <w:rPr>
                <w:rFonts w:ascii="Angsana New" w:eastAsia="Angsana New" w:hAnsi="Angsana New"/>
                <w:b/>
                <w:bCs/>
                <w:sz w:val="28"/>
                <w:szCs w:val="28"/>
              </w:rPr>
            </w:pPr>
          </w:p>
          <w:p w14:paraId="19A4E14C" w14:textId="082781C4" w:rsidR="3B20775F" w:rsidRDefault="3B20775F" w:rsidP="00482C48">
            <w:pPr>
              <w:pBdr>
                <w:bottom w:val="double" w:sz="4" w:space="1" w:color="auto"/>
              </w:pBdr>
              <w:ind w:right="-31"/>
              <w:jc w:val="right"/>
            </w:pPr>
            <w:r w:rsidRPr="3B20775F">
              <w:rPr>
                <w:rFonts w:ascii="Angsana New" w:eastAsia="Angsana New" w:hAnsi="Angsana New"/>
                <w:b/>
                <w:bCs/>
                <w:sz w:val="28"/>
                <w:szCs w:val="28"/>
              </w:rPr>
              <w:t>-</w:t>
            </w:r>
          </w:p>
        </w:tc>
      </w:tr>
    </w:tbl>
    <w:p w14:paraId="3FB854EC" w14:textId="7283383E" w:rsidR="000A1553" w:rsidRDefault="00212A22" w:rsidP="3B20775F">
      <w:pPr>
        <w:tabs>
          <w:tab w:val="left" w:pos="540"/>
        </w:tabs>
        <w:overflowPunct/>
        <w:autoSpaceDE/>
        <w:autoSpaceDN/>
        <w:adjustRightInd/>
        <w:spacing w:before="120"/>
        <w:textAlignment w:val="auto"/>
      </w:pPr>
      <w:r>
        <w:rPr>
          <w:rFonts w:ascii="Angsana New" w:eastAsia="Angsana New" w:hAnsi="Angsana New"/>
          <w:sz w:val="28"/>
          <w:szCs w:val="28"/>
        </w:rPr>
        <w:lastRenderedPageBreak/>
        <w:tab/>
      </w:r>
      <w:r w:rsidR="08FF96EE" w:rsidRPr="3B20775F">
        <w:rPr>
          <w:rFonts w:ascii="Angsana New" w:eastAsia="Angsana New" w:hAnsi="Angsana New"/>
          <w:sz w:val="28"/>
          <w:szCs w:val="28"/>
        </w:rPr>
        <w:t>Movement of Long-term borrowing from financial institution is as follows:</w:t>
      </w:r>
    </w:p>
    <w:tbl>
      <w:tblPr>
        <w:tblW w:w="0" w:type="auto"/>
        <w:tblInd w:w="450" w:type="dxa"/>
        <w:tblLook w:val="01E0" w:firstRow="1" w:lastRow="1" w:firstColumn="1" w:lastColumn="1" w:noHBand="0" w:noVBand="0"/>
      </w:tblPr>
      <w:tblGrid>
        <w:gridCol w:w="2746"/>
        <w:gridCol w:w="1599"/>
        <w:gridCol w:w="1579"/>
        <w:gridCol w:w="1599"/>
        <w:gridCol w:w="1560"/>
      </w:tblGrid>
      <w:tr w:rsidR="00253B43" w14:paraId="254EEECE" w14:textId="77777777" w:rsidTr="005C5270">
        <w:trPr>
          <w:trHeight w:val="300"/>
        </w:trPr>
        <w:tc>
          <w:tcPr>
            <w:tcW w:w="2746" w:type="dxa"/>
            <w:tcMar>
              <w:left w:w="108" w:type="dxa"/>
              <w:right w:w="108" w:type="dxa"/>
            </w:tcMar>
          </w:tcPr>
          <w:p w14:paraId="62EFE85C" w14:textId="6D73BEAE" w:rsidR="3B20775F" w:rsidRDefault="3B20775F" w:rsidP="3B20775F">
            <w:pPr>
              <w:ind w:right="54"/>
              <w:jc w:val="center"/>
            </w:pPr>
            <w:r w:rsidRPr="3B20775F">
              <w:rPr>
                <w:rFonts w:ascii="Angsana New" w:eastAsia="Angsana New" w:hAnsi="Angsana New"/>
                <w:sz w:val="28"/>
                <w:szCs w:val="28"/>
              </w:rPr>
              <w:t xml:space="preserve"> </w:t>
            </w:r>
          </w:p>
        </w:tc>
        <w:tc>
          <w:tcPr>
            <w:tcW w:w="1599" w:type="dxa"/>
            <w:tcMar>
              <w:left w:w="108" w:type="dxa"/>
              <w:right w:w="108" w:type="dxa"/>
            </w:tcMar>
          </w:tcPr>
          <w:p w14:paraId="5BA84F13" w14:textId="4B1A3FCC" w:rsidR="3B20775F" w:rsidRDefault="3B20775F" w:rsidP="3B20775F">
            <w:pPr>
              <w:jc w:val="right"/>
            </w:pPr>
            <w:r w:rsidRPr="00927E00">
              <w:rPr>
                <w:rFonts w:ascii="Angsana New" w:eastAsia="Angsana New" w:hAnsi="Angsana New"/>
                <w:b/>
                <w:bCs/>
                <w:sz w:val="28"/>
                <w:szCs w:val="28"/>
              </w:rPr>
              <w:t xml:space="preserve"> </w:t>
            </w:r>
          </w:p>
        </w:tc>
        <w:tc>
          <w:tcPr>
            <w:tcW w:w="1579" w:type="dxa"/>
            <w:tcMar>
              <w:left w:w="108" w:type="dxa"/>
              <w:right w:w="108" w:type="dxa"/>
            </w:tcMar>
          </w:tcPr>
          <w:p w14:paraId="340FE82E" w14:textId="27AC8A7E" w:rsidR="3B20775F" w:rsidRDefault="3B20775F" w:rsidP="3B20775F">
            <w:pPr>
              <w:jc w:val="right"/>
            </w:pPr>
            <w:r w:rsidRPr="00927E00">
              <w:rPr>
                <w:rFonts w:ascii="Angsana New" w:eastAsia="Angsana New" w:hAnsi="Angsana New"/>
                <w:b/>
                <w:bCs/>
                <w:sz w:val="28"/>
                <w:szCs w:val="28"/>
              </w:rPr>
              <w:t xml:space="preserve"> </w:t>
            </w:r>
          </w:p>
        </w:tc>
        <w:tc>
          <w:tcPr>
            <w:tcW w:w="1599" w:type="dxa"/>
            <w:tcMar>
              <w:left w:w="108" w:type="dxa"/>
              <w:right w:w="108" w:type="dxa"/>
            </w:tcMar>
          </w:tcPr>
          <w:p w14:paraId="4E169052" w14:textId="43940F52" w:rsidR="3B20775F" w:rsidRDefault="3B20775F" w:rsidP="3B20775F">
            <w:pPr>
              <w:jc w:val="right"/>
            </w:pPr>
            <w:r w:rsidRPr="00927E00">
              <w:rPr>
                <w:rFonts w:ascii="Angsana New" w:eastAsia="Angsana New" w:hAnsi="Angsana New"/>
                <w:b/>
                <w:bCs/>
                <w:sz w:val="28"/>
                <w:szCs w:val="28"/>
              </w:rPr>
              <w:t xml:space="preserve"> </w:t>
            </w:r>
          </w:p>
        </w:tc>
        <w:tc>
          <w:tcPr>
            <w:tcW w:w="1560" w:type="dxa"/>
            <w:tcMar>
              <w:left w:w="108" w:type="dxa"/>
              <w:right w:w="108" w:type="dxa"/>
            </w:tcMar>
          </w:tcPr>
          <w:p w14:paraId="7920977A" w14:textId="0BFF55E7"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253B43" w14:paraId="75EA618A" w14:textId="77777777" w:rsidTr="005C5270">
        <w:trPr>
          <w:trHeight w:val="300"/>
        </w:trPr>
        <w:tc>
          <w:tcPr>
            <w:tcW w:w="2746" w:type="dxa"/>
            <w:tcMar>
              <w:left w:w="108" w:type="dxa"/>
              <w:right w:w="108" w:type="dxa"/>
            </w:tcMar>
          </w:tcPr>
          <w:p w14:paraId="07559E4D" w14:textId="52A88B54" w:rsidR="3B20775F" w:rsidRDefault="3B20775F" w:rsidP="3B20775F">
            <w:pPr>
              <w:ind w:right="54"/>
              <w:jc w:val="center"/>
            </w:pPr>
            <w:r w:rsidRPr="3B20775F">
              <w:rPr>
                <w:rFonts w:ascii="Angsana New" w:eastAsia="Angsana New" w:hAnsi="Angsana New"/>
                <w:sz w:val="28"/>
                <w:szCs w:val="28"/>
              </w:rPr>
              <w:t xml:space="preserve"> </w:t>
            </w:r>
          </w:p>
        </w:tc>
        <w:tc>
          <w:tcPr>
            <w:tcW w:w="3178" w:type="dxa"/>
            <w:gridSpan w:val="2"/>
            <w:tcMar>
              <w:left w:w="108" w:type="dxa"/>
              <w:right w:w="108" w:type="dxa"/>
            </w:tcMar>
          </w:tcPr>
          <w:p w14:paraId="1F43783F" w14:textId="0C293821" w:rsidR="3B20775F" w:rsidRDefault="3B20775F" w:rsidP="3B20775F">
            <w:pPr>
              <w:pBdr>
                <w:bottom w:val="single" w:sz="8" w:space="1" w:color="000000"/>
              </w:pBdr>
              <w:jc w:val="center"/>
            </w:pPr>
            <w:r w:rsidRPr="3B20775F">
              <w:rPr>
                <w:rFonts w:ascii="Angsana New" w:eastAsia="Angsana New" w:hAnsi="Angsana New"/>
                <w:b/>
                <w:bCs/>
                <w:sz w:val="28"/>
                <w:szCs w:val="28"/>
              </w:rPr>
              <w:t>Consolidated financial statements</w:t>
            </w:r>
          </w:p>
        </w:tc>
        <w:tc>
          <w:tcPr>
            <w:tcW w:w="3159" w:type="dxa"/>
            <w:gridSpan w:val="2"/>
            <w:tcMar>
              <w:left w:w="108" w:type="dxa"/>
              <w:right w:w="108" w:type="dxa"/>
            </w:tcMar>
          </w:tcPr>
          <w:p w14:paraId="14D0C6C4" w14:textId="430690CA" w:rsidR="3B20775F" w:rsidRDefault="3B20775F" w:rsidP="3B20775F">
            <w:pPr>
              <w:pBdr>
                <w:bottom w:val="single" w:sz="8" w:space="1" w:color="000000"/>
              </w:pBdr>
              <w:jc w:val="center"/>
            </w:pPr>
            <w:r w:rsidRPr="3B20775F">
              <w:rPr>
                <w:rFonts w:ascii="Angsana New" w:eastAsia="Angsana New" w:hAnsi="Angsana New"/>
                <w:b/>
                <w:bCs/>
                <w:sz w:val="28"/>
                <w:szCs w:val="28"/>
              </w:rPr>
              <w:t>Separate financial statements</w:t>
            </w:r>
          </w:p>
        </w:tc>
      </w:tr>
      <w:tr w:rsidR="00253B43" w14:paraId="560A42CD" w14:textId="77777777" w:rsidTr="005C5270">
        <w:trPr>
          <w:trHeight w:val="300"/>
        </w:trPr>
        <w:tc>
          <w:tcPr>
            <w:tcW w:w="2746" w:type="dxa"/>
            <w:tcMar>
              <w:left w:w="108" w:type="dxa"/>
              <w:right w:w="108" w:type="dxa"/>
            </w:tcMar>
          </w:tcPr>
          <w:p w14:paraId="7436941E" w14:textId="77878302" w:rsidR="3B20775F" w:rsidRDefault="3B20775F" w:rsidP="3B20775F">
            <w:pPr>
              <w:ind w:right="54"/>
              <w:jc w:val="center"/>
            </w:pPr>
            <w:r w:rsidRPr="3B20775F">
              <w:rPr>
                <w:rFonts w:ascii="Angsana New" w:eastAsia="Angsana New" w:hAnsi="Angsana New"/>
                <w:sz w:val="28"/>
                <w:szCs w:val="28"/>
              </w:rPr>
              <w:t xml:space="preserve"> </w:t>
            </w:r>
          </w:p>
        </w:tc>
        <w:tc>
          <w:tcPr>
            <w:tcW w:w="3178" w:type="dxa"/>
            <w:gridSpan w:val="2"/>
            <w:tcMar>
              <w:left w:w="108" w:type="dxa"/>
              <w:right w:w="108" w:type="dxa"/>
            </w:tcMar>
          </w:tcPr>
          <w:p w14:paraId="4335BA05" w14:textId="76FAB652"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c>
          <w:tcPr>
            <w:tcW w:w="3159" w:type="dxa"/>
            <w:gridSpan w:val="2"/>
            <w:tcMar>
              <w:left w:w="108" w:type="dxa"/>
              <w:right w:w="108" w:type="dxa"/>
            </w:tcMar>
          </w:tcPr>
          <w:p w14:paraId="003FE17F" w14:textId="3B289A08"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253B43" w14:paraId="16CFD072" w14:textId="77777777" w:rsidTr="005C5270">
        <w:trPr>
          <w:trHeight w:val="300"/>
        </w:trPr>
        <w:tc>
          <w:tcPr>
            <w:tcW w:w="2746" w:type="dxa"/>
            <w:tcMar>
              <w:left w:w="108" w:type="dxa"/>
              <w:right w:w="108" w:type="dxa"/>
            </w:tcMar>
          </w:tcPr>
          <w:p w14:paraId="35E2F887" w14:textId="02079F21" w:rsidR="3B20775F" w:rsidRDefault="3B20775F" w:rsidP="3B20775F">
            <w:pPr>
              <w:ind w:right="54"/>
              <w:jc w:val="center"/>
            </w:pPr>
            <w:r w:rsidRPr="3B20775F">
              <w:rPr>
                <w:rFonts w:ascii="Angsana New" w:eastAsia="Angsana New" w:hAnsi="Angsana New"/>
                <w:sz w:val="28"/>
                <w:szCs w:val="28"/>
              </w:rPr>
              <w:t xml:space="preserve"> </w:t>
            </w:r>
          </w:p>
        </w:tc>
        <w:tc>
          <w:tcPr>
            <w:tcW w:w="1599" w:type="dxa"/>
            <w:tcMar>
              <w:left w:w="108" w:type="dxa"/>
              <w:right w:w="108" w:type="dxa"/>
            </w:tcMar>
          </w:tcPr>
          <w:p w14:paraId="305C39FB" w14:textId="03BFC13C"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2025</w:t>
            </w:r>
          </w:p>
        </w:tc>
        <w:tc>
          <w:tcPr>
            <w:tcW w:w="1579" w:type="dxa"/>
            <w:tcMar>
              <w:left w:w="108" w:type="dxa"/>
              <w:right w:w="108" w:type="dxa"/>
            </w:tcMar>
          </w:tcPr>
          <w:p w14:paraId="58E5AF90" w14:textId="41925FBE"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2024</w:t>
            </w:r>
          </w:p>
        </w:tc>
        <w:tc>
          <w:tcPr>
            <w:tcW w:w="1599" w:type="dxa"/>
            <w:tcMar>
              <w:left w:w="108" w:type="dxa"/>
              <w:right w:w="108" w:type="dxa"/>
            </w:tcMar>
          </w:tcPr>
          <w:p w14:paraId="4E37C55B" w14:textId="0A1CAFFB"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Pr="3B20775F">
              <w:rPr>
                <w:rFonts w:ascii="Angsana New" w:eastAsia="Angsana New" w:hAnsi="Angsana New"/>
                <w:b/>
                <w:bCs/>
                <w:sz w:val="28"/>
                <w:szCs w:val="28"/>
                <w:lang w:val="th"/>
              </w:rPr>
              <w:t>025</w:t>
            </w:r>
          </w:p>
        </w:tc>
        <w:tc>
          <w:tcPr>
            <w:tcW w:w="1560" w:type="dxa"/>
            <w:tcMar>
              <w:left w:w="108" w:type="dxa"/>
              <w:right w:w="108" w:type="dxa"/>
            </w:tcMar>
          </w:tcPr>
          <w:p w14:paraId="1FF4C03D" w14:textId="55BD8790"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2024</w:t>
            </w:r>
          </w:p>
        </w:tc>
      </w:tr>
      <w:tr w:rsidR="00253B43" w14:paraId="33F7141D" w14:textId="77777777" w:rsidTr="005C5270">
        <w:trPr>
          <w:trHeight w:val="300"/>
        </w:trPr>
        <w:tc>
          <w:tcPr>
            <w:tcW w:w="2746" w:type="dxa"/>
            <w:tcMar>
              <w:left w:w="108" w:type="dxa"/>
              <w:right w:w="108" w:type="dxa"/>
            </w:tcMar>
          </w:tcPr>
          <w:p w14:paraId="2801A02E" w14:textId="34447152" w:rsidR="3B20775F" w:rsidRDefault="3B20775F" w:rsidP="3B20775F">
            <w:pPr>
              <w:tabs>
                <w:tab w:val="left" w:pos="720"/>
              </w:tabs>
              <w:ind w:left="165" w:right="-131" w:hanging="165"/>
            </w:pPr>
            <w:r w:rsidRPr="3B20775F">
              <w:rPr>
                <w:rFonts w:ascii="Angsana New" w:eastAsia="Angsana New" w:hAnsi="Angsana New"/>
                <w:sz w:val="28"/>
                <w:szCs w:val="28"/>
              </w:rPr>
              <w:t>Balance as at beginning</w:t>
            </w:r>
          </w:p>
        </w:tc>
        <w:tc>
          <w:tcPr>
            <w:tcW w:w="1599" w:type="dxa"/>
            <w:tcMar>
              <w:left w:w="108" w:type="dxa"/>
              <w:right w:w="108" w:type="dxa"/>
            </w:tcMar>
          </w:tcPr>
          <w:p w14:paraId="4018D072" w14:textId="1C0A387F" w:rsidR="3B20775F" w:rsidRDefault="3B20775F" w:rsidP="00506D9E">
            <w:pPr>
              <w:tabs>
                <w:tab w:val="decimal" w:pos="1165"/>
              </w:tabs>
              <w:ind w:right="-31"/>
              <w:jc w:val="right"/>
            </w:pPr>
            <w:r w:rsidRPr="3B20775F">
              <w:rPr>
                <w:rFonts w:ascii="Angsana New" w:eastAsia="Angsana New" w:hAnsi="Angsana New"/>
                <w:sz w:val="28"/>
                <w:szCs w:val="28"/>
              </w:rPr>
              <w:t>329,789,788</w:t>
            </w:r>
          </w:p>
        </w:tc>
        <w:tc>
          <w:tcPr>
            <w:tcW w:w="1579" w:type="dxa"/>
            <w:tcMar>
              <w:left w:w="108" w:type="dxa"/>
              <w:right w:w="108" w:type="dxa"/>
            </w:tcMar>
          </w:tcPr>
          <w:p w14:paraId="03A073CF" w14:textId="4E32B8F0" w:rsidR="3B20775F" w:rsidRDefault="3B20775F" w:rsidP="00506D9E">
            <w:pPr>
              <w:tabs>
                <w:tab w:val="decimal" w:pos="1165"/>
              </w:tabs>
              <w:ind w:right="-31"/>
              <w:jc w:val="right"/>
            </w:pPr>
            <w:r w:rsidRPr="3B20775F">
              <w:rPr>
                <w:rFonts w:ascii="Angsana New" w:eastAsia="Angsana New" w:hAnsi="Angsana New"/>
                <w:sz w:val="28"/>
                <w:szCs w:val="28"/>
              </w:rPr>
              <w:t>341,772,148</w:t>
            </w:r>
          </w:p>
        </w:tc>
        <w:tc>
          <w:tcPr>
            <w:tcW w:w="1599" w:type="dxa"/>
            <w:tcMar>
              <w:left w:w="108" w:type="dxa"/>
              <w:right w:w="108" w:type="dxa"/>
            </w:tcMar>
          </w:tcPr>
          <w:p w14:paraId="49D0A773" w14:textId="35CEBD1D" w:rsidR="3B20775F" w:rsidRDefault="3B20775F" w:rsidP="00506D9E">
            <w:pPr>
              <w:tabs>
                <w:tab w:val="decimal" w:pos="1165"/>
              </w:tabs>
              <w:ind w:right="-31"/>
              <w:jc w:val="right"/>
            </w:pPr>
            <w:r w:rsidRPr="3B20775F">
              <w:rPr>
                <w:rFonts w:ascii="Angsana New" w:eastAsia="Angsana New" w:hAnsi="Angsana New"/>
                <w:sz w:val="28"/>
                <w:szCs w:val="28"/>
              </w:rPr>
              <w:t>299,802,728</w:t>
            </w:r>
          </w:p>
        </w:tc>
        <w:tc>
          <w:tcPr>
            <w:tcW w:w="1560" w:type="dxa"/>
            <w:tcMar>
              <w:left w:w="108" w:type="dxa"/>
              <w:right w:w="108" w:type="dxa"/>
            </w:tcMar>
          </w:tcPr>
          <w:p w14:paraId="3E9964CB" w14:textId="76D87941" w:rsidR="3B20775F" w:rsidRDefault="3B20775F" w:rsidP="00506D9E">
            <w:pPr>
              <w:tabs>
                <w:tab w:val="decimal" w:pos="1165"/>
              </w:tabs>
              <w:ind w:right="-31"/>
              <w:jc w:val="right"/>
            </w:pPr>
            <w:r w:rsidRPr="3B20775F">
              <w:rPr>
                <w:rFonts w:ascii="Angsana New" w:eastAsia="Angsana New" w:hAnsi="Angsana New"/>
                <w:sz w:val="28"/>
                <w:szCs w:val="28"/>
              </w:rPr>
              <w:t>299,427,871</w:t>
            </w:r>
          </w:p>
        </w:tc>
      </w:tr>
      <w:tr w:rsidR="00253B43" w14:paraId="2DA52C1F" w14:textId="77777777" w:rsidTr="005C5270">
        <w:trPr>
          <w:trHeight w:val="300"/>
        </w:trPr>
        <w:tc>
          <w:tcPr>
            <w:tcW w:w="2746" w:type="dxa"/>
            <w:tcMar>
              <w:left w:w="108" w:type="dxa"/>
              <w:right w:w="108" w:type="dxa"/>
            </w:tcMar>
          </w:tcPr>
          <w:p w14:paraId="1E3D20FC" w14:textId="11AAEBFD" w:rsidR="3B20775F" w:rsidRDefault="3B20775F" w:rsidP="00506D9E">
            <w:pPr>
              <w:tabs>
                <w:tab w:val="left" w:pos="720"/>
              </w:tabs>
              <w:ind w:left="433" w:right="-131" w:hanging="433"/>
            </w:pPr>
            <w:r w:rsidRPr="3B20775F">
              <w:rPr>
                <w:rFonts w:ascii="Angsana New" w:eastAsia="Angsana New" w:hAnsi="Angsana New"/>
                <w:sz w:val="28"/>
                <w:szCs w:val="28"/>
                <w:u w:val="single"/>
              </w:rPr>
              <w:t>Add</w:t>
            </w:r>
            <w:r w:rsidRPr="3B20775F">
              <w:rPr>
                <w:rFonts w:ascii="Angsana New" w:eastAsia="Angsana New" w:hAnsi="Angsana New"/>
                <w:sz w:val="28"/>
                <w:szCs w:val="28"/>
              </w:rPr>
              <w:t>: Receive loan money during the period</w:t>
            </w:r>
          </w:p>
        </w:tc>
        <w:tc>
          <w:tcPr>
            <w:tcW w:w="1599" w:type="dxa"/>
            <w:tcMar>
              <w:left w:w="108" w:type="dxa"/>
              <w:right w:w="108" w:type="dxa"/>
            </w:tcMar>
          </w:tcPr>
          <w:p w14:paraId="7E8ED88B" w14:textId="77777777" w:rsidR="00506D9E" w:rsidRDefault="00506D9E" w:rsidP="00506D9E">
            <w:pPr>
              <w:tabs>
                <w:tab w:val="decimal" w:pos="1165"/>
              </w:tabs>
              <w:ind w:right="-31"/>
              <w:jc w:val="right"/>
              <w:rPr>
                <w:rFonts w:ascii="Angsana New" w:eastAsia="Angsana New" w:hAnsi="Angsana New"/>
                <w:sz w:val="28"/>
                <w:szCs w:val="28"/>
              </w:rPr>
            </w:pPr>
          </w:p>
          <w:p w14:paraId="3733BCA5" w14:textId="29B9C97F" w:rsidR="3B20775F" w:rsidRDefault="00FB345B" w:rsidP="00506D9E">
            <w:pPr>
              <w:tabs>
                <w:tab w:val="decimal" w:pos="1165"/>
              </w:tabs>
              <w:ind w:right="-31"/>
              <w:jc w:val="right"/>
            </w:pPr>
            <w:r>
              <w:rPr>
                <w:rFonts w:ascii="Angsana New" w:eastAsia="Angsana New" w:hAnsi="Angsana New"/>
                <w:sz w:val="28"/>
                <w:szCs w:val="28"/>
              </w:rPr>
              <w:t>66</w:t>
            </w:r>
            <w:r w:rsidR="3B20775F" w:rsidRPr="3B20775F">
              <w:rPr>
                <w:rFonts w:ascii="Angsana New" w:eastAsia="Angsana New" w:hAnsi="Angsana New"/>
                <w:sz w:val="28"/>
                <w:szCs w:val="28"/>
              </w:rPr>
              <w:t>,</w:t>
            </w:r>
            <w:r>
              <w:rPr>
                <w:rFonts w:ascii="Angsana New" w:eastAsia="Angsana New" w:hAnsi="Angsana New"/>
                <w:sz w:val="28"/>
                <w:szCs w:val="28"/>
              </w:rPr>
              <w:t>8</w:t>
            </w:r>
            <w:r w:rsidR="3B20775F" w:rsidRPr="3B20775F">
              <w:rPr>
                <w:rFonts w:ascii="Angsana New" w:eastAsia="Angsana New" w:hAnsi="Angsana New"/>
                <w:sz w:val="28"/>
                <w:szCs w:val="28"/>
              </w:rPr>
              <w:t>00,000</w:t>
            </w:r>
          </w:p>
        </w:tc>
        <w:tc>
          <w:tcPr>
            <w:tcW w:w="1579" w:type="dxa"/>
            <w:tcMar>
              <w:left w:w="108" w:type="dxa"/>
              <w:right w:w="108" w:type="dxa"/>
            </w:tcMar>
          </w:tcPr>
          <w:p w14:paraId="76FF46FB" w14:textId="77777777" w:rsidR="00506D9E" w:rsidRDefault="00506D9E" w:rsidP="00506D9E">
            <w:pPr>
              <w:tabs>
                <w:tab w:val="decimal" w:pos="1165"/>
              </w:tabs>
              <w:ind w:right="-31"/>
              <w:jc w:val="right"/>
              <w:rPr>
                <w:rFonts w:ascii="Angsana New" w:eastAsia="Angsana New" w:hAnsi="Angsana New"/>
                <w:sz w:val="28"/>
                <w:szCs w:val="28"/>
              </w:rPr>
            </w:pPr>
          </w:p>
          <w:p w14:paraId="29926C53" w14:textId="4916491A" w:rsidR="3B20775F" w:rsidRDefault="3B20775F" w:rsidP="00506D9E">
            <w:pPr>
              <w:tabs>
                <w:tab w:val="decimal" w:pos="1165"/>
              </w:tabs>
              <w:ind w:right="-31"/>
              <w:jc w:val="right"/>
            </w:pPr>
            <w:r w:rsidRPr="3B20775F">
              <w:rPr>
                <w:rFonts w:ascii="Angsana New" w:eastAsia="Angsana New" w:hAnsi="Angsana New"/>
                <w:sz w:val="28"/>
                <w:szCs w:val="28"/>
              </w:rPr>
              <w:t>-</w:t>
            </w:r>
          </w:p>
        </w:tc>
        <w:tc>
          <w:tcPr>
            <w:tcW w:w="1599" w:type="dxa"/>
            <w:tcMar>
              <w:left w:w="108" w:type="dxa"/>
              <w:right w:w="108" w:type="dxa"/>
            </w:tcMar>
          </w:tcPr>
          <w:p w14:paraId="1B08F368" w14:textId="77777777" w:rsidR="00506D9E" w:rsidRDefault="00506D9E" w:rsidP="00506D9E">
            <w:pPr>
              <w:tabs>
                <w:tab w:val="decimal" w:pos="1165"/>
              </w:tabs>
              <w:ind w:right="-31"/>
              <w:jc w:val="right"/>
              <w:rPr>
                <w:rFonts w:ascii="Angsana New" w:eastAsia="Angsana New" w:hAnsi="Angsana New"/>
                <w:sz w:val="28"/>
                <w:szCs w:val="28"/>
              </w:rPr>
            </w:pPr>
          </w:p>
          <w:p w14:paraId="24BA984A" w14:textId="3A52F189" w:rsidR="3B20775F" w:rsidRDefault="3B20775F" w:rsidP="00506D9E">
            <w:pPr>
              <w:tabs>
                <w:tab w:val="decimal" w:pos="1165"/>
              </w:tabs>
              <w:ind w:right="-31"/>
              <w:jc w:val="right"/>
            </w:pPr>
            <w:r w:rsidRPr="3B20775F">
              <w:rPr>
                <w:rFonts w:ascii="Angsana New" w:eastAsia="Angsana New" w:hAnsi="Angsana New"/>
                <w:sz w:val="28"/>
                <w:szCs w:val="28"/>
              </w:rPr>
              <w:t>40,000,000</w:t>
            </w:r>
          </w:p>
        </w:tc>
        <w:tc>
          <w:tcPr>
            <w:tcW w:w="1560" w:type="dxa"/>
            <w:tcMar>
              <w:left w:w="108" w:type="dxa"/>
              <w:right w:w="108" w:type="dxa"/>
            </w:tcMar>
          </w:tcPr>
          <w:p w14:paraId="4BFF8A5C" w14:textId="77777777" w:rsidR="00506D9E" w:rsidRDefault="00506D9E" w:rsidP="00506D9E">
            <w:pPr>
              <w:tabs>
                <w:tab w:val="decimal" w:pos="1165"/>
              </w:tabs>
              <w:ind w:right="-31"/>
              <w:jc w:val="right"/>
              <w:rPr>
                <w:rFonts w:ascii="Angsana New" w:eastAsia="Angsana New" w:hAnsi="Angsana New"/>
                <w:sz w:val="28"/>
                <w:szCs w:val="28"/>
              </w:rPr>
            </w:pPr>
          </w:p>
          <w:p w14:paraId="5062B1F1" w14:textId="416EA011" w:rsidR="3B20775F" w:rsidRDefault="3B20775F" w:rsidP="00506D9E">
            <w:pPr>
              <w:tabs>
                <w:tab w:val="decimal" w:pos="1165"/>
              </w:tabs>
              <w:ind w:right="-31"/>
              <w:jc w:val="right"/>
            </w:pPr>
            <w:r w:rsidRPr="3B20775F">
              <w:rPr>
                <w:rFonts w:ascii="Angsana New" w:eastAsia="Angsana New" w:hAnsi="Angsana New"/>
                <w:sz w:val="28"/>
                <w:szCs w:val="28"/>
              </w:rPr>
              <w:t>-</w:t>
            </w:r>
          </w:p>
        </w:tc>
      </w:tr>
      <w:tr w:rsidR="00253B43" w14:paraId="11009733" w14:textId="77777777" w:rsidTr="005C5270">
        <w:trPr>
          <w:trHeight w:val="300"/>
        </w:trPr>
        <w:tc>
          <w:tcPr>
            <w:tcW w:w="2746" w:type="dxa"/>
            <w:tcMar>
              <w:left w:w="108" w:type="dxa"/>
              <w:right w:w="108" w:type="dxa"/>
            </w:tcMar>
          </w:tcPr>
          <w:p w14:paraId="686A8C4D" w14:textId="38B60CC2" w:rsidR="3B20775F" w:rsidRDefault="3B20775F" w:rsidP="3B20775F">
            <w:pPr>
              <w:tabs>
                <w:tab w:val="left" w:pos="720"/>
              </w:tabs>
              <w:ind w:left="433" w:right="-131" w:hanging="433"/>
            </w:pPr>
            <w:r w:rsidRPr="3B20775F">
              <w:rPr>
                <w:rFonts w:ascii="Angsana New" w:eastAsia="Angsana New" w:hAnsi="Angsana New"/>
                <w:sz w:val="28"/>
                <w:szCs w:val="28"/>
              </w:rPr>
              <w:t xml:space="preserve">         Amortization of borrowing costs</w:t>
            </w:r>
          </w:p>
        </w:tc>
        <w:tc>
          <w:tcPr>
            <w:tcW w:w="1599" w:type="dxa"/>
            <w:tcMar>
              <w:left w:w="108" w:type="dxa"/>
              <w:right w:w="108" w:type="dxa"/>
            </w:tcMar>
          </w:tcPr>
          <w:p w14:paraId="3455B7AD" w14:textId="77777777" w:rsidR="00506D9E" w:rsidRDefault="00506D9E" w:rsidP="00506D9E">
            <w:pPr>
              <w:tabs>
                <w:tab w:val="decimal" w:pos="1165"/>
              </w:tabs>
              <w:ind w:right="-31"/>
              <w:jc w:val="right"/>
              <w:rPr>
                <w:rFonts w:ascii="Angsana New" w:eastAsia="Angsana New" w:hAnsi="Angsana New"/>
                <w:sz w:val="28"/>
                <w:szCs w:val="28"/>
              </w:rPr>
            </w:pPr>
          </w:p>
          <w:p w14:paraId="6636CD40" w14:textId="2BC1487E" w:rsidR="3B20775F" w:rsidRDefault="00FB345B" w:rsidP="00506D9E">
            <w:pPr>
              <w:tabs>
                <w:tab w:val="decimal" w:pos="1165"/>
              </w:tabs>
              <w:ind w:right="-31"/>
              <w:jc w:val="right"/>
            </w:pPr>
            <w:r>
              <w:rPr>
                <w:rFonts w:ascii="Angsana New" w:eastAsia="Angsana New" w:hAnsi="Angsana New"/>
                <w:sz w:val="28"/>
                <w:szCs w:val="28"/>
              </w:rPr>
              <w:t>423</w:t>
            </w:r>
            <w:r w:rsidR="3B20775F" w:rsidRPr="3B20775F">
              <w:rPr>
                <w:rFonts w:ascii="Angsana New" w:eastAsia="Angsana New" w:hAnsi="Angsana New"/>
                <w:sz w:val="28"/>
                <w:szCs w:val="28"/>
              </w:rPr>
              <w:t>,</w:t>
            </w:r>
            <w:r>
              <w:rPr>
                <w:rFonts w:ascii="Angsana New" w:eastAsia="Angsana New" w:hAnsi="Angsana New"/>
                <w:sz w:val="28"/>
                <w:szCs w:val="28"/>
              </w:rPr>
              <w:t>796</w:t>
            </w:r>
          </w:p>
        </w:tc>
        <w:tc>
          <w:tcPr>
            <w:tcW w:w="1579" w:type="dxa"/>
            <w:tcMar>
              <w:left w:w="108" w:type="dxa"/>
              <w:right w:w="108" w:type="dxa"/>
            </w:tcMar>
          </w:tcPr>
          <w:p w14:paraId="1DCD1F5E" w14:textId="77777777" w:rsidR="00506D9E" w:rsidRDefault="00506D9E" w:rsidP="00506D9E">
            <w:pPr>
              <w:tabs>
                <w:tab w:val="decimal" w:pos="1165"/>
              </w:tabs>
              <w:ind w:right="-31"/>
              <w:jc w:val="right"/>
              <w:rPr>
                <w:rFonts w:ascii="Angsana New" w:eastAsia="Angsana New" w:hAnsi="Angsana New"/>
                <w:sz w:val="28"/>
                <w:szCs w:val="28"/>
              </w:rPr>
            </w:pPr>
          </w:p>
          <w:p w14:paraId="4314DD89" w14:textId="57742570" w:rsidR="3B20775F" w:rsidRDefault="3B20775F" w:rsidP="00506D9E">
            <w:pPr>
              <w:tabs>
                <w:tab w:val="decimal" w:pos="1165"/>
              </w:tabs>
              <w:ind w:right="-31"/>
              <w:jc w:val="right"/>
            </w:pPr>
            <w:r w:rsidRPr="3B20775F">
              <w:rPr>
                <w:rFonts w:ascii="Angsana New" w:eastAsia="Angsana New" w:hAnsi="Angsana New"/>
                <w:sz w:val="28"/>
                <w:szCs w:val="28"/>
              </w:rPr>
              <w:t>445,545</w:t>
            </w:r>
          </w:p>
        </w:tc>
        <w:tc>
          <w:tcPr>
            <w:tcW w:w="1599" w:type="dxa"/>
            <w:tcMar>
              <w:left w:w="108" w:type="dxa"/>
              <w:right w:w="108" w:type="dxa"/>
            </w:tcMar>
          </w:tcPr>
          <w:p w14:paraId="6771E798" w14:textId="77777777" w:rsidR="00506D9E" w:rsidRDefault="00506D9E" w:rsidP="00506D9E">
            <w:pPr>
              <w:tabs>
                <w:tab w:val="decimal" w:pos="1165"/>
              </w:tabs>
              <w:ind w:right="-31"/>
              <w:jc w:val="right"/>
              <w:rPr>
                <w:rFonts w:ascii="Angsana New" w:eastAsia="Angsana New" w:hAnsi="Angsana New"/>
                <w:sz w:val="28"/>
                <w:szCs w:val="28"/>
              </w:rPr>
            </w:pPr>
          </w:p>
          <w:p w14:paraId="2BB30E43" w14:textId="61391F48" w:rsidR="3B20775F" w:rsidRDefault="3B20775F" w:rsidP="00506D9E">
            <w:pPr>
              <w:tabs>
                <w:tab w:val="decimal" w:pos="1165"/>
              </w:tabs>
              <w:ind w:right="-31"/>
              <w:jc w:val="right"/>
            </w:pPr>
            <w:r w:rsidRPr="3B20775F">
              <w:rPr>
                <w:rFonts w:ascii="Angsana New" w:eastAsia="Angsana New" w:hAnsi="Angsana New"/>
                <w:sz w:val="28"/>
                <w:szCs w:val="28"/>
              </w:rPr>
              <w:t>227,846</w:t>
            </w:r>
          </w:p>
        </w:tc>
        <w:tc>
          <w:tcPr>
            <w:tcW w:w="1560" w:type="dxa"/>
            <w:tcMar>
              <w:left w:w="108" w:type="dxa"/>
              <w:right w:w="108" w:type="dxa"/>
            </w:tcMar>
          </w:tcPr>
          <w:p w14:paraId="6B417D36" w14:textId="77777777" w:rsidR="00506D9E" w:rsidRDefault="00506D9E" w:rsidP="00506D9E">
            <w:pPr>
              <w:tabs>
                <w:tab w:val="decimal" w:pos="1165"/>
              </w:tabs>
              <w:ind w:right="-31"/>
              <w:jc w:val="right"/>
              <w:rPr>
                <w:rFonts w:ascii="Angsana New" w:eastAsia="Angsana New" w:hAnsi="Angsana New"/>
                <w:sz w:val="28"/>
                <w:szCs w:val="28"/>
              </w:rPr>
            </w:pPr>
          </w:p>
          <w:p w14:paraId="6B91C139" w14:textId="17CE9547" w:rsidR="3B20775F" w:rsidRDefault="3B20775F" w:rsidP="00506D9E">
            <w:pPr>
              <w:tabs>
                <w:tab w:val="decimal" w:pos="1165"/>
              </w:tabs>
              <w:ind w:right="-31"/>
              <w:jc w:val="right"/>
            </w:pPr>
            <w:r w:rsidRPr="3B20775F">
              <w:rPr>
                <w:rFonts w:ascii="Angsana New" w:eastAsia="Angsana New" w:hAnsi="Angsana New"/>
                <w:sz w:val="28"/>
                <w:szCs w:val="28"/>
              </w:rPr>
              <w:t>374,857</w:t>
            </w:r>
          </w:p>
        </w:tc>
      </w:tr>
      <w:tr w:rsidR="00253B43" w14:paraId="4F2E3B28" w14:textId="77777777" w:rsidTr="005C5270">
        <w:trPr>
          <w:trHeight w:val="300"/>
        </w:trPr>
        <w:tc>
          <w:tcPr>
            <w:tcW w:w="2746" w:type="dxa"/>
            <w:tcMar>
              <w:left w:w="108" w:type="dxa"/>
              <w:right w:w="108" w:type="dxa"/>
            </w:tcMar>
          </w:tcPr>
          <w:p w14:paraId="50E3D11D" w14:textId="1CDE792E" w:rsidR="3B20775F" w:rsidRDefault="3B20775F" w:rsidP="00506D9E">
            <w:pPr>
              <w:tabs>
                <w:tab w:val="left" w:pos="720"/>
              </w:tabs>
              <w:ind w:left="433" w:right="-131" w:hanging="433"/>
            </w:pPr>
            <w:r w:rsidRPr="3B20775F">
              <w:rPr>
                <w:rFonts w:ascii="Angsana New" w:eastAsia="Angsana New" w:hAnsi="Angsana New"/>
                <w:sz w:val="28"/>
                <w:szCs w:val="28"/>
                <w:u w:val="single"/>
              </w:rPr>
              <w:t>Less</w:t>
            </w:r>
            <w:r w:rsidRPr="3B20775F">
              <w:rPr>
                <w:rFonts w:ascii="Angsana New" w:eastAsia="Angsana New" w:hAnsi="Angsana New"/>
                <w:sz w:val="28"/>
                <w:szCs w:val="28"/>
              </w:rPr>
              <w:t>: Repayments of loans during the period</w:t>
            </w:r>
          </w:p>
        </w:tc>
        <w:tc>
          <w:tcPr>
            <w:tcW w:w="1599" w:type="dxa"/>
            <w:tcMar>
              <w:left w:w="108" w:type="dxa"/>
              <w:right w:w="108" w:type="dxa"/>
            </w:tcMar>
          </w:tcPr>
          <w:p w14:paraId="64A938D5" w14:textId="77777777" w:rsidR="00506D9E" w:rsidRDefault="00506D9E" w:rsidP="00506D9E">
            <w:pPr>
              <w:tabs>
                <w:tab w:val="decimal" w:pos="1165"/>
              </w:tabs>
              <w:ind w:right="-31"/>
              <w:jc w:val="right"/>
              <w:rPr>
                <w:rFonts w:ascii="Angsana New" w:eastAsia="Angsana New" w:hAnsi="Angsana New"/>
                <w:sz w:val="28"/>
                <w:szCs w:val="28"/>
              </w:rPr>
            </w:pPr>
          </w:p>
          <w:p w14:paraId="6C45606B" w14:textId="13C55598" w:rsidR="3B20775F" w:rsidRDefault="3B20775F" w:rsidP="00506D9E">
            <w:pPr>
              <w:tabs>
                <w:tab w:val="decimal" w:pos="1165"/>
              </w:tabs>
              <w:ind w:right="-31"/>
              <w:jc w:val="right"/>
            </w:pPr>
            <w:r w:rsidRPr="3B20775F">
              <w:rPr>
                <w:rFonts w:ascii="Angsana New" w:eastAsia="Angsana New" w:hAnsi="Angsana New"/>
                <w:sz w:val="28"/>
                <w:szCs w:val="28"/>
              </w:rPr>
              <w:t>(3</w:t>
            </w:r>
            <w:r w:rsidR="00FB345B">
              <w:rPr>
                <w:rFonts w:ascii="Angsana New" w:eastAsia="Angsana New" w:hAnsi="Angsana New"/>
                <w:sz w:val="28"/>
                <w:szCs w:val="28"/>
              </w:rPr>
              <w:t>40</w:t>
            </w:r>
            <w:r w:rsidRPr="3B20775F">
              <w:rPr>
                <w:rFonts w:ascii="Angsana New" w:eastAsia="Angsana New" w:hAnsi="Angsana New"/>
                <w:sz w:val="28"/>
                <w:szCs w:val="28"/>
              </w:rPr>
              <w:t>,</w:t>
            </w:r>
            <w:r w:rsidR="00FB345B">
              <w:rPr>
                <w:rFonts w:ascii="Angsana New" w:eastAsia="Angsana New" w:hAnsi="Angsana New"/>
                <w:sz w:val="28"/>
                <w:szCs w:val="28"/>
              </w:rPr>
              <w:t>081</w:t>
            </w:r>
            <w:r w:rsidRPr="3B20775F">
              <w:rPr>
                <w:rFonts w:ascii="Angsana New" w:eastAsia="Angsana New" w:hAnsi="Angsana New"/>
                <w:sz w:val="28"/>
                <w:szCs w:val="28"/>
              </w:rPr>
              <w:t>,961)</w:t>
            </w:r>
          </w:p>
        </w:tc>
        <w:tc>
          <w:tcPr>
            <w:tcW w:w="1579" w:type="dxa"/>
            <w:tcMar>
              <w:left w:w="108" w:type="dxa"/>
              <w:right w:w="108" w:type="dxa"/>
            </w:tcMar>
          </w:tcPr>
          <w:p w14:paraId="60C2C862" w14:textId="77777777" w:rsidR="00506D9E" w:rsidRDefault="00506D9E" w:rsidP="00506D9E">
            <w:pPr>
              <w:tabs>
                <w:tab w:val="decimal" w:pos="1165"/>
              </w:tabs>
              <w:ind w:right="-31"/>
              <w:jc w:val="right"/>
              <w:rPr>
                <w:rFonts w:ascii="Angsana New" w:eastAsia="Angsana New" w:hAnsi="Angsana New"/>
                <w:sz w:val="28"/>
                <w:szCs w:val="28"/>
              </w:rPr>
            </w:pPr>
          </w:p>
          <w:p w14:paraId="54606C71" w14:textId="4AF62A54" w:rsidR="3B20775F" w:rsidRDefault="3B20775F" w:rsidP="00506D9E">
            <w:pPr>
              <w:tabs>
                <w:tab w:val="decimal" w:pos="1165"/>
              </w:tabs>
              <w:ind w:right="-31"/>
              <w:jc w:val="right"/>
            </w:pPr>
            <w:r w:rsidRPr="3B20775F">
              <w:rPr>
                <w:rFonts w:ascii="Angsana New" w:eastAsia="Angsana New" w:hAnsi="Angsana New"/>
                <w:sz w:val="28"/>
                <w:szCs w:val="28"/>
              </w:rPr>
              <w:t>(12,427,905)</w:t>
            </w:r>
          </w:p>
        </w:tc>
        <w:tc>
          <w:tcPr>
            <w:tcW w:w="1599" w:type="dxa"/>
            <w:tcMar>
              <w:left w:w="108" w:type="dxa"/>
              <w:right w:w="108" w:type="dxa"/>
            </w:tcMar>
          </w:tcPr>
          <w:p w14:paraId="0A22612E" w14:textId="77777777" w:rsidR="00506D9E" w:rsidRDefault="00506D9E" w:rsidP="00506D9E">
            <w:pPr>
              <w:tabs>
                <w:tab w:val="decimal" w:pos="1165"/>
              </w:tabs>
              <w:ind w:right="-31"/>
              <w:jc w:val="right"/>
              <w:rPr>
                <w:rFonts w:ascii="Angsana New" w:eastAsia="Angsana New" w:hAnsi="Angsana New"/>
                <w:sz w:val="28"/>
                <w:szCs w:val="28"/>
              </w:rPr>
            </w:pPr>
          </w:p>
          <w:p w14:paraId="1330E3F1" w14:textId="2B8E38B6" w:rsidR="3B20775F" w:rsidRDefault="3B20775F" w:rsidP="00506D9E">
            <w:pPr>
              <w:tabs>
                <w:tab w:val="decimal" w:pos="1165"/>
              </w:tabs>
              <w:ind w:right="-31"/>
              <w:jc w:val="right"/>
            </w:pPr>
            <w:r w:rsidRPr="3B20775F">
              <w:rPr>
                <w:rFonts w:ascii="Angsana New" w:eastAsia="Angsana New" w:hAnsi="Angsana New"/>
                <w:sz w:val="28"/>
                <w:szCs w:val="28"/>
              </w:rPr>
              <w:t>(303,300,000)</w:t>
            </w:r>
          </w:p>
        </w:tc>
        <w:tc>
          <w:tcPr>
            <w:tcW w:w="1560" w:type="dxa"/>
            <w:tcMar>
              <w:left w:w="108" w:type="dxa"/>
              <w:right w:w="108" w:type="dxa"/>
            </w:tcMar>
          </w:tcPr>
          <w:p w14:paraId="12A1DE7B" w14:textId="77777777" w:rsidR="00506D9E" w:rsidRDefault="00506D9E" w:rsidP="00506D9E">
            <w:pPr>
              <w:tabs>
                <w:tab w:val="decimal" w:pos="1165"/>
              </w:tabs>
              <w:ind w:right="-31"/>
              <w:jc w:val="right"/>
              <w:rPr>
                <w:rFonts w:ascii="Angsana New" w:eastAsia="Angsana New" w:hAnsi="Angsana New"/>
                <w:sz w:val="28"/>
                <w:szCs w:val="28"/>
              </w:rPr>
            </w:pPr>
          </w:p>
          <w:p w14:paraId="42B1F3A4" w14:textId="63F6EAFD" w:rsidR="3B20775F" w:rsidRDefault="3B20775F" w:rsidP="00506D9E">
            <w:pPr>
              <w:tabs>
                <w:tab w:val="decimal" w:pos="1165"/>
              </w:tabs>
              <w:ind w:right="-31"/>
              <w:jc w:val="right"/>
            </w:pPr>
            <w:r w:rsidRPr="3B20775F">
              <w:rPr>
                <w:rFonts w:ascii="Angsana New" w:eastAsia="Angsana New" w:hAnsi="Angsana New"/>
                <w:sz w:val="28"/>
                <w:szCs w:val="28"/>
              </w:rPr>
              <w:t>-</w:t>
            </w:r>
          </w:p>
        </w:tc>
      </w:tr>
      <w:tr w:rsidR="00253B43" w14:paraId="622A42B8" w14:textId="77777777" w:rsidTr="005C5270">
        <w:trPr>
          <w:trHeight w:val="300"/>
        </w:trPr>
        <w:tc>
          <w:tcPr>
            <w:tcW w:w="2746" w:type="dxa"/>
            <w:tcMar>
              <w:left w:w="108" w:type="dxa"/>
              <w:right w:w="108" w:type="dxa"/>
            </w:tcMar>
          </w:tcPr>
          <w:p w14:paraId="5600CE1C" w14:textId="7B3A8049" w:rsidR="3B20775F" w:rsidRDefault="3B20775F" w:rsidP="00506D9E">
            <w:pPr>
              <w:tabs>
                <w:tab w:val="left" w:pos="720"/>
              </w:tabs>
              <w:ind w:left="433" w:right="-131" w:hanging="433"/>
            </w:pPr>
            <w:r w:rsidRPr="3B20775F">
              <w:rPr>
                <w:rFonts w:ascii="Angsana New" w:eastAsia="Angsana New" w:hAnsi="Angsana New"/>
                <w:sz w:val="28"/>
                <w:szCs w:val="28"/>
              </w:rPr>
              <w:t xml:space="preserve">        </w:t>
            </w:r>
            <w:r w:rsidR="00A84B00">
              <w:rPr>
                <w:rFonts w:ascii="Angsana New" w:eastAsia="Angsana New" w:hAnsi="Angsana New"/>
                <w:sz w:val="28"/>
                <w:szCs w:val="28"/>
              </w:rPr>
              <w:t xml:space="preserve"> </w:t>
            </w:r>
            <w:r w:rsidRPr="3B20775F">
              <w:rPr>
                <w:rFonts w:ascii="Angsana New" w:eastAsia="Angsana New" w:hAnsi="Angsana New"/>
                <w:sz w:val="28"/>
                <w:szCs w:val="28"/>
              </w:rPr>
              <w:t>Borrowing costs are amortized.</w:t>
            </w:r>
          </w:p>
        </w:tc>
        <w:tc>
          <w:tcPr>
            <w:tcW w:w="1599" w:type="dxa"/>
            <w:tcMar>
              <w:left w:w="108" w:type="dxa"/>
              <w:right w:w="108" w:type="dxa"/>
            </w:tcMar>
          </w:tcPr>
          <w:p w14:paraId="56DC108B" w14:textId="77777777" w:rsidR="00506D9E" w:rsidRDefault="00506D9E" w:rsidP="00506D9E">
            <w:pPr>
              <w:pBdr>
                <w:bottom w:val="single" w:sz="8" w:space="1" w:color="000000"/>
              </w:pBdr>
              <w:ind w:right="-31"/>
              <w:jc w:val="right"/>
              <w:rPr>
                <w:rFonts w:ascii="Angsana New" w:eastAsia="Angsana New" w:hAnsi="Angsana New"/>
                <w:sz w:val="28"/>
                <w:szCs w:val="28"/>
              </w:rPr>
            </w:pPr>
          </w:p>
          <w:p w14:paraId="62EC8590" w14:textId="191DE9AD" w:rsidR="3B20775F" w:rsidRDefault="3B20775F" w:rsidP="00506D9E">
            <w:pPr>
              <w:pBdr>
                <w:bottom w:val="single" w:sz="8" w:space="1" w:color="000000"/>
              </w:pBdr>
              <w:ind w:right="-31"/>
              <w:jc w:val="right"/>
            </w:pPr>
            <w:r w:rsidRPr="3B20775F">
              <w:rPr>
                <w:rFonts w:ascii="Angsana New" w:eastAsia="Angsana New" w:hAnsi="Angsana New"/>
                <w:sz w:val="28"/>
                <w:szCs w:val="28"/>
              </w:rPr>
              <w:t>(</w:t>
            </w:r>
            <w:r w:rsidR="00FB345B">
              <w:rPr>
                <w:rFonts w:ascii="Angsana New" w:eastAsia="Angsana New" w:hAnsi="Angsana New"/>
                <w:sz w:val="28"/>
                <w:szCs w:val="28"/>
              </w:rPr>
              <w:t>477</w:t>
            </w:r>
            <w:r w:rsidRPr="3B20775F">
              <w:rPr>
                <w:rFonts w:ascii="Angsana New" w:eastAsia="Angsana New" w:hAnsi="Angsana New"/>
                <w:sz w:val="28"/>
                <w:szCs w:val="28"/>
              </w:rPr>
              <w:t>,0</w:t>
            </w:r>
            <w:r w:rsidR="00FB345B">
              <w:rPr>
                <w:rFonts w:ascii="Angsana New" w:eastAsia="Angsana New" w:hAnsi="Angsana New"/>
                <w:sz w:val="28"/>
                <w:szCs w:val="28"/>
              </w:rPr>
              <w:t>6</w:t>
            </w:r>
            <w:r w:rsidRPr="3B20775F">
              <w:rPr>
                <w:rFonts w:ascii="Angsana New" w:eastAsia="Angsana New" w:hAnsi="Angsana New"/>
                <w:sz w:val="28"/>
                <w:szCs w:val="28"/>
              </w:rPr>
              <w:t>0)</w:t>
            </w:r>
          </w:p>
        </w:tc>
        <w:tc>
          <w:tcPr>
            <w:tcW w:w="1579" w:type="dxa"/>
            <w:tcMar>
              <w:left w:w="108" w:type="dxa"/>
              <w:right w:w="108" w:type="dxa"/>
            </w:tcMar>
          </w:tcPr>
          <w:p w14:paraId="104CA038" w14:textId="77777777" w:rsidR="00506D9E" w:rsidRDefault="00506D9E" w:rsidP="00506D9E">
            <w:pPr>
              <w:pBdr>
                <w:bottom w:val="single" w:sz="8" w:space="1" w:color="000000"/>
              </w:pBdr>
              <w:ind w:right="-31"/>
              <w:jc w:val="right"/>
              <w:rPr>
                <w:rFonts w:ascii="Angsana New" w:eastAsia="Angsana New" w:hAnsi="Angsana New"/>
                <w:sz w:val="28"/>
                <w:szCs w:val="28"/>
              </w:rPr>
            </w:pPr>
          </w:p>
          <w:p w14:paraId="7DBDD42D" w14:textId="53737B43" w:rsidR="3B20775F" w:rsidRDefault="3B20775F" w:rsidP="00506D9E">
            <w:pPr>
              <w:pBdr>
                <w:bottom w:val="single" w:sz="8" w:space="1" w:color="000000"/>
              </w:pBdr>
              <w:ind w:right="-31"/>
              <w:jc w:val="right"/>
            </w:pPr>
            <w:r w:rsidRPr="3B20775F">
              <w:rPr>
                <w:rFonts w:ascii="Angsana New" w:eastAsia="Angsana New" w:hAnsi="Angsana New"/>
                <w:sz w:val="28"/>
                <w:szCs w:val="28"/>
              </w:rPr>
              <w:t>-</w:t>
            </w:r>
          </w:p>
        </w:tc>
        <w:tc>
          <w:tcPr>
            <w:tcW w:w="1599" w:type="dxa"/>
            <w:tcMar>
              <w:left w:w="108" w:type="dxa"/>
              <w:right w:w="108" w:type="dxa"/>
            </w:tcMar>
          </w:tcPr>
          <w:p w14:paraId="53CB0AF7" w14:textId="77777777" w:rsidR="00506D9E" w:rsidRDefault="00506D9E" w:rsidP="00506D9E">
            <w:pPr>
              <w:pBdr>
                <w:bottom w:val="single" w:sz="8" w:space="1" w:color="000000"/>
              </w:pBdr>
              <w:ind w:right="-31"/>
              <w:jc w:val="right"/>
              <w:rPr>
                <w:rFonts w:ascii="Angsana New" w:eastAsia="Angsana New" w:hAnsi="Angsana New"/>
                <w:sz w:val="28"/>
                <w:szCs w:val="28"/>
              </w:rPr>
            </w:pPr>
          </w:p>
          <w:p w14:paraId="5C409501" w14:textId="66AB46E1" w:rsidR="3B20775F" w:rsidRDefault="3B20775F" w:rsidP="00506D9E">
            <w:pPr>
              <w:pBdr>
                <w:bottom w:val="single" w:sz="8" w:space="1" w:color="000000"/>
              </w:pBdr>
              <w:ind w:right="-31"/>
              <w:jc w:val="right"/>
            </w:pPr>
            <w:r w:rsidRPr="3B20775F">
              <w:rPr>
                <w:rFonts w:ascii="Angsana New" w:eastAsia="Angsana New" w:hAnsi="Angsana New"/>
                <w:sz w:val="28"/>
                <w:szCs w:val="28"/>
              </w:rPr>
              <w:t>(200,000)</w:t>
            </w:r>
          </w:p>
        </w:tc>
        <w:tc>
          <w:tcPr>
            <w:tcW w:w="1560" w:type="dxa"/>
            <w:tcMar>
              <w:left w:w="108" w:type="dxa"/>
              <w:right w:w="108" w:type="dxa"/>
            </w:tcMar>
          </w:tcPr>
          <w:p w14:paraId="0C225B76" w14:textId="77777777" w:rsidR="00506D9E" w:rsidRDefault="00506D9E" w:rsidP="00506D9E">
            <w:pPr>
              <w:pBdr>
                <w:bottom w:val="single" w:sz="8" w:space="1" w:color="000000"/>
              </w:pBdr>
              <w:ind w:right="-31"/>
              <w:jc w:val="right"/>
              <w:rPr>
                <w:rFonts w:ascii="Angsana New" w:eastAsia="Angsana New" w:hAnsi="Angsana New"/>
                <w:sz w:val="28"/>
                <w:szCs w:val="28"/>
              </w:rPr>
            </w:pPr>
          </w:p>
          <w:p w14:paraId="257E227E" w14:textId="2F708EC8" w:rsidR="3B20775F" w:rsidRDefault="3B20775F" w:rsidP="00506D9E">
            <w:pPr>
              <w:pBdr>
                <w:bottom w:val="single" w:sz="8" w:space="1" w:color="000000"/>
              </w:pBdr>
              <w:ind w:right="-31"/>
              <w:jc w:val="right"/>
            </w:pPr>
            <w:r w:rsidRPr="3B20775F">
              <w:rPr>
                <w:rFonts w:ascii="Angsana New" w:eastAsia="Angsana New" w:hAnsi="Angsana New"/>
                <w:sz w:val="28"/>
                <w:szCs w:val="28"/>
              </w:rPr>
              <w:t>-</w:t>
            </w:r>
          </w:p>
        </w:tc>
      </w:tr>
      <w:tr w:rsidR="00253B43" w14:paraId="677C5FC7" w14:textId="77777777" w:rsidTr="005C5270">
        <w:trPr>
          <w:trHeight w:val="300"/>
        </w:trPr>
        <w:tc>
          <w:tcPr>
            <w:tcW w:w="2746" w:type="dxa"/>
            <w:tcMar>
              <w:left w:w="108" w:type="dxa"/>
              <w:right w:w="108" w:type="dxa"/>
            </w:tcMar>
          </w:tcPr>
          <w:p w14:paraId="348EC6B1" w14:textId="69B954B2" w:rsidR="3B20775F" w:rsidRDefault="3B20775F" w:rsidP="3B20775F">
            <w:pPr>
              <w:tabs>
                <w:tab w:val="left" w:pos="720"/>
              </w:tabs>
              <w:spacing w:after="120"/>
              <w:ind w:left="165" w:right="-131" w:hanging="165"/>
            </w:pPr>
            <w:r w:rsidRPr="3B20775F">
              <w:rPr>
                <w:rFonts w:ascii="Angsana New" w:eastAsia="Angsana New" w:hAnsi="Angsana New"/>
                <w:b/>
                <w:bCs/>
                <w:sz w:val="28"/>
                <w:szCs w:val="28"/>
              </w:rPr>
              <w:t>Balance as at ending</w:t>
            </w:r>
          </w:p>
        </w:tc>
        <w:tc>
          <w:tcPr>
            <w:tcW w:w="1599" w:type="dxa"/>
            <w:tcMar>
              <w:left w:w="108" w:type="dxa"/>
              <w:right w:w="108" w:type="dxa"/>
            </w:tcMar>
          </w:tcPr>
          <w:p w14:paraId="1E39189B" w14:textId="742987CB" w:rsidR="3B20775F" w:rsidRDefault="3B20775F" w:rsidP="00E67B2C">
            <w:pPr>
              <w:pBdr>
                <w:bottom w:val="double" w:sz="4" w:space="1" w:color="auto"/>
              </w:pBdr>
              <w:ind w:right="-31"/>
              <w:jc w:val="right"/>
            </w:pPr>
            <w:r w:rsidRPr="3B20775F">
              <w:rPr>
                <w:rFonts w:ascii="Angsana New" w:eastAsia="Angsana New" w:hAnsi="Angsana New"/>
                <w:b/>
                <w:bCs/>
                <w:sz w:val="28"/>
                <w:szCs w:val="28"/>
              </w:rPr>
              <w:t>56,454,563</w:t>
            </w:r>
          </w:p>
        </w:tc>
        <w:tc>
          <w:tcPr>
            <w:tcW w:w="1579" w:type="dxa"/>
            <w:tcMar>
              <w:left w:w="108" w:type="dxa"/>
              <w:right w:w="108" w:type="dxa"/>
            </w:tcMar>
          </w:tcPr>
          <w:p w14:paraId="168B85EE" w14:textId="5E0AD25A" w:rsidR="3B20775F" w:rsidRDefault="3B20775F" w:rsidP="00E67B2C">
            <w:pPr>
              <w:pBdr>
                <w:bottom w:val="double" w:sz="4" w:space="1" w:color="auto"/>
              </w:pBdr>
              <w:ind w:right="-31"/>
              <w:jc w:val="right"/>
            </w:pPr>
            <w:r w:rsidRPr="3B20775F">
              <w:rPr>
                <w:rFonts w:ascii="Angsana New" w:eastAsia="Angsana New" w:hAnsi="Angsana New"/>
                <w:b/>
                <w:bCs/>
                <w:sz w:val="28"/>
                <w:szCs w:val="28"/>
              </w:rPr>
              <w:t>329,789,788</w:t>
            </w:r>
          </w:p>
        </w:tc>
        <w:tc>
          <w:tcPr>
            <w:tcW w:w="1599" w:type="dxa"/>
            <w:tcMar>
              <w:left w:w="108" w:type="dxa"/>
              <w:right w:w="108" w:type="dxa"/>
            </w:tcMar>
          </w:tcPr>
          <w:p w14:paraId="5EB10E81" w14:textId="1C686F74" w:rsidR="3B20775F" w:rsidRDefault="3B20775F" w:rsidP="00E67B2C">
            <w:pPr>
              <w:pBdr>
                <w:bottom w:val="double" w:sz="4" w:space="1" w:color="auto"/>
              </w:pBdr>
              <w:ind w:right="-31"/>
              <w:jc w:val="right"/>
            </w:pPr>
            <w:r w:rsidRPr="3B20775F">
              <w:rPr>
                <w:rFonts w:ascii="Angsana New" w:eastAsia="Angsana New" w:hAnsi="Angsana New"/>
                <w:b/>
                <w:bCs/>
                <w:sz w:val="28"/>
                <w:szCs w:val="28"/>
              </w:rPr>
              <w:t>36,530,574</w:t>
            </w:r>
          </w:p>
        </w:tc>
        <w:tc>
          <w:tcPr>
            <w:tcW w:w="1560" w:type="dxa"/>
            <w:tcMar>
              <w:left w:w="108" w:type="dxa"/>
              <w:right w:w="108" w:type="dxa"/>
            </w:tcMar>
          </w:tcPr>
          <w:p w14:paraId="460C9AF7" w14:textId="68E6DFD7" w:rsidR="3B20775F" w:rsidRDefault="3B20775F" w:rsidP="00E67B2C">
            <w:pPr>
              <w:pBdr>
                <w:bottom w:val="double" w:sz="4" w:space="1" w:color="auto"/>
              </w:pBdr>
              <w:ind w:right="-31"/>
              <w:jc w:val="right"/>
            </w:pPr>
            <w:r w:rsidRPr="3B20775F">
              <w:rPr>
                <w:rFonts w:ascii="Angsana New" w:eastAsia="Angsana New" w:hAnsi="Angsana New"/>
                <w:b/>
                <w:bCs/>
                <w:sz w:val="28"/>
                <w:szCs w:val="28"/>
              </w:rPr>
              <w:t>299,802,728</w:t>
            </w:r>
          </w:p>
        </w:tc>
      </w:tr>
    </w:tbl>
    <w:p w14:paraId="485EFC7C" w14:textId="413D290C" w:rsidR="000A1553" w:rsidRDefault="005C5270" w:rsidP="3B20775F">
      <w:pPr>
        <w:tabs>
          <w:tab w:val="left" w:pos="540"/>
        </w:tabs>
        <w:overflowPunct/>
        <w:autoSpaceDE/>
        <w:autoSpaceDN/>
        <w:adjustRightInd/>
        <w:spacing w:before="120"/>
        <w:ind w:left="540"/>
        <w:jc w:val="both"/>
        <w:textAlignment w:val="auto"/>
      </w:pPr>
      <w:r w:rsidRPr="005C5270">
        <w:rPr>
          <w:rFonts w:ascii="Angsana New" w:eastAsia="Angsana New" w:hAnsi="Angsana New"/>
          <w:sz w:val="28"/>
          <w:szCs w:val="28"/>
        </w:rPr>
        <w:t>On 15 September 2025, the Company entered into a loan agreement with a financial institution in the amount of Baht 40 million for working capital purposes. The loan principal and interest are repayable in 24 installments commencing from the drawdown date. The loan bears interest at a rate of MRR plus 0.70% per annum, payable in monthly installments from the drawdown date, with the final interest payment to be settled together with the repayment of the principal. The loan is secured by the Company’s service contracts, in accordance with the terms and conditions prescribed by the financial institution.</w:t>
      </w:r>
    </w:p>
    <w:p w14:paraId="05783DF8" w14:textId="5533C827" w:rsidR="000A1553" w:rsidRDefault="00456420" w:rsidP="004A1F3E">
      <w:pPr>
        <w:tabs>
          <w:tab w:val="left" w:pos="540"/>
        </w:tabs>
        <w:overflowPunct/>
        <w:autoSpaceDE/>
        <w:autoSpaceDN/>
        <w:adjustRightInd/>
        <w:spacing w:before="120"/>
        <w:ind w:left="540"/>
        <w:jc w:val="both"/>
        <w:textAlignment w:val="auto"/>
        <w:rPr>
          <w:rFonts w:ascii="Angsana New" w:eastAsia="Angsana New" w:hAnsi="Angsana New"/>
          <w:sz w:val="28"/>
          <w:szCs w:val="28"/>
        </w:rPr>
      </w:pPr>
      <w:r w:rsidRPr="00456420">
        <w:rPr>
          <w:rFonts w:ascii="Angsana New" w:eastAsia="Angsana New" w:hAnsi="Angsana New"/>
          <w:sz w:val="28"/>
          <w:szCs w:val="28"/>
        </w:rPr>
        <w:t>On 19 June 2023, the Company entered into a loan agreement with a financial institution in the amount of Baht 300 million for the purpose of refinancing debentures upon maturity and for general working capital. The loan has a term of not more than two years from the drawdown date, with the full amount drawn down on 3 July 2023. The loan bears interest at a rate of MLR minus 1% per annum, payable in monthly installments on the last day of each month commencing from the drawdown date, with the final interest payment to be settled together with the repayment of the principal.</w:t>
      </w:r>
      <w:r>
        <w:rPr>
          <w:rFonts w:ascii="Angsana New" w:eastAsia="Angsana New" w:hAnsi="Angsana New"/>
          <w:sz w:val="28"/>
          <w:szCs w:val="28"/>
        </w:rPr>
        <w:t xml:space="preserve"> </w:t>
      </w:r>
      <w:r w:rsidRPr="00456420">
        <w:rPr>
          <w:rFonts w:ascii="Angsana New" w:eastAsia="Angsana New" w:hAnsi="Angsana New"/>
          <w:sz w:val="28"/>
          <w:szCs w:val="28"/>
        </w:rPr>
        <w:t>The loan agreement contains material conditions, including: (1) the borrower is required to register a mortgage over land and buildings as collateral in favor of the bank; and (2) the borrower is required to maintain certain financial ratios as specified in the loan agreement throughout the loan period. During the year, the Company fully repaid the loan and subsequently released the collateral pledged under the agreement.</w:t>
      </w:r>
    </w:p>
    <w:p w14:paraId="6C19A0BD" w14:textId="77777777" w:rsidR="006B1E57" w:rsidRDefault="006B1E57" w:rsidP="004A1F3E">
      <w:pPr>
        <w:tabs>
          <w:tab w:val="left" w:pos="540"/>
        </w:tabs>
        <w:overflowPunct/>
        <w:autoSpaceDE/>
        <w:autoSpaceDN/>
        <w:adjustRightInd/>
        <w:spacing w:before="120"/>
        <w:ind w:left="540"/>
        <w:jc w:val="both"/>
        <w:textAlignment w:val="auto"/>
        <w:rPr>
          <w:rFonts w:ascii="Angsana New" w:eastAsia="Angsana New" w:hAnsi="Angsana New"/>
          <w:sz w:val="28"/>
          <w:szCs w:val="28"/>
        </w:rPr>
      </w:pPr>
    </w:p>
    <w:p w14:paraId="42262D73" w14:textId="77777777" w:rsidR="006B1E57" w:rsidRDefault="006B1E57" w:rsidP="004A1F3E">
      <w:pPr>
        <w:tabs>
          <w:tab w:val="left" w:pos="540"/>
        </w:tabs>
        <w:overflowPunct/>
        <w:autoSpaceDE/>
        <w:autoSpaceDN/>
        <w:adjustRightInd/>
        <w:spacing w:before="120"/>
        <w:ind w:left="540"/>
        <w:jc w:val="both"/>
        <w:textAlignment w:val="auto"/>
        <w:rPr>
          <w:rFonts w:ascii="Angsana New" w:eastAsia="Angsana New" w:hAnsi="Angsana New"/>
          <w:sz w:val="28"/>
          <w:szCs w:val="28"/>
        </w:rPr>
      </w:pPr>
    </w:p>
    <w:p w14:paraId="1E5F9534" w14:textId="77777777" w:rsidR="006B1E57" w:rsidRDefault="006B1E57" w:rsidP="004A1F3E">
      <w:pPr>
        <w:tabs>
          <w:tab w:val="left" w:pos="540"/>
        </w:tabs>
        <w:overflowPunct/>
        <w:autoSpaceDE/>
        <w:autoSpaceDN/>
        <w:adjustRightInd/>
        <w:spacing w:before="120"/>
        <w:ind w:left="540"/>
        <w:jc w:val="both"/>
        <w:textAlignment w:val="auto"/>
        <w:rPr>
          <w:rFonts w:ascii="Angsana New" w:eastAsia="Angsana New" w:hAnsi="Angsana New"/>
          <w:sz w:val="28"/>
          <w:szCs w:val="28"/>
        </w:rPr>
      </w:pPr>
    </w:p>
    <w:p w14:paraId="11DA847D" w14:textId="77777777" w:rsidR="006B1E57" w:rsidRPr="004A1F3E" w:rsidRDefault="006B1E57" w:rsidP="004A1F3E">
      <w:pPr>
        <w:tabs>
          <w:tab w:val="left" w:pos="540"/>
        </w:tabs>
        <w:overflowPunct/>
        <w:autoSpaceDE/>
        <w:autoSpaceDN/>
        <w:adjustRightInd/>
        <w:spacing w:before="120"/>
        <w:ind w:left="540"/>
        <w:jc w:val="both"/>
        <w:textAlignment w:val="auto"/>
        <w:rPr>
          <w:rFonts w:ascii="Angsana New" w:eastAsia="Angsana New" w:hAnsi="Angsana New"/>
          <w:sz w:val="28"/>
          <w:szCs w:val="28"/>
        </w:rPr>
      </w:pPr>
    </w:p>
    <w:p w14:paraId="5E86AA8C" w14:textId="78775B0F" w:rsidR="000A1553" w:rsidRDefault="08FF96EE" w:rsidP="3B20775F">
      <w:pPr>
        <w:tabs>
          <w:tab w:val="left" w:pos="540"/>
        </w:tabs>
        <w:overflowPunct/>
        <w:autoSpaceDE/>
        <w:autoSpaceDN/>
        <w:adjustRightInd/>
        <w:spacing w:before="120"/>
        <w:ind w:left="540"/>
        <w:jc w:val="both"/>
        <w:textAlignment w:val="auto"/>
      </w:pPr>
      <w:r w:rsidRPr="3B20775F">
        <w:rPr>
          <w:rFonts w:ascii="Angsana New" w:eastAsia="Angsana New" w:hAnsi="Angsana New"/>
          <w:sz w:val="28"/>
          <w:szCs w:val="28"/>
        </w:rPr>
        <w:lastRenderedPageBreak/>
        <w:t xml:space="preserve">On </w:t>
      </w:r>
      <w:r w:rsidR="00BB4613">
        <w:rPr>
          <w:rFonts w:ascii="Angsana New" w:eastAsia="Angsana New" w:hAnsi="Angsana New"/>
          <w:sz w:val="28"/>
          <w:szCs w:val="28"/>
        </w:rPr>
        <w:t xml:space="preserve">3 </w:t>
      </w:r>
      <w:r w:rsidRPr="3B20775F">
        <w:rPr>
          <w:rFonts w:ascii="Angsana New" w:eastAsia="Angsana New" w:hAnsi="Angsana New"/>
          <w:sz w:val="28"/>
          <w:szCs w:val="28"/>
        </w:rPr>
        <w:t xml:space="preserve">October </w:t>
      </w:r>
      <w:r w:rsidRPr="00927E00">
        <w:rPr>
          <w:rFonts w:ascii="Angsana New" w:eastAsia="Angsana New" w:hAnsi="Angsana New"/>
          <w:sz w:val="28"/>
          <w:szCs w:val="28"/>
        </w:rPr>
        <w:t>2018</w:t>
      </w:r>
      <w:r w:rsidRPr="3B20775F">
        <w:rPr>
          <w:rFonts w:ascii="Angsana New" w:eastAsia="Angsana New" w:hAnsi="Angsana New"/>
          <w:sz w:val="28"/>
          <w:szCs w:val="28"/>
        </w:rPr>
        <w:t xml:space="preserve">, </w:t>
      </w:r>
      <w:r w:rsidR="00691D95" w:rsidRPr="00691D95">
        <w:rPr>
          <w:rFonts w:ascii="Angsana New" w:eastAsia="Angsana New" w:hAnsi="Angsana New"/>
          <w:sz w:val="28"/>
          <w:szCs w:val="28"/>
        </w:rPr>
        <w:t>a subsidiary</w:t>
      </w:r>
      <w:r w:rsidRPr="3B20775F">
        <w:rPr>
          <w:rFonts w:ascii="Angsana New" w:eastAsia="Angsana New" w:hAnsi="Angsana New"/>
          <w:sz w:val="28"/>
          <w:szCs w:val="28"/>
        </w:rPr>
        <w:t xml:space="preserve"> entered into two long-term loan agreements with a financial institution, with credit limits of</w:t>
      </w:r>
      <w:r w:rsidRPr="00927E00">
        <w:rPr>
          <w:rFonts w:ascii="Angsana New" w:eastAsia="Angsana New" w:hAnsi="Angsana New"/>
          <w:sz w:val="28"/>
          <w:szCs w:val="28"/>
        </w:rPr>
        <w:t xml:space="preserve"> </w:t>
      </w:r>
      <w:r w:rsidRPr="3B20775F">
        <w:rPr>
          <w:rFonts w:ascii="Angsana New" w:eastAsia="Angsana New" w:hAnsi="Angsana New"/>
          <w:sz w:val="28"/>
          <w:szCs w:val="28"/>
        </w:rPr>
        <w:t xml:space="preserve">Baht </w:t>
      </w:r>
      <w:r w:rsidRPr="00927E00">
        <w:rPr>
          <w:rFonts w:ascii="Angsana New" w:eastAsia="Angsana New" w:hAnsi="Angsana New"/>
          <w:sz w:val="28"/>
          <w:szCs w:val="28"/>
        </w:rPr>
        <w:t xml:space="preserve">15.35 </w:t>
      </w:r>
      <w:r w:rsidRPr="3B20775F">
        <w:rPr>
          <w:rFonts w:ascii="Angsana New" w:eastAsia="Angsana New" w:hAnsi="Angsana New"/>
          <w:sz w:val="28"/>
          <w:szCs w:val="28"/>
        </w:rPr>
        <w:t xml:space="preserve">million and Baht </w:t>
      </w:r>
      <w:r w:rsidRPr="00927E00">
        <w:rPr>
          <w:rFonts w:ascii="Angsana New" w:eastAsia="Angsana New" w:hAnsi="Angsana New"/>
          <w:sz w:val="28"/>
          <w:szCs w:val="28"/>
        </w:rPr>
        <w:t xml:space="preserve">70 </w:t>
      </w:r>
      <w:r w:rsidRPr="3B20775F">
        <w:rPr>
          <w:rFonts w:ascii="Angsana New" w:eastAsia="Angsana New" w:hAnsi="Angsana New"/>
          <w:sz w:val="28"/>
          <w:szCs w:val="28"/>
        </w:rPr>
        <w:t xml:space="preserve">million. The interest rate was initially set at MLR - </w:t>
      </w:r>
      <w:r w:rsidRPr="00927E00">
        <w:rPr>
          <w:rFonts w:ascii="Angsana New" w:eastAsia="Angsana New" w:hAnsi="Angsana New"/>
          <w:sz w:val="28"/>
          <w:szCs w:val="28"/>
        </w:rPr>
        <w:t>2.5%</w:t>
      </w:r>
      <w:r w:rsidRPr="3B20775F">
        <w:rPr>
          <w:rFonts w:ascii="Angsana New" w:eastAsia="Angsana New" w:hAnsi="Angsana New"/>
          <w:sz w:val="28"/>
          <w:szCs w:val="28"/>
        </w:rPr>
        <w:t xml:space="preserve">, and from September </w:t>
      </w:r>
      <w:r w:rsidRPr="00927E00">
        <w:rPr>
          <w:rFonts w:ascii="Angsana New" w:eastAsia="Angsana New" w:hAnsi="Angsana New"/>
          <w:sz w:val="28"/>
          <w:szCs w:val="28"/>
        </w:rPr>
        <w:t>20</w:t>
      </w:r>
      <w:r w:rsidRPr="3B20775F">
        <w:rPr>
          <w:rFonts w:ascii="Angsana New" w:eastAsia="Angsana New" w:hAnsi="Angsana New"/>
          <w:sz w:val="28"/>
          <w:szCs w:val="28"/>
        </w:rPr>
        <w:t xml:space="preserve">, </w:t>
      </w:r>
      <w:r w:rsidRPr="00927E00">
        <w:rPr>
          <w:rFonts w:ascii="Angsana New" w:eastAsia="Angsana New" w:hAnsi="Angsana New"/>
          <w:sz w:val="28"/>
          <w:szCs w:val="28"/>
        </w:rPr>
        <w:t>2021</w:t>
      </w:r>
      <w:r w:rsidRPr="3B20775F">
        <w:rPr>
          <w:rFonts w:ascii="Angsana New" w:eastAsia="Angsana New" w:hAnsi="Angsana New"/>
          <w:sz w:val="28"/>
          <w:szCs w:val="28"/>
        </w:rPr>
        <w:t>, it was adjusted</w:t>
      </w:r>
      <w:r w:rsidRPr="00927E00">
        <w:rPr>
          <w:rFonts w:ascii="Angsana New" w:eastAsia="Angsana New" w:hAnsi="Angsana New"/>
          <w:sz w:val="28"/>
          <w:szCs w:val="28"/>
        </w:rPr>
        <w:t xml:space="preserve"> </w:t>
      </w:r>
      <w:r w:rsidRPr="3B20775F">
        <w:rPr>
          <w:rFonts w:ascii="Angsana New" w:eastAsia="Angsana New" w:hAnsi="Angsana New"/>
          <w:sz w:val="28"/>
          <w:szCs w:val="28"/>
        </w:rPr>
        <w:t xml:space="preserve">to MLR - </w:t>
      </w:r>
      <w:r w:rsidRPr="00927E00">
        <w:rPr>
          <w:rFonts w:ascii="Angsana New" w:eastAsia="Angsana New" w:hAnsi="Angsana New"/>
          <w:sz w:val="28"/>
          <w:szCs w:val="28"/>
        </w:rPr>
        <w:t xml:space="preserve">1.5% </w:t>
      </w:r>
      <w:r w:rsidRPr="3B20775F">
        <w:rPr>
          <w:rFonts w:ascii="Angsana New" w:eastAsia="Angsana New" w:hAnsi="Angsana New"/>
          <w:sz w:val="28"/>
          <w:szCs w:val="28"/>
        </w:rPr>
        <w:t>per annum. The loan was obtained to finance the construction, system installation, decoration, design, land development,</w:t>
      </w:r>
      <w:r w:rsidRPr="00927E00">
        <w:rPr>
          <w:rFonts w:ascii="Angsana New" w:eastAsia="Angsana New" w:hAnsi="Angsana New"/>
          <w:sz w:val="28"/>
          <w:szCs w:val="28"/>
        </w:rPr>
        <w:t xml:space="preserve"> </w:t>
      </w:r>
      <w:r w:rsidRPr="3B20775F">
        <w:rPr>
          <w:rFonts w:ascii="Angsana New" w:eastAsia="Angsana New" w:hAnsi="Angsana New"/>
          <w:sz w:val="28"/>
          <w:szCs w:val="28"/>
        </w:rPr>
        <w:t xml:space="preserve">and other expenses for the Mandala Innovation Hub Khon Kaen project. The loan term is </w:t>
      </w:r>
      <w:r w:rsidRPr="00927E00">
        <w:rPr>
          <w:rFonts w:ascii="Angsana New" w:eastAsia="Angsana New" w:hAnsi="Angsana New"/>
          <w:sz w:val="28"/>
          <w:szCs w:val="28"/>
        </w:rPr>
        <w:t xml:space="preserve">8 </w:t>
      </w:r>
      <w:r w:rsidRPr="3B20775F">
        <w:rPr>
          <w:rFonts w:ascii="Angsana New" w:eastAsia="Angsana New" w:hAnsi="Angsana New"/>
          <w:sz w:val="28"/>
          <w:szCs w:val="28"/>
        </w:rPr>
        <w:t>years, with monthly interest payments</w:t>
      </w:r>
      <w:r w:rsidRPr="00927E00">
        <w:rPr>
          <w:rFonts w:ascii="Angsana New" w:eastAsia="Angsana New" w:hAnsi="Angsana New"/>
          <w:sz w:val="28"/>
          <w:szCs w:val="28"/>
        </w:rPr>
        <w:t xml:space="preserve"> </w:t>
      </w:r>
      <w:r w:rsidRPr="3B20775F">
        <w:rPr>
          <w:rFonts w:ascii="Angsana New" w:eastAsia="Angsana New" w:hAnsi="Angsana New"/>
          <w:sz w:val="28"/>
          <w:szCs w:val="28"/>
        </w:rPr>
        <w:t xml:space="preserve">starting from the first loan drawdown. Principal repayment was required within </w:t>
      </w:r>
      <w:r w:rsidRPr="00927E00">
        <w:rPr>
          <w:rFonts w:ascii="Angsana New" w:eastAsia="Angsana New" w:hAnsi="Angsana New"/>
          <w:sz w:val="28"/>
          <w:szCs w:val="28"/>
        </w:rPr>
        <w:t xml:space="preserve">1 </w:t>
      </w:r>
      <w:r w:rsidRPr="3B20775F">
        <w:rPr>
          <w:rFonts w:ascii="Angsana New" w:eastAsia="Angsana New" w:hAnsi="Angsana New"/>
          <w:sz w:val="28"/>
          <w:szCs w:val="28"/>
        </w:rPr>
        <w:t>year from the first disbursement, with the final</w:t>
      </w:r>
      <w:r w:rsidRPr="00927E00">
        <w:rPr>
          <w:rFonts w:ascii="Angsana New" w:eastAsia="Angsana New" w:hAnsi="Angsana New"/>
          <w:sz w:val="28"/>
          <w:szCs w:val="28"/>
        </w:rPr>
        <w:t xml:space="preserve"> </w:t>
      </w:r>
      <w:r w:rsidRPr="3B20775F">
        <w:rPr>
          <w:rFonts w:ascii="Angsana New" w:eastAsia="Angsana New" w:hAnsi="Angsana New"/>
          <w:sz w:val="28"/>
          <w:szCs w:val="28"/>
        </w:rPr>
        <w:t xml:space="preserve">installment covering the remaining outstanding balance. </w:t>
      </w:r>
      <w:r w:rsidR="00260801">
        <w:rPr>
          <w:rFonts w:ascii="Angsana New" w:eastAsia="Angsana New" w:hAnsi="Angsana New"/>
          <w:sz w:val="28"/>
          <w:szCs w:val="28"/>
        </w:rPr>
        <w:t xml:space="preserve">                 </w:t>
      </w:r>
      <w:r w:rsidRPr="3B20775F">
        <w:rPr>
          <w:rFonts w:ascii="Angsana New" w:eastAsia="Angsana New" w:hAnsi="Angsana New"/>
          <w:sz w:val="28"/>
          <w:szCs w:val="28"/>
        </w:rPr>
        <w:t>The Company provided land and buildings as collateral for the loan.</w:t>
      </w:r>
    </w:p>
    <w:p w14:paraId="21794CFA" w14:textId="3BBAAE8A" w:rsidR="000A1553" w:rsidRPr="00B27AAB" w:rsidRDefault="00CC3363" w:rsidP="00B27AAB">
      <w:pPr>
        <w:tabs>
          <w:tab w:val="left" w:pos="540"/>
        </w:tabs>
        <w:overflowPunct/>
        <w:autoSpaceDE/>
        <w:autoSpaceDN/>
        <w:adjustRightInd/>
        <w:spacing w:before="120"/>
        <w:ind w:left="540"/>
        <w:jc w:val="both"/>
        <w:textAlignment w:val="auto"/>
      </w:pPr>
      <w:r w:rsidRPr="00CC3363">
        <w:rPr>
          <w:rFonts w:ascii="Angsana New" w:eastAsia="Angsana New" w:hAnsi="Angsana New"/>
          <w:sz w:val="28"/>
          <w:szCs w:val="28"/>
        </w:rPr>
        <w:t>On 23 June 2025, a subsidiary entered into two long-term loan agreements with a financial institution in the amounts of Baht 26.80 million and Baht 81.00 million, respectively, bearing interest at a rate of MLR minus 1.00% per annum. The loans were obtained to finance the Mandala Innovation Hub Khon Kaen project and have loan terms of two years and seven years, respectively. The loans are secured by a mortgage over land and buildings.</w:t>
      </w:r>
      <w:r w:rsidR="000A1553">
        <w:tab/>
      </w:r>
    </w:p>
    <w:p w14:paraId="4B96F67B" w14:textId="158E2DEE" w:rsidR="000A1553" w:rsidRDefault="001D16F5" w:rsidP="3B20775F">
      <w:pPr>
        <w:tabs>
          <w:tab w:val="left" w:pos="540"/>
        </w:tabs>
        <w:overflowPunct/>
        <w:autoSpaceDE/>
        <w:autoSpaceDN/>
        <w:adjustRightInd/>
        <w:spacing w:before="120"/>
        <w:jc w:val="both"/>
        <w:textAlignment w:val="auto"/>
      </w:pPr>
      <w:r w:rsidRPr="001D16F5">
        <w:rPr>
          <w:rFonts w:ascii="Angsana New" w:eastAsia="Angsana New" w:hAnsi="Angsana New"/>
          <w:sz w:val="28"/>
          <w:szCs w:val="28"/>
        </w:rPr>
        <w:tab/>
      </w:r>
      <w:r w:rsidR="08FF96EE" w:rsidRPr="3B20775F">
        <w:rPr>
          <w:rFonts w:ascii="Angsana New" w:eastAsia="Angsana New" w:hAnsi="Angsana New"/>
          <w:sz w:val="28"/>
          <w:szCs w:val="28"/>
          <w:u w:val="single"/>
        </w:rPr>
        <w:t>Key Financial Conditions</w:t>
      </w:r>
    </w:p>
    <w:p w14:paraId="158DE0A5" w14:textId="1BC7D935" w:rsidR="000A1553" w:rsidRPr="00927E00" w:rsidRDefault="08FF96EE" w:rsidP="3B20775F">
      <w:pPr>
        <w:tabs>
          <w:tab w:val="left" w:pos="540"/>
        </w:tabs>
        <w:overflowPunct/>
        <w:autoSpaceDE/>
        <w:autoSpaceDN/>
        <w:adjustRightInd/>
        <w:spacing w:before="120"/>
        <w:ind w:left="540"/>
        <w:textAlignment w:val="auto"/>
        <w:rPr>
          <w:rFonts w:ascii="Angsana New" w:eastAsia="Angsana New" w:hAnsi="Angsana New"/>
          <w:sz w:val="28"/>
          <w:szCs w:val="28"/>
        </w:rPr>
      </w:pPr>
      <w:r w:rsidRPr="3B20775F">
        <w:rPr>
          <w:rFonts w:ascii="Angsana New" w:eastAsia="Angsana New" w:hAnsi="Angsana New"/>
          <w:sz w:val="28"/>
          <w:szCs w:val="28"/>
        </w:rPr>
        <w:t xml:space="preserve">As of December </w:t>
      </w:r>
      <w:r w:rsidRPr="00927E00">
        <w:rPr>
          <w:rFonts w:ascii="Angsana New" w:eastAsia="Angsana New" w:hAnsi="Angsana New"/>
          <w:sz w:val="28"/>
          <w:szCs w:val="28"/>
        </w:rPr>
        <w:t>31</w:t>
      </w:r>
      <w:r w:rsidRPr="3B20775F">
        <w:rPr>
          <w:rFonts w:ascii="Angsana New" w:eastAsia="Angsana New" w:hAnsi="Angsana New"/>
          <w:sz w:val="28"/>
          <w:szCs w:val="28"/>
        </w:rPr>
        <w:t xml:space="preserve">, </w:t>
      </w:r>
      <w:r w:rsidRPr="00927E00">
        <w:rPr>
          <w:rFonts w:ascii="Angsana New" w:eastAsia="Angsana New" w:hAnsi="Angsana New"/>
          <w:sz w:val="28"/>
          <w:szCs w:val="28"/>
        </w:rPr>
        <w:t>2025</w:t>
      </w:r>
      <w:r w:rsidRPr="3B20775F">
        <w:rPr>
          <w:rFonts w:ascii="Angsana New" w:eastAsia="Angsana New" w:hAnsi="Angsana New"/>
          <w:sz w:val="28"/>
          <w:szCs w:val="28"/>
        </w:rPr>
        <w:t xml:space="preserve">, and </w:t>
      </w:r>
      <w:r w:rsidRPr="00927E00">
        <w:rPr>
          <w:rFonts w:ascii="Angsana New" w:eastAsia="Angsana New" w:hAnsi="Angsana New"/>
          <w:sz w:val="28"/>
          <w:szCs w:val="28"/>
        </w:rPr>
        <w:t>2024</w:t>
      </w:r>
      <w:r w:rsidRPr="3B20775F">
        <w:rPr>
          <w:rFonts w:ascii="Angsana New" w:eastAsia="Angsana New" w:hAnsi="Angsana New"/>
          <w:sz w:val="28"/>
          <w:szCs w:val="28"/>
        </w:rPr>
        <w:t>, the financial ratios complied with the financial ratio maintenance conditions as stipulated</w:t>
      </w:r>
      <w:r w:rsidRPr="00927E00">
        <w:rPr>
          <w:rFonts w:ascii="Angsana New" w:eastAsia="Angsana New" w:hAnsi="Angsana New"/>
          <w:sz w:val="28"/>
          <w:szCs w:val="28"/>
        </w:rPr>
        <w:t xml:space="preserve"> </w:t>
      </w:r>
      <w:r w:rsidRPr="3B20775F">
        <w:rPr>
          <w:rFonts w:ascii="Angsana New" w:eastAsia="Angsana New" w:hAnsi="Angsana New"/>
          <w:sz w:val="28"/>
          <w:szCs w:val="28"/>
        </w:rPr>
        <w:t>in the aforementioned agreements.</w:t>
      </w:r>
      <w:r w:rsidR="000A1553">
        <w:br/>
      </w:r>
      <w:r w:rsidRPr="00927E00">
        <w:rPr>
          <w:rFonts w:ascii="Angsana New" w:eastAsia="Angsana New" w:hAnsi="Angsana New"/>
          <w:sz w:val="28"/>
          <w:szCs w:val="28"/>
        </w:rPr>
        <w:t xml:space="preserve"> </w:t>
      </w:r>
      <w:r w:rsidR="000A1553">
        <w:br/>
      </w:r>
    </w:p>
    <w:p w14:paraId="1B1CE553" w14:textId="705E54F2" w:rsidR="000A1553" w:rsidRDefault="000A1553" w:rsidP="3B20775F">
      <w:pPr>
        <w:overflowPunct/>
        <w:autoSpaceDE/>
        <w:autoSpaceDN/>
        <w:adjustRightInd/>
        <w:spacing w:before="120"/>
        <w:textAlignment w:val="auto"/>
      </w:pPr>
    </w:p>
    <w:p w14:paraId="33F65D36" w14:textId="16F3B774" w:rsidR="000A1553" w:rsidRDefault="000A1553" w:rsidP="002D2D7D">
      <w:pPr>
        <w:tabs>
          <w:tab w:val="left" w:pos="540"/>
        </w:tabs>
        <w:overflowPunct/>
        <w:autoSpaceDE/>
        <w:autoSpaceDN/>
        <w:adjustRightInd/>
        <w:spacing w:before="120"/>
        <w:textAlignment w:val="auto"/>
        <w:rPr>
          <w:rFonts w:ascii="Angsana New" w:hAnsi="Angsana New"/>
          <w:b/>
          <w:bCs/>
          <w:sz w:val="28"/>
          <w:szCs w:val="28"/>
        </w:rPr>
        <w:sectPr w:rsidR="000A1553" w:rsidSect="00233147">
          <w:pgSz w:w="11909" w:h="16834" w:code="9"/>
          <w:pgMar w:top="1296" w:right="1080" w:bottom="1080" w:left="1296" w:header="284" w:footer="720" w:gutter="0"/>
          <w:cols w:space="720"/>
          <w:docGrid w:linePitch="360"/>
        </w:sectPr>
      </w:pPr>
    </w:p>
    <w:p w14:paraId="3C989E61" w14:textId="32BA4118" w:rsidR="003D35CF" w:rsidRDefault="65C80040" w:rsidP="3B20775F">
      <w:pPr>
        <w:tabs>
          <w:tab w:val="left" w:pos="540"/>
        </w:tabs>
        <w:overflowPunct/>
        <w:autoSpaceDE/>
        <w:autoSpaceDN/>
        <w:adjustRightInd/>
        <w:spacing w:before="120"/>
        <w:textAlignment w:val="auto"/>
      </w:pPr>
      <w:r w:rsidRPr="3B20775F">
        <w:rPr>
          <w:rFonts w:ascii="Angsana New" w:eastAsia="Angsana New" w:hAnsi="Angsana New"/>
          <w:b/>
          <w:bCs/>
          <w:sz w:val="28"/>
          <w:szCs w:val="28"/>
        </w:rPr>
        <w:lastRenderedPageBreak/>
        <w:t>23</w:t>
      </w:r>
      <w:r w:rsidRPr="3B20775F">
        <w:rPr>
          <w:rFonts w:ascii="Angsana New" w:eastAsia="Angsana New" w:hAnsi="Angsana New"/>
          <w:b/>
          <w:bCs/>
          <w:sz w:val="28"/>
          <w:szCs w:val="28"/>
          <w:lang w:val="th"/>
        </w:rPr>
        <w:t>.</w:t>
      </w:r>
      <w:r w:rsidR="003D35CF">
        <w:tab/>
      </w:r>
      <w:r w:rsidRPr="3B20775F">
        <w:rPr>
          <w:rFonts w:ascii="Angsana New" w:eastAsia="Angsana New" w:hAnsi="Angsana New"/>
          <w:b/>
          <w:bCs/>
          <w:sz w:val="28"/>
          <w:szCs w:val="28"/>
        </w:rPr>
        <w:t>Debentures</w:t>
      </w:r>
    </w:p>
    <w:tbl>
      <w:tblPr>
        <w:tblW w:w="14009" w:type="dxa"/>
        <w:tblInd w:w="450" w:type="dxa"/>
        <w:tblLayout w:type="fixed"/>
        <w:tblLook w:val="01E0" w:firstRow="1" w:lastRow="1" w:firstColumn="1" w:lastColumn="1" w:noHBand="0" w:noVBand="0"/>
      </w:tblPr>
      <w:tblGrid>
        <w:gridCol w:w="1286"/>
        <w:gridCol w:w="956"/>
        <w:gridCol w:w="1369"/>
        <w:gridCol w:w="941"/>
        <w:gridCol w:w="1249"/>
        <w:gridCol w:w="1215"/>
        <w:gridCol w:w="756"/>
        <w:gridCol w:w="2268"/>
        <w:gridCol w:w="1984"/>
        <w:gridCol w:w="1985"/>
      </w:tblGrid>
      <w:tr w:rsidR="00061305" w14:paraId="5CB6AB0A" w14:textId="77777777" w:rsidTr="008C47C3">
        <w:trPr>
          <w:trHeight w:val="300"/>
        </w:trPr>
        <w:tc>
          <w:tcPr>
            <w:tcW w:w="1286" w:type="dxa"/>
            <w:tcMar>
              <w:left w:w="108" w:type="dxa"/>
              <w:right w:w="108" w:type="dxa"/>
            </w:tcMar>
          </w:tcPr>
          <w:p w14:paraId="047E5BA0" w14:textId="20E5CD0E" w:rsidR="3B20775F" w:rsidRDefault="3B20775F" w:rsidP="3B20775F">
            <w:pPr>
              <w:jc w:val="center"/>
            </w:pPr>
            <w:r w:rsidRPr="3B20775F">
              <w:rPr>
                <w:rFonts w:ascii="Angsana New" w:eastAsia="Angsana New" w:hAnsi="Angsana New"/>
                <w:b/>
                <w:bCs/>
                <w:sz w:val="28"/>
                <w:szCs w:val="28"/>
                <w:lang w:val="th"/>
              </w:rPr>
              <w:t xml:space="preserve"> </w:t>
            </w:r>
          </w:p>
        </w:tc>
        <w:tc>
          <w:tcPr>
            <w:tcW w:w="956" w:type="dxa"/>
            <w:tcMar>
              <w:left w:w="108" w:type="dxa"/>
              <w:right w:w="108" w:type="dxa"/>
            </w:tcMar>
          </w:tcPr>
          <w:p w14:paraId="457265C2" w14:textId="791A4E93" w:rsidR="3B20775F" w:rsidRDefault="3B20775F" w:rsidP="3B20775F">
            <w:pPr>
              <w:jc w:val="center"/>
            </w:pPr>
            <w:r w:rsidRPr="3B20775F">
              <w:rPr>
                <w:rFonts w:ascii="Angsana New" w:eastAsia="Angsana New" w:hAnsi="Angsana New"/>
                <w:b/>
                <w:bCs/>
                <w:sz w:val="28"/>
                <w:szCs w:val="28"/>
                <w:lang w:val="th"/>
              </w:rPr>
              <w:t xml:space="preserve"> </w:t>
            </w:r>
          </w:p>
        </w:tc>
        <w:tc>
          <w:tcPr>
            <w:tcW w:w="1369" w:type="dxa"/>
            <w:tcMar>
              <w:left w:w="108" w:type="dxa"/>
              <w:right w:w="108" w:type="dxa"/>
            </w:tcMar>
          </w:tcPr>
          <w:p w14:paraId="7AD6164F" w14:textId="2DF141A7" w:rsidR="3B20775F" w:rsidRDefault="3B20775F" w:rsidP="3B20775F">
            <w:pPr>
              <w:jc w:val="center"/>
            </w:pPr>
            <w:r w:rsidRPr="3B20775F">
              <w:rPr>
                <w:rFonts w:ascii="Angsana New" w:eastAsia="Angsana New" w:hAnsi="Angsana New"/>
                <w:b/>
                <w:bCs/>
                <w:sz w:val="28"/>
                <w:szCs w:val="28"/>
                <w:lang w:val="th"/>
              </w:rPr>
              <w:t xml:space="preserve"> </w:t>
            </w:r>
          </w:p>
        </w:tc>
        <w:tc>
          <w:tcPr>
            <w:tcW w:w="941" w:type="dxa"/>
            <w:tcMar>
              <w:left w:w="108" w:type="dxa"/>
              <w:right w:w="108" w:type="dxa"/>
            </w:tcMar>
          </w:tcPr>
          <w:p w14:paraId="1AE4C9E7" w14:textId="2C5895F7" w:rsidR="3B20775F" w:rsidRDefault="3B20775F" w:rsidP="3B20775F">
            <w:pPr>
              <w:jc w:val="center"/>
            </w:pPr>
            <w:r w:rsidRPr="3B20775F">
              <w:rPr>
                <w:rFonts w:ascii="Angsana New" w:eastAsia="Angsana New" w:hAnsi="Angsana New"/>
                <w:b/>
                <w:bCs/>
                <w:sz w:val="28"/>
                <w:szCs w:val="28"/>
                <w:lang w:val="th"/>
              </w:rPr>
              <w:t xml:space="preserve"> </w:t>
            </w:r>
          </w:p>
        </w:tc>
        <w:tc>
          <w:tcPr>
            <w:tcW w:w="1249" w:type="dxa"/>
            <w:tcMar>
              <w:left w:w="108" w:type="dxa"/>
              <w:right w:w="108" w:type="dxa"/>
            </w:tcMar>
          </w:tcPr>
          <w:p w14:paraId="51638F80" w14:textId="6AFD8CD8" w:rsidR="3B20775F" w:rsidRDefault="3B20775F" w:rsidP="3B20775F">
            <w:pPr>
              <w:jc w:val="center"/>
            </w:pPr>
            <w:r w:rsidRPr="3B20775F">
              <w:rPr>
                <w:rFonts w:ascii="Angsana New" w:eastAsia="Angsana New" w:hAnsi="Angsana New"/>
                <w:b/>
                <w:bCs/>
                <w:sz w:val="28"/>
                <w:szCs w:val="28"/>
                <w:lang w:val="th"/>
              </w:rPr>
              <w:t xml:space="preserve"> </w:t>
            </w:r>
          </w:p>
        </w:tc>
        <w:tc>
          <w:tcPr>
            <w:tcW w:w="1215" w:type="dxa"/>
            <w:tcMar>
              <w:left w:w="108" w:type="dxa"/>
              <w:right w:w="108" w:type="dxa"/>
            </w:tcMar>
          </w:tcPr>
          <w:p w14:paraId="6CA72A90" w14:textId="413258E6" w:rsidR="3B20775F" w:rsidRDefault="3B20775F" w:rsidP="3B20775F">
            <w:pPr>
              <w:jc w:val="center"/>
            </w:pPr>
            <w:r w:rsidRPr="3B20775F">
              <w:rPr>
                <w:rFonts w:ascii="Angsana New" w:eastAsia="Angsana New" w:hAnsi="Angsana New"/>
                <w:b/>
                <w:bCs/>
                <w:sz w:val="28"/>
                <w:szCs w:val="28"/>
                <w:lang w:val="th"/>
              </w:rPr>
              <w:t xml:space="preserve"> </w:t>
            </w:r>
          </w:p>
        </w:tc>
        <w:tc>
          <w:tcPr>
            <w:tcW w:w="756" w:type="dxa"/>
            <w:tcMar>
              <w:left w:w="108" w:type="dxa"/>
              <w:right w:w="108" w:type="dxa"/>
            </w:tcMar>
          </w:tcPr>
          <w:p w14:paraId="0EE5AA9A" w14:textId="7833E53C" w:rsidR="3B20775F" w:rsidRDefault="3B20775F" w:rsidP="3B20775F">
            <w:pPr>
              <w:jc w:val="center"/>
            </w:pPr>
            <w:r w:rsidRPr="3B20775F">
              <w:rPr>
                <w:rFonts w:ascii="Angsana New" w:eastAsia="Angsana New" w:hAnsi="Angsana New"/>
                <w:b/>
                <w:bCs/>
                <w:sz w:val="28"/>
                <w:szCs w:val="28"/>
                <w:lang w:val="th"/>
              </w:rPr>
              <w:t xml:space="preserve"> </w:t>
            </w:r>
          </w:p>
        </w:tc>
        <w:tc>
          <w:tcPr>
            <w:tcW w:w="2268" w:type="dxa"/>
            <w:tcMar>
              <w:left w:w="108" w:type="dxa"/>
              <w:right w:w="108" w:type="dxa"/>
            </w:tcMar>
          </w:tcPr>
          <w:p w14:paraId="1ED73DCA" w14:textId="7571211B" w:rsidR="3B20775F" w:rsidRDefault="3B20775F" w:rsidP="3B20775F">
            <w:pPr>
              <w:jc w:val="center"/>
            </w:pPr>
            <w:r w:rsidRPr="3B20775F">
              <w:rPr>
                <w:rFonts w:ascii="Angsana New" w:eastAsia="Angsana New" w:hAnsi="Angsana New"/>
                <w:b/>
                <w:bCs/>
                <w:sz w:val="28"/>
                <w:szCs w:val="28"/>
                <w:lang w:val="th"/>
              </w:rPr>
              <w:t xml:space="preserve"> </w:t>
            </w:r>
          </w:p>
        </w:tc>
        <w:tc>
          <w:tcPr>
            <w:tcW w:w="1984" w:type="dxa"/>
            <w:tcMar>
              <w:left w:w="108" w:type="dxa"/>
              <w:right w:w="108" w:type="dxa"/>
            </w:tcMar>
          </w:tcPr>
          <w:p w14:paraId="25B39D36" w14:textId="4BEDCE95" w:rsidR="3B20775F" w:rsidRDefault="3B20775F" w:rsidP="3B20775F">
            <w:pPr>
              <w:jc w:val="right"/>
            </w:pPr>
            <w:r w:rsidRPr="3B20775F">
              <w:rPr>
                <w:rFonts w:ascii="Angsana New" w:eastAsia="Angsana New" w:hAnsi="Angsana New"/>
                <w:b/>
                <w:bCs/>
                <w:sz w:val="28"/>
                <w:szCs w:val="28"/>
                <w:lang w:val="th"/>
              </w:rPr>
              <w:t xml:space="preserve"> </w:t>
            </w:r>
          </w:p>
        </w:tc>
        <w:tc>
          <w:tcPr>
            <w:tcW w:w="1985" w:type="dxa"/>
            <w:tcMar>
              <w:left w:w="108" w:type="dxa"/>
              <w:right w:w="108" w:type="dxa"/>
            </w:tcMar>
          </w:tcPr>
          <w:p w14:paraId="440E8ABC" w14:textId="57E3B181"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8C47C3" w14:paraId="6DAF309E" w14:textId="77777777" w:rsidTr="008C47C3">
        <w:trPr>
          <w:trHeight w:val="300"/>
        </w:trPr>
        <w:tc>
          <w:tcPr>
            <w:tcW w:w="1286" w:type="dxa"/>
            <w:tcMar>
              <w:left w:w="108" w:type="dxa"/>
              <w:right w:w="108" w:type="dxa"/>
            </w:tcMar>
          </w:tcPr>
          <w:p w14:paraId="688C2A8E" w14:textId="77777777" w:rsidR="008C47C3" w:rsidRPr="3B20775F" w:rsidRDefault="008C47C3" w:rsidP="3B20775F">
            <w:pPr>
              <w:jc w:val="center"/>
              <w:rPr>
                <w:rFonts w:ascii="Angsana New" w:eastAsia="Angsana New" w:hAnsi="Angsana New"/>
                <w:b/>
                <w:bCs/>
                <w:sz w:val="28"/>
                <w:szCs w:val="28"/>
                <w:lang w:val="th"/>
              </w:rPr>
            </w:pPr>
          </w:p>
        </w:tc>
        <w:tc>
          <w:tcPr>
            <w:tcW w:w="956" w:type="dxa"/>
            <w:tcMar>
              <w:left w:w="108" w:type="dxa"/>
              <w:right w:w="108" w:type="dxa"/>
            </w:tcMar>
          </w:tcPr>
          <w:p w14:paraId="64498750" w14:textId="77777777" w:rsidR="008C47C3" w:rsidRPr="3B20775F" w:rsidRDefault="008C47C3" w:rsidP="3B20775F">
            <w:pPr>
              <w:jc w:val="center"/>
              <w:rPr>
                <w:rFonts w:ascii="Angsana New" w:eastAsia="Angsana New" w:hAnsi="Angsana New"/>
                <w:b/>
                <w:bCs/>
                <w:sz w:val="28"/>
                <w:szCs w:val="28"/>
                <w:lang w:val="th"/>
              </w:rPr>
            </w:pPr>
          </w:p>
        </w:tc>
        <w:tc>
          <w:tcPr>
            <w:tcW w:w="1369" w:type="dxa"/>
            <w:tcMar>
              <w:left w:w="108" w:type="dxa"/>
              <w:right w:w="108" w:type="dxa"/>
            </w:tcMar>
          </w:tcPr>
          <w:p w14:paraId="73D90052" w14:textId="77777777" w:rsidR="008C47C3" w:rsidRPr="3B20775F" w:rsidRDefault="008C47C3" w:rsidP="3B20775F">
            <w:pPr>
              <w:jc w:val="center"/>
              <w:rPr>
                <w:rFonts w:ascii="Angsana New" w:eastAsia="Angsana New" w:hAnsi="Angsana New"/>
                <w:b/>
                <w:bCs/>
                <w:sz w:val="28"/>
                <w:szCs w:val="28"/>
                <w:lang w:val="th"/>
              </w:rPr>
            </w:pPr>
          </w:p>
        </w:tc>
        <w:tc>
          <w:tcPr>
            <w:tcW w:w="941" w:type="dxa"/>
            <w:tcMar>
              <w:left w:w="108" w:type="dxa"/>
              <w:right w:w="108" w:type="dxa"/>
            </w:tcMar>
          </w:tcPr>
          <w:p w14:paraId="66EE3815" w14:textId="77777777" w:rsidR="008C47C3" w:rsidRPr="3B20775F" w:rsidRDefault="008C47C3" w:rsidP="3B20775F">
            <w:pPr>
              <w:jc w:val="center"/>
              <w:rPr>
                <w:rFonts w:ascii="Angsana New" w:eastAsia="Angsana New" w:hAnsi="Angsana New"/>
                <w:b/>
                <w:bCs/>
                <w:sz w:val="28"/>
                <w:szCs w:val="28"/>
                <w:lang w:val="th"/>
              </w:rPr>
            </w:pPr>
          </w:p>
        </w:tc>
        <w:tc>
          <w:tcPr>
            <w:tcW w:w="1249" w:type="dxa"/>
            <w:tcMar>
              <w:left w:w="108" w:type="dxa"/>
              <w:right w:w="108" w:type="dxa"/>
            </w:tcMar>
          </w:tcPr>
          <w:p w14:paraId="5BEA65DA" w14:textId="77777777" w:rsidR="008C47C3" w:rsidRPr="3B20775F" w:rsidRDefault="008C47C3" w:rsidP="3B20775F">
            <w:pPr>
              <w:jc w:val="center"/>
              <w:rPr>
                <w:rFonts w:ascii="Angsana New" w:eastAsia="Angsana New" w:hAnsi="Angsana New"/>
                <w:b/>
                <w:bCs/>
                <w:sz w:val="28"/>
                <w:szCs w:val="28"/>
                <w:lang w:val="th"/>
              </w:rPr>
            </w:pPr>
          </w:p>
        </w:tc>
        <w:tc>
          <w:tcPr>
            <w:tcW w:w="1215" w:type="dxa"/>
            <w:tcMar>
              <w:left w:w="108" w:type="dxa"/>
              <w:right w:w="108" w:type="dxa"/>
            </w:tcMar>
          </w:tcPr>
          <w:p w14:paraId="4A524F6F" w14:textId="77777777" w:rsidR="008C47C3" w:rsidRPr="3B20775F" w:rsidRDefault="008C47C3" w:rsidP="3B20775F">
            <w:pPr>
              <w:jc w:val="center"/>
              <w:rPr>
                <w:rFonts w:ascii="Angsana New" w:eastAsia="Angsana New" w:hAnsi="Angsana New"/>
                <w:b/>
                <w:bCs/>
                <w:sz w:val="28"/>
                <w:szCs w:val="28"/>
                <w:lang w:val="th"/>
              </w:rPr>
            </w:pPr>
          </w:p>
        </w:tc>
        <w:tc>
          <w:tcPr>
            <w:tcW w:w="756" w:type="dxa"/>
            <w:tcMar>
              <w:left w:w="108" w:type="dxa"/>
              <w:right w:w="108" w:type="dxa"/>
            </w:tcMar>
          </w:tcPr>
          <w:p w14:paraId="52BE3D19" w14:textId="77777777" w:rsidR="008C47C3" w:rsidRPr="3B20775F" w:rsidRDefault="008C47C3" w:rsidP="3B20775F">
            <w:pPr>
              <w:jc w:val="center"/>
              <w:rPr>
                <w:rFonts w:ascii="Angsana New" w:eastAsia="Angsana New" w:hAnsi="Angsana New"/>
                <w:b/>
                <w:bCs/>
                <w:sz w:val="28"/>
                <w:szCs w:val="28"/>
                <w:lang w:val="th"/>
              </w:rPr>
            </w:pPr>
          </w:p>
        </w:tc>
        <w:tc>
          <w:tcPr>
            <w:tcW w:w="2268" w:type="dxa"/>
            <w:tcMar>
              <w:left w:w="108" w:type="dxa"/>
              <w:right w:w="108" w:type="dxa"/>
            </w:tcMar>
          </w:tcPr>
          <w:p w14:paraId="673AD7DF" w14:textId="77777777" w:rsidR="008C47C3" w:rsidRPr="3B20775F" w:rsidRDefault="008C47C3" w:rsidP="3B20775F">
            <w:pPr>
              <w:jc w:val="center"/>
              <w:rPr>
                <w:rFonts w:ascii="Angsana New" w:eastAsia="Angsana New" w:hAnsi="Angsana New"/>
                <w:b/>
                <w:bCs/>
                <w:sz w:val="28"/>
                <w:szCs w:val="28"/>
                <w:lang w:val="th"/>
              </w:rPr>
            </w:pPr>
          </w:p>
        </w:tc>
        <w:tc>
          <w:tcPr>
            <w:tcW w:w="3969" w:type="dxa"/>
            <w:gridSpan w:val="2"/>
            <w:tcMar>
              <w:left w:w="108" w:type="dxa"/>
              <w:right w:w="108" w:type="dxa"/>
            </w:tcMar>
          </w:tcPr>
          <w:p w14:paraId="45CD3D23" w14:textId="674185F3" w:rsidR="008C47C3" w:rsidRPr="008C47C3" w:rsidRDefault="008C47C3" w:rsidP="3B20775F">
            <w:pPr>
              <w:jc w:val="right"/>
              <w:rPr>
                <w:rFonts w:ascii="Angsana New" w:eastAsia="Angsana New" w:hAnsi="Angsana New"/>
                <w:b/>
                <w:bCs/>
                <w:sz w:val="28"/>
                <w:szCs w:val="28"/>
              </w:rPr>
            </w:pPr>
            <w:r w:rsidRPr="008C47C3">
              <w:rPr>
                <w:rFonts w:ascii="Angsana New" w:eastAsia="Angsana New" w:hAnsi="Angsana New"/>
                <w:b/>
                <w:bCs/>
                <w:sz w:val="28"/>
                <w:szCs w:val="28"/>
              </w:rPr>
              <w:t>Consolidated and Separate financial statements</w:t>
            </w:r>
          </w:p>
        </w:tc>
      </w:tr>
      <w:tr w:rsidR="00260801" w14:paraId="754F1A65" w14:textId="77777777" w:rsidTr="008C47C3">
        <w:trPr>
          <w:trHeight w:val="300"/>
        </w:trPr>
        <w:tc>
          <w:tcPr>
            <w:tcW w:w="1286" w:type="dxa"/>
            <w:tcMar>
              <w:left w:w="108" w:type="dxa"/>
              <w:right w:w="108" w:type="dxa"/>
            </w:tcMar>
          </w:tcPr>
          <w:p w14:paraId="5EC8DE26" w14:textId="229EADB2" w:rsidR="00260801" w:rsidRDefault="00260801" w:rsidP="3B20775F">
            <w:pPr>
              <w:jc w:val="center"/>
            </w:pPr>
            <w:r w:rsidRPr="00927E00">
              <w:rPr>
                <w:rFonts w:ascii="Angsana New" w:eastAsia="Angsana New" w:hAnsi="Angsana New"/>
                <w:b/>
                <w:bCs/>
                <w:sz w:val="28"/>
                <w:szCs w:val="28"/>
              </w:rPr>
              <w:t xml:space="preserve"> </w:t>
            </w:r>
          </w:p>
        </w:tc>
        <w:tc>
          <w:tcPr>
            <w:tcW w:w="956" w:type="dxa"/>
            <w:tcMar>
              <w:left w:w="108" w:type="dxa"/>
              <w:right w:w="108" w:type="dxa"/>
            </w:tcMar>
          </w:tcPr>
          <w:p w14:paraId="1D43876E" w14:textId="394A9427" w:rsidR="00260801" w:rsidRDefault="00260801" w:rsidP="3B20775F">
            <w:pPr>
              <w:jc w:val="center"/>
            </w:pPr>
            <w:r w:rsidRPr="3B20775F">
              <w:rPr>
                <w:rFonts w:ascii="Angsana New" w:eastAsia="Angsana New" w:hAnsi="Angsana New"/>
                <w:b/>
                <w:bCs/>
                <w:sz w:val="28"/>
                <w:szCs w:val="28"/>
              </w:rPr>
              <w:t>Quantity</w:t>
            </w:r>
          </w:p>
        </w:tc>
        <w:tc>
          <w:tcPr>
            <w:tcW w:w="1369" w:type="dxa"/>
            <w:tcMar>
              <w:left w:w="108" w:type="dxa"/>
              <w:right w:w="108" w:type="dxa"/>
            </w:tcMar>
          </w:tcPr>
          <w:p w14:paraId="2E53D428" w14:textId="403311A1" w:rsidR="00260801" w:rsidRDefault="00260801" w:rsidP="3B20775F">
            <w:pPr>
              <w:jc w:val="center"/>
            </w:pPr>
            <w:r w:rsidRPr="3B20775F">
              <w:rPr>
                <w:rFonts w:ascii="Angsana New" w:eastAsia="Angsana New" w:hAnsi="Angsana New"/>
                <w:b/>
                <w:bCs/>
                <w:sz w:val="28"/>
                <w:szCs w:val="28"/>
              </w:rPr>
              <w:t>Price</w:t>
            </w:r>
          </w:p>
        </w:tc>
        <w:tc>
          <w:tcPr>
            <w:tcW w:w="941" w:type="dxa"/>
            <w:tcMar>
              <w:left w:w="108" w:type="dxa"/>
              <w:right w:w="108" w:type="dxa"/>
            </w:tcMar>
          </w:tcPr>
          <w:p w14:paraId="74F70FED" w14:textId="2EDC29FB" w:rsidR="00260801" w:rsidRDefault="00260801" w:rsidP="3B20775F">
            <w:pPr>
              <w:jc w:val="center"/>
            </w:pPr>
            <w:r w:rsidRPr="3B20775F">
              <w:rPr>
                <w:rFonts w:ascii="Angsana New" w:eastAsia="Angsana New" w:hAnsi="Angsana New"/>
                <w:b/>
                <w:bCs/>
                <w:sz w:val="28"/>
                <w:szCs w:val="28"/>
              </w:rPr>
              <w:t>Interest</w:t>
            </w:r>
          </w:p>
        </w:tc>
        <w:tc>
          <w:tcPr>
            <w:tcW w:w="1249" w:type="dxa"/>
            <w:tcMar>
              <w:left w:w="108" w:type="dxa"/>
              <w:right w:w="108" w:type="dxa"/>
            </w:tcMar>
          </w:tcPr>
          <w:p w14:paraId="4A61F4DB" w14:textId="1D415588" w:rsidR="00260801" w:rsidRDefault="00260801" w:rsidP="3B20775F">
            <w:pPr>
              <w:jc w:val="center"/>
            </w:pPr>
            <w:r w:rsidRPr="3B20775F">
              <w:rPr>
                <w:rFonts w:ascii="Angsana New" w:eastAsia="Angsana New" w:hAnsi="Angsana New"/>
                <w:b/>
                <w:bCs/>
                <w:sz w:val="28"/>
                <w:szCs w:val="28"/>
              </w:rPr>
              <w:t>Issue</w:t>
            </w:r>
          </w:p>
        </w:tc>
        <w:tc>
          <w:tcPr>
            <w:tcW w:w="1215" w:type="dxa"/>
            <w:tcMar>
              <w:left w:w="108" w:type="dxa"/>
              <w:right w:w="108" w:type="dxa"/>
            </w:tcMar>
          </w:tcPr>
          <w:p w14:paraId="69C3106D" w14:textId="1451DAD0" w:rsidR="00260801" w:rsidRDefault="00260801" w:rsidP="3B20775F">
            <w:pPr>
              <w:jc w:val="center"/>
            </w:pPr>
            <w:r w:rsidRPr="3B20775F">
              <w:rPr>
                <w:rFonts w:ascii="Angsana New" w:eastAsia="Angsana New" w:hAnsi="Angsana New"/>
                <w:b/>
                <w:bCs/>
                <w:sz w:val="28"/>
                <w:szCs w:val="28"/>
                <w:lang w:val="th"/>
              </w:rPr>
              <w:t xml:space="preserve"> </w:t>
            </w:r>
          </w:p>
        </w:tc>
        <w:tc>
          <w:tcPr>
            <w:tcW w:w="756" w:type="dxa"/>
            <w:tcMar>
              <w:left w:w="108" w:type="dxa"/>
              <w:right w:w="108" w:type="dxa"/>
            </w:tcMar>
          </w:tcPr>
          <w:p w14:paraId="239A1EB2" w14:textId="2087A980" w:rsidR="00260801" w:rsidRDefault="00260801" w:rsidP="3B20775F">
            <w:pPr>
              <w:jc w:val="center"/>
            </w:pPr>
            <w:r w:rsidRPr="3B20775F">
              <w:rPr>
                <w:rFonts w:ascii="Angsana New" w:eastAsia="Angsana New" w:hAnsi="Angsana New"/>
                <w:b/>
                <w:bCs/>
                <w:sz w:val="28"/>
                <w:szCs w:val="28"/>
              </w:rPr>
              <w:t>Terms</w:t>
            </w:r>
          </w:p>
        </w:tc>
        <w:tc>
          <w:tcPr>
            <w:tcW w:w="2268" w:type="dxa"/>
            <w:tcMar>
              <w:left w:w="108" w:type="dxa"/>
              <w:right w:w="108" w:type="dxa"/>
            </w:tcMar>
          </w:tcPr>
          <w:p w14:paraId="3A6C3BF7" w14:textId="48B65253" w:rsidR="00260801" w:rsidRDefault="00260801" w:rsidP="3B20775F">
            <w:pPr>
              <w:jc w:val="center"/>
            </w:pPr>
            <w:r w:rsidRPr="3B20775F">
              <w:rPr>
                <w:rFonts w:ascii="Angsana New" w:eastAsia="Angsana New" w:hAnsi="Angsana New"/>
                <w:b/>
                <w:bCs/>
                <w:sz w:val="28"/>
                <w:szCs w:val="28"/>
                <w:lang w:val="th"/>
              </w:rPr>
              <w:t xml:space="preserve"> </w:t>
            </w:r>
          </w:p>
        </w:tc>
        <w:tc>
          <w:tcPr>
            <w:tcW w:w="3969" w:type="dxa"/>
            <w:gridSpan w:val="2"/>
            <w:tcMar>
              <w:left w:w="108" w:type="dxa"/>
              <w:right w:w="108" w:type="dxa"/>
            </w:tcMar>
          </w:tcPr>
          <w:p w14:paraId="7C88080C" w14:textId="445CA45F" w:rsidR="00260801" w:rsidRDefault="00260801"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061305" w14:paraId="13FC83C7" w14:textId="77777777" w:rsidTr="008C47C3">
        <w:trPr>
          <w:trHeight w:val="300"/>
        </w:trPr>
        <w:tc>
          <w:tcPr>
            <w:tcW w:w="1286" w:type="dxa"/>
            <w:tcMar>
              <w:left w:w="108" w:type="dxa"/>
              <w:right w:w="108" w:type="dxa"/>
            </w:tcMar>
          </w:tcPr>
          <w:p w14:paraId="6A21A593" w14:textId="3EDC7B77" w:rsidR="3B20775F" w:rsidRDefault="3B20775F" w:rsidP="3B20775F">
            <w:pPr>
              <w:pBdr>
                <w:bottom w:val="single" w:sz="8" w:space="1" w:color="000000"/>
              </w:pBdr>
              <w:jc w:val="center"/>
            </w:pPr>
            <w:r w:rsidRPr="3B20775F">
              <w:rPr>
                <w:rFonts w:ascii="Angsana New" w:eastAsia="Angsana New" w:hAnsi="Angsana New"/>
                <w:b/>
                <w:bCs/>
                <w:sz w:val="28"/>
                <w:szCs w:val="28"/>
              </w:rPr>
              <w:t>No.</w:t>
            </w:r>
          </w:p>
        </w:tc>
        <w:tc>
          <w:tcPr>
            <w:tcW w:w="956" w:type="dxa"/>
            <w:tcMar>
              <w:left w:w="108" w:type="dxa"/>
              <w:right w:w="108" w:type="dxa"/>
            </w:tcMar>
          </w:tcPr>
          <w:p w14:paraId="608CDC48" w14:textId="3F31BD14" w:rsidR="3B20775F" w:rsidRDefault="3B20775F" w:rsidP="3B20775F">
            <w:pPr>
              <w:pBdr>
                <w:bottom w:val="single" w:sz="8" w:space="1" w:color="000000"/>
              </w:pBdr>
              <w:jc w:val="center"/>
            </w:pPr>
            <w:r w:rsidRPr="3B20775F">
              <w:rPr>
                <w:rFonts w:ascii="Angsana New" w:eastAsia="Angsana New" w:hAnsi="Angsana New"/>
                <w:b/>
                <w:bCs/>
                <w:sz w:val="28"/>
                <w:szCs w:val="28"/>
                <w:lang w:val="th"/>
              </w:rPr>
              <w:t>(</w:t>
            </w:r>
            <w:r w:rsidRPr="3B20775F">
              <w:rPr>
                <w:rFonts w:ascii="Angsana New" w:eastAsia="Angsana New" w:hAnsi="Angsana New"/>
                <w:b/>
                <w:bCs/>
                <w:sz w:val="28"/>
                <w:szCs w:val="28"/>
              </w:rPr>
              <w:t>unit)</w:t>
            </w:r>
          </w:p>
        </w:tc>
        <w:tc>
          <w:tcPr>
            <w:tcW w:w="1369" w:type="dxa"/>
            <w:tcMar>
              <w:left w:w="108" w:type="dxa"/>
              <w:right w:w="108" w:type="dxa"/>
            </w:tcMar>
          </w:tcPr>
          <w:p w14:paraId="01792590" w14:textId="523C1371" w:rsidR="3B20775F" w:rsidRDefault="3B20775F" w:rsidP="3B20775F">
            <w:pPr>
              <w:pBdr>
                <w:bottom w:val="single" w:sz="8" w:space="1" w:color="000000"/>
              </w:pBdr>
              <w:jc w:val="center"/>
            </w:pPr>
            <w:r w:rsidRPr="3B20775F">
              <w:rPr>
                <w:rFonts w:ascii="Angsana New" w:eastAsia="Angsana New" w:hAnsi="Angsana New"/>
                <w:b/>
                <w:bCs/>
                <w:sz w:val="28"/>
                <w:szCs w:val="28"/>
                <w:lang w:val="th"/>
              </w:rPr>
              <w:t>(</w:t>
            </w:r>
            <w:r w:rsidRPr="3B20775F">
              <w:rPr>
                <w:rFonts w:ascii="Angsana New" w:eastAsia="Angsana New" w:hAnsi="Angsana New"/>
                <w:b/>
                <w:bCs/>
                <w:sz w:val="28"/>
                <w:szCs w:val="28"/>
              </w:rPr>
              <w:t>baht)</w:t>
            </w:r>
          </w:p>
        </w:tc>
        <w:tc>
          <w:tcPr>
            <w:tcW w:w="941" w:type="dxa"/>
            <w:tcMar>
              <w:left w:w="108" w:type="dxa"/>
              <w:right w:w="108" w:type="dxa"/>
            </w:tcMar>
          </w:tcPr>
          <w:p w14:paraId="3B62FAD0" w14:textId="5058F784" w:rsidR="3B20775F" w:rsidRDefault="3B20775F" w:rsidP="3B20775F">
            <w:pPr>
              <w:pBdr>
                <w:bottom w:val="single" w:sz="8" w:space="1" w:color="000000"/>
              </w:pBdr>
              <w:jc w:val="center"/>
            </w:pPr>
            <w:r w:rsidRPr="3B20775F">
              <w:rPr>
                <w:rFonts w:ascii="Angsana New" w:eastAsia="Angsana New" w:hAnsi="Angsana New"/>
                <w:b/>
                <w:bCs/>
                <w:sz w:val="28"/>
                <w:szCs w:val="28"/>
              </w:rPr>
              <w:t>rate</w:t>
            </w:r>
          </w:p>
        </w:tc>
        <w:tc>
          <w:tcPr>
            <w:tcW w:w="1249" w:type="dxa"/>
            <w:tcMar>
              <w:left w:w="108" w:type="dxa"/>
              <w:right w:w="108" w:type="dxa"/>
            </w:tcMar>
          </w:tcPr>
          <w:p w14:paraId="346B19A2" w14:textId="1A6B3EC9" w:rsidR="3B20775F" w:rsidRDefault="3B20775F" w:rsidP="3B20775F">
            <w:pPr>
              <w:pBdr>
                <w:bottom w:val="single" w:sz="8" w:space="1" w:color="000000"/>
              </w:pBdr>
              <w:jc w:val="center"/>
            </w:pPr>
            <w:r w:rsidRPr="3B20775F">
              <w:rPr>
                <w:rFonts w:ascii="Angsana New" w:eastAsia="Angsana New" w:hAnsi="Angsana New"/>
                <w:b/>
                <w:bCs/>
                <w:sz w:val="28"/>
                <w:szCs w:val="28"/>
              </w:rPr>
              <w:t>Date</w:t>
            </w:r>
          </w:p>
        </w:tc>
        <w:tc>
          <w:tcPr>
            <w:tcW w:w="1215" w:type="dxa"/>
            <w:tcMar>
              <w:left w:w="108" w:type="dxa"/>
              <w:right w:w="108" w:type="dxa"/>
            </w:tcMar>
          </w:tcPr>
          <w:p w14:paraId="2E20112A" w14:textId="07BA1277" w:rsidR="3B20775F" w:rsidRDefault="3B20775F" w:rsidP="3B20775F">
            <w:pPr>
              <w:pBdr>
                <w:bottom w:val="single" w:sz="8" w:space="1" w:color="000000"/>
              </w:pBdr>
              <w:jc w:val="center"/>
            </w:pPr>
            <w:r w:rsidRPr="3B20775F">
              <w:rPr>
                <w:rFonts w:ascii="Angsana New" w:eastAsia="Angsana New" w:hAnsi="Angsana New"/>
                <w:b/>
                <w:bCs/>
                <w:sz w:val="28"/>
                <w:szCs w:val="28"/>
              </w:rPr>
              <w:t>Due Date</w:t>
            </w:r>
          </w:p>
        </w:tc>
        <w:tc>
          <w:tcPr>
            <w:tcW w:w="756" w:type="dxa"/>
            <w:tcMar>
              <w:left w:w="108" w:type="dxa"/>
              <w:right w:w="108" w:type="dxa"/>
            </w:tcMar>
          </w:tcPr>
          <w:p w14:paraId="45912CDE" w14:textId="35E12D4F" w:rsidR="3B20775F" w:rsidRDefault="3B20775F" w:rsidP="3B20775F">
            <w:pPr>
              <w:pBdr>
                <w:bottom w:val="single" w:sz="8" w:space="1" w:color="000000"/>
              </w:pBdr>
              <w:jc w:val="center"/>
            </w:pPr>
            <w:r w:rsidRPr="3B20775F">
              <w:rPr>
                <w:rFonts w:ascii="Angsana New" w:eastAsia="Angsana New" w:hAnsi="Angsana New"/>
                <w:b/>
                <w:bCs/>
                <w:sz w:val="28"/>
                <w:szCs w:val="28"/>
                <w:lang w:val="th"/>
              </w:rPr>
              <w:t>(</w:t>
            </w:r>
            <w:r w:rsidRPr="3B20775F">
              <w:rPr>
                <w:rFonts w:ascii="Angsana New" w:eastAsia="Angsana New" w:hAnsi="Angsana New"/>
                <w:b/>
                <w:bCs/>
                <w:sz w:val="28"/>
                <w:szCs w:val="28"/>
              </w:rPr>
              <w:t>Day)</w:t>
            </w:r>
          </w:p>
        </w:tc>
        <w:tc>
          <w:tcPr>
            <w:tcW w:w="2268" w:type="dxa"/>
            <w:tcMar>
              <w:left w:w="108" w:type="dxa"/>
              <w:right w:w="108" w:type="dxa"/>
            </w:tcMar>
          </w:tcPr>
          <w:p w14:paraId="0ED7EE33" w14:textId="340C6BC3" w:rsidR="3B20775F" w:rsidRDefault="3B20775F" w:rsidP="3B20775F">
            <w:pPr>
              <w:pBdr>
                <w:bottom w:val="single" w:sz="8" w:space="1" w:color="000000"/>
              </w:pBdr>
              <w:jc w:val="center"/>
            </w:pPr>
            <w:r w:rsidRPr="3B20775F">
              <w:rPr>
                <w:rFonts w:ascii="Angsana New" w:eastAsia="Angsana New" w:hAnsi="Angsana New"/>
                <w:b/>
                <w:bCs/>
                <w:sz w:val="28"/>
                <w:szCs w:val="28"/>
              </w:rPr>
              <w:t>Interest Payment</w:t>
            </w:r>
          </w:p>
        </w:tc>
        <w:tc>
          <w:tcPr>
            <w:tcW w:w="1984" w:type="dxa"/>
            <w:tcMar>
              <w:left w:w="108" w:type="dxa"/>
              <w:right w:w="108" w:type="dxa"/>
            </w:tcMar>
          </w:tcPr>
          <w:p w14:paraId="714D1607" w14:textId="686C3727"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2025</w:t>
            </w:r>
          </w:p>
        </w:tc>
        <w:tc>
          <w:tcPr>
            <w:tcW w:w="1985" w:type="dxa"/>
            <w:tcMar>
              <w:left w:w="108" w:type="dxa"/>
              <w:right w:w="108" w:type="dxa"/>
            </w:tcMar>
          </w:tcPr>
          <w:p w14:paraId="26C5A489" w14:textId="7C3A47CC"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2024</w:t>
            </w:r>
          </w:p>
        </w:tc>
      </w:tr>
      <w:tr w:rsidR="00511102" w14:paraId="22378949" w14:textId="77777777" w:rsidTr="008C47C3">
        <w:trPr>
          <w:trHeight w:val="300"/>
        </w:trPr>
        <w:tc>
          <w:tcPr>
            <w:tcW w:w="1286" w:type="dxa"/>
            <w:tcMar>
              <w:left w:w="108" w:type="dxa"/>
              <w:right w:w="108" w:type="dxa"/>
            </w:tcMar>
          </w:tcPr>
          <w:p w14:paraId="56AA189F" w14:textId="28A3CB26"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022</w:t>
            </w:r>
          </w:p>
        </w:tc>
        <w:tc>
          <w:tcPr>
            <w:tcW w:w="956" w:type="dxa"/>
            <w:tcMar>
              <w:left w:w="108" w:type="dxa"/>
              <w:right w:w="108" w:type="dxa"/>
            </w:tcMar>
          </w:tcPr>
          <w:p w14:paraId="18CB51AA" w14:textId="279165F2" w:rsidR="00511102" w:rsidRDefault="00511102" w:rsidP="00511102">
            <w:pPr>
              <w:ind w:right="-31"/>
              <w:jc w:val="center"/>
            </w:pPr>
            <w:r w:rsidRPr="004031D6">
              <w:rPr>
                <w:rFonts w:ascii="Angsana New" w:hAnsi="Angsana New"/>
                <w:sz w:val="28"/>
                <w:szCs w:val="28"/>
              </w:rPr>
              <w:t>700,000</w:t>
            </w:r>
          </w:p>
        </w:tc>
        <w:tc>
          <w:tcPr>
            <w:tcW w:w="1369" w:type="dxa"/>
            <w:tcMar>
              <w:left w:w="108" w:type="dxa"/>
              <w:right w:w="108" w:type="dxa"/>
            </w:tcMar>
          </w:tcPr>
          <w:p w14:paraId="0011CEF9" w14:textId="094ADC53"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411B3757" w14:textId="631E5FFC" w:rsidR="00511102" w:rsidRDefault="00511102" w:rsidP="00511102">
            <w:pPr>
              <w:ind w:right="-31"/>
              <w:jc w:val="center"/>
            </w:pPr>
            <w:r w:rsidRPr="004031D6">
              <w:rPr>
                <w:rFonts w:ascii="Angsana New" w:hAnsi="Angsana New"/>
                <w:sz w:val="28"/>
                <w:szCs w:val="28"/>
              </w:rPr>
              <w:t>5.15%</w:t>
            </w:r>
          </w:p>
        </w:tc>
        <w:tc>
          <w:tcPr>
            <w:tcW w:w="1249" w:type="dxa"/>
            <w:tcMar>
              <w:left w:w="108" w:type="dxa"/>
              <w:right w:w="108" w:type="dxa"/>
            </w:tcMar>
          </w:tcPr>
          <w:p w14:paraId="76C31C06" w14:textId="66D2D331" w:rsidR="00511102" w:rsidRDefault="00511102" w:rsidP="00511102">
            <w:pPr>
              <w:ind w:right="-31"/>
              <w:jc w:val="center"/>
            </w:pPr>
            <w:r w:rsidRPr="3B20775F">
              <w:rPr>
                <w:rFonts w:ascii="Angsana New" w:eastAsia="Angsana New" w:hAnsi="Angsana New"/>
                <w:sz w:val="28"/>
                <w:szCs w:val="28"/>
              </w:rPr>
              <w:t>19 Jul, 2022</w:t>
            </w:r>
          </w:p>
        </w:tc>
        <w:tc>
          <w:tcPr>
            <w:tcW w:w="1215" w:type="dxa"/>
            <w:tcMar>
              <w:left w:w="108" w:type="dxa"/>
              <w:right w:w="108" w:type="dxa"/>
            </w:tcMar>
          </w:tcPr>
          <w:p w14:paraId="47F1924F" w14:textId="66B66E1D" w:rsidR="00511102" w:rsidRDefault="00511102" w:rsidP="00511102">
            <w:pPr>
              <w:ind w:right="-31"/>
              <w:jc w:val="center"/>
            </w:pPr>
            <w:r w:rsidRPr="3B20775F">
              <w:rPr>
                <w:rFonts w:ascii="Angsana New" w:eastAsia="Angsana New" w:hAnsi="Angsana New"/>
                <w:sz w:val="28"/>
                <w:szCs w:val="28"/>
              </w:rPr>
              <w:t xml:space="preserve">19 </w:t>
            </w:r>
            <w:r w:rsidR="002B2A64">
              <w:rPr>
                <w:rFonts w:ascii="Angsana New" w:eastAsia="Angsana New" w:hAnsi="Angsana New"/>
                <w:sz w:val="28"/>
                <w:szCs w:val="28"/>
              </w:rPr>
              <w:t>Jan,</w:t>
            </w:r>
            <w:r w:rsidRPr="3B20775F">
              <w:rPr>
                <w:rFonts w:ascii="Angsana New" w:eastAsia="Angsana New" w:hAnsi="Angsana New"/>
                <w:sz w:val="28"/>
                <w:szCs w:val="28"/>
                <w:lang w:val="th"/>
              </w:rPr>
              <w:t xml:space="preserve"> </w:t>
            </w:r>
            <w:r w:rsidRPr="3B20775F">
              <w:rPr>
                <w:rFonts w:ascii="Angsana New" w:eastAsia="Angsana New" w:hAnsi="Angsana New"/>
                <w:sz w:val="28"/>
                <w:szCs w:val="28"/>
              </w:rPr>
              <w:t>2</w:t>
            </w:r>
            <w:r w:rsidR="002B2A64">
              <w:rPr>
                <w:rFonts w:ascii="Angsana New" w:eastAsia="Angsana New" w:hAnsi="Angsana New"/>
                <w:sz w:val="28"/>
                <w:szCs w:val="28"/>
              </w:rPr>
              <w:t>025</w:t>
            </w:r>
          </w:p>
        </w:tc>
        <w:tc>
          <w:tcPr>
            <w:tcW w:w="756" w:type="dxa"/>
            <w:tcMar>
              <w:left w:w="108" w:type="dxa"/>
              <w:right w:w="108" w:type="dxa"/>
            </w:tcMar>
          </w:tcPr>
          <w:p w14:paraId="144F19E1" w14:textId="100E0874" w:rsidR="00511102" w:rsidRDefault="00511102" w:rsidP="00511102">
            <w:pPr>
              <w:ind w:right="-31"/>
              <w:jc w:val="center"/>
            </w:pPr>
            <w:r w:rsidRPr="004031D6">
              <w:rPr>
                <w:rFonts w:ascii="Angsana New" w:hAnsi="Angsana New"/>
                <w:sz w:val="28"/>
                <w:szCs w:val="28"/>
              </w:rPr>
              <w:t>915</w:t>
            </w:r>
          </w:p>
        </w:tc>
        <w:tc>
          <w:tcPr>
            <w:tcW w:w="2268" w:type="dxa"/>
            <w:tcMar>
              <w:left w:w="108" w:type="dxa"/>
              <w:right w:w="108" w:type="dxa"/>
            </w:tcMar>
          </w:tcPr>
          <w:p w14:paraId="59529EC3" w14:textId="6FDF105E"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19491104" w14:textId="6445783E" w:rsidR="00511102" w:rsidRDefault="00511102" w:rsidP="00A84B00">
            <w:pPr>
              <w:tabs>
                <w:tab w:val="decimal" w:pos="1165"/>
              </w:tabs>
              <w:ind w:right="-31"/>
              <w:jc w:val="right"/>
            </w:pPr>
            <w:r w:rsidRPr="3B20775F">
              <w:rPr>
                <w:rFonts w:ascii="Angsana New" w:eastAsia="Angsana New" w:hAnsi="Angsana New"/>
                <w:sz w:val="28"/>
                <w:szCs w:val="28"/>
              </w:rPr>
              <w:t>-</w:t>
            </w:r>
          </w:p>
        </w:tc>
        <w:tc>
          <w:tcPr>
            <w:tcW w:w="1985" w:type="dxa"/>
            <w:tcMar>
              <w:left w:w="108" w:type="dxa"/>
              <w:right w:w="108" w:type="dxa"/>
            </w:tcMar>
          </w:tcPr>
          <w:p w14:paraId="61CED6AF" w14:textId="7AD7722F" w:rsidR="00511102" w:rsidRDefault="00511102" w:rsidP="00A84B00">
            <w:pPr>
              <w:tabs>
                <w:tab w:val="decimal" w:pos="1165"/>
              </w:tabs>
              <w:ind w:right="-31"/>
              <w:jc w:val="right"/>
            </w:pPr>
            <w:r w:rsidRPr="3B20775F">
              <w:rPr>
                <w:rFonts w:ascii="Angsana New" w:eastAsia="Angsana New" w:hAnsi="Angsana New"/>
                <w:sz w:val="28"/>
                <w:szCs w:val="28"/>
              </w:rPr>
              <w:t>700,000,000</w:t>
            </w:r>
          </w:p>
        </w:tc>
      </w:tr>
      <w:tr w:rsidR="00511102" w14:paraId="0A9D67F9" w14:textId="77777777" w:rsidTr="008C47C3">
        <w:trPr>
          <w:trHeight w:val="300"/>
        </w:trPr>
        <w:tc>
          <w:tcPr>
            <w:tcW w:w="1286" w:type="dxa"/>
            <w:tcMar>
              <w:left w:w="108" w:type="dxa"/>
              <w:right w:w="108" w:type="dxa"/>
            </w:tcMar>
          </w:tcPr>
          <w:p w14:paraId="1C23677E" w14:textId="17EE2BEE" w:rsidR="00511102" w:rsidRDefault="00511102" w:rsidP="00511102">
            <w:pPr>
              <w:ind w:right="-31"/>
              <w:jc w:val="center"/>
            </w:pPr>
            <w:r w:rsidRPr="004031D6">
              <w:rPr>
                <w:rFonts w:ascii="Angsana New" w:hAnsi="Angsana New"/>
                <w:sz w:val="28"/>
                <w:szCs w:val="28"/>
              </w:rPr>
              <w:t>1/2</w:t>
            </w:r>
            <w:r>
              <w:rPr>
                <w:rFonts w:ascii="Angsana New" w:hAnsi="Angsana New"/>
                <w:sz w:val="28"/>
                <w:szCs w:val="28"/>
              </w:rPr>
              <w:t>023</w:t>
            </w:r>
          </w:p>
        </w:tc>
        <w:tc>
          <w:tcPr>
            <w:tcW w:w="956" w:type="dxa"/>
            <w:tcMar>
              <w:left w:w="108" w:type="dxa"/>
              <w:right w:w="108" w:type="dxa"/>
            </w:tcMar>
          </w:tcPr>
          <w:p w14:paraId="180D3885" w14:textId="59441D50" w:rsidR="00511102" w:rsidRDefault="00511102" w:rsidP="00511102">
            <w:pPr>
              <w:ind w:right="-31"/>
              <w:jc w:val="center"/>
            </w:pPr>
            <w:r w:rsidRPr="004031D6">
              <w:rPr>
                <w:rFonts w:ascii="Angsana New" w:hAnsi="Angsana New"/>
                <w:sz w:val="28"/>
                <w:szCs w:val="28"/>
              </w:rPr>
              <w:t>500,000</w:t>
            </w:r>
          </w:p>
        </w:tc>
        <w:tc>
          <w:tcPr>
            <w:tcW w:w="1369" w:type="dxa"/>
            <w:tcMar>
              <w:left w:w="108" w:type="dxa"/>
              <w:right w:w="108" w:type="dxa"/>
            </w:tcMar>
          </w:tcPr>
          <w:p w14:paraId="72D33121" w14:textId="26A6298A"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5613E077" w14:textId="0917814F" w:rsidR="00511102" w:rsidRDefault="00511102" w:rsidP="00511102">
            <w:pPr>
              <w:ind w:right="-31"/>
              <w:jc w:val="center"/>
            </w:pPr>
            <w:r w:rsidRPr="004031D6">
              <w:rPr>
                <w:rFonts w:ascii="Angsana New" w:hAnsi="Angsana New"/>
                <w:sz w:val="28"/>
                <w:szCs w:val="28"/>
              </w:rPr>
              <w:t>5.15%</w:t>
            </w:r>
          </w:p>
        </w:tc>
        <w:tc>
          <w:tcPr>
            <w:tcW w:w="1249" w:type="dxa"/>
            <w:tcMar>
              <w:left w:w="108" w:type="dxa"/>
              <w:right w:w="108" w:type="dxa"/>
            </w:tcMar>
          </w:tcPr>
          <w:p w14:paraId="2892F737" w14:textId="3DFAAB25" w:rsidR="00511102" w:rsidRDefault="00511102" w:rsidP="00511102">
            <w:pPr>
              <w:ind w:right="-31"/>
              <w:jc w:val="center"/>
            </w:pPr>
            <w:r w:rsidRPr="3B20775F">
              <w:rPr>
                <w:rFonts w:ascii="Angsana New" w:eastAsia="Angsana New" w:hAnsi="Angsana New"/>
                <w:sz w:val="28"/>
                <w:szCs w:val="28"/>
              </w:rPr>
              <w:t>16 Mar, 2023</w:t>
            </w:r>
          </w:p>
        </w:tc>
        <w:tc>
          <w:tcPr>
            <w:tcW w:w="1215" w:type="dxa"/>
            <w:tcMar>
              <w:left w:w="108" w:type="dxa"/>
              <w:right w:w="108" w:type="dxa"/>
            </w:tcMar>
          </w:tcPr>
          <w:p w14:paraId="2C1E6678" w14:textId="072C7806" w:rsidR="00511102" w:rsidRDefault="002B2A64" w:rsidP="00511102">
            <w:pPr>
              <w:ind w:right="-31"/>
              <w:jc w:val="center"/>
            </w:pPr>
            <w:r w:rsidRPr="3B20775F">
              <w:rPr>
                <w:rFonts w:ascii="Angsana New" w:eastAsia="Angsana New" w:hAnsi="Angsana New"/>
                <w:sz w:val="28"/>
                <w:szCs w:val="28"/>
              </w:rPr>
              <w:t xml:space="preserve">19 </w:t>
            </w:r>
            <w:r>
              <w:rPr>
                <w:rFonts w:ascii="Angsana New" w:eastAsia="Angsana New" w:hAnsi="Angsana New"/>
                <w:sz w:val="28"/>
                <w:szCs w:val="28"/>
              </w:rPr>
              <w:t>Jan,</w:t>
            </w:r>
            <w:r w:rsidRPr="3B20775F">
              <w:rPr>
                <w:rFonts w:ascii="Angsana New" w:eastAsia="Angsana New" w:hAnsi="Angsana New"/>
                <w:sz w:val="28"/>
                <w:szCs w:val="28"/>
                <w:lang w:val="th"/>
              </w:rPr>
              <w:t xml:space="preserve"> </w:t>
            </w:r>
            <w:r w:rsidRPr="3B20775F">
              <w:rPr>
                <w:rFonts w:ascii="Angsana New" w:eastAsia="Angsana New" w:hAnsi="Angsana New"/>
                <w:sz w:val="28"/>
                <w:szCs w:val="28"/>
              </w:rPr>
              <w:t>2</w:t>
            </w:r>
            <w:r>
              <w:rPr>
                <w:rFonts w:ascii="Angsana New" w:eastAsia="Angsana New" w:hAnsi="Angsana New"/>
                <w:sz w:val="28"/>
                <w:szCs w:val="28"/>
              </w:rPr>
              <w:t>025</w:t>
            </w:r>
          </w:p>
        </w:tc>
        <w:tc>
          <w:tcPr>
            <w:tcW w:w="756" w:type="dxa"/>
            <w:tcMar>
              <w:left w:w="108" w:type="dxa"/>
              <w:right w:w="108" w:type="dxa"/>
            </w:tcMar>
          </w:tcPr>
          <w:p w14:paraId="514F2D49" w14:textId="0566FAEC" w:rsidR="00511102" w:rsidRDefault="00511102" w:rsidP="00511102">
            <w:pPr>
              <w:ind w:right="-31"/>
              <w:jc w:val="center"/>
            </w:pPr>
            <w:r w:rsidRPr="004031D6">
              <w:rPr>
                <w:rFonts w:ascii="Angsana New" w:hAnsi="Angsana New"/>
                <w:sz w:val="28"/>
                <w:szCs w:val="28"/>
              </w:rPr>
              <w:t>675</w:t>
            </w:r>
          </w:p>
        </w:tc>
        <w:tc>
          <w:tcPr>
            <w:tcW w:w="2268" w:type="dxa"/>
            <w:tcMar>
              <w:left w:w="108" w:type="dxa"/>
              <w:right w:w="108" w:type="dxa"/>
            </w:tcMar>
          </w:tcPr>
          <w:p w14:paraId="03B30D79" w14:textId="1D81A581"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71D92A31" w14:textId="3D3A4D14" w:rsidR="00511102" w:rsidRDefault="00511102" w:rsidP="00A84B00">
            <w:pPr>
              <w:tabs>
                <w:tab w:val="decimal" w:pos="1165"/>
              </w:tabs>
              <w:ind w:right="-31"/>
              <w:jc w:val="right"/>
            </w:pPr>
            <w:r w:rsidRPr="3B20775F">
              <w:rPr>
                <w:rFonts w:ascii="Angsana New" w:eastAsia="Angsana New" w:hAnsi="Angsana New"/>
                <w:sz w:val="28"/>
                <w:szCs w:val="28"/>
              </w:rPr>
              <w:t>-</w:t>
            </w:r>
          </w:p>
        </w:tc>
        <w:tc>
          <w:tcPr>
            <w:tcW w:w="1985" w:type="dxa"/>
            <w:tcMar>
              <w:left w:w="108" w:type="dxa"/>
              <w:right w:w="108" w:type="dxa"/>
            </w:tcMar>
          </w:tcPr>
          <w:p w14:paraId="0BD0DA91" w14:textId="23229133" w:rsidR="00511102" w:rsidRDefault="00511102" w:rsidP="00A84B00">
            <w:pPr>
              <w:tabs>
                <w:tab w:val="decimal" w:pos="1165"/>
              </w:tabs>
              <w:ind w:right="-31"/>
              <w:jc w:val="right"/>
            </w:pPr>
            <w:r w:rsidRPr="3B20775F">
              <w:rPr>
                <w:rFonts w:ascii="Angsana New" w:eastAsia="Angsana New" w:hAnsi="Angsana New"/>
                <w:sz w:val="28"/>
                <w:szCs w:val="28"/>
              </w:rPr>
              <w:t>500,000,000</w:t>
            </w:r>
          </w:p>
        </w:tc>
      </w:tr>
      <w:tr w:rsidR="00511102" w14:paraId="7629F714" w14:textId="77777777" w:rsidTr="008C47C3">
        <w:trPr>
          <w:trHeight w:val="300"/>
        </w:trPr>
        <w:tc>
          <w:tcPr>
            <w:tcW w:w="1286" w:type="dxa"/>
            <w:tcMar>
              <w:left w:w="108" w:type="dxa"/>
              <w:right w:w="108" w:type="dxa"/>
            </w:tcMar>
          </w:tcPr>
          <w:p w14:paraId="7DEA7BB1" w14:textId="0E1E72EC"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023</w:t>
            </w:r>
          </w:p>
        </w:tc>
        <w:tc>
          <w:tcPr>
            <w:tcW w:w="956" w:type="dxa"/>
            <w:tcMar>
              <w:left w:w="108" w:type="dxa"/>
              <w:right w:w="108" w:type="dxa"/>
            </w:tcMar>
          </w:tcPr>
          <w:p w14:paraId="44002768" w14:textId="67629CF8" w:rsidR="00511102" w:rsidRDefault="00511102" w:rsidP="00511102">
            <w:pPr>
              <w:ind w:right="-31"/>
              <w:jc w:val="center"/>
            </w:pPr>
            <w:r w:rsidRPr="004031D6">
              <w:rPr>
                <w:rFonts w:ascii="Angsana New" w:hAnsi="Angsana New"/>
                <w:sz w:val="28"/>
                <w:szCs w:val="28"/>
              </w:rPr>
              <w:t>300,000</w:t>
            </w:r>
          </w:p>
        </w:tc>
        <w:tc>
          <w:tcPr>
            <w:tcW w:w="1369" w:type="dxa"/>
            <w:tcMar>
              <w:left w:w="108" w:type="dxa"/>
              <w:right w:w="108" w:type="dxa"/>
            </w:tcMar>
          </w:tcPr>
          <w:p w14:paraId="33AEAFA4" w14:textId="4B9639BF"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6A07EE75" w14:textId="6B3520F2" w:rsidR="00511102" w:rsidRDefault="00511102" w:rsidP="00511102">
            <w:pPr>
              <w:ind w:right="-31"/>
              <w:jc w:val="center"/>
            </w:pPr>
            <w:r w:rsidRPr="004031D6">
              <w:rPr>
                <w:rFonts w:ascii="Angsana New" w:hAnsi="Angsana New"/>
                <w:sz w:val="28"/>
                <w:szCs w:val="28"/>
              </w:rPr>
              <w:t>5.05%</w:t>
            </w:r>
          </w:p>
        </w:tc>
        <w:tc>
          <w:tcPr>
            <w:tcW w:w="1249" w:type="dxa"/>
            <w:tcMar>
              <w:left w:w="108" w:type="dxa"/>
              <w:right w:w="108" w:type="dxa"/>
            </w:tcMar>
          </w:tcPr>
          <w:p w14:paraId="5B37DF6D" w14:textId="06930C36" w:rsidR="00511102" w:rsidRDefault="00511102" w:rsidP="00511102">
            <w:pPr>
              <w:ind w:right="-31"/>
              <w:jc w:val="center"/>
            </w:pPr>
            <w:r w:rsidRPr="3B20775F">
              <w:rPr>
                <w:rFonts w:ascii="Angsana New" w:eastAsia="Angsana New" w:hAnsi="Angsana New"/>
                <w:sz w:val="28"/>
                <w:szCs w:val="28"/>
              </w:rPr>
              <w:t>8 Jun, 2023</w:t>
            </w:r>
          </w:p>
        </w:tc>
        <w:tc>
          <w:tcPr>
            <w:tcW w:w="1215" w:type="dxa"/>
            <w:tcMar>
              <w:left w:w="108" w:type="dxa"/>
              <w:right w:w="108" w:type="dxa"/>
            </w:tcMar>
          </w:tcPr>
          <w:p w14:paraId="1675F584" w14:textId="7151D715" w:rsidR="00511102" w:rsidRDefault="002B2A64" w:rsidP="00511102">
            <w:pPr>
              <w:ind w:right="-31"/>
              <w:jc w:val="center"/>
            </w:pPr>
            <w:r w:rsidRPr="3B20775F">
              <w:rPr>
                <w:rFonts w:ascii="Angsana New" w:eastAsia="Angsana New" w:hAnsi="Angsana New"/>
                <w:sz w:val="28"/>
                <w:szCs w:val="28"/>
              </w:rPr>
              <w:t xml:space="preserve">19 </w:t>
            </w:r>
            <w:r>
              <w:rPr>
                <w:rFonts w:ascii="Angsana New" w:eastAsia="Angsana New" w:hAnsi="Angsana New"/>
                <w:sz w:val="28"/>
                <w:szCs w:val="28"/>
              </w:rPr>
              <w:t>Jan,</w:t>
            </w:r>
            <w:r w:rsidRPr="3B20775F">
              <w:rPr>
                <w:rFonts w:ascii="Angsana New" w:eastAsia="Angsana New" w:hAnsi="Angsana New"/>
                <w:sz w:val="28"/>
                <w:szCs w:val="28"/>
                <w:lang w:val="th"/>
              </w:rPr>
              <w:t xml:space="preserve"> </w:t>
            </w:r>
            <w:r w:rsidRPr="3B20775F">
              <w:rPr>
                <w:rFonts w:ascii="Angsana New" w:eastAsia="Angsana New" w:hAnsi="Angsana New"/>
                <w:sz w:val="28"/>
                <w:szCs w:val="28"/>
              </w:rPr>
              <w:t>2</w:t>
            </w:r>
            <w:r>
              <w:rPr>
                <w:rFonts w:ascii="Angsana New" w:eastAsia="Angsana New" w:hAnsi="Angsana New"/>
                <w:sz w:val="28"/>
                <w:szCs w:val="28"/>
              </w:rPr>
              <w:t>025</w:t>
            </w:r>
          </w:p>
        </w:tc>
        <w:tc>
          <w:tcPr>
            <w:tcW w:w="756" w:type="dxa"/>
            <w:tcMar>
              <w:left w:w="108" w:type="dxa"/>
              <w:right w:w="108" w:type="dxa"/>
            </w:tcMar>
          </w:tcPr>
          <w:p w14:paraId="7DA4EDD8" w14:textId="5AB4ECBA" w:rsidR="00511102" w:rsidRDefault="00511102" w:rsidP="00511102">
            <w:pPr>
              <w:ind w:right="-31"/>
              <w:jc w:val="center"/>
            </w:pPr>
            <w:r w:rsidRPr="004031D6">
              <w:rPr>
                <w:rFonts w:ascii="Angsana New" w:hAnsi="Angsana New"/>
                <w:sz w:val="28"/>
                <w:szCs w:val="28"/>
              </w:rPr>
              <w:t>591</w:t>
            </w:r>
          </w:p>
        </w:tc>
        <w:tc>
          <w:tcPr>
            <w:tcW w:w="2268" w:type="dxa"/>
            <w:tcMar>
              <w:left w:w="108" w:type="dxa"/>
              <w:right w:w="108" w:type="dxa"/>
            </w:tcMar>
          </w:tcPr>
          <w:p w14:paraId="70C3525D" w14:textId="53D1D6A7"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04A44CC6" w14:textId="78B4735F" w:rsidR="00511102" w:rsidRDefault="00511102" w:rsidP="00A84B00">
            <w:pPr>
              <w:tabs>
                <w:tab w:val="decimal" w:pos="1165"/>
              </w:tabs>
              <w:ind w:right="-31"/>
              <w:jc w:val="right"/>
            </w:pPr>
            <w:r w:rsidRPr="3B20775F">
              <w:rPr>
                <w:rFonts w:ascii="Angsana New" w:eastAsia="Angsana New" w:hAnsi="Angsana New"/>
                <w:sz w:val="28"/>
                <w:szCs w:val="28"/>
              </w:rPr>
              <w:t>-</w:t>
            </w:r>
          </w:p>
        </w:tc>
        <w:tc>
          <w:tcPr>
            <w:tcW w:w="1985" w:type="dxa"/>
            <w:tcMar>
              <w:left w:w="108" w:type="dxa"/>
              <w:right w:w="108" w:type="dxa"/>
            </w:tcMar>
          </w:tcPr>
          <w:p w14:paraId="07412A15" w14:textId="5C683C45" w:rsidR="00511102" w:rsidRDefault="00511102" w:rsidP="00A84B00">
            <w:pPr>
              <w:tabs>
                <w:tab w:val="decimal" w:pos="1165"/>
              </w:tabs>
              <w:ind w:right="-31"/>
              <w:jc w:val="right"/>
            </w:pPr>
            <w:r w:rsidRPr="3B20775F">
              <w:rPr>
                <w:rFonts w:ascii="Angsana New" w:eastAsia="Angsana New" w:hAnsi="Angsana New"/>
                <w:sz w:val="28"/>
                <w:szCs w:val="28"/>
              </w:rPr>
              <w:t>300,000,000</w:t>
            </w:r>
          </w:p>
        </w:tc>
      </w:tr>
      <w:tr w:rsidR="00511102" w14:paraId="0555EFB5" w14:textId="77777777" w:rsidTr="008C47C3">
        <w:trPr>
          <w:trHeight w:val="300"/>
        </w:trPr>
        <w:tc>
          <w:tcPr>
            <w:tcW w:w="1286" w:type="dxa"/>
            <w:tcMar>
              <w:left w:w="108" w:type="dxa"/>
              <w:right w:w="108" w:type="dxa"/>
            </w:tcMar>
          </w:tcPr>
          <w:p w14:paraId="211CE7E9" w14:textId="5EEED37D" w:rsidR="00511102" w:rsidRDefault="00511102" w:rsidP="00511102">
            <w:pPr>
              <w:ind w:right="-31"/>
              <w:jc w:val="center"/>
            </w:pPr>
            <w:r w:rsidRPr="004031D6">
              <w:rPr>
                <w:rFonts w:ascii="Angsana New" w:hAnsi="Angsana New"/>
                <w:sz w:val="28"/>
                <w:szCs w:val="28"/>
              </w:rPr>
              <w:t>3/2</w:t>
            </w:r>
            <w:r>
              <w:rPr>
                <w:rFonts w:ascii="Angsana New" w:hAnsi="Angsana New"/>
                <w:sz w:val="28"/>
                <w:szCs w:val="28"/>
              </w:rPr>
              <w:t>023</w:t>
            </w:r>
          </w:p>
        </w:tc>
        <w:tc>
          <w:tcPr>
            <w:tcW w:w="956" w:type="dxa"/>
            <w:tcMar>
              <w:left w:w="108" w:type="dxa"/>
              <w:right w:w="108" w:type="dxa"/>
            </w:tcMar>
          </w:tcPr>
          <w:p w14:paraId="63C7B1C1" w14:textId="1BF8B940" w:rsidR="00511102" w:rsidRDefault="00511102" w:rsidP="00511102">
            <w:pPr>
              <w:ind w:right="-31"/>
              <w:jc w:val="center"/>
            </w:pPr>
            <w:r w:rsidRPr="004031D6">
              <w:rPr>
                <w:rFonts w:ascii="Angsana New" w:hAnsi="Angsana New"/>
                <w:sz w:val="28"/>
                <w:szCs w:val="28"/>
              </w:rPr>
              <w:t>800,000</w:t>
            </w:r>
          </w:p>
        </w:tc>
        <w:tc>
          <w:tcPr>
            <w:tcW w:w="1369" w:type="dxa"/>
            <w:tcMar>
              <w:left w:w="108" w:type="dxa"/>
              <w:right w:w="108" w:type="dxa"/>
            </w:tcMar>
          </w:tcPr>
          <w:p w14:paraId="6C9F9927" w14:textId="5F834F96"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60719910" w14:textId="16855189" w:rsidR="00511102" w:rsidRDefault="00511102" w:rsidP="00511102">
            <w:pPr>
              <w:ind w:right="-31"/>
              <w:jc w:val="center"/>
            </w:pPr>
            <w:r w:rsidRPr="004031D6">
              <w:rPr>
                <w:rFonts w:ascii="Angsana New" w:hAnsi="Angsana New"/>
                <w:sz w:val="28"/>
                <w:szCs w:val="28"/>
              </w:rPr>
              <w:t>5.55%</w:t>
            </w:r>
          </w:p>
        </w:tc>
        <w:tc>
          <w:tcPr>
            <w:tcW w:w="1249" w:type="dxa"/>
            <w:tcMar>
              <w:left w:w="108" w:type="dxa"/>
              <w:right w:w="108" w:type="dxa"/>
            </w:tcMar>
          </w:tcPr>
          <w:p w14:paraId="34EA2E24" w14:textId="425511DF" w:rsidR="00511102" w:rsidRDefault="00511102" w:rsidP="00511102">
            <w:pPr>
              <w:ind w:right="-31"/>
              <w:jc w:val="center"/>
            </w:pPr>
            <w:r w:rsidRPr="3B20775F">
              <w:rPr>
                <w:rFonts w:ascii="Angsana New" w:eastAsia="Angsana New" w:hAnsi="Angsana New"/>
                <w:sz w:val="28"/>
                <w:szCs w:val="28"/>
              </w:rPr>
              <w:t>7 Sep, 2023</w:t>
            </w:r>
          </w:p>
        </w:tc>
        <w:tc>
          <w:tcPr>
            <w:tcW w:w="1215" w:type="dxa"/>
            <w:tcMar>
              <w:left w:w="108" w:type="dxa"/>
              <w:right w:w="108" w:type="dxa"/>
            </w:tcMar>
          </w:tcPr>
          <w:p w14:paraId="1F983106" w14:textId="2DB4DB26" w:rsidR="00511102" w:rsidRDefault="002B2A64" w:rsidP="00511102">
            <w:pPr>
              <w:ind w:right="-31"/>
              <w:jc w:val="center"/>
            </w:pPr>
            <w:r>
              <w:rPr>
                <w:rFonts w:ascii="Angsana New" w:eastAsia="Angsana New" w:hAnsi="Angsana New"/>
                <w:sz w:val="28"/>
                <w:szCs w:val="28"/>
              </w:rPr>
              <w:t>7</w:t>
            </w:r>
            <w:r w:rsidRPr="3B20775F">
              <w:rPr>
                <w:rFonts w:ascii="Angsana New" w:eastAsia="Angsana New" w:hAnsi="Angsana New"/>
                <w:sz w:val="28"/>
                <w:szCs w:val="28"/>
              </w:rPr>
              <w:t xml:space="preserve"> </w:t>
            </w:r>
            <w:r>
              <w:rPr>
                <w:rFonts w:ascii="Angsana New" w:eastAsia="Angsana New" w:hAnsi="Angsana New"/>
                <w:sz w:val="28"/>
                <w:szCs w:val="28"/>
              </w:rPr>
              <w:t>Jan,</w:t>
            </w:r>
            <w:r w:rsidRPr="3B20775F">
              <w:rPr>
                <w:rFonts w:ascii="Angsana New" w:eastAsia="Angsana New" w:hAnsi="Angsana New"/>
                <w:sz w:val="28"/>
                <w:szCs w:val="28"/>
                <w:lang w:val="th"/>
              </w:rPr>
              <w:t xml:space="preserve"> </w:t>
            </w:r>
            <w:r w:rsidRPr="3B20775F">
              <w:rPr>
                <w:rFonts w:ascii="Angsana New" w:eastAsia="Angsana New" w:hAnsi="Angsana New"/>
                <w:sz w:val="28"/>
                <w:szCs w:val="28"/>
              </w:rPr>
              <w:t>2</w:t>
            </w:r>
            <w:r>
              <w:rPr>
                <w:rFonts w:ascii="Angsana New" w:eastAsia="Angsana New" w:hAnsi="Angsana New"/>
                <w:sz w:val="28"/>
                <w:szCs w:val="28"/>
              </w:rPr>
              <w:t>026</w:t>
            </w:r>
          </w:p>
        </w:tc>
        <w:tc>
          <w:tcPr>
            <w:tcW w:w="756" w:type="dxa"/>
            <w:tcMar>
              <w:left w:w="108" w:type="dxa"/>
              <w:right w:w="108" w:type="dxa"/>
            </w:tcMar>
          </w:tcPr>
          <w:p w14:paraId="6AC7300D" w14:textId="69EA6FDD" w:rsidR="00511102" w:rsidRDefault="00511102" w:rsidP="00511102">
            <w:pPr>
              <w:ind w:right="-31"/>
              <w:jc w:val="center"/>
            </w:pPr>
            <w:r w:rsidRPr="004031D6">
              <w:rPr>
                <w:rFonts w:ascii="Angsana New" w:hAnsi="Angsana New"/>
                <w:sz w:val="28"/>
                <w:szCs w:val="28"/>
              </w:rPr>
              <w:t>854</w:t>
            </w:r>
          </w:p>
        </w:tc>
        <w:tc>
          <w:tcPr>
            <w:tcW w:w="2268" w:type="dxa"/>
            <w:tcMar>
              <w:left w:w="108" w:type="dxa"/>
              <w:right w:w="108" w:type="dxa"/>
            </w:tcMar>
          </w:tcPr>
          <w:p w14:paraId="6AA64EE9" w14:textId="4462D755"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3D3C9507" w14:textId="4B4CF6AA" w:rsidR="00511102" w:rsidRDefault="00511102" w:rsidP="00A84B00">
            <w:pPr>
              <w:tabs>
                <w:tab w:val="decimal" w:pos="1165"/>
              </w:tabs>
              <w:ind w:right="-31"/>
              <w:jc w:val="right"/>
            </w:pPr>
            <w:r w:rsidRPr="3B20775F">
              <w:rPr>
                <w:rFonts w:ascii="Angsana New" w:eastAsia="Angsana New" w:hAnsi="Angsana New"/>
                <w:sz w:val="28"/>
                <w:szCs w:val="28"/>
              </w:rPr>
              <w:t>800,000,000</w:t>
            </w:r>
          </w:p>
        </w:tc>
        <w:tc>
          <w:tcPr>
            <w:tcW w:w="1985" w:type="dxa"/>
            <w:tcMar>
              <w:left w:w="108" w:type="dxa"/>
              <w:right w:w="108" w:type="dxa"/>
            </w:tcMar>
          </w:tcPr>
          <w:p w14:paraId="19009566" w14:textId="475637FC" w:rsidR="00511102" w:rsidRDefault="00511102" w:rsidP="00A84B00">
            <w:pPr>
              <w:tabs>
                <w:tab w:val="decimal" w:pos="1165"/>
              </w:tabs>
              <w:ind w:right="-31"/>
              <w:jc w:val="right"/>
            </w:pPr>
            <w:r w:rsidRPr="3B20775F">
              <w:rPr>
                <w:rFonts w:ascii="Angsana New" w:eastAsia="Angsana New" w:hAnsi="Angsana New"/>
                <w:sz w:val="28"/>
                <w:szCs w:val="28"/>
              </w:rPr>
              <w:t>800,000,000</w:t>
            </w:r>
          </w:p>
        </w:tc>
      </w:tr>
      <w:tr w:rsidR="00511102" w14:paraId="7B37F818" w14:textId="77777777" w:rsidTr="008C47C3">
        <w:trPr>
          <w:trHeight w:val="300"/>
        </w:trPr>
        <w:tc>
          <w:tcPr>
            <w:tcW w:w="1286" w:type="dxa"/>
            <w:tcMar>
              <w:left w:w="108" w:type="dxa"/>
              <w:right w:w="108" w:type="dxa"/>
            </w:tcMar>
          </w:tcPr>
          <w:p w14:paraId="537CB305" w14:textId="17C2E9F7" w:rsidR="00511102" w:rsidRDefault="00511102" w:rsidP="00511102">
            <w:pPr>
              <w:ind w:right="-31"/>
              <w:jc w:val="center"/>
            </w:pPr>
            <w:r w:rsidRPr="004031D6">
              <w:rPr>
                <w:rFonts w:ascii="Angsana New" w:hAnsi="Angsana New"/>
                <w:sz w:val="28"/>
                <w:szCs w:val="28"/>
              </w:rPr>
              <w:t>1/2</w:t>
            </w:r>
            <w:r>
              <w:rPr>
                <w:rFonts w:ascii="Angsana New" w:hAnsi="Angsana New"/>
                <w:sz w:val="28"/>
                <w:szCs w:val="28"/>
              </w:rPr>
              <w:t>024</w:t>
            </w:r>
          </w:p>
        </w:tc>
        <w:tc>
          <w:tcPr>
            <w:tcW w:w="956" w:type="dxa"/>
            <w:tcMar>
              <w:left w:w="108" w:type="dxa"/>
              <w:right w:w="108" w:type="dxa"/>
            </w:tcMar>
          </w:tcPr>
          <w:p w14:paraId="18E0E23E" w14:textId="6D8C5EF8" w:rsidR="00511102" w:rsidRDefault="00511102" w:rsidP="00511102">
            <w:pPr>
              <w:ind w:right="-31"/>
              <w:jc w:val="center"/>
            </w:pPr>
            <w:r w:rsidRPr="004031D6">
              <w:rPr>
                <w:rFonts w:ascii="Angsana New" w:hAnsi="Angsana New"/>
                <w:sz w:val="28"/>
                <w:szCs w:val="28"/>
              </w:rPr>
              <w:t>419,800</w:t>
            </w:r>
          </w:p>
        </w:tc>
        <w:tc>
          <w:tcPr>
            <w:tcW w:w="1369" w:type="dxa"/>
            <w:tcMar>
              <w:left w:w="108" w:type="dxa"/>
              <w:right w:w="108" w:type="dxa"/>
            </w:tcMar>
          </w:tcPr>
          <w:p w14:paraId="5967CDB1" w14:textId="31AB4D81"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2CEF6CE7" w14:textId="238CBE07" w:rsidR="00511102" w:rsidRDefault="00511102" w:rsidP="00511102">
            <w:pPr>
              <w:ind w:right="-31"/>
              <w:jc w:val="center"/>
            </w:pPr>
            <w:r w:rsidRPr="004031D6">
              <w:rPr>
                <w:rFonts w:ascii="Angsana New" w:hAnsi="Angsana New"/>
                <w:sz w:val="28"/>
                <w:szCs w:val="28"/>
              </w:rPr>
              <w:t>5.35%</w:t>
            </w:r>
          </w:p>
        </w:tc>
        <w:tc>
          <w:tcPr>
            <w:tcW w:w="1249" w:type="dxa"/>
            <w:tcMar>
              <w:left w:w="108" w:type="dxa"/>
              <w:right w:w="108" w:type="dxa"/>
            </w:tcMar>
          </w:tcPr>
          <w:p w14:paraId="79EE6C31" w14:textId="28AD0303" w:rsidR="00511102" w:rsidRDefault="00511102" w:rsidP="00511102">
            <w:pPr>
              <w:ind w:right="-31"/>
              <w:jc w:val="center"/>
            </w:pPr>
            <w:r w:rsidRPr="3B20775F">
              <w:rPr>
                <w:rFonts w:ascii="Angsana New" w:eastAsia="Angsana New" w:hAnsi="Angsana New"/>
                <w:sz w:val="28"/>
                <w:szCs w:val="28"/>
              </w:rPr>
              <w:t>23 Jan, 2024</w:t>
            </w:r>
          </w:p>
        </w:tc>
        <w:tc>
          <w:tcPr>
            <w:tcW w:w="1215" w:type="dxa"/>
            <w:tcMar>
              <w:left w:w="108" w:type="dxa"/>
              <w:right w:w="108" w:type="dxa"/>
            </w:tcMar>
          </w:tcPr>
          <w:p w14:paraId="0BAF5DAD" w14:textId="217EC103" w:rsidR="00511102" w:rsidRDefault="00A42598" w:rsidP="00511102">
            <w:pPr>
              <w:ind w:right="-31"/>
              <w:jc w:val="center"/>
            </w:pPr>
            <w:r w:rsidRPr="00A42598">
              <w:rPr>
                <w:rFonts w:ascii="Angsana New" w:eastAsia="Angsana New" w:hAnsi="Angsana New"/>
                <w:sz w:val="28"/>
                <w:szCs w:val="28"/>
              </w:rPr>
              <w:t>23 Jul</w:t>
            </w:r>
            <w:r w:rsidR="007541A7">
              <w:rPr>
                <w:rFonts w:ascii="Angsana New" w:eastAsia="Angsana New" w:hAnsi="Angsana New"/>
                <w:sz w:val="28"/>
                <w:szCs w:val="28"/>
              </w:rPr>
              <w:t>,</w:t>
            </w:r>
            <w:r w:rsidRPr="00A42598">
              <w:rPr>
                <w:rFonts w:ascii="Angsana New" w:eastAsia="Angsana New" w:hAnsi="Angsana New"/>
                <w:sz w:val="28"/>
                <w:szCs w:val="28"/>
              </w:rPr>
              <w:t xml:space="preserve"> 2025</w:t>
            </w:r>
          </w:p>
        </w:tc>
        <w:tc>
          <w:tcPr>
            <w:tcW w:w="756" w:type="dxa"/>
            <w:tcMar>
              <w:left w:w="108" w:type="dxa"/>
              <w:right w:w="108" w:type="dxa"/>
            </w:tcMar>
          </w:tcPr>
          <w:p w14:paraId="46F29918" w14:textId="61D25862" w:rsidR="00511102" w:rsidRDefault="00511102" w:rsidP="00511102">
            <w:pPr>
              <w:ind w:right="-31"/>
              <w:jc w:val="center"/>
            </w:pPr>
            <w:r w:rsidRPr="004031D6">
              <w:rPr>
                <w:rFonts w:ascii="Angsana New" w:hAnsi="Angsana New"/>
                <w:sz w:val="28"/>
                <w:szCs w:val="28"/>
              </w:rPr>
              <w:t>548</w:t>
            </w:r>
          </w:p>
        </w:tc>
        <w:tc>
          <w:tcPr>
            <w:tcW w:w="2268" w:type="dxa"/>
            <w:tcMar>
              <w:left w:w="108" w:type="dxa"/>
              <w:right w:w="108" w:type="dxa"/>
            </w:tcMar>
          </w:tcPr>
          <w:p w14:paraId="7142FD5D" w14:textId="60333D70"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22664645" w14:textId="2B6E1F6E" w:rsidR="00511102" w:rsidRDefault="00511102" w:rsidP="00A84B00">
            <w:pPr>
              <w:tabs>
                <w:tab w:val="decimal" w:pos="1165"/>
              </w:tabs>
              <w:ind w:right="-31"/>
              <w:jc w:val="right"/>
            </w:pPr>
            <w:r w:rsidRPr="3B20775F">
              <w:rPr>
                <w:rFonts w:ascii="Angsana New" w:eastAsia="Angsana New" w:hAnsi="Angsana New"/>
                <w:sz w:val="28"/>
                <w:szCs w:val="28"/>
              </w:rPr>
              <w:t>-</w:t>
            </w:r>
          </w:p>
        </w:tc>
        <w:tc>
          <w:tcPr>
            <w:tcW w:w="1985" w:type="dxa"/>
            <w:tcMar>
              <w:left w:w="108" w:type="dxa"/>
              <w:right w:w="108" w:type="dxa"/>
            </w:tcMar>
          </w:tcPr>
          <w:p w14:paraId="340D2604" w14:textId="76A4E749" w:rsidR="00511102" w:rsidRDefault="00511102" w:rsidP="00A84B00">
            <w:pPr>
              <w:tabs>
                <w:tab w:val="decimal" w:pos="1165"/>
              </w:tabs>
              <w:ind w:right="-31"/>
              <w:jc w:val="right"/>
            </w:pPr>
            <w:r w:rsidRPr="3B20775F">
              <w:rPr>
                <w:rFonts w:ascii="Angsana New" w:eastAsia="Angsana New" w:hAnsi="Angsana New"/>
                <w:sz w:val="28"/>
                <w:szCs w:val="28"/>
              </w:rPr>
              <w:t>419,800,000</w:t>
            </w:r>
          </w:p>
        </w:tc>
      </w:tr>
      <w:tr w:rsidR="00511102" w14:paraId="39FC6A68" w14:textId="77777777" w:rsidTr="008C47C3">
        <w:trPr>
          <w:trHeight w:val="300"/>
        </w:trPr>
        <w:tc>
          <w:tcPr>
            <w:tcW w:w="1286" w:type="dxa"/>
            <w:tcMar>
              <w:left w:w="108" w:type="dxa"/>
              <w:right w:w="108" w:type="dxa"/>
            </w:tcMar>
          </w:tcPr>
          <w:p w14:paraId="60D21955" w14:textId="4856269E" w:rsidR="00511102" w:rsidRDefault="00511102" w:rsidP="00511102">
            <w:pPr>
              <w:ind w:right="-31"/>
              <w:jc w:val="center"/>
            </w:pPr>
            <w:r w:rsidRPr="004031D6">
              <w:rPr>
                <w:rFonts w:ascii="Angsana New" w:hAnsi="Angsana New"/>
                <w:sz w:val="28"/>
                <w:szCs w:val="28"/>
              </w:rPr>
              <w:t>1/2</w:t>
            </w:r>
            <w:r>
              <w:rPr>
                <w:rFonts w:ascii="Angsana New" w:hAnsi="Angsana New"/>
                <w:sz w:val="28"/>
                <w:szCs w:val="28"/>
              </w:rPr>
              <w:t>024</w:t>
            </w:r>
          </w:p>
        </w:tc>
        <w:tc>
          <w:tcPr>
            <w:tcW w:w="956" w:type="dxa"/>
            <w:tcMar>
              <w:left w:w="108" w:type="dxa"/>
              <w:right w:w="108" w:type="dxa"/>
            </w:tcMar>
          </w:tcPr>
          <w:p w14:paraId="0F25BC32" w14:textId="34A7248E" w:rsidR="00511102" w:rsidRDefault="00511102" w:rsidP="00511102">
            <w:pPr>
              <w:ind w:right="-31"/>
              <w:jc w:val="center"/>
            </w:pPr>
            <w:r w:rsidRPr="004031D6">
              <w:rPr>
                <w:rFonts w:ascii="Angsana New" w:hAnsi="Angsana New"/>
                <w:sz w:val="28"/>
                <w:szCs w:val="28"/>
              </w:rPr>
              <w:t>558,500</w:t>
            </w:r>
          </w:p>
        </w:tc>
        <w:tc>
          <w:tcPr>
            <w:tcW w:w="1369" w:type="dxa"/>
            <w:tcMar>
              <w:left w:w="108" w:type="dxa"/>
              <w:right w:w="108" w:type="dxa"/>
            </w:tcMar>
          </w:tcPr>
          <w:p w14:paraId="52E3B60C" w14:textId="20C541EF"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68D9E714" w14:textId="0E57C8AB" w:rsidR="00511102" w:rsidRDefault="00511102" w:rsidP="00511102">
            <w:pPr>
              <w:ind w:right="-31"/>
              <w:jc w:val="center"/>
            </w:pPr>
            <w:r w:rsidRPr="004031D6">
              <w:rPr>
                <w:rFonts w:ascii="Angsana New" w:hAnsi="Angsana New"/>
                <w:sz w:val="28"/>
                <w:szCs w:val="28"/>
              </w:rPr>
              <w:t>5.80%</w:t>
            </w:r>
          </w:p>
        </w:tc>
        <w:tc>
          <w:tcPr>
            <w:tcW w:w="1249" w:type="dxa"/>
            <w:tcMar>
              <w:left w:w="108" w:type="dxa"/>
              <w:right w:w="108" w:type="dxa"/>
            </w:tcMar>
          </w:tcPr>
          <w:p w14:paraId="0F23F86E" w14:textId="24B46C48" w:rsidR="00511102" w:rsidRDefault="00511102" w:rsidP="00511102">
            <w:pPr>
              <w:ind w:right="-31"/>
              <w:jc w:val="center"/>
            </w:pPr>
            <w:r w:rsidRPr="3B20775F">
              <w:rPr>
                <w:rFonts w:ascii="Angsana New" w:eastAsia="Angsana New" w:hAnsi="Angsana New"/>
                <w:sz w:val="28"/>
                <w:szCs w:val="28"/>
              </w:rPr>
              <w:t>23 Jan, 2024</w:t>
            </w:r>
          </w:p>
        </w:tc>
        <w:tc>
          <w:tcPr>
            <w:tcW w:w="1215" w:type="dxa"/>
            <w:tcMar>
              <w:left w:w="108" w:type="dxa"/>
              <w:right w:w="108" w:type="dxa"/>
            </w:tcMar>
          </w:tcPr>
          <w:p w14:paraId="2457DF6B" w14:textId="37D62BFF" w:rsidR="00511102" w:rsidRDefault="00A42598" w:rsidP="00511102">
            <w:pPr>
              <w:ind w:right="-31"/>
              <w:jc w:val="center"/>
            </w:pPr>
            <w:r w:rsidRPr="00A42598">
              <w:rPr>
                <w:rFonts w:ascii="Angsana New" w:eastAsia="Angsana New" w:hAnsi="Angsana New"/>
                <w:sz w:val="28"/>
                <w:szCs w:val="28"/>
              </w:rPr>
              <w:t>23 Jul</w:t>
            </w:r>
            <w:r w:rsidR="007541A7">
              <w:rPr>
                <w:rFonts w:ascii="Angsana New" w:eastAsia="Angsana New" w:hAnsi="Angsana New"/>
                <w:sz w:val="28"/>
                <w:szCs w:val="28"/>
              </w:rPr>
              <w:t>,</w:t>
            </w:r>
            <w:r w:rsidRPr="00A42598">
              <w:rPr>
                <w:rFonts w:ascii="Angsana New" w:eastAsia="Angsana New" w:hAnsi="Angsana New"/>
                <w:sz w:val="28"/>
                <w:szCs w:val="28"/>
              </w:rPr>
              <w:t xml:space="preserve"> 202</w:t>
            </w:r>
            <w:r w:rsidR="00F567E1">
              <w:rPr>
                <w:rFonts w:ascii="Angsana New" w:eastAsia="Angsana New" w:hAnsi="Angsana New"/>
                <w:sz w:val="28"/>
                <w:szCs w:val="28"/>
              </w:rPr>
              <w:t>6</w:t>
            </w:r>
          </w:p>
        </w:tc>
        <w:tc>
          <w:tcPr>
            <w:tcW w:w="756" w:type="dxa"/>
            <w:tcMar>
              <w:left w:w="108" w:type="dxa"/>
              <w:right w:w="108" w:type="dxa"/>
            </w:tcMar>
          </w:tcPr>
          <w:p w14:paraId="63F8A3DF" w14:textId="5D95A568" w:rsidR="00511102" w:rsidRDefault="00511102" w:rsidP="00511102">
            <w:pPr>
              <w:ind w:right="-31"/>
              <w:jc w:val="center"/>
            </w:pPr>
            <w:r w:rsidRPr="004031D6">
              <w:rPr>
                <w:rFonts w:ascii="Angsana New" w:hAnsi="Angsana New"/>
                <w:sz w:val="28"/>
                <w:szCs w:val="28"/>
              </w:rPr>
              <w:t>913</w:t>
            </w:r>
          </w:p>
        </w:tc>
        <w:tc>
          <w:tcPr>
            <w:tcW w:w="2268" w:type="dxa"/>
            <w:tcMar>
              <w:left w:w="108" w:type="dxa"/>
              <w:right w:w="108" w:type="dxa"/>
            </w:tcMar>
          </w:tcPr>
          <w:p w14:paraId="71E186F0" w14:textId="37625392"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40267547" w14:textId="2F5ED72E" w:rsidR="00511102" w:rsidRDefault="00511102" w:rsidP="00A84B00">
            <w:pPr>
              <w:tabs>
                <w:tab w:val="decimal" w:pos="1165"/>
              </w:tabs>
              <w:ind w:right="-31"/>
              <w:jc w:val="right"/>
            </w:pPr>
            <w:r w:rsidRPr="3B20775F">
              <w:rPr>
                <w:rFonts w:ascii="Angsana New" w:eastAsia="Angsana New" w:hAnsi="Angsana New"/>
                <w:sz w:val="28"/>
                <w:szCs w:val="28"/>
              </w:rPr>
              <w:t>558,500,000</w:t>
            </w:r>
          </w:p>
        </w:tc>
        <w:tc>
          <w:tcPr>
            <w:tcW w:w="1985" w:type="dxa"/>
            <w:tcMar>
              <w:left w:w="108" w:type="dxa"/>
              <w:right w:w="108" w:type="dxa"/>
            </w:tcMar>
          </w:tcPr>
          <w:p w14:paraId="678FD980" w14:textId="4AF4CA22" w:rsidR="00511102" w:rsidRDefault="00511102" w:rsidP="00A84B00">
            <w:pPr>
              <w:tabs>
                <w:tab w:val="decimal" w:pos="1165"/>
              </w:tabs>
              <w:ind w:right="-31"/>
              <w:jc w:val="right"/>
            </w:pPr>
            <w:r w:rsidRPr="3B20775F">
              <w:rPr>
                <w:rFonts w:ascii="Angsana New" w:eastAsia="Angsana New" w:hAnsi="Angsana New"/>
                <w:sz w:val="28"/>
                <w:szCs w:val="28"/>
              </w:rPr>
              <w:t>558,500,000</w:t>
            </w:r>
          </w:p>
        </w:tc>
      </w:tr>
      <w:tr w:rsidR="00511102" w14:paraId="0594EA6B" w14:textId="77777777" w:rsidTr="008C47C3">
        <w:trPr>
          <w:trHeight w:val="300"/>
        </w:trPr>
        <w:tc>
          <w:tcPr>
            <w:tcW w:w="1286" w:type="dxa"/>
            <w:tcMar>
              <w:left w:w="108" w:type="dxa"/>
              <w:right w:w="108" w:type="dxa"/>
            </w:tcMar>
          </w:tcPr>
          <w:p w14:paraId="0E7F1BDF" w14:textId="7E4D1856"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024</w:t>
            </w:r>
          </w:p>
        </w:tc>
        <w:tc>
          <w:tcPr>
            <w:tcW w:w="956" w:type="dxa"/>
            <w:tcMar>
              <w:left w:w="108" w:type="dxa"/>
              <w:right w:w="108" w:type="dxa"/>
            </w:tcMar>
          </w:tcPr>
          <w:p w14:paraId="07779995" w14:textId="4D0B4BBB" w:rsidR="00511102" w:rsidRDefault="00511102" w:rsidP="00511102">
            <w:pPr>
              <w:ind w:right="-31"/>
              <w:jc w:val="center"/>
            </w:pPr>
            <w:r w:rsidRPr="004031D6">
              <w:rPr>
                <w:rFonts w:ascii="Angsana New" w:hAnsi="Angsana New"/>
                <w:sz w:val="28"/>
                <w:szCs w:val="28"/>
              </w:rPr>
              <w:t>364,600</w:t>
            </w:r>
          </w:p>
        </w:tc>
        <w:tc>
          <w:tcPr>
            <w:tcW w:w="1369" w:type="dxa"/>
            <w:tcMar>
              <w:left w:w="108" w:type="dxa"/>
              <w:right w:w="108" w:type="dxa"/>
            </w:tcMar>
          </w:tcPr>
          <w:p w14:paraId="5BF7DBA8" w14:textId="516919F9"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2EA57133" w14:textId="1BD15264" w:rsidR="00511102" w:rsidRDefault="00511102" w:rsidP="00511102">
            <w:pPr>
              <w:ind w:right="-31"/>
              <w:jc w:val="center"/>
            </w:pPr>
            <w:r w:rsidRPr="004031D6">
              <w:rPr>
                <w:rFonts w:ascii="Angsana New" w:hAnsi="Angsana New"/>
                <w:sz w:val="28"/>
                <w:szCs w:val="28"/>
              </w:rPr>
              <w:t>5.45%</w:t>
            </w:r>
          </w:p>
        </w:tc>
        <w:tc>
          <w:tcPr>
            <w:tcW w:w="1249" w:type="dxa"/>
            <w:tcMar>
              <w:left w:w="108" w:type="dxa"/>
              <w:right w:w="108" w:type="dxa"/>
            </w:tcMar>
          </w:tcPr>
          <w:p w14:paraId="4167DC86" w14:textId="70283140" w:rsidR="00511102" w:rsidRDefault="00511102" w:rsidP="00511102">
            <w:pPr>
              <w:ind w:right="-31"/>
              <w:jc w:val="center"/>
            </w:pPr>
            <w:r w:rsidRPr="3B20775F">
              <w:rPr>
                <w:rFonts w:ascii="Angsana New" w:eastAsia="Angsana New" w:hAnsi="Angsana New"/>
                <w:sz w:val="28"/>
                <w:szCs w:val="28"/>
              </w:rPr>
              <w:t>9 Jul, 2024</w:t>
            </w:r>
          </w:p>
        </w:tc>
        <w:tc>
          <w:tcPr>
            <w:tcW w:w="1215" w:type="dxa"/>
            <w:tcMar>
              <w:left w:w="108" w:type="dxa"/>
              <w:right w:w="108" w:type="dxa"/>
            </w:tcMar>
          </w:tcPr>
          <w:p w14:paraId="6F99C6F3" w14:textId="472D4E32" w:rsidR="00511102" w:rsidRDefault="00A42598" w:rsidP="00511102">
            <w:pPr>
              <w:ind w:right="-31"/>
              <w:jc w:val="center"/>
            </w:pPr>
            <w:r w:rsidRPr="00A42598">
              <w:rPr>
                <w:rFonts w:ascii="Angsana New" w:eastAsia="Angsana New" w:hAnsi="Angsana New"/>
                <w:sz w:val="28"/>
                <w:szCs w:val="28"/>
              </w:rPr>
              <w:t>9 Jul</w:t>
            </w:r>
            <w:r w:rsidR="007541A7">
              <w:rPr>
                <w:rFonts w:ascii="Angsana New" w:eastAsia="Angsana New" w:hAnsi="Angsana New"/>
                <w:sz w:val="28"/>
                <w:szCs w:val="28"/>
              </w:rPr>
              <w:t>,</w:t>
            </w:r>
            <w:r w:rsidRPr="00A42598">
              <w:rPr>
                <w:rFonts w:ascii="Angsana New" w:eastAsia="Angsana New" w:hAnsi="Angsana New"/>
                <w:sz w:val="28"/>
                <w:szCs w:val="28"/>
              </w:rPr>
              <w:t xml:space="preserve"> 2026</w:t>
            </w:r>
          </w:p>
        </w:tc>
        <w:tc>
          <w:tcPr>
            <w:tcW w:w="756" w:type="dxa"/>
            <w:tcMar>
              <w:left w:w="108" w:type="dxa"/>
              <w:right w:w="108" w:type="dxa"/>
            </w:tcMar>
          </w:tcPr>
          <w:p w14:paraId="3DD3D263" w14:textId="50F75FA5" w:rsidR="00511102" w:rsidRDefault="00511102" w:rsidP="00511102">
            <w:pPr>
              <w:ind w:right="-31"/>
              <w:jc w:val="center"/>
            </w:pPr>
            <w:r w:rsidRPr="004031D6">
              <w:rPr>
                <w:rFonts w:ascii="Angsana New" w:hAnsi="Angsana New"/>
                <w:sz w:val="28"/>
                <w:szCs w:val="28"/>
              </w:rPr>
              <w:t>732</w:t>
            </w:r>
          </w:p>
        </w:tc>
        <w:tc>
          <w:tcPr>
            <w:tcW w:w="2268" w:type="dxa"/>
            <w:tcMar>
              <w:left w:w="108" w:type="dxa"/>
              <w:right w:w="108" w:type="dxa"/>
            </w:tcMar>
          </w:tcPr>
          <w:p w14:paraId="2FD0C97B" w14:textId="64F4ACF3"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57085F52" w14:textId="79F64E89" w:rsidR="00511102" w:rsidRDefault="00511102" w:rsidP="00A84B00">
            <w:pPr>
              <w:tabs>
                <w:tab w:val="decimal" w:pos="1165"/>
              </w:tabs>
              <w:ind w:right="-31"/>
              <w:jc w:val="right"/>
            </w:pPr>
            <w:r w:rsidRPr="3B20775F">
              <w:rPr>
                <w:rFonts w:ascii="Angsana New" w:eastAsia="Angsana New" w:hAnsi="Angsana New"/>
                <w:sz w:val="28"/>
                <w:szCs w:val="28"/>
              </w:rPr>
              <w:t>364,600,000</w:t>
            </w:r>
          </w:p>
        </w:tc>
        <w:tc>
          <w:tcPr>
            <w:tcW w:w="1985" w:type="dxa"/>
            <w:tcMar>
              <w:left w:w="108" w:type="dxa"/>
              <w:right w:w="108" w:type="dxa"/>
            </w:tcMar>
          </w:tcPr>
          <w:p w14:paraId="093EFF27" w14:textId="5CDE8458" w:rsidR="00511102" w:rsidRDefault="00511102" w:rsidP="00A84B00">
            <w:pPr>
              <w:tabs>
                <w:tab w:val="decimal" w:pos="1165"/>
              </w:tabs>
              <w:ind w:right="-31"/>
              <w:jc w:val="right"/>
            </w:pPr>
            <w:r w:rsidRPr="3B20775F">
              <w:rPr>
                <w:rFonts w:ascii="Angsana New" w:eastAsia="Angsana New" w:hAnsi="Angsana New"/>
                <w:sz w:val="28"/>
                <w:szCs w:val="28"/>
              </w:rPr>
              <w:t>364,600,000</w:t>
            </w:r>
          </w:p>
        </w:tc>
      </w:tr>
      <w:tr w:rsidR="00511102" w14:paraId="583CCDE6" w14:textId="77777777" w:rsidTr="008C47C3">
        <w:trPr>
          <w:trHeight w:val="300"/>
        </w:trPr>
        <w:tc>
          <w:tcPr>
            <w:tcW w:w="1286" w:type="dxa"/>
            <w:tcMar>
              <w:left w:w="108" w:type="dxa"/>
              <w:right w:w="108" w:type="dxa"/>
            </w:tcMar>
          </w:tcPr>
          <w:p w14:paraId="0E2AD46A" w14:textId="4F0E7798"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024</w:t>
            </w:r>
          </w:p>
        </w:tc>
        <w:tc>
          <w:tcPr>
            <w:tcW w:w="956" w:type="dxa"/>
            <w:tcMar>
              <w:left w:w="108" w:type="dxa"/>
              <w:right w:w="108" w:type="dxa"/>
            </w:tcMar>
          </w:tcPr>
          <w:p w14:paraId="22A875FA" w14:textId="1F22F1F4" w:rsidR="00511102" w:rsidRDefault="00511102" w:rsidP="00511102">
            <w:pPr>
              <w:ind w:right="-31"/>
              <w:jc w:val="center"/>
            </w:pPr>
            <w:r w:rsidRPr="004031D6">
              <w:rPr>
                <w:rFonts w:ascii="Angsana New" w:hAnsi="Angsana New"/>
                <w:sz w:val="28"/>
                <w:szCs w:val="28"/>
              </w:rPr>
              <w:t>935,400</w:t>
            </w:r>
          </w:p>
        </w:tc>
        <w:tc>
          <w:tcPr>
            <w:tcW w:w="1369" w:type="dxa"/>
            <w:tcMar>
              <w:left w:w="108" w:type="dxa"/>
              <w:right w:w="108" w:type="dxa"/>
            </w:tcMar>
          </w:tcPr>
          <w:p w14:paraId="46CE0E6C" w14:textId="5C3CBD1C"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02622C0D" w14:textId="3E656415" w:rsidR="00511102" w:rsidRDefault="00511102" w:rsidP="00511102">
            <w:pPr>
              <w:ind w:right="-31"/>
              <w:jc w:val="center"/>
            </w:pPr>
            <w:r w:rsidRPr="004031D6">
              <w:rPr>
                <w:rFonts w:ascii="Angsana New" w:hAnsi="Angsana New"/>
                <w:sz w:val="28"/>
                <w:szCs w:val="28"/>
              </w:rPr>
              <w:t>5.80%</w:t>
            </w:r>
          </w:p>
        </w:tc>
        <w:tc>
          <w:tcPr>
            <w:tcW w:w="1249" w:type="dxa"/>
            <w:tcMar>
              <w:left w:w="108" w:type="dxa"/>
              <w:right w:w="108" w:type="dxa"/>
            </w:tcMar>
          </w:tcPr>
          <w:p w14:paraId="36A5BBBF" w14:textId="1FB3DD52" w:rsidR="00511102" w:rsidRDefault="00511102" w:rsidP="00511102">
            <w:pPr>
              <w:ind w:right="-31"/>
              <w:jc w:val="center"/>
            </w:pPr>
            <w:r w:rsidRPr="3B20775F">
              <w:rPr>
                <w:rFonts w:ascii="Angsana New" w:eastAsia="Angsana New" w:hAnsi="Angsana New"/>
                <w:sz w:val="28"/>
                <w:szCs w:val="28"/>
              </w:rPr>
              <w:t>9 Jul, 2024</w:t>
            </w:r>
          </w:p>
        </w:tc>
        <w:tc>
          <w:tcPr>
            <w:tcW w:w="1215" w:type="dxa"/>
            <w:tcMar>
              <w:left w:w="108" w:type="dxa"/>
              <w:right w:w="108" w:type="dxa"/>
            </w:tcMar>
          </w:tcPr>
          <w:p w14:paraId="23C7A370" w14:textId="5485426C" w:rsidR="00511102" w:rsidRDefault="00A42598" w:rsidP="00511102">
            <w:pPr>
              <w:ind w:right="-31"/>
              <w:jc w:val="center"/>
            </w:pPr>
            <w:r w:rsidRPr="00A42598">
              <w:rPr>
                <w:rFonts w:ascii="Angsana New" w:eastAsia="Angsana New" w:hAnsi="Angsana New"/>
                <w:sz w:val="28"/>
                <w:szCs w:val="28"/>
              </w:rPr>
              <w:t>9 Feb</w:t>
            </w:r>
            <w:r w:rsidR="00A72937">
              <w:rPr>
                <w:rFonts w:ascii="Angsana New" w:eastAsia="Angsana New" w:hAnsi="Angsana New"/>
                <w:sz w:val="28"/>
                <w:szCs w:val="28"/>
              </w:rPr>
              <w:t>,</w:t>
            </w:r>
            <w:r w:rsidRPr="00A42598">
              <w:rPr>
                <w:rFonts w:ascii="Angsana New" w:eastAsia="Angsana New" w:hAnsi="Angsana New"/>
                <w:sz w:val="28"/>
                <w:szCs w:val="28"/>
              </w:rPr>
              <w:t xml:space="preserve"> 2027</w:t>
            </w:r>
          </w:p>
        </w:tc>
        <w:tc>
          <w:tcPr>
            <w:tcW w:w="756" w:type="dxa"/>
            <w:tcMar>
              <w:left w:w="108" w:type="dxa"/>
              <w:right w:w="108" w:type="dxa"/>
            </w:tcMar>
          </w:tcPr>
          <w:p w14:paraId="1AE262AC" w14:textId="3D1D271E" w:rsidR="00511102" w:rsidRDefault="00511102" w:rsidP="00511102">
            <w:pPr>
              <w:ind w:right="-31"/>
              <w:jc w:val="center"/>
            </w:pPr>
            <w:r w:rsidRPr="004031D6">
              <w:rPr>
                <w:rFonts w:ascii="Angsana New" w:hAnsi="Angsana New"/>
                <w:sz w:val="28"/>
                <w:szCs w:val="28"/>
              </w:rPr>
              <w:t>946</w:t>
            </w:r>
          </w:p>
        </w:tc>
        <w:tc>
          <w:tcPr>
            <w:tcW w:w="2268" w:type="dxa"/>
            <w:tcMar>
              <w:left w:w="108" w:type="dxa"/>
              <w:right w:w="108" w:type="dxa"/>
            </w:tcMar>
          </w:tcPr>
          <w:p w14:paraId="54D6CD0A" w14:textId="7876E598"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3B7210D4" w14:textId="141B6F96" w:rsidR="00511102" w:rsidRDefault="00511102" w:rsidP="00A84B00">
            <w:pPr>
              <w:tabs>
                <w:tab w:val="decimal" w:pos="1165"/>
              </w:tabs>
              <w:ind w:right="-31"/>
              <w:jc w:val="right"/>
            </w:pPr>
            <w:r w:rsidRPr="3B20775F">
              <w:rPr>
                <w:rFonts w:ascii="Angsana New" w:eastAsia="Angsana New" w:hAnsi="Angsana New"/>
                <w:sz w:val="28"/>
                <w:szCs w:val="28"/>
              </w:rPr>
              <w:t>935,400,000</w:t>
            </w:r>
          </w:p>
        </w:tc>
        <w:tc>
          <w:tcPr>
            <w:tcW w:w="1985" w:type="dxa"/>
            <w:tcMar>
              <w:left w:w="108" w:type="dxa"/>
              <w:right w:w="108" w:type="dxa"/>
            </w:tcMar>
          </w:tcPr>
          <w:p w14:paraId="1B472258" w14:textId="31E3F41B" w:rsidR="00511102" w:rsidRDefault="00511102" w:rsidP="00A84B00">
            <w:pPr>
              <w:tabs>
                <w:tab w:val="decimal" w:pos="1165"/>
              </w:tabs>
              <w:ind w:right="-31"/>
              <w:jc w:val="right"/>
            </w:pPr>
            <w:r w:rsidRPr="3B20775F">
              <w:rPr>
                <w:rFonts w:ascii="Angsana New" w:eastAsia="Angsana New" w:hAnsi="Angsana New"/>
                <w:sz w:val="28"/>
                <w:szCs w:val="28"/>
              </w:rPr>
              <w:t>935,400,000</w:t>
            </w:r>
          </w:p>
        </w:tc>
      </w:tr>
      <w:tr w:rsidR="00511102" w14:paraId="6448403A" w14:textId="77777777" w:rsidTr="008C47C3">
        <w:trPr>
          <w:trHeight w:val="300"/>
        </w:trPr>
        <w:tc>
          <w:tcPr>
            <w:tcW w:w="1286" w:type="dxa"/>
            <w:tcMar>
              <w:left w:w="108" w:type="dxa"/>
              <w:right w:w="108" w:type="dxa"/>
            </w:tcMar>
          </w:tcPr>
          <w:p w14:paraId="1576DAA2" w14:textId="6A4F537C" w:rsidR="00511102" w:rsidRDefault="00511102" w:rsidP="00511102">
            <w:pPr>
              <w:ind w:right="-31"/>
              <w:jc w:val="center"/>
            </w:pPr>
            <w:r w:rsidRPr="004031D6">
              <w:rPr>
                <w:rFonts w:ascii="Angsana New" w:hAnsi="Angsana New"/>
                <w:sz w:val="28"/>
                <w:szCs w:val="28"/>
              </w:rPr>
              <w:t>1/2</w:t>
            </w:r>
            <w:r>
              <w:rPr>
                <w:rFonts w:ascii="Angsana New" w:hAnsi="Angsana New"/>
                <w:sz w:val="28"/>
                <w:szCs w:val="28"/>
              </w:rPr>
              <w:t>02</w:t>
            </w:r>
            <w:r w:rsidR="00124EF6">
              <w:rPr>
                <w:rFonts w:ascii="Angsana New" w:hAnsi="Angsana New"/>
                <w:sz w:val="28"/>
                <w:szCs w:val="28"/>
              </w:rPr>
              <w:t>5</w:t>
            </w:r>
          </w:p>
        </w:tc>
        <w:tc>
          <w:tcPr>
            <w:tcW w:w="956" w:type="dxa"/>
            <w:tcMar>
              <w:left w:w="108" w:type="dxa"/>
              <w:right w:w="108" w:type="dxa"/>
            </w:tcMar>
          </w:tcPr>
          <w:p w14:paraId="62448AB9" w14:textId="17B02292" w:rsidR="00511102" w:rsidRDefault="00511102" w:rsidP="00511102">
            <w:pPr>
              <w:ind w:right="-31"/>
              <w:jc w:val="center"/>
            </w:pPr>
            <w:r w:rsidRPr="004031D6">
              <w:rPr>
                <w:rFonts w:ascii="Angsana New" w:hAnsi="Angsana New"/>
                <w:sz w:val="28"/>
                <w:szCs w:val="28"/>
              </w:rPr>
              <w:t>439,800</w:t>
            </w:r>
          </w:p>
        </w:tc>
        <w:tc>
          <w:tcPr>
            <w:tcW w:w="1369" w:type="dxa"/>
            <w:tcMar>
              <w:left w:w="108" w:type="dxa"/>
              <w:right w:w="108" w:type="dxa"/>
            </w:tcMar>
          </w:tcPr>
          <w:p w14:paraId="7AFB5A38" w14:textId="1801BBA8"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16055C48" w14:textId="3C6DE152" w:rsidR="00511102" w:rsidRDefault="00511102" w:rsidP="00511102">
            <w:pPr>
              <w:ind w:right="-31"/>
              <w:jc w:val="center"/>
            </w:pPr>
            <w:r w:rsidRPr="004031D6">
              <w:rPr>
                <w:rFonts w:ascii="Angsana New" w:hAnsi="Angsana New"/>
                <w:sz w:val="28"/>
                <w:szCs w:val="28"/>
              </w:rPr>
              <w:t>5.45%</w:t>
            </w:r>
          </w:p>
        </w:tc>
        <w:tc>
          <w:tcPr>
            <w:tcW w:w="1249" w:type="dxa"/>
            <w:tcMar>
              <w:left w:w="108" w:type="dxa"/>
              <w:right w:w="108" w:type="dxa"/>
            </w:tcMar>
          </w:tcPr>
          <w:p w14:paraId="037AB21C" w14:textId="2747FAA3" w:rsidR="00511102" w:rsidRDefault="00511102" w:rsidP="00511102">
            <w:pPr>
              <w:ind w:right="-31"/>
              <w:jc w:val="center"/>
            </w:pPr>
            <w:r w:rsidRPr="3B20775F">
              <w:rPr>
                <w:rFonts w:ascii="Angsana New" w:eastAsia="Angsana New" w:hAnsi="Angsana New"/>
                <w:sz w:val="28"/>
                <w:szCs w:val="28"/>
              </w:rPr>
              <w:t>10 Jan, 2025</w:t>
            </w:r>
          </w:p>
        </w:tc>
        <w:tc>
          <w:tcPr>
            <w:tcW w:w="1215" w:type="dxa"/>
            <w:tcMar>
              <w:left w:w="108" w:type="dxa"/>
              <w:right w:w="108" w:type="dxa"/>
            </w:tcMar>
          </w:tcPr>
          <w:p w14:paraId="57B1D9E0" w14:textId="17521C2D" w:rsidR="00511102" w:rsidRDefault="00A42598" w:rsidP="00511102">
            <w:pPr>
              <w:ind w:right="-31"/>
              <w:jc w:val="center"/>
            </w:pPr>
            <w:r w:rsidRPr="00A42598">
              <w:rPr>
                <w:rFonts w:ascii="Angsana New" w:eastAsia="Angsana New" w:hAnsi="Angsana New"/>
                <w:sz w:val="28"/>
                <w:szCs w:val="28"/>
              </w:rPr>
              <w:t>10 Jul</w:t>
            </w:r>
            <w:r w:rsidR="00A72937">
              <w:rPr>
                <w:rFonts w:ascii="Angsana New" w:eastAsia="Angsana New" w:hAnsi="Angsana New"/>
                <w:sz w:val="28"/>
                <w:szCs w:val="28"/>
              </w:rPr>
              <w:t>,</w:t>
            </w:r>
            <w:r w:rsidRPr="00A42598">
              <w:rPr>
                <w:rFonts w:ascii="Angsana New" w:eastAsia="Angsana New" w:hAnsi="Angsana New"/>
                <w:sz w:val="28"/>
                <w:szCs w:val="28"/>
              </w:rPr>
              <w:t xml:space="preserve"> 2027</w:t>
            </w:r>
          </w:p>
        </w:tc>
        <w:tc>
          <w:tcPr>
            <w:tcW w:w="756" w:type="dxa"/>
            <w:tcMar>
              <w:left w:w="108" w:type="dxa"/>
              <w:right w:w="108" w:type="dxa"/>
            </w:tcMar>
          </w:tcPr>
          <w:p w14:paraId="41CC9B38" w14:textId="22726C23" w:rsidR="00511102" w:rsidRDefault="00511102" w:rsidP="00511102">
            <w:pPr>
              <w:ind w:right="-31"/>
              <w:jc w:val="center"/>
            </w:pPr>
            <w:r w:rsidRPr="004031D6">
              <w:rPr>
                <w:rFonts w:ascii="Angsana New" w:hAnsi="Angsana New"/>
                <w:sz w:val="28"/>
                <w:szCs w:val="28"/>
              </w:rPr>
              <w:t>912</w:t>
            </w:r>
          </w:p>
        </w:tc>
        <w:tc>
          <w:tcPr>
            <w:tcW w:w="2268" w:type="dxa"/>
            <w:tcMar>
              <w:left w:w="108" w:type="dxa"/>
              <w:right w:w="108" w:type="dxa"/>
            </w:tcMar>
          </w:tcPr>
          <w:p w14:paraId="170FF50F" w14:textId="51441F59"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7D8E0406" w14:textId="45DA0097" w:rsidR="00511102" w:rsidRDefault="00511102" w:rsidP="00A84B00">
            <w:pPr>
              <w:tabs>
                <w:tab w:val="decimal" w:pos="1165"/>
              </w:tabs>
              <w:ind w:right="-31"/>
              <w:jc w:val="right"/>
            </w:pPr>
            <w:r w:rsidRPr="3B20775F">
              <w:rPr>
                <w:rFonts w:ascii="Angsana New" w:eastAsia="Angsana New" w:hAnsi="Angsana New"/>
                <w:sz w:val="28"/>
                <w:szCs w:val="28"/>
              </w:rPr>
              <w:t>439,800,000</w:t>
            </w:r>
          </w:p>
        </w:tc>
        <w:tc>
          <w:tcPr>
            <w:tcW w:w="1985" w:type="dxa"/>
            <w:tcMar>
              <w:left w:w="108" w:type="dxa"/>
              <w:right w:w="108" w:type="dxa"/>
            </w:tcMar>
          </w:tcPr>
          <w:p w14:paraId="38D78151" w14:textId="1B87C896" w:rsidR="00511102" w:rsidRDefault="00511102" w:rsidP="00A84B00">
            <w:pPr>
              <w:tabs>
                <w:tab w:val="decimal" w:pos="1165"/>
              </w:tabs>
              <w:ind w:right="-31"/>
              <w:jc w:val="right"/>
            </w:pPr>
            <w:r w:rsidRPr="3B20775F">
              <w:rPr>
                <w:rFonts w:ascii="Angsana New" w:eastAsia="Angsana New" w:hAnsi="Angsana New"/>
                <w:sz w:val="28"/>
                <w:szCs w:val="28"/>
              </w:rPr>
              <w:t>-</w:t>
            </w:r>
          </w:p>
        </w:tc>
      </w:tr>
      <w:tr w:rsidR="00511102" w14:paraId="25D9887C" w14:textId="77777777" w:rsidTr="008C47C3">
        <w:trPr>
          <w:trHeight w:val="300"/>
        </w:trPr>
        <w:tc>
          <w:tcPr>
            <w:tcW w:w="1286" w:type="dxa"/>
            <w:tcMar>
              <w:left w:w="108" w:type="dxa"/>
              <w:right w:w="108" w:type="dxa"/>
            </w:tcMar>
          </w:tcPr>
          <w:p w14:paraId="02B4E7E2" w14:textId="51CEAFA9" w:rsidR="00511102" w:rsidRDefault="00511102" w:rsidP="00511102">
            <w:pPr>
              <w:ind w:right="-31"/>
              <w:jc w:val="center"/>
            </w:pPr>
            <w:r w:rsidRPr="004031D6">
              <w:rPr>
                <w:rFonts w:ascii="Angsana New" w:hAnsi="Angsana New"/>
                <w:sz w:val="28"/>
                <w:szCs w:val="28"/>
              </w:rPr>
              <w:t>1/</w:t>
            </w:r>
            <w:r>
              <w:rPr>
                <w:rFonts w:ascii="Angsana New" w:hAnsi="Angsana New"/>
                <w:sz w:val="28"/>
                <w:szCs w:val="28"/>
              </w:rPr>
              <w:t>2025</w:t>
            </w:r>
          </w:p>
        </w:tc>
        <w:tc>
          <w:tcPr>
            <w:tcW w:w="956" w:type="dxa"/>
            <w:tcMar>
              <w:left w:w="108" w:type="dxa"/>
              <w:right w:w="108" w:type="dxa"/>
            </w:tcMar>
          </w:tcPr>
          <w:p w14:paraId="2FF648CA" w14:textId="355EA863" w:rsidR="00511102" w:rsidRDefault="00511102" w:rsidP="00511102">
            <w:pPr>
              <w:ind w:right="-31"/>
              <w:jc w:val="center"/>
            </w:pPr>
            <w:r w:rsidRPr="004031D6">
              <w:rPr>
                <w:rFonts w:ascii="Angsana New" w:hAnsi="Angsana New"/>
                <w:sz w:val="28"/>
                <w:szCs w:val="28"/>
              </w:rPr>
              <w:t>1,113,200</w:t>
            </w:r>
          </w:p>
        </w:tc>
        <w:tc>
          <w:tcPr>
            <w:tcW w:w="1369" w:type="dxa"/>
            <w:tcMar>
              <w:left w:w="108" w:type="dxa"/>
              <w:right w:w="108" w:type="dxa"/>
            </w:tcMar>
          </w:tcPr>
          <w:p w14:paraId="4A056E52" w14:textId="2F85E2EB"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638DCF9F" w14:textId="60C50DEC" w:rsidR="00511102" w:rsidRDefault="00511102" w:rsidP="00511102">
            <w:pPr>
              <w:ind w:right="-31"/>
              <w:jc w:val="center"/>
            </w:pPr>
            <w:r w:rsidRPr="004031D6">
              <w:rPr>
                <w:rFonts w:ascii="Angsana New" w:hAnsi="Angsana New"/>
                <w:sz w:val="28"/>
                <w:szCs w:val="28"/>
              </w:rPr>
              <w:t>5.80%</w:t>
            </w:r>
          </w:p>
        </w:tc>
        <w:tc>
          <w:tcPr>
            <w:tcW w:w="1249" w:type="dxa"/>
            <w:tcMar>
              <w:left w:w="108" w:type="dxa"/>
              <w:right w:w="108" w:type="dxa"/>
            </w:tcMar>
          </w:tcPr>
          <w:p w14:paraId="62ED8F53" w14:textId="01D80FA7" w:rsidR="00511102" w:rsidRDefault="00511102" w:rsidP="00511102">
            <w:pPr>
              <w:ind w:right="-31"/>
              <w:jc w:val="center"/>
            </w:pPr>
            <w:r w:rsidRPr="3B20775F">
              <w:rPr>
                <w:rFonts w:ascii="Angsana New" w:eastAsia="Angsana New" w:hAnsi="Angsana New"/>
                <w:sz w:val="28"/>
                <w:szCs w:val="28"/>
              </w:rPr>
              <w:t>10 Jan, 2025</w:t>
            </w:r>
          </w:p>
        </w:tc>
        <w:tc>
          <w:tcPr>
            <w:tcW w:w="1215" w:type="dxa"/>
            <w:tcMar>
              <w:left w:w="108" w:type="dxa"/>
              <w:right w:w="108" w:type="dxa"/>
            </w:tcMar>
          </w:tcPr>
          <w:p w14:paraId="27AD3F49" w14:textId="440FB640" w:rsidR="00511102" w:rsidRDefault="007541A7" w:rsidP="00511102">
            <w:pPr>
              <w:ind w:right="-31"/>
              <w:jc w:val="center"/>
            </w:pPr>
            <w:r w:rsidRPr="007541A7">
              <w:rPr>
                <w:rFonts w:ascii="Angsana New" w:eastAsia="Angsana New" w:hAnsi="Angsana New"/>
                <w:sz w:val="28"/>
                <w:szCs w:val="28"/>
              </w:rPr>
              <w:t>10 Feb</w:t>
            </w:r>
            <w:r w:rsidR="00A72937">
              <w:rPr>
                <w:rFonts w:ascii="Angsana New" w:eastAsia="Angsana New" w:hAnsi="Angsana New"/>
                <w:sz w:val="28"/>
                <w:szCs w:val="28"/>
              </w:rPr>
              <w:t>,</w:t>
            </w:r>
            <w:r w:rsidRPr="007541A7">
              <w:rPr>
                <w:rFonts w:ascii="Angsana New" w:eastAsia="Angsana New" w:hAnsi="Angsana New"/>
                <w:sz w:val="28"/>
                <w:szCs w:val="28"/>
              </w:rPr>
              <w:t xml:space="preserve"> 2028</w:t>
            </w:r>
          </w:p>
        </w:tc>
        <w:tc>
          <w:tcPr>
            <w:tcW w:w="756" w:type="dxa"/>
            <w:tcMar>
              <w:left w:w="108" w:type="dxa"/>
              <w:right w:w="108" w:type="dxa"/>
            </w:tcMar>
          </w:tcPr>
          <w:p w14:paraId="293E982B" w14:textId="1AAB4412" w:rsidR="00511102" w:rsidRDefault="00511102" w:rsidP="00511102">
            <w:pPr>
              <w:ind w:right="-31"/>
              <w:jc w:val="center"/>
            </w:pPr>
            <w:r w:rsidRPr="004031D6">
              <w:rPr>
                <w:rFonts w:ascii="Angsana New" w:hAnsi="Angsana New"/>
                <w:sz w:val="28"/>
                <w:szCs w:val="28"/>
              </w:rPr>
              <w:t>1,127</w:t>
            </w:r>
          </w:p>
        </w:tc>
        <w:tc>
          <w:tcPr>
            <w:tcW w:w="2268" w:type="dxa"/>
            <w:tcMar>
              <w:left w:w="108" w:type="dxa"/>
              <w:right w:w="108" w:type="dxa"/>
            </w:tcMar>
          </w:tcPr>
          <w:p w14:paraId="694C81C8" w14:textId="7263605F"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05C3F88F" w14:textId="7FF16183" w:rsidR="00511102" w:rsidRDefault="00511102" w:rsidP="00A84B00">
            <w:pPr>
              <w:tabs>
                <w:tab w:val="decimal" w:pos="1165"/>
              </w:tabs>
              <w:ind w:right="-31"/>
              <w:jc w:val="right"/>
            </w:pPr>
            <w:r w:rsidRPr="3B20775F">
              <w:rPr>
                <w:rFonts w:ascii="Angsana New" w:eastAsia="Angsana New" w:hAnsi="Angsana New"/>
                <w:sz w:val="28"/>
                <w:szCs w:val="28"/>
              </w:rPr>
              <w:t>1,113,200,000</w:t>
            </w:r>
          </w:p>
        </w:tc>
        <w:tc>
          <w:tcPr>
            <w:tcW w:w="1985" w:type="dxa"/>
            <w:tcMar>
              <w:left w:w="108" w:type="dxa"/>
              <w:right w:w="108" w:type="dxa"/>
            </w:tcMar>
          </w:tcPr>
          <w:p w14:paraId="7206F506" w14:textId="18A9B58C" w:rsidR="00511102" w:rsidRDefault="00511102" w:rsidP="00A84B00">
            <w:pPr>
              <w:tabs>
                <w:tab w:val="decimal" w:pos="1165"/>
              </w:tabs>
              <w:ind w:right="-31"/>
              <w:jc w:val="right"/>
            </w:pPr>
            <w:r w:rsidRPr="3B20775F">
              <w:rPr>
                <w:rFonts w:ascii="Angsana New" w:eastAsia="Angsana New" w:hAnsi="Angsana New"/>
                <w:sz w:val="28"/>
                <w:szCs w:val="28"/>
              </w:rPr>
              <w:t>-</w:t>
            </w:r>
          </w:p>
        </w:tc>
      </w:tr>
      <w:tr w:rsidR="00511102" w14:paraId="7A0E97AF" w14:textId="77777777" w:rsidTr="008C47C3">
        <w:trPr>
          <w:trHeight w:val="300"/>
        </w:trPr>
        <w:tc>
          <w:tcPr>
            <w:tcW w:w="1286" w:type="dxa"/>
            <w:tcMar>
              <w:left w:w="108" w:type="dxa"/>
              <w:right w:w="108" w:type="dxa"/>
            </w:tcMar>
          </w:tcPr>
          <w:p w14:paraId="51679A58" w14:textId="72749BEF"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025</w:t>
            </w:r>
          </w:p>
        </w:tc>
        <w:tc>
          <w:tcPr>
            <w:tcW w:w="956" w:type="dxa"/>
            <w:tcMar>
              <w:left w:w="108" w:type="dxa"/>
              <w:right w:w="108" w:type="dxa"/>
            </w:tcMar>
          </w:tcPr>
          <w:p w14:paraId="1456575F" w14:textId="47A8A73A" w:rsidR="00511102" w:rsidRDefault="00511102" w:rsidP="00511102">
            <w:pPr>
              <w:ind w:right="-31"/>
              <w:jc w:val="center"/>
            </w:pPr>
            <w:r w:rsidRPr="004031D6">
              <w:rPr>
                <w:rFonts w:ascii="Angsana New" w:hAnsi="Angsana New"/>
                <w:sz w:val="28"/>
                <w:szCs w:val="28"/>
              </w:rPr>
              <w:t>337,900</w:t>
            </w:r>
          </w:p>
        </w:tc>
        <w:tc>
          <w:tcPr>
            <w:tcW w:w="1369" w:type="dxa"/>
            <w:tcMar>
              <w:left w:w="108" w:type="dxa"/>
              <w:right w:w="108" w:type="dxa"/>
            </w:tcMar>
          </w:tcPr>
          <w:p w14:paraId="62C66ABD" w14:textId="02B3CEA6"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5841FD76" w14:textId="1E1955FC" w:rsidR="00511102" w:rsidRDefault="00511102" w:rsidP="00511102">
            <w:pPr>
              <w:ind w:right="-31"/>
              <w:jc w:val="center"/>
            </w:pPr>
            <w:r w:rsidRPr="004031D6">
              <w:rPr>
                <w:rFonts w:ascii="Angsana New" w:hAnsi="Angsana New"/>
                <w:sz w:val="28"/>
                <w:szCs w:val="28"/>
              </w:rPr>
              <w:t>5.30%</w:t>
            </w:r>
          </w:p>
        </w:tc>
        <w:tc>
          <w:tcPr>
            <w:tcW w:w="1249" w:type="dxa"/>
            <w:tcMar>
              <w:left w:w="108" w:type="dxa"/>
              <w:right w:w="108" w:type="dxa"/>
            </w:tcMar>
          </w:tcPr>
          <w:p w14:paraId="17BD2C03" w14:textId="519CAD75" w:rsidR="00511102" w:rsidRDefault="00511102" w:rsidP="00511102">
            <w:pPr>
              <w:ind w:right="-31"/>
              <w:jc w:val="center"/>
            </w:pPr>
            <w:r w:rsidRPr="3B20775F">
              <w:rPr>
                <w:rFonts w:ascii="Angsana New" w:eastAsia="Angsana New" w:hAnsi="Angsana New"/>
                <w:sz w:val="28"/>
                <w:szCs w:val="28"/>
              </w:rPr>
              <w:t>4 Apr, 2025</w:t>
            </w:r>
          </w:p>
        </w:tc>
        <w:tc>
          <w:tcPr>
            <w:tcW w:w="1215" w:type="dxa"/>
            <w:tcMar>
              <w:left w:w="108" w:type="dxa"/>
              <w:right w:w="108" w:type="dxa"/>
            </w:tcMar>
          </w:tcPr>
          <w:p w14:paraId="2DCD022F" w14:textId="29CF8F2A" w:rsidR="00511102" w:rsidRDefault="007541A7" w:rsidP="00511102">
            <w:pPr>
              <w:ind w:right="-31"/>
              <w:jc w:val="center"/>
            </w:pPr>
            <w:r w:rsidRPr="007541A7">
              <w:rPr>
                <w:rFonts w:ascii="Angsana New" w:eastAsia="Angsana New" w:hAnsi="Angsana New"/>
                <w:sz w:val="28"/>
                <w:szCs w:val="28"/>
              </w:rPr>
              <w:t>4 Oct</w:t>
            </w:r>
            <w:r w:rsidR="00A72937">
              <w:rPr>
                <w:rFonts w:ascii="Angsana New" w:eastAsia="Angsana New" w:hAnsi="Angsana New"/>
                <w:sz w:val="28"/>
                <w:szCs w:val="28"/>
              </w:rPr>
              <w:t>,</w:t>
            </w:r>
            <w:r w:rsidRPr="007541A7">
              <w:rPr>
                <w:rFonts w:ascii="Angsana New" w:eastAsia="Angsana New" w:hAnsi="Angsana New"/>
                <w:sz w:val="28"/>
                <w:szCs w:val="28"/>
              </w:rPr>
              <w:t xml:space="preserve"> 2026</w:t>
            </w:r>
          </w:p>
        </w:tc>
        <w:tc>
          <w:tcPr>
            <w:tcW w:w="756" w:type="dxa"/>
            <w:tcMar>
              <w:left w:w="108" w:type="dxa"/>
              <w:right w:w="108" w:type="dxa"/>
            </w:tcMar>
          </w:tcPr>
          <w:p w14:paraId="3C33E509" w14:textId="375F39B6" w:rsidR="00511102" w:rsidRDefault="00511102" w:rsidP="00511102">
            <w:pPr>
              <w:ind w:right="-31"/>
              <w:jc w:val="center"/>
            </w:pPr>
            <w:r w:rsidRPr="004031D6">
              <w:rPr>
                <w:rFonts w:ascii="Angsana New" w:hAnsi="Angsana New"/>
                <w:sz w:val="28"/>
                <w:szCs w:val="28"/>
              </w:rPr>
              <w:t>549</w:t>
            </w:r>
          </w:p>
        </w:tc>
        <w:tc>
          <w:tcPr>
            <w:tcW w:w="2268" w:type="dxa"/>
            <w:tcMar>
              <w:left w:w="108" w:type="dxa"/>
              <w:right w:w="108" w:type="dxa"/>
            </w:tcMar>
          </w:tcPr>
          <w:p w14:paraId="2140CC62" w14:textId="75099D5C"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53C5F689" w14:textId="2A6F491E" w:rsidR="00511102" w:rsidRDefault="00511102" w:rsidP="00A84B00">
            <w:pPr>
              <w:tabs>
                <w:tab w:val="decimal" w:pos="1165"/>
              </w:tabs>
              <w:ind w:right="-31"/>
              <w:jc w:val="right"/>
            </w:pPr>
            <w:r w:rsidRPr="3B20775F">
              <w:rPr>
                <w:rFonts w:ascii="Angsana New" w:eastAsia="Angsana New" w:hAnsi="Angsana New"/>
                <w:sz w:val="28"/>
                <w:szCs w:val="28"/>
              </w:rPr>
              <w:t>337,900,000</w:t>
            </w:r>
          </w:p>
        </w:tc>
        <w:tc>
          <w:tcPr>
            <w:tcW w:w="1985" w:type="dxa"/>
            <w:tcMar>
              <w:left w:w="108" w:type="dxa"/>
              <w:right w:w="108" w:type="dxa"/>
            </w:tcMar>
          </w:tcPr>
          <w:p w14:paraId="191E0452" w14:textId="58BD15B9" w:rsidR="00511102" w:rsidRDefault="00511102" w:rsidP="00A84B00">
            <w:pPr>
              <w:tabs>
                <w:tab w:val="decimal" w:pos="1165"/>
              </w:tabs>
              <w:ind w:right="-31"/>
              <w:jc w:val="right"/>
            </w:pPr>
            <w:r w:rsidRPr="3B20775F">
              <w:rPr>
                <w:rFonts w:ascii="Angsana New" w:eastAsia="Angsana New" w:hAnsi="Angsana New"/>
                <w:sz w:val="28"/>
                <w:szCs w:val="28"/>
              </w:rPr>
              <w:t>-</w:t>
            </w:r>
          </w:p>
        </w:tc>
      </w:tr>
      <w:tr w:rsidR="00511102" w14:paraId="2D6A05AE" w14:textId="77777777" w:rsidTr="008C47C3">
        <w:trPr>
          <w:trHeight w:val="300"/>
        </w:trPr>
        <w:tc>
          <w:tcPr>
            <w:tcW w:w="1286" w:type="dxa"/>
            <w:tcMar>
              <w:left w:w="108" w:type="dxa"/>
              <w:right w:w="108" w:type="dxa"/>
            </w:tcMar>
          </w:tcPr>
          <w:p w14:paraId="51103DE5" w14:textId="7F9C1DBA" w:rsidR="00511102" w:rsidRDefault="00511102" w:rsidP="00511102">
            <w:pPr>
              <w:ind w:right="-31"/>
              <w:jc w:val="center"/>
            </w:pPr>
            <w:r w:rsidRPr="004031D6">
              <w:rPr>
                <w:rFonts w:ascii="Angsana New" w:hAnsi="Angsana New"/>
                <w:sz w:val="28"/>
                <w:szCs w:val="28"/>
              </w:rPr>
              <w:t>2/2</w:t>
            </w:r>
            <w:r>
              <w:rPr>
                <w:rFonts w:ascii="Angsana New" w:hAnsi="Angsana New"/>
                <w:sz w:val="28"/>
                <w:szCs w:val="28"/>
              </w:rPr>
              <w:t>025</w:t>
            </w:r>
          </w:p>
        </w:tc>
        <w:tc>
          <w:tcPr>
            <w:tcW w:w="956" w:type="dxa"/>
            <w:tcMar>
              <w:left w:w="108" w:type="dxa"/>
              <w:right w:w="108" w:type="dxa"/>
            </w:tcMar>
          </w:tcPr>
          <w:p w14:paraId="15BB1810" w14:textId="155B2B13" w:rsidR="00511102" w:rsidRDefault="00511102" w:rsidP="00511102">
            <w:pPr>
              <w:ind w:right="-31"/>
              <w:jc w:val="center"/>
            </w:pPr>
            <w:r w:rsidRPr="004031D6">
              <w:rPr>
                <w:rFonts w:ascii="Angsana New" w:hAnsi="Angsana New"/>
                <w:sz w:val="28"/>
                <w:szCs w:val="28"/>
              </w:rPr>
              <w:t>447,600</w:t>
            </w:r>
          </w:p>
        </w:tc>
        <w:tc>
          <w:tcPr>
            <w:tcW w:w="1369" w:type="dxa"/>
            <w:tcMar>
              <w:left w:w="108" w:type="dxa"/>
              <w:right w:w="108" w:type="dxa"/>
            </w:tcMar>
          </w:tcPr>
          <w:p w14:paraId="059D0E76" w14:textId="6A273404"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1E977554" w14:textId="072CA7E9" w:rsidR="00511102" w:rsidRDefault="00511102" w:rsidP="00511102">
            <w:pPr>
              <w:ind w:right="-31"/>
              <w:jc w:val="center"/>
            </w:pPr>
            <w:r w:rsidRPr="004031D6">
              <w:rPr>
                <w:rFonts w:ascii="Angsana New" w:hAnsi="Angsana New"/>
                <w:sz w:val="28"/>
                <w:szCs w:val="28"/>
              </w:rPr>
              <w:t>5.70%</w:t>
            </w:r>
          </w:p>
        </w:tc>
        <w:tc>
          <w:tcPr>
            <w:tcW w:w="1249" w:type="dxa"/>
            <w:tcMar>
              <w:left w:w="108" w:type="dxa"/>
              <w:right w:w="108" w:type="dxa"/>
            </w:tcMar>
          </w:tcPr>
          <w:p w14:paraId="502B1074" w14:textId="34059324" w:rsidR="00511102" w:rsidRDefault="00511102" w:rsidP="00511102">
            <w:pPr>
              <w:ind w:right="-31"/>
              <w:jc w:val="center"/>
            </w:pPr>
            <w:r w:rsidRPr="3B20775F">
              <w:rPr>
                <w:rFonts w:ascii="Angsana New" w:eastAsia="Angsana New" w:hAnsi="Angsana New"/>
                <w:sz w:val="28"/>
                <w:szCs w:val="28"/>
              </w:rPr>
              <w:t>4 Apr, 2025</w:t>
            </w:r>
          </w:p>
        </w:tc>
        <w:tc>
          <w:tcPr>
            <w:tcW w:w="1215" w:type="dxa"/>
            <w:tcMar>
              <w:left w:w="108" w:type="dxa"/>
              <w:right w:w="108" w:type="dxa"/>
            </w:tcMar>
          </w:tcPr>
          <w:p w14:paraId="7F00DFB2" w14:textId="1AB416E7" w:rsidR="00511102" w:rsidRDefault="007541A7" w:rsidP="00511102">
            <w:pPr>
              <w:ind w:right="-31"/>
              <w:jc w:val="center"/>
            </w:pPr>
            <w:r w:rsidRPr="007541A7">
              <w:rPr>
                <w:rFonts w:ascii="Angsana New" w:eastAsia="Angsana New" w:hAnsi="Angsana New"/>
                <w:sz w:val="28"/>
                <w:szCs w:val="28"/>
              </w:rPr>
              <w:t>4 Jul</w:t>
            </w:r>
            <w:r w:rsidR="00A72937">
              <w:rPr>
                <w:rFonts w:ascii="Angsana New" w:eastAsia="Angsana New" w:hAnsi="Angsana New"/>
                <w:sz w:val="28"/>
                <w:szCs w:val="28"/>
              </w:rPr>
              <w:t>,</w:t>
            </w:r>
            <w:r w:rsidRPr="007541A7">
              <w:rPr>
                <w:rFonts w:ascii="Angsana New" w:eastAsia="Angsana New" w:hAnsi="Angsana New"/>
                <w:sz w:val="28"/>
                <w:szCs w:val="28"/>
              </w:rPr>
              <w:t xml:space="preserve"> 2027</w:t>
            </w:r>
          </w:p>
        </w:tc>
        <w:tc>
          <w:tcPr>
            <w:tcW w:w="756" w:type="dxa"/>
            <w:tcMar>
              <w:left w:w="108" w:type="dxa"/>
              <w:right w:w="108" w:type="dxa"/>
            </w:tcMar>
          </w:tcPr>
          <w:p w14:paraId="673401EC" w14:textId="5B35C66B" w:rsidR="00511102" w:rsidRDefault="00511102" w:rsidP="00511102">
            <w:pPr>
              <w:ind w:right="-31"/>
              <w:jc w:val="center"/>
            </w:pPr>
            <w:r w:rsidRPr="004031D6">
              <w:rPr>
                <w:rFonts w:ascii="Angsana New" w:hAnsi="Angsana New"/>
                <w:sz w:val="28"/>
                <w:szCs w:val="28"/>
              </w:rPr>
              <w:t>822</w:t>
            </w:r>
          </w:p>
        </w:tc>
        <w:tc>
          <w:tcPr>
            <w:tcW w:w="2268" w:type="dxa"/>
            <w:tcMar>
              <w:left w:w="108" w:type="dxa"/>
              <w:right w:w="108" w:type="dxa"/>
            </w:tcMar>
          </w:tcPr>
          <w:p w14:paraId="6D41A254" w14:textId="76E69239"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08EA4CB5" w14:textId="5C83EB67" w:rsidR="00511102" w:rsidRDefault="00511102" w:rsidP="00A84B00">
            <w:pPr>
              <w:tabs>
                <w:tab w:val="decimal" w:pos="1165"/>
              </w:tabs>
              <w:ind w:right="-31"/>
              <w:jc w:val="right"/>
            </w:pPr>
            <w:r w:rsidRPr="3B20775F">
              <w:rPr>
                <w:rFonts w:ascii="Angsana New" w:eastAsia="Angsana New" w:hAnsi="Angsana New"/>
                <w:sz w:val="28"/>
                <w:szCs w:val="28"/>
              </w:rPr>
              <w:t>447,600,000</w:t>
            </w:r>
          </w:p>
        </w:tc>
        <w:tc>
          <w:tcPr>
            <w:tcW w:w="1985" w:type="dxa"/>
            <w:tcMar>
              <w:left w:w="108" w:type="dxa"/>
              <w:right w:w="108" w:type="dxa"/>
            </w:tcMar>
          </w:tcPr>
          <w:p w14:paraId="077F8385" w14:textId="3AAE98ED" w:rsidR="00511102" w:rsidRDefault="00511102" w:rsidP="00A84B00">
            <w:pPr>
              <w:tabs>
                <w:tab w:val="decimal" w:pos="1165"/>
              </w:tabs>
              <w:ind w:right="-31"/>
              <w:jc w:val="right"/>
            </w:pPr>
            <w:r w:rsidRPr="3B20775F">
              <w:rPr>
                <w:rFonts w:ascii="Angsana New" w:eastAsia="Angsana New" w:hAnsi="Angsana New"/>
                <w:sz w:val="28"/>
                <w:szCs w:val="28"/>
              </w:rPr>
              <w:t>-</w:t>
            </w:r>
          </w:p>
        </w:tc>
      </w:tr>
      <w:tr w:rsidR="00511102" w14:paraId="0722B0E8" w14:textId="77777777" w:rsidTr="008C47C3">
        <w:trPr>
          <w:trHeight w:val="319"/>
        </w:trPr>
        <w:tc>
          <w:tcPr>
            <w:tcW w:w="1286" w:type="dxa"/>
            <w:tcMar>
              <w:left w:w="108" w:type="dxa"/>
              <w:right w:w="108" w:type="dxa"/>
            </w:tcMar>
          </w:tcPr>
          <w:p w14:paraId="4A532796" w14:textId="03825190" w:rsidR="00511102" w:rsidRDefault="00511102" w:rsidP="00511102">
            <w:pPr>
              <w:ind w:right="-31"/>
              <w:jc w:val="center"/>
            </w:pPr>
            <w:r w:rsidRPr="004031D6">
              <w:rPr>
                <w:rFonts w:ascii="Angsana New" w:hAnsi="Angsana New"/>
                <w:sz w:val="28"/>
                <w:szCs w:val="28"/>
              </w:rPr>
              <w:t>3/2</w:t>
            </w:r>
            <w:r>
              <w:rPr>
                <w:rFonts w:ascii="Angsana New" w:hAnsi="Angsana New"/>
                <w:sz w:val="28"/>
                <w:szCs w:val="28"/>
              </w:rPr>
              <w:t>025</w:t>
            </w:r>
          </w:p>
        </w:tc>
        <w:tc>
          <w:tcPr>
            <w:tcW w:w="956" w:type="dxa"/>
            <w:tcMar>
              <w:left w:w="108" w:type="dxa"/>
              <w:right w:w="108" w:type="dxa"/>
            </w:tcMar>
          </w:tcPr>
          <w:p w14:paraId="1C2D3A2C" w14:textId="51E3E609" w:rsidR="00511102" w:rsidRDefault="00511102" w:rsidP="00511102">
            <w:pPr>
              <w:ind w:right="-31"/>
              <w:jc w:val="center"/>
            </w:pPr>
            <w:r w:rsidRPr="004031D6">
              <w:rPr>
                <w:rFonts w:ascii="Angsana New" w:hAnsi="Angsana New"/>
                <w:sz w:val="28"/>
                <w:szCs w:val="28"/>
              </w:rPr>
              <w:t>500,000</w:t>
            </w:r>
          </w:p>
        </w:tc>
        <w:tc>
          <w:tcPr>
            <w:tcW w:w="1369" w:type="dxa"/>
            <w:tcMar>
              <w:left w:w="108" w:type="dxa"/>
              <w:right w:w="108" w:type="dxa"/>
            </w:tcMar>
          </w:tcPr>
          <w:p w14:paraId="226E1457" w14:textId="3127653E" w:rsidR="00511102" w:rsidRDefault="00511102" w:rsidP="00511102">
            <w:pPr>
              <w:ind w:right="-31"/>
              <w:jc w:val="center"/>
            </w:pPr>
            <w:r w:rsidRPr="004031D6">
              <w:rPr>
                <w:rFonts w:ascii="Angsana New" w:hAnsi="Angsana New"/>
                <w:sz w:val="28"/>
                <w:szCs w:val="28"/>
              </w:rPr>
              <w:t>1,000.00</w:t>
            </w:r>
          </w:p>
        </w:tc>
        <w:tc>
          <w:tcPr>
            <w:tcW w:w="941" w:type="dxa"/>
            <w:tcMar>
              <w:left w:w="108" w:type="dxa"/>
              <w:right w:w="108" w:type="dxa"/>
            </w:tcMar>
          </w:tcPr>
          <w:p w14:paraId="597EFDBA" w14:textId="41EC3A41" w:rsidR="00511102" w:rsidRDefault="00511102" w:rsidP="00511102">
            <w:pPr>
              <w:ind w:right="-31"/>
              <w:jc w:val="center"/>
            </w:pPr>
            <w:r w:rsidRPr="004031D6">
              <w:rPr>
                <w:rFonts w:ascii="Angsana New" w:hAnsi="Angsana New"/>
                <w:sz w:val="28"/>
                <w:szCs w:val="28"/>
              </w:rPr>
              <w:t>5.60%</w:t>
            </w:r>
          </w:p>
        </w:tc>
        <w:tc>
          <w:tcPr>
            <w:tcW w:w="1249" w:type="dxa"/>
            <w:tcMar>
              <w:left w:w="108" w:type="dxa"/>
              <w:right w:w="108" w:type="dxa"/>
            </w:tcMar>
          </w:tcPr>
          <w:p w14:paraId="22BE5816" w14:textId="370B5E09" w:rsidR="00511102" w:rsidRDefault="00511102" w:rsidP="00511102">
            <w:pPr>
              <w:ind w:right="-31"/>
              <w:jc w:val="center"/>
            </w:pPr>
            <w:r w:rsidRPr="3B20775F">
              <w:rPr>
                <w:rFonts w:ascii="Angsana New" w:eastAsia="Angsana New" w:hAnsi="Angsana New"/>
                <w:sz w:val="28"/>
                <w:szCs w:val="28"/>
              </w:rPr>
              <w:t>1 Jul, 2025</w:t>
            </w:r>
          </w:p>
        </w:tc>
        <w:tc>
          <w:tcPr>
            <w:tcW w:w="1215" w:type="dxa"/>
            <w:tcMar>
              <w:left w:w="108" w:type="dxa"/>
              <w:right w:w="108" w:type="dxa"/>
            </w:tcMar>
          </w:tcPr>
          <w:p w14:paraId="1058705F" w14:textId="09DF4AD4" w:rsidR="00511102" w:rsidRDefault="007541A7" w:rsidP="00511102">
            <w:pPr>
              <w:ind w:right="-31"/>
              <w:jc w:val="center"/>
            </w:pPr>
            <w:r w:rsidRPr="007541A7">
              <w:rPr>
                <w:rFonts w:ascii="Angsana New" w:eastAsia="Angsana New" w:hAnsi="Angsana New"/>
                <w:sz w:val="28"/>
                <w:szCs w:val="28"/>
              </w:rPr>
              <w:t>1 Jun</w:t>
            </w:r>
            <w:r w:rsidR="00A72937">
              <w:rPr>
                <w:rFonts w:ascii="Angsana New" w:eastAsia="Angsana New" w:hAnsi="Angsana New"/>
                <w:sz w:val="28"/>
                <w:szCs w:val="28"/>
              </w:rPr>
              <w:t>,</w:t>
            </w:r>
            <w:r w:rsidRPr="007541A7">
              <w:rPr>
                <w:rFonts w:ascii="Angsana New" w:eastAsia="Angsana New" w:hAnsi="Angsana New"/>
                <w:sz w:val="28"/>
                <w:szCs w:val="28"/>
              </w:rPr>
              <w:t xml:space="preserve"> 2028</w:t>
            </w:r>
          </w:p>
        </w:tc>
        <w:tc>
          <w:tcPr>
            <w:tcW w:w="756" w:type="dxa"/>
            <w:tcMar>
              <w:left w:w="108" w:type="dxa"/>
              <w:right w:w="108" w:type="dxa"/>
            </w:tcMar>
          </w:tcPr>
          <w:p w14:paraId="5EE061F1" w14:textId="3909E5C4" w:rsidR="00511102" w:rsidRDefault="00511102" w:rsidP="00511102">
            <w:pPr>
              <w:ind w:right="-31"/>
              <w:jc w:val="center"/>
            </w:pPr>
            <w:r w:rsidRPr="004031D6">
              <w:rPr>
                <w:rFonts w:ascii="Angsana New" w:hAnsi="Angsana New"/>
                <w:sz w:val="28"/>
                <w:szCs w:val="28"/>
              </w:rPr>
              <w:t>1,067</w:t>
            </w:r>
          </w:p>
        </w:tc>
        <w:tc>
          <w:tcPr>
            <w:tcW w:w="2268" w:type="dxa"/>
            <w:tcMar>
              <w:left w:w="108" w:type="dxa"/>
              <w:right w:w="108" w:type="dxa"/>
            </w:tcMar>
          </w:tcPr>
          <w:p w14:paraId="67A7E0D5" w14:textId="77981251" w:rsidR="00511102" w:rsidRDefault="00511102" w:rsidP="00511102">
            <w:pPr>
              <w:tabs>
                <w:tab w:val="decimal" w:pos="1165"/>
              </w:tabs>
              <w:ind w:right="-31"/>
              <w:jc w:val="center"/>
            </w:pPr>
            <w:r w:rsidRPr="3B20775F">
              <w:rPr>
                <w:rFonts w:ascii="Angsana New" w:eastAsia="Angsana New" w:hAnsi="Angsana New"/>
                <w:sz w:val="28"/>
                <w:szCs w:val="28"/>
              </w:rPr>
              <w:t xml:space="preserve">Pay interest every </w:t>
            </w:r>
            <w:r w:rsidRPr="3B20775F">
              <w:rPr>
                <w:rFonts w:ascii="Angsana New" w:eastAsia="Angsana New" w:hAnsi="Angsana New"/>
                <w:sz w:val="28"/>
                <w:szCs w:val="28"/>
                <w:lang w:val="th"/>
              </w:rPr>
              <w:t xml:space="preserve">3 </w:t>
            </w:r>
            <w:r w:rsidRPr="3B20775F">
              <w:rPr>
                <w:rFonts w:ascii="Angsana New" w:eastAsia="Angsana New" w:hAnsi="Angsana New"/>
                <w:sz w:val="28"/>
                <w:szCs w:val="28"/>
              </w:rPr>
              <w:t>months</w:t>
            </w:r>
          </w:p>
        </w:tc>
        <w:tc>
          <w:tcPr>
            <w:tcW w:w="1984" w:type="dxa"/>
            <w:tcMar>
              <w:left w:w="108" w:type="dxa"/>
              <w:right w:w="108" w:type="dxa"/>
            </w:tcMar>
          </w:tcPr>
          <w:p w14:paraId="498C3043" w14:textId="19C0832C" w:rsidR="00511102" w:rsidRDefault="00511102" w:rsidP="00A84B00">
            <w:pPr>
              <w:pBdr>
                <w:bottom w:val="single" w:sz="8" w:space="1" w:color="000000"/>
              </w:pBdr>
              <w:ind w:right="-31"/>
              <w:jc w:val="right"/>
            </w:pPr>
            <w:r w:rsidRPr="3B20775F">
              <w:rPr>
                <w:rFonts w:ascii="Angsana New" w:eastAsia="Angsana New" w:hAnsi="Angsana New"/>
                <w:sz w:val="28"/>
                <w:szCs w:val="28"/>
              </w:rPr>
              <w:t>500,000,000</w:t>
            </w:r>
          </w:p>
        </w:tc>
        <w:tc>
          <w:tcPr>
            <w:tcW w:w="1985" w:type="dxa"/>
            <w:tcMar>
              <w:left w:w="108" w:type="dxa"/>
              <w:right w:w="108" w:type="dxa"/>
            </w:tcMar>
          </w:tcPr>
          <w:p w14:paraId="10FBDF5C" w14:textId="541B5A69" w:rsidR="00511102" w:rsidRDefault="00511102" w:rsidP="00A84B00">
            <w:pPr>
              <w:pBdr>
                <w:bottom w:val="single" w:sz="8" w:space="1" w:color="000000"/>
              </w:pBdr>
              <w:ind w:right="-31"/>
              <w:jc w:val="right"/>
            </w:pPr>
            <w:r w:rsidRPr="3B20775F">
              <w:rPr>
                <w:rFonts w:ascii="Angsana New" w:eastAsia="Angsana New" w:hAnsi="Angsana New"/>
                <w:sz w:val="28"/>
                <w:szCs w:val="28"/>
              </w:rPr>
              <w:t>-</w:t>
            </w:r>
          </w:p>
        </w:tc>
      </w:tr>
      <w:tr w:rsidR="00930EA2" w14:paraId="5F58FCED" w14:textId="77777777" w:rsidTr="008C47C3">
        <w:trPr>
          <w:trHeight w:val="300"/>
        </w:trPr>
        <w:tc>
          <w:tcPr>
            <w:tcW w:w="1286" w:type="dxa"/>
            <w:tcMar>
              <w:left w:w="108" w:type="dxa"/>
              <w:right w:w="108" w:type="dxa"/>
            </w:tcMar>
          </w:tcPr>
          <w:p w14:paraId="4D623406" w14:textId="630F9810" w:rsidR="00930EA2" w:rsidRDefault="00930EA2" w:rsidP="00930EA2">
            <w:pPr>
              <w:ind w:right="-31"/>
            </w:pPr>
            <w:r w:rsidRPr="3B20775F">
              <w:rPr>
                <w:rFonts w:ascii="Angsana New" w:eastAsia="Angsana New" w:hAnsi="Angsana New"/>
                <w:b/>
                <w:bCs/>
                <w:sz w:val="28"/>
                <w:szCs w:val="28"/>
              </w:rPr>
              <w:t>Total</w:t>
            </w:r>
          </w:p>
        </w:tc>
        <w:tc>
          <w:tcPr>
            <w:tcW w:w="956" w:type="dxa"/>
            <w:tcMar>
              <w:left w:w="108" w:type="dxa"/>
              <w:right w:w="108" w:type="dxa"/>
            </w:tcMar>
          </w:tcPr>
          <w:p w14:paraId="7FC55638" w14:textId="6162A446" w:rsidR="00930EA2" w:rsidRDefault="00930EA2" w:rsidP="00930EA2">
            <w:pPr>
              <w:ind w:right="-31"/>
              <w:jc w:val="center"/>
            </w:pPr>
            <w:r w:rsidRPr="3B20775F">
              <w:rPr>
                <w:rFonts w:ascii="Angsana New" w:eastAsia="Angsana New" w:hAnsi="Angsana New"/>
                <w:sz w:val="28"/>
                <w:szCs w:val="28"/>
              </w:rPr>
              <w:t xml:space="preserve"> </w:t>
            </w:r>
          </w:p>
        </w:tc>
        <w:tc>
          <w:tcPr>
            <w:tcW w:w="1369" w:type="dxa"/>
            <w:tcMar>
              <w:left w:w="108" w:type="dxa"/>
              <w:right w:w="108" w:type="dxa"/>
            </w:tcMar>
          </w:tcPr>
          <w:p w14:paraId="75F88C2C" w14:textId="071C7AB9" w:rsidR="00930EA2" w:rsidRDefault="00930EA2" w:rsidP="00930EA2">
            <w:pPr>
              <w:ind w:right="-31"/>
              <w:jc w:val="center"/>
            </w:pPr>
            <w:r w:rsidRPr="3B20775F">
              <w:rPr>
                <w:rFonts w:ascii="Angsana New" w:eastAsia="Angsana New" w:hAnsi="Angsana New"/>
                <w:sz w:val="28"/>
                <w:szCs w:val="28"/>
              </w:rPr>
              <w:t xml:space="preserve"> </w:t>
            </w:r>
          </w:p>
        </w:tc>
        <w:tc>
          <w:tcPr>
            <w:tcW w:w="941" w:type="dxa"/>
            <w:tcMar>
              <w:left w:w="108" w:type="dxa"/>
              <w:right w:w="108" w:type="dxa"/>
            </w:tcMar>
          </w:tcPr>
          <w:p w14:paraId="6E8EA731" w14:textId="44B1360F" w:rsidR="00930EA2" w:rsidRDefault="00930EA2" w:rsidP="00930EA2">
            <w:pPr>
              <w:ind w:right="-31"/>
              <w:jc w:val="center"/>
            </w:pPr>
            <w:r w:rsidRPr="3B20775F">
              <w:rPr>
                <w:rFonts w:ascii="Angsana New" w:eastAsia="Angsana New" w:hAnsi="Angsana New"/>
                <w:sz w:val="28"/>
                <w:szCs w:val="28"/>
              </w:rPr>
              <w:t xml:space="preserve"> </w:t>
            </w:r>
          </w:p>
        </w:tc>
        <w:tc>
          <w:tcPr>
            <w:tcW w:w="1249" w:type="dxa"/>
            <w:tcMar>
              <w:left w:w="108" w:type="dxa"/>
              <w:right w:w="108" w:type="dxa"/>
            </w:tcMar>
          </w:tcPr>
          <w:p w14:paraId="5847B6F4" w14:textId="078E2F88" w:rsidR="00930EA2" w:rsidRDefault="00930EA2" w:rsidP="00930EA2">
            <w:pPr>
              <w:ind w:right="-31"/>
              <w:jc w:val="center"/>
            </w:pPr>
            <w:r w:rsidRPr="3B20775F">
              <w:rPr>
                <w:rFonts w:ascii="Angsana New" w:eastAsia="Angsana New" w:hAnsi="Angsana New"/>
                <w:sz w:val="28"/>
                <w:szCs w:val="28"/>
              </w:rPr>
              <w:t xml:space="preserve"> </w:t>
            </w:r>
          </w:p>
        </w:tc>
        <w:tc>
          <w:tcPr>
            <w:tcW w:w="1215" w:type="dxa"/>
            <w:tcMar>
              <w:left w:w="108" w:type="dxa"/>
              <w:right w:w="108" w:type="dxa"/>
            </w:tcMar>
          </w:tcPr>
          <w:p w14:paraId="0FA702AC" w14:textId="53FAF00F" w:rsidR="00930EA2" w:rsidRDefault="00930EA2" w:rsidP="00930EA2">
            <w:pPr>
              <w:ind w:right="-31"/>
              <w:jc w:val="center"/>
            </w:pPr>
            <w:r w:rsidRPr="3B20775F">
              <w:rPr>
                <w:rFonts w:ascii="Angsana New" w:eastAsia="Angsana New" w:hAnsi="Angsana New"/>
                <w:sz w:val="28"/>
                <w:szCs w:val="28"/>
              </w:rPr>
              <w:t xml:space="preserve"> </w:t>
            </w:r>
          </w:p>
        </w:tc>
        <w:tc>
          <w:tcPr>
            <w:tcW w:w="756" w:type="dxa"/>
            <w:tcMar>
              <w:left w:w="108" w:type="dxa"/>
              <w:right w:w="108" w:type="dxa"/>
            </w:tcMar>
          </w:tcPr>
          <w:p w14:paraId="3B52E47E" w14:textId="0236D17D" w:rsidR="00930EA2" w:rsidRDefault="00930EA2" w:rsidP="00930EA2">
            <w:pPr>
              <w:ind w:right="-31"/>
              <w:jc w:val="center"/>
            </w:pPr>
            <w:r w:rsidRPr="3B20775F">
              <w:rPr>
                <w:rFonts w:ascii="Angsana New" w:eastAsia="Angsana New" w:hAnsi="Angsana New"/>
                <w:sz w:val="28"/>
                <w:szCs w:val="28"/>
              </w:rPr>
              <w:t xml:space="preserve"> </w:t>
            </w:r>
          </w:p>
        </w:tc>
        <w:tc>
          <w:tcPr>
            <w:tcW w:w="2268" w:type="dxa"/>
            <w:tcMar>
              <w:left w:w="108" w:type="dxa"/>
              <w:right w:w="108" w:type="dxa"/>
            </w:tcMar>
          </w:tcPr>
          <w:p w14:paraId="76C6D123" w14:textId="52FC707B" w:rsidR="00930EA2" w:rsidRDefault="00930EA2" w:rsidP="00930EA2">
            <w:pPr>
              <w:tabs>
                <w:tab w:val="decimal" w:pos="1165"/>
              </w:tabs>
              <w:ind w:right="-31"/>
              <w:jc w:val="center"/>
            </w:pPr>
            <w:r w:rsidRPr="3B20775F">
              <w:rPr>
                <w:rFonts w:ascii="Angsana New" w:eastAsia="Angsana New" w:hAnsi="Angsana New"/>
                <w:sz w:val="28"/>
                <w:szCs w:val="28"/>
                <w:lang w:val="th"/>
              </w:rPr>
              <w:t xml:space="preserve"> </w:t>
            </w:r>
          </w:p>
        </w:tc>
        <w:tc>
          <w:tcPr>
            <w:tcW w:w="1984" w:type="dxa"/>
            <w:tcMar>
              <w:left w:w="108" w:type="dxa"/>
              <w:right w:w="108" w:type="dxa"/>
            </w:tcMar>
          </w:tcPr>
          <w:p w14:paraId="4EE5BE1D" w14:textId="32D0148E" w:rsidR="00930EA2" w:rsidRDefault="00930EA2" w:rsidP="00A84B00">
            <w:pPr>
              <w:tabs>
                <w:tab w:val="decimal" w:pos="1165"/>
              </w:tabs>
              <w:ind w:right="-31"/>
              <w:jc w:val="right"/>
            </w:pPr>
            <w:r w:rsidRPr="3B20775F">
              <w:rPr>
                <w:rFonts w:ascii="Angsana New" w:eastAsia="Angsana New" w:hAnsi="Angsana New"/>
                <w:b/>
                <w:bCs/>
                <w:sz w:val="28"/>
                <w:szCs w:val="28"/>
              </w:rPr>
              <w:t>5,497,000,000</w:t>
            </w:r>
          </w:p>
        </w:tc>
        <w:tc>
          <w:tcPr>
            <w:tcW w:w="1985" w:type="dxa"/>
            <w:tcMar>
              <w:left w:w="108" w:type="dxa"/>
              <w:right w:w="108" w:type="dxa"/>
            </w:tcMar>
          </w:tcPr>
          <w:p w14:paraId="06A172D9" w14:textId="4CD638CC" w:rsidR="00930EA2" w:rsidRDefault="00930EA2" w:rsidP="00A84B00">
            <w:pPr>
              <w:tabs>
                <w:tab w:val="decimal" w:pos="1165"/>
              </w:tabs>
              <w:ind w:right="-31"/>
              <w:jc w:val="right"/>
            </w:pPr>
            <w:r w:rsidRPr="3B20775F">
              <w:rPr>
                <w:rFonts w:ascii="Angsana New" w:eastAsia="Angsana New" w:hAnsi="Angsana New"/>
                <w:b/>
                <w:bCs/>
                <w:sz w:val="28"/>
                <w:szCs w:val="28"/>
              </w:rPr>
              <w:t>4,578,300,000</w:t>
            </w:r>
          </w:p>
        </w:tc>
      </w:tr>
      <w:tr w:rsidR="00930EA2" w14:paraId="466E4AA4" w14:textId="77777777" w:rsidTr="008C47C3">
        <w:trPr>
          <w:trHeight w:val="300"/>
        </w:trPr>
        <w:tc>
          <w:tcPr>
            <w:tcW w:w="5801" w:type="dxa"/>
            <w:gridSpan w:val="5"/>
            <w:tcMar>
              <w:left w:w="108" w:type="dxa"/>
              <w:right w:w="108" w:type="dxa"/>
            </w:tcMar>
          </w:tcPr>
          <w:p w14:paraId="2BC2A8CA" w14:textId="40DCCB9D" w:rsidR="00930EA2" w:rsidRDefault="00930EA2" w:rsidP="00930EA2">
            <w:pPr>
              <w:ind w:right="-31"/>
            </w:pPr>
            <w:r w:rsidRPr="00A72937">
              <w:rPr>
                <w:rFonts w:ascii="Angsana New" w:eastAsia="Angsana New" w:hAnsi="Angsana New"/>
                <w:sz w:val="28"/>
                <w:szCs w:val="28"/>
              </w:rPr>
              <w:t>Less</w:t>
            </w:r>
            <w:r w:rsidR="00D53024">
              <w:rPr>
                <w:rFonts w:ascii="Angsana New" w:eastAsia="Angsana New" w:hAnsi="Angsana New"/>
                <w:sz w:val="28"/>
                <w:szCs w:val="28"/>
              </w:rPr>
              <w:t>:</w:t>
            </w:r>
            <w:r w:rsidRPr="3B20775F">
              <w:rPr>
                <w:rFonts w:ascii="Angsana New" w:eastAsia="Angsana New" w:hAnsi="Angsana New"/>
                <w:sz w:val="28"/>
                <w:szCs w:val="28"/>
              </w:rPr>
              <w:t xml:space="preserve"> Expenses for issuing deferred debentures</w:t>
            </w:r>
          </w:p>
        </w:tc>
        <w:tc>
          <w:tcPr>
            <w:tcW w:w="1215" w:type="dxa"/>
            <w:tcMar>
              <w:left w:w="108" w:type="dxa"/>
              <w:right w:w="108" w:type="dxa"/>
            </w:tcMar>
          </w:tcPr>
          <w:p w14:paraId="130946D2" w14:textId="6D630FD7" w:rsidR="00930EA2" w:rsidRDefault="00930EA2" w:rsidP="00930EA2">
            <w:pPr>
              <w:ind w:right="-31"/>
              <w:jc w:val="center"/>
            </w:pPr>
            <w:r w:rsidRPr="3B20775F">
              <w:rPr>
                <w:rFonts w:ascii="Angsana New" w:eastAsia="Angsana New" w:hAnsi="Angsana New"/>
                <w:sz w:val="28"/>
                <w:szCs w:val="28"/>
              </w:rPr>
              <w:t xml:space="preserve"> </w:t>
            </w:r>
          </w:p>
        </w:tc>
        <w:tc>
          <w:tcPr>
            <w:tcW w:w="756" w:type="dxa"/>
            <w:tcMar>
              <w:left w:w="108" w:type="dxa"/>
              <w:right w:w="108" w:type="dxa"/>
            </w:tcMar>
          </w:tcPr>
          <w:p w14:paraId="5E64DA6A" w14:textId="5940D4A1" w:rsidR="00930EA2" w:rsidRDefault="00930EA2" w:rsidP="00930EA2">
            <w:pPr>
              <w:ind w:right="-31"/>
              <w:jc w:val="center"/>
            </w:pPr>
            <w:r w:rsidRPr="3B20775F">
              <w:rPr>
                <w:rFonts w:ascii="Angsana New" w:eastAsia="Angsana New" w:hAnsi="Angsana New"/>
                <w:sz w:val="28"/>
                <w:szCs w:val="28"/>
              </w:rPr>
              <w:t xml:space="preserve"> </w:t>
            </w:r>
          </w:p>
        </w:tc>
        <w:tc>
          <w:tcPr>
            <w:tcW w:w="2268" w:type="dxa"/>
            <w:tcMar>
              <w:left w:w="108" w:type="dxa"/>
              <w:right w:w="108" w:type="dxa"/>
            </w:tcMar>
          </w:tcPr>
          <w:p w14:paraId="3B0A35AF" w14:textId="0B7456B1" w:rsidR="00930EA2" w:rsidRDefault="00930EA2" w:rsidP="00930EA2">
            <w:pPr>
              <w:tabs>
                <w:tab w:val="decimal" w:pos="1165"/>
              </w:tabs>
              <w:ind w:right="-31"/>
              <w:jc w:val="center"/>
            </w:pPr>
            <w:r w:rsidRPr="00927E00">
              <w:rPr>
                <w:rFonts w:ascii="Angsana New" w:eastAsia="Angsana New" w:hAnsi="Angsana New"/>
                <w:sz w:val="28"/>
                <w:szCs w:val="28"/>
              </w:rPr>
              <w:t xml:space="preserve"> </w:t>
            </w:r>
          </w:p>
        </w:tc>
        <w:tc>
          <w:tcPr>
            <w:tcW w:w="1984" w:type="dxa"/>
            <w:tcMar>
              <w:left w:w="108" w:type="dxa"/>
              <w:right w:w="108" w:type="dxa"/>
            </w:tcMar>
          </w:tcPr>
          <w:p w14:paraId="4CEDAD98" w14:textId="64F569D0" w:rsidR="00930EA2" w:rsidRDefault="00930EA2" w:rsidP="00A84B00">
            <w:pPr>
              <w:pBdr>
                <w:bottom w:val="single" w:sz="8" w:space="1" w:color="000000"/>
              </w:pBdr>
              <w:ind w:right="-31"/>
              <w:jc w:val="right"/>
            </w:pPr>
            <w:r w:rsidRPr="3B20775F">
              <w:rPr>
                <w:rFonts w:ascii="Angsana New" w:eastAsia="Angsana New" w:hAnsi="Angsana New"/>
                <w:sz w:val="28"/>
                <w:szCs w:val="28"/>
              </w:rPr>
              <w:t>(23,725,675)</w:t>
            </w:r>
          </w:p>
        </w:tc>
        <w:tc>
          <w:tcPr>
            <w:tcW w:w="1985" w:type="dxa"/>
            <w:tcMar>
              <w:left w:w="108" w:type="dxa"/>
              <w:right w:w="108" w:type="dxa"/>
            </w:tcMar>
          </w:tcPr>
          <w:p w14:paraId="27DD1547" w14:textId="129BEB1B" w:rsidR="00930EA2" w:rsidRDefault="00930EA2" w:rsidP="00A84B00">
            <w:pPr>
              <w:pBdr>
                <w:bottom w:val="single" w:sz="8" w:space="1" w:color="000000"/>
              </w:pBdr>
              <w:ind w:right="-31"/>
              <w:jc w:val="right"/>
            </w:pPr>
            <w:r w:rsidRPr="3B20775F">
              <w:rPr>
                <w:rFonts w:ascii="Angsana New" w:eastAsia="Angsana New" w:hAnsi="Angsana New"/>
                <w:sz w:val="28"/>
                <w:szCs w:val="28"/>
              </w:rPr>
              <w:t>(17,758,417)</w:t>
            </w:r>
          </w:p>
        </w:tc>
      </w:tr>
      <w:tr w:rsidR="00930EA2" w14:paraId="1FFE5672" w14:textId="77777777" w:rsidTr="008C47C3">
        <w:trPr>
          <w:trHeight w:val="300"/>
        </w:trPr>
        <w:tc>
          <w:tcPr>
            <w:tcW w:w="1286" w:type="dxa"/>
            <w:tcMar>
              <w:left w:w="108" w:type="dxa"/>
              <w:right w:w="108" w:type="dxa"/>
            </w:tcMar>
          </w:tcPr>
          <w:p w14:paraId="0BF55D77" w14:textId="24B63ABB" w:rsidR="00930EA2" w:rsidRDefault="00930EA2" w:rsidP="00930EA2">
            <w:pPr>
              <w:ind w:right="-31"/>
            </w:pPr>
            <w:r w:rsidRPr="3B20775F">
              <w:rPr>
                <w:rFonts w:ascii="Angsana New" w:eastAsia="Angsana New" w:hAnsi="Angsana New"/>
                <w:b/>
                <w:bCs/>
                <w:sz w:val="28"/>
                <w:szCs w:val="28"/>
              </w:rPr>
              <w:t>Net</w:t>
            </w:r>
          </w:p>
        </w:tc>
        <w:tc>
          <w:tcPr>
            <w:tcW w:w="956" w:type="dxa"/>
            <w:tcMar>
              <w:left w:w="108" w:type="dxa"/>
              <w:right w:w="108" w:type="dxa"/>
            </w:tcMar>
          </w:tcPr>
          <w:p w14:paraId="5E58832C" w14:textId="4855F585" w:rsidR="00930EA2" w:rsidRDefault="00930EA2" w:rsidP="00930EA2">
            <w:pPr>
              <w:ind w:right="-31"/>
              <w:jc w:val="center"/>
            </w:pPr>
            <w:r w:rsidRPr="3B20775F">
              <w:rPr>
                <w:rFonts w:ascii="Angsana New" w:eastAsia="Angsana New" w:hAnsi="Angsana New"/>
                <w:sz w:val="28"/>
                <w:szCs w:val="28"/>
              </w:rPr>
              <w:t xml:space="preserve"> </w:t>
            </w:r>
          </w:p>
        </w:tc>
        <w:tc>
          <w:tcPr>
            <w:tcW w:w="1369" w:type="dxa"/>
            <w:tcMar>
              <w:left w:w="108" w:type="dxa"/>
              <w:right w:w="108" w:type="dxa"/>
            </w:tcMar>
          </w:tcPr>
          <w:p w14:paraId="55828432" w14:textId="208059D1" w:rsidR="00930EA2" w:rsidRDefault="00930EA2" w:rsidP="00930EA2">
            <w:pPr>
              <w:ind w:right="-31"/>
              <w:jc w:val="center"/>
            </w:pPr>
            <w:r w:rsidRPr="3B20775F">
              <w:rPr>
                <w:rFonts w:ascii="Angsana New" w:eastAsia="Angsana New" w:hAnsi="Angsana New"/>
                <w:sz w:val="28"/>
                <w:szCs w:val="28"/>
              </w:rPr>
              <w:t xml:space="preserve"> </w:t>
            </w:r>
          </w:p>
        </w:tc>
        <w:tc>
          <w:tcPr>
            <w:tcW w:w="941" w:type="dxa"/>
            <w:tcMar>
              <w:left w:w="108" w:type="dxa"/>
              <w:right w:w="108" w:type="dxa"/>
            </w:tcMar>
          </w:tcPr>
          <w:p w14:paraId="7A9E0D9F" w14:textId="1BB00D22" w:rsidR="00930EA2" w:rsidRDefault="00930EA2" w:rsidP="00930EA2">
            <w:pPr>
              <w:ind w:right="-31"/>
              <w:jc w:val="center"/>
            </w:pPr>
            <w:r w:rsidRPr="3B20775F">
              <w:rPr>
                <w:rFonts w:ascii="Angsana New" w:eastAsia="Angsana New" w:hAnsi="Angsana New"/>
                <w:sz w:val="28"/>
                <w:szCs w:val="28"/>
              </w:rPr>
              <w:t xml:space="preserve"> </w:t>
            </w:r>
          </w:p>
        </w:tc>
        <w:tc>
          <w:tcPr>
            <w:tcW w:w="1249" w:type="dxa"/>
            <w:tcMar>
              <w:left w:w="108" w:type="dxa"/>
              <w:right w:w="108" w:type="dxa"/>
            </w:tcMar>
          </w:tcPr>
          <w:p w14:paraId="5AA1761C" w14:textId="0063AA13" w:rsidR="00930EA2" w:rsidRDefault="00930EA2" w:rsidP="00930EA2">
            <w:pPr>
              <w:ind w:right="-31"/>
              <w:jc w:val="center"/>
            </w:pPr>
            <w:r w:rsidRPr="3B20775F">
              <w:rPr>
                <w:rFonts w:ascii="Angsana New" w:eastAsia="Angsana New" w:hAnsi="Angsana New"/>
                <w:sz w:val="28"/>
                <w:szCs w:val="28"/>
              </w:rPr>
              <w:t xml:space="preserve"> </w:t>
            </w:r>
          </w:p>
        </w:tc>
        <w:tc>
          <w:tcPr>
            <w:tcW w:w="1215" w:type="dxa"/>
            <w:tcMar>
              <w:left w:w="108" w:type="dxa"/>
              <w:right w:w="108" w:type="dxa"/>
            </w:tcMar>
          </w:tcPr>
          <w:p w14:paraId="2F2789EE" w14:textId="58466C58" w:rsidR="00930EA2" w:rsidRDefault="00930EA2" w:rsidP="00930EA2">
            <w:pPr>
              <w:ind w:right="-31"/>
              <w:jc w:val="center"/>
            </w:pPr>
            <w:r w:rsidRPr="3B20775F">
              <w:rPr>
                <w:rFonts w:ascii="Angsana New" w:eastAsia="Angsana New" w:hAnsi="Angsana New"/>
                <w:sz w:val="28"/>
                <w:szCs w:val="28"/>
              </w:rPr>
              <w:t xml:space="preserve"> </w:t>
            </w:r>
          </w:p>
        </w:tc>
        <w:tc>
          <w:tcPr>
            <w:tcW w:w="756" w:type="dxa"/>
            <w:tcMar>
              <w:left w:w="108" w:type="dxa"/>
              <w:right w:w="108" w:type="dxa"/>
            </w:tcMar>
          </w:tcPr>
          <w:p w14:paraId="20ADD0B2" w14:textId="76B2C0C6" w:rsidR="00930EA2" w:rsidRDefault="00930EA2" w:rsidP="00930EA2">
            <w:pPr>
              <w:ind w:right="-31"/>
              <w:jc w:val="center"/>
            </w:pPr>
            <w:r w:rsidRPr="3B20775F">
              <w:rPr>
                <w:rFonts w:ascii="Angsana New" w:eastAsia="Angsana New" w:hAnsi="Angsana New"/>
                <w:sz w:val="28"/>
                <w:szCs w:val="28"/>
              </w:rPr>
              <w:t xml:space="preserve"> </w:t>
            </w:r>
          </w:p>
        </w:tc>
        <w:tc>
          <w:tcPr>
            <w:tcW w:w="2268" w:type="dxa"/>
            <w:tcMar>
              <w:left w:w="108" w:type="dxa"/>
              <w:right w:w="108" w:type="dxa"/>
            </w:tcMar>
          </w:tcPr>
          <w:p w14:paraId="23B82360" w14:textId="5F55FEC0" w:rsidR="00930EA2" w:rsidRDefault="00930EA2" w:rsidP="00930EA2">
            <w:pPr>
              <w:tabs>
                <w:tab w:val="decimal" w:pos="1165"/>
              </w:tabs>
              <w:ind w:right="-31"/>
              <w:jc w:val="center"/>
            </w:pPr>
            <w:r w:rsidRPr="3B20775F">
              <w:rPr>
                <w:rFonts w:ascii="Angsana New" w:eastAsia="Angsana New" w:hAnsi="Angsana New"/>
                <w:sz w:val="28"/>
                <w:szCs w:val="28"/>
                <w:lang w:val="th"/>
              </w:rPr>
              <w:t xml:space="preserve"> </w:t>
            </w:r>
          </w:p>
        </w:tc>
        <w:tc>
          <w:tcPr>
            <w:tcW w:w="1984" w:type="dxa"/>
            <w:tcMar>
              <w:left w:w="108" w:type="dxa"/>
              <w:right w:w="108" w:type="dxa"/>
            </w:tcMar>
          </w:tcPr>
          <w:p w14:paraId="46B3FC95" w14:textId="58834CB4" w:rsidR="00930EA2" w:rsidRDefault="00930EA2" w:rsidP="00A84B00">
            <w:pPr>
              <w:tabs>
                <w:tab w:val="decimal" w:pos="1165"/>
              </w:tabs>
              <w:ind w:right="-31"/>
              <w:jc w:val="right"/>
            </w:pPr>
            <w:r w:rsidRPr="3B20775F">
              <w:rPr>
                <w:rFonts w:ascii="Angsana New" w:eastAsia="Angsana New" w:hAnsi="Angsana New"/>
                <w:b/>
                <w:bCs/>
                <w:sz w:val="28"/>
                <w:szCs w:val="28"/>
              </w:rPr>
              <w:t>5,473,274,325</w:t>
            </w:r>
          </w:p>
        </w:tc>
        <w:tc>
          <w:tcPr>
            <w:tcW w:w="1985" w:type="dxa"/>
            <w:tcMar>
              <w:left w:w="108" w:type="dxa"/>
              <w:right w:w="108" w:type="dxa"/>
            </w:tcMar>
          </w:tcPr>
          <w:p w14:paraId="7281B510" w14:textId="157E4035" w:rsidR="00930EA2" w:rsidRDefault="00930EA2" w:rsidP="00A84B00">
            <w:pPr>
              <w:tabs>
                <w:tab w:val="decimal" w:pos="1165"/>
              </w:tabs>
              <w:ind w:right="-31"/>
              <w:jc w:val="right"/>
            </w:pPr>
            <w:r w:rsidRPr="3B20775F">
              <w:rPr>
                <w:rFonts w:ascii="Angsana New" w:eastAsia="Angsana New" w:hAnsi="Angsana New"/>
                <w:b/>
                <w:bCs/>
                <w:sz w:val="28"/>
                <w:szCs w:val="28"/>
              </w:rPr>
              <w:t>4,560,541,583</w:t>
            </w:r>
          </w:p>
        </w:tc>
      </w:tr>
      <w:tr w:rsidR="00930EA2" w14:paraId="0ECAEE03" w14:textId="77777777" w:rsidTr="008C47C3">
        <w:trPr>
          <w:trHeight w:val="300"/>
        </w:trPr>
        <w:tc>
          <w:tcPr>
            <w:tcW w:w="5801" w:type="dxa"/>
            <w:gridSpan w:val="5"/>
            <w:tcMar>
              <w:left w:w="108" w:type="dxa"/>
              <w:right w:w="108" w:type="dxa"/>
            </w:tcMar>
          </w:tcPr>
          <w:p w14:paraId="03BB683C" w14:textId="717C1B73" w:rsidR="00930EA2" w:rsidRDefault="00930EA2" w:rsidP="00930EA2">
            <w:pPr>
              <w:ind w:right="-31"/>
            </w:pPr>
            <w:r w:rsidRPr="00A72937">
              <w:rPr>
                <w:rFonts w:ascii="Angsana New" w:eastAsia="Angsana New" w:hAnsi="Angsana New"/>
                <w:sz w:val="28"/>
                <w:szCs w:val="28"/>
              </w:rPr>
              <w:t>Less</w:t>
            </w:r>
            <w:r w:rsidR="00D53024">
              <w:rPr>
                <w:rFonts w:ascii="Angsana New" w:eastAsia="Angsana New" w:hAnsi="Angsana New"/>
                <w:sz w:val="28"/>
                <w:szCs w:val="28"/>
              </w:rPr>
              <w:t>:</w:t>
            </w:r>
            <w:r w:rsidRPr="3B20775F">
              <w:rPr>
                <w:rFonts w:ascii="Angsana New" w:eastAsia="Angsana New" w:hAnsi="Angsana New"/>
                <w:sz w:val="28"/>
                <w:szCs w:val="28"/>
              </w:rPr>
              <w:t xml:space="preserve"> Current portion due within one year</w:t>
            </w:r>
          </w:p>
        </w:tc>
        <w:tc>
          <w:tcPr>
            <w:tcW w:w="1215" w:type="dxa"/>
            <w:tcMar>
              <w:left w:w="108" w:type="dxa"/>
              <w:right w:w="108" w:type="dxa"/>
            </w:tcMar>
          </w:tcPr>
          <w:p w14:paraId="00B67D0C" w14:textId="182886B4" w:rsidR="00930EA2" w:rsidRDefault="00930EA2" w:rsidP="00930EA2">
            <w:pPr>
              <w:ind w:right="-31"/>
              <w:jc w:val="center"/>
            </w:pPr>
            <w:r w:rsidRPr="3B20775F">
              <w:rPr>
                <w:rFonts w:ascii="Angsana New" w:eastAsia="Angsana New" w:hAnsi="Angsana New"/>
                <w:sz w:val="28"/>
                <w:szCs w:val="28"/>
              </w:rPr>
              <w:t xml:space="preserve"> </w:t>
            </w:r>
          </w:p>
        </w:tc>
        <w:tc>
          <w:tcPr>
            <w:tcW w:w="756" w:type="dxa"/>
            <w:tcMar>
              <w:left w:w="108" w:type="dxa"/>
              <w:right w:w="108" w:type="dxa"/>
            </w:tcMar>
          </w:tcPr>
          <w:p w14:paraId="0FF44E61" w14:textId="2B2883BF" w:rsidR="00930EA2" w:rsidRDefault="00930EA2" w:rsidP="00930EA2">
            <w:pPr>
              <w:ind w:right="-31"/>
              <w:jc w:val="center"/>
            </w:pPr>
            <w:r w:rsidRPr="3B20775F">
              <w:rPr>
                <w:rFonts w:ascii="Angsana New" w:eastAsia="Angsana New" w:hAnsi="Angsana New"/>
                <w:sz w:val="28"/>
                <w:szCs w:val="28"/>
              </w:rPr>
              <w:t xml:space="preserve"> </w:t>
            </w:r>
          </w:p>
        </w:tc>
        <w:tc>
          <w:tcPr>
            <w:tcW w:w="2268" w:type="dxa"/>
            <w:tcMar>
              <w:left w:w="108" w:type="dxa"/>
              <w:right w:w="108" w:type="dxa"/>
            </w:tcMar>
          </w:tcPr>
          <w:p w14:paraId="371A0C59" w14:textId="17D78463" w:rsidR="00930EA2" w:rsidRDefault="00930EA2" w:rsidP="00930EA2">
            <w:pPr>
              <w:tabs>
                <w:tab w:val="decimal" w:pos="1165"/>
              </w:tabs>
              <w:ind w:right="-31"/>
              <w:jc w:val="center"/>
            </w:pPr>
            <w:r w:rsidRPr="00927E00">
              <w:rPr>
                <w:rFonts w:ascii="Angsana New" w:eastAsia="Angsana New" w:hAnsi="Angsana New"/>
                <w:sz w:val="28"/>
                <w:szCs w:val="28"/>
              </w:rPr>
              <w:t xml:space="preserve"> </w:t>
            </w:r>
          </w:p>
        </w:tc>
        <w:tc>
          <w:tcPr>
            <w:tcW w:w="1984" w:type="dxa"/>
            <w:tcMar>
              <w:left w:w="108" w:type="dxa"/>
              <w:right w:w="108" w:type="dxa"/>
            </w:tcMar>
          </w:tcPr>
          <w:p w14:paraId="2BD6AB68" w14:textId="76A48667" w:rsidR="00930EA2" w:rsidRDefault="00930EA2" w:rsidP="00A84B00">
            <w:pPr>
              <w:pBdr>
                <w:bottom w:val="single" w:sz="4" w:space="1" w:color="auto"/>
              </w:pBdr>
              <w:ind w:right="-31"/>
              <w:jc w:val="right"/>
            </w:pPr>
            <w:r w:rsidRPr="3B20775F">
              <w:rPr>
                <w:rFonts w:ascii="Angsana New" w:eastAsia="Angsana New" w:hAnsi="Angsana New"/>
                <w:sz w:val="28"/>
                <w:szCs w:val="28"/>
              </w:rPr>
              <w:t>(2,057,060,314)</w:t>
            </w:r>
          </w:p>
        </w:tc>
        <w:tc>
          <w:tcPr>
            <w:tcW w:w="1985" w:type="dxa"/>
            <w:tcMar>
              <w:left w:w="108" w:type="dxa"/>
              <w:right w:w="108" w:type="dxa"/>
            </w:tcMar>
          </w:tcPr>
          <w:p w14:paraId="6354DAE1" w14:textId="4DA3EAB4" w:rsidR="00930EA2" w:rsidRDefault="00930EA2" w:rsidP="00A84B00">
            <w:pPr>
              <w:pBdr>
                <w:bottom w:val="single" w:sz="4" w:space="1" w:color="auto"/>
              </w:pBdr>
              <w:ind w:right="-31"/>
              <w:jc w:val="right"/>
            </w:pPr>
            <w:r w:rsidRPr="3B20775F">
              <w:rPr>
                <w:rFonts w:ascii="Angsana New" w:eastAsia="Angsana New" w:hAnsi="Angsana New"/>
                <w:sz w:val="28"/>
                <w:szCs w:val="28"/>
              </w:rPr>
              <w:t>(1,917,852,689)</w:t>
            </w:r>
          </w:p>
        </w:tc>
      </w:tr>
      <w:tr w:rsidR="00930EA2" w14:paraId="5A787386" w14:textId="77777777" w:rsidTr="008C47C3">
        <w:trPr>
          <w:trHeight w:val="290"/>
        </w:trPr>
        <w:tc>
          <w:tcPr>
            <w:tcW w:w="5801" w:type="dxa"/>
            <w:gridSpan w:val="5"/>
            <w:tcMar>
              <w:left w:w="108" w:type="dxa"/>
              <w:right w:w="108" w:type="dxa"/>
            </w:tcMar>
          </w:tcPr>
          <w:p w14:paraId="4E2A6B65" w14:textId="04DF73B9" w:rsidR="00930EA2" w:rsidRDefault="00930EA2" w:rsidP="00930EA2">
            <w:pPr>
              <w:ind w:right="-31"/>
            </w:pPr>
            <w:r w:rsidRPr="3B20775F">
              <w:rPr>
                <w:rFonts w:ascii="Angsana New" w:eastAsia="Angsana New" w:hAnsi="Angsana New"/>
                <w:b/>
                <w:bCs/>
                <w:sz w:val="28"/>
                <w:szCs w:val="28"/>
              </w:rPr>
              <w:t>Debentures – Net of amounts due beyond one year</w:t>
            </w:r>
          </w:p>
        </w:tc>
        <w:tc>
          <w:tcPr>
            <w:tcW w:w="1215" w:type="dxa"/>
            <w:tcMar>
              <w:left w:w="108" w:type="dxa"/>
              <w:right w:w="108" w:type="dxa"/>
            </w:tcMar>
          </w:tcPr>
          <w:p w14:paraId="5CD192A6" w14:textId="4785C4AD" w:rsidR="00930EA2" w:rsidRDefault="00930EA2" w:rsidP="00930EA2">
            <w:pPr>
              <w:ind w:right="-31"/>
              <w:jc w:val="center"/>
            </w:pPr>
            <w:r w:rsidRPr="3B20775F">
              <w:rPr>
                <w:rFonts w:ascii="Angsana New" w:eastAsia="Angsana New" w:hAnsi="Angsana New"/>
                <w:sz w:val="28"/>
                <w:szCs w:val="28"/>
              </w:rPr>
              <w:t xml:space="preserve"> </w:t>
            </w:r>
          </w:p>
        </w:tc>
        <w:tc>
          <w:tcPr>
            <w:tcW w:w="756" w:type="dxa"/>
            <w:tcMar>
              <w:left w:w="108" w:type="dxa"/>
              <w:right w:w="108" w:type="dxa"/>
            </w:tcMar>
          </w:tcPr>
          <w:p w14:paraId="5C41BE64" w14:textId="6D3A54F3" w:rsidR="00930EA2" w:rsidRDefault="00930EA2" w:rsidP="00930EA2">
            <w:pPr>
              <w:ind w:right="-31"/>
              <w:jc w:val="center"/>
            </w:pPr>
            <w:r w:rsidRPr="3B20775F">
              <w:rPr>
                <w:rFonts w:ascii="Angsana New" w:eastAsia="Angsana New" w:hAnsi="Angsana New"/>
                <w:sz w:val="28"/>
                <w:szCs w:val="28"/>
              </w:rPr>
              <w:t xml:space="preserve"> </w:t>
            </w:r>
          </w:p>
        </w:tc>
        <w:tc>
          <w:tcPr>
            <w:tcW w:w="2268" w:type="dxa"/>
            <w:tcMar>
              <w:left w:w="108" w:type="dxa"/>
              <w:right w:w="108" w:type="dxa"/>
            </w:tcMar>
          </w:tcPr>
          <w:p w14:paraId="754704A5" w14:textId="4F6BDE9F" w:rsidR="00930EA2" w:rsidRDefault="00930EA2" w:rsidP="00930EA2">
            <w:pPr>
              <w:tabs>
                <w:tab w:val="decimal" w:pos="1165"/>
              </w:tabs>
              <w:ind w:right="-31"/>
              <w:jc w:val="center"/>
            </w:pPr>
            <w:r w:rsidRPr="00927E00">
              <w:rPr>
                <w:rFonts w:ascii="Angsana New" w:eastAsia="Angsana New" w:hAnsi="Angsana New"/>
                <w:sz w:val="28"/>
                <w:szCs w:val="28"/>
              </w:rPr>
              <w:t xml:space="preserve"> </w:t>
            </w:r>
          </w:p>
        </w:tc>
        <w:tc>
          <w:tcPr>
            <w:tcW w:w="1984" w:type="dxa"/>
            <w:tcMar>
              <w:left w:w="108" w:type="dxa"/>
              <w:right w:w="108" w:type="dxa"/>
            </w:tcMar>
          </w:tcPr>
          <w:p w14:paraId="2755FECA" w14:textId="3F7840CC" w:rsidR="00930EA2" w:rsidRDefault="00930EA2" w:rsidP="00A84B00">
            <w:pPr>
              <w:pBdr>
                <w:bottom w:val="double" w:sz="4" w:space="1" w:color="auto"/>
              </w:pBdr>
              <w:ind w:right="-31"/>
              <w:jc w:val="right"/>
            </w:pPr>
            <w:r w:rsidRPr="3B20775F">
              <w:rPr>
                <w:rFonts w:ascii="Angsana New" w:eastAsia="Angsana New" w:hAnsi="Angsana New"/>
                <w:b/>
                <w:bCs/>
                <w:sz w:val="28"/>
                <w:szCs w:val="28"/>
              </w:rPr>
              <w:t>3,416,214,011</w:t>
            </w:r>
          </w:p>
        </w:tc>
        <w:tc>
          <w:tcPr>
            <w:tcW w:w="1985" w:type="dxa"/>
            <w:tcMar>
              <w:left w:w="108" w:type="dxa"/>
              <w:right w:w="108" w:type="dxa"/>
            </w:tcMar>
          </w:tcPr>
          <w:p w14:paraId="52762DFA" w14:textId="0466D5CE" w:rsidR="00930EA2" w:rsidRDefault="00930EA2" w:rsidP="00A84B00">
            <w:pPr>
              <w:pBdr>
                <w:bottom w:val="double" w:sz="4" w:space="1" w:color="auto"/>
              </w:pBdr>
              <w:ind w:right="-31"/>
              <w:jc w:val="right"/>
            </w:pPr>
            <w:r w:rsidRPr="3B20775F">
              <w:rPr>
                <w:rFonts w:ascii="Angsana New" w:eastAsia="Angsana New" w:hAnsi="Angsana New"/>
                <w:b/>
                <w:bCs/>
                <w:sz w:val="28"/>
                <w:szCs w:val="28"/>
              </w:rPr>
              <w:t>2,642,688,894</w:t>
            </w:r>
          </w:p>
        </w:tc>
      </w:tr>
    </w:tbl>
    <w:p w14:paraId="676D00E4" w14:textId="3BC60D5F" w:rsidR="003D35CF" w:rsidRDefault="003D35CF" w:rsidP="002D2D7D">
      <w:pPr>
        <w:tabs>
          <w:tab w:val="left" w:pos="540"/>
        </w:tabs>
        <w:overflowPunct/>
        <w:autoSpaceDE/>
        <w:autoSpaceDN/>
        <w:adjustRightInd/>
        <w:spacing w:before="120"/>
        <w:textAlignment w:val="auto"/>
        <w:rPr>
          <w:rFonts w:ascii="Angsana New" w:hAnsi="Angsana New"/>
          <w:b/>
          <w:bCs/>
          <w:sz w:val="28"/>
          <w:szCs w:val="28"/>
          <w:cs/>
        </w:rPr>
        <w:sectPr w:rsidR="003D35CF" w:rsidSect="0020771C">
          <w:pgSz w:w="16834" w:h="11909" w:orient="landscape" w:code="9"/>
          <w:pgMar w:top="1276" w:right="1296" w:bottom="1080" w:left="1080" w:header="284" w:footer="720" w:gutter="0"/>
          <w:pgNumType w:start="95"/>
          <w:cols w:space="720"/>
          <w:docGrid w:linePitch="360"/>
        </w:sectPr>
      </w:pPr>
    </w:p>
    <w:p w14:paraId="7D97FE6E" w14:textId="07248B7E" w:rsidR="009F0AFA" w:rsidRPr="00C5370F" w:rsidRDefault="00C5370F" w:rsidP="009B0B4E">
      <w:pPr>
        <w:tabs>
          <w:tab w:val="left" w:pos="540"/>
        </w:tabs>
        <w:overflowPunct/>
        <w:autoSpaceDE/>
        <w:autoSpaceDN/>
        <w:adjustRightInd/>
        <w:spacing w:before="120"/>
        <w:ind w:left="540"/>
        <w:jc w:val="thaiDistribute"/>
        <w:textAlignment w:val="auto"/>
        <w:rPr>
          <w:rFonts w:ascii="Angsana New" w:hAnsi="Angsana New"/>
          <w:sz w:val="28"/>
          <w:szCs w:val="28"/>
        </w:rPr>
      </w:pPr>
      <w:r w:rsidRPr="00C5370F">
        <w:rPr>
          <w:rFonts w:ascii="Angsana New" w:hAnsi="Angsana New"/>
          <w:sz w:val="28"/>
          <w:szCs w:val="28"/>
        </w:rPr>
        <w:lastRenderedPageBreak/>
        <w:t>Changes in debentures in the consolidated and separate financial statements are as follows:</w:t>
      </w:r>
    </w:p>
    <w:tbl>
      <w:tblPr>
        <w:tblW w:w="9128" w:type="dxa"/>
        <w:tblInd w:w="450" w:type="dxa"/>
        <w:tblLook w:val="01E0" w:firstRow="1" w:lastRow="1" w:firstColumn="1" w:lastColumn="1" w:noHBand="0" w:noVBand="0"/>
      </w:tblPr>
      <w:tblGrid>
        <w:gridCol w:w="5545"/>
        <w:gridCol w:w="1689"/>
        <w:gridCol w:w="1894"/>
      </w:tblGrid>
      <w:tr w:rsidR="00A077DE" w:rsidRPr="00CB5A12" w14:paraId="729D1719" w14:textId="77777777" w:rsidTr="00B41542">
        <w:trPr>
          <w:tblHeader/>
        </w:trPr>
        <w:tc>
          <w:tcPr>
            <w:tcW w:w="5545" w:type="dxa"/>
          </w:tcPr>
          <w:p w14:paraId="785AAA67" w14:textId="77777777" w:rsidR="009F0AFA" w:rsidRPr="00CB5A12" w:rsidRDefault="009F0AFA">
            <w:pPr>
              <w:ind w:right="54"/>
              <w:jc w:val="center"/>
              <w:rPr>
                <w:rFonts w:ascii="Angsana New" w:hAnsi="Angsana New"/>
                <w:sz w:val="28"/>
                <w:szCs w:val="28"/>
              </w:rPr>
            </w:pPr>
          </w:p>
        </w:tc>
        <w:tc>
          <w:tcPr>
            <w:tcW w:w="1689" w:type="dxa"/>
          </w:tcPr>
          <w:p w14:paraId="72621014" w14:textId="77777777" w:rsidR="009F0AFA" w:rsidRPr="00B043F7" w:rsidRDefault="009F0AFA">
            <w:pPr>
              <w:jc w:val="right"/>
              <w:rPr>
                <w:rFonts w:ascii="Angsana New" w:hAnsi="Angsana New"/>
                <w:b/>
                <w:bCs/>
                <w:sz w:val="28"/>
                <w:szCs w:val="28"/>
                <w:cs/>
              </w:rPr>
            </w:pPr>
          </w:p>
        </w:tc>
        <w:tc>
          <w:tcPr>
            <w:tcW w:w="1894" w:type="dxa"/>
          </w:tcPr>
          <w:p w14:paraId="370FC248" w14:textId="6678C190" w:rsidR="009F0AFA"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CB5A12" w14:paraId="7F029317" w14:textId="77777777" w:rsidTr="00B41542">
        <w:trPr>
          <w:tblHeader/>
        </w:trPr>
        <w:tc>
          <w:tcPr>
            <w:tcW w:w="5545" w:type="dxa"/>
          </w:tcPr>
          <w:p w14:paraId="0F8C1D36" w14:textId="77777777" w:rsidR="008C29CA" w:rsidRPr="00CB5A12" w:rsidRDefault="008C29CA" w:rsidP="008C29CA">
            <w:pPr>
              <w:ind w:right="54"/>
              <w:jc w:val="center"/>
              <w:rPr>
                <w:rFonts w:ascii="Angsana New" w:hAnsi="Angsana New"/>
                <w:sz w:val="28"/>
                <w:szCs w:val="28"/>
              </w:rPr>
            </w:pPr>
          </w:p>
        </w:tc>
        <w:tc>
          <w:tcPr>
            <w:tcW w:w="3583" w:type="dxa"/>
            <w:gridSpan w:val="2"/>
          </w:tcPr>
          <w:p w14:paraId="0BCAD2B8" w14:textId="03ECB62F" w:rsidR="008C29CA" w:rsidRPr="005A068F" w:rsidRDefault="00C5370F" w:rsidP="008C29CA">
            <w:pPr>
              <w:jc w:val="center"/>
              <w:rPr>
                <w:rFonts w:asciiTheme="majorBidi" w:hAnsiTheme="majorBidi" w:cstheme="majorBidi"/>
                <w:b/>
                <w:bCs/>
                <w:sz w:val="28"/>
                <w:szCs w:val="28"/>
                <w:cs/>
              </w:rPr>
            </w:pPr>
            <w:r w:rsidRPr="005A068F">
              <w:rPr>
                <w:rFonts w:asciiTheme="majorBidi" w:hAnsiTheme="majorBidi" w:cstheme="majorBidi"/>
                <w:b/>
                <w:bCs/>
                <w:sz w:val="28"/>
                <w:szCs w:val="28"/>
              </w:rPr>
              <w:t>Consolidated and Separate</w:t>
            </w:r>
          </w:p>
        </w:tc>
      </w:tr>
      <w:tr w:rsidR="00D03ACA" w:rsidRPr="00CB5A12" w14:paraId="3887C4A9" w14:textId="77777777" w:rsidTr="00B41542">
        <w:trPr>
          <w:tblHeader/>
        </w:trPr>
        <w:tc>
          <w:tcPr>
            <w:tcW w:w="5545" w:type="dxa"/>
          </w:tcPr>
          <w:p w14:paraId="20D1C6AE" w14:textId="77777777" w:rsidR="008C29CA" w:rsidRPr="00CB5A12" w:rsidRDefault="008C29CA" w:rsidP="008C29CA">
            <w:pPr>
              <w:ind w:right="54"/>
              <w:jc w:val="center"/>
              <w:rPr>
                <w:rFonts w:ascii="Angsana New" w:hAnsi="Angsana New"/>
                <w:sz w:val="28"/>
                <w:szCs w:val="28"/>
              </w:rPr>
            </w:pPr>
          </w:p>
        </w:tc>
        <w:tc>
          <w:tcPr>
            <w:tcW w:w="3583" w:type="dxa"/>
            <w:gridSpan w:val="2"/>
          </w:tcPr>
          <w:p w14:paraId="2042AA30" w14:textId="210A31AB" w:rsidR="008C29CA" w:rsidRPr="005A068F" w:rsidRDefault="00C5370F" w:rsidP="008C29CA">
            <w:pPr>
              <w:pBdr>
                <w:bottom w:val="single" w:sz="4" w:space="1" w:color="auto"/>
              </w:pBdr>
              <w:jc w:val="center"/>
              <w:rPr>
                <w:rFonts w:asciiTheme="majorBidi" w:hAnsiTheme="majorBidi" w:cstheme="majorBidi"/>
                <w:b/>
                <w:bCs/>
                <w:sz w:val="28"/>
                <w:szCs w:val="28"/>
                <w:cs/>
              </w:rPr>
            </w:pPr>
            <w:r w:rsidRPr="005A068F">
              <w:rPr>
                <w:rFonts w:asciiTheme="majorBidi" w:hAnsiTheme="majorBidi" w:cstheme="majorBidi"/>
                <w:b/>
                <w:bCs/>
                <w:sz w:val="28"/>
                <w:szCs w:val="28"/>
              </w:rPr>
              <w:t>financial statements</w:t>
            </w:r>
          </w:p>
        </w:tc>
      </w:tr>
      <w:tr w:rsidR="00D03ACA" w:rsidRPr="00CB5A12" w14:paraId="7529F55D" w14:textId="77777777" w:rsidTr="00B41542">
        <w:trPr>
          <w:tblHeader/>
        </w:trPr>
        <w:tc>
          <w:tcPr>
            <w:tcW w:w="5545" w:type="dxa"/>
          </w:tcPr>
          <w:p w14:paraId="4B905D56" w14:textId="77777777" w:rsidR="009F0AFA" w:rsidRPr="00CB5A12" w:rsidRDefault="009F0AFA">
            <w:pPr>
              <w:ind w:right="54"/>
              <w:jc w:val="center"/>
              <w:rPr>
                <w:rFonts w:ascii="Angsana New" w:hAnsi="Angsana New"/>
                <w:sz w:val="28"/>
                <w:szCs w:val="28"/>
              </w:rPr>
            </w:pPr>
          </w:p>
        </w:tc>
        <w:tc>
          <w:tcPr>
            <w:tcW w:w="3583" w:type="dxa"/>
            <w:gridSpan w:val="2"/>
          </w:tcPr>
          <w:p w14:paraId="64E9B74D" w14:textId="1A022C36" w:rsidR="009F0AFA" w:rsidRPr="00B043F7" w:rsidRDefault="00C5370F">
            <w:pPr>
              <w:jc w:val="center"/>
              <w:rPr>
                <w:rFonts w:ascii="Angsana New" w:hAnsi="Angsana New"/>
                <w:b/>
                <w:bCs/>
                <w:sz w:val="28"/>
                <w:szCs w:val="28"/>
                <w:cs/>
              </w:rPr>
            </w:pPr>
            <w:r w:rsidRPr="00C5370F">
              <w:rPr>
                <w:rFonts w:ascii="Angsana New" w:hAnsi="Angsana New"/>
                <w:b/>
                <w:bCs/>
                <w:sz w:val="28"/>
                <w:szCs w:val="28"/>
              </w:rPr>
              <w:t xml:space="preserve">As at December </w:t>
            </w:r>
            <w:r w:rsidR="002E3EE8" w:rsidRPr="002E3EE8">
              <w:rPr>
                <w:rFonts w:ascii="Angsana New" w:hAnsi="Angsana New"/>
                <w:b/>
                <w:bCs/>
                <w:sz w:val="28"/>
                <w:szCs w:val="28"/>
              </w:rPr>
              <w:t>31</w:t>
            </w:r>
            <w:r w:rsidRPr="00C5370F">
              <w:rPr>
                <w:rFonts w:ascii="Angsana New" w:hAnsi="Angsana New"/>
                <w:b/>
                <w:bCs/>
                <w:sz w:val="28"/>
                <w:szCs w:val="28"/>
              </w:rPr>
              <w:t>,</w:t>
            </w:r>
          </w:p>
        </w:tc>
      </w:tr>
      <w:tr w:rsidR="00A077DE" w:rsidRPr="00CB5A12" w14:paraId="6209906B" w14:textId="77777777" w:rsidTr="00B41542">
        <w:trPr>
          <w:tblHeader/>
        </w:trPr>
        <w:tc>
          <w:tcPr>
            <w:tcW w:w="5545" w:type="dxa"/>
          </w:tcPr>
          <w:p w14:paraId="65B6DC4E" w14:textId="77777777" w:rsidR="009F0AFA" w:rsidRPr="00CB5A12" w:rsidRDefault="009F0AFA">
            <w:pPr>
              <w:ind w:right="54"/>
              <w:jc w:val="center"/>
              <w:rPr>
                <w:rFonts w:ascii="Angsana New" w:hAnsi="Angsana New"/>
                <w:sz w:val="28"/>
                <w:szCs w:val="28"/>
              </w:rPr>
            </w:pPr>
          </w:p>
        </w:tc>
        <w:tc>
          <w:tcPr>
            <w:tcW w:w="1689" w:type="dxa"/>
          </w:tcPr>
          <w:p w14:paraId="1B8C8A79" w14:textId="56CB4ED9" w:rsidR="009F0AFA" w:rsidRPr="00B043F7" w:rsidRDefault="002E3EE8">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894" w:type="dxa"/>
          </w:tcPr>
          <w:p w14:paraId="79A8F69B" w14:textId="7B97C6B0" w:rsidR="009F0AFA" w:rsidRPr="00B043F7" w:rsidRDefault="009F0AFA">
            <w:pPr>
              <w:pBdr>
                <w:bottom w:val="single" w:sz="4" w:space="1" w:color="auto"/>
              </w:pBdr>
              <w:jc w:val="center"/>
              <w:rPr>
                <w:rFonts w:ascii="Angsana New" w:hAnsi="Angsana New"/>
                <w:b/>
                <w:bCs/>
                <w:sz w:val="28"/>
                <w:szCs w:val="28"/>
              </w:rPr>
            </w:pPr>
            <w:r w:rsidRPr="00B043F7">
              <w:rPr>
                <w:rFonts w:ascii="Angsana New" w:hAnsi="Angsana New"/>
                <w:b/>
                <w:bCs/>
                <w:sz w:val="28"/>
                <w:szCs w:val="28"/>
              </w:rPr>
              <w:t>2</w:t>
            </w:r>
            <w:r w:rsidR="00C5370F">
              <w:rPr>
                <w:rFonts w:ascii="Angsana New" w:hAnsi="Angsana New"/>
                <w:b/>
                <w:bCs/>
                <w:sz w:val="28"/>
                <w:szCs w:val="28"/>
              </w:rPr>
              <w:t>024</w:t>
            </w:r>
          </w:p>
        </w:tc>
      </w:tr>
      <w:tr w:rsidR="00A077DE" w:rsidRPr="00CB5A12" w14:paraId="06618F44" w14:textId="77777777" w:rsidTr="00B41542">
        <w:tc>
          <w:tcPr>
            <w:tcW w:w="5545" w:type="dxa"/>
          </w:tcPr>
          <w:p w14:paraId="23F6394E" w14:textId="1199256C" w:rsidR="004B7977" w:rsidRPr="008054D7" w:rsidRDefault="004B7977" w:rsidP="004B7977">
            <w:pPr>
              <w:pStyle w:val="BodyText"/>
              <w:tabs>
                <w:tab w:val="left" w:pos="943"/>
              </w:tabs>
              <w:spacing w:after="0"/>
              <w:ind w:left="165" w:right="-131" w:hanging="165"/>
              <w:rPr>
                <w:rFonts w:ascii="Angsana New" w:hAnsi="Angsana New"/>
                <w:sz w:val="28"/>
                <w:szCs w:val="28"/>
                <w:cs/>
              </w:rPr>
            </w:pPr>
            <w:r w:rsidRPr="00C5370F">
              <w:rPr>
                <w:rFonts w:ascii="Angsana New" w:hAnsi="Angsana New"/>
                <w:sz w:val="28"/>
                <w:szCs w:val="28"/>
              </w:rPr>
              <w:t>Balance as at beginning</w:t>
            </w:r>
          </w:p>
        </w:tc>
        <w:tc>
          <w:tcPr>
            <w:tcW w:w="1689" w:type="dxa"/>
          </w:tcPr>
          <w:p w14:paraId="57D7FAFF" w14:textId="5CDC0EEB" w:rsidR="004B7977" w:rsidRPr="003F24B6" w:rsidRDefault="00A84B00" w:rsidP="00A84B00">
            <w:pPr>
              <w:tabs>
                <w:tab w:val="decimal" w:pos="1415"/>
              </w:tabs>
              <w:ind w:right="-31"/>
              <w:jc w:val="center"/>
              <w:rPr>
                <w:rFonts w:ascii="Angsana New" w:hAnsi="Angsana New"/>
                <w:sz w:val="28"/>
                <w:szCs w:val="28"/>
              </w:rPr>
            </w:pPr>
            <w:r w:rsidRPr="00A84B00">
              <w:rPr>
                <w:rFonts w:ascii="Angsana New" w:hAnsi="Angsana New"/>
                <w:sz w:val="28"/>
                <w:szCs w:val="28"/>
              </w:rPr>
              <w:t>4,560,541,583</w:t>
            </w:r>
          </w:p>
        </w:tc>
        <w:tc>
          <w:tcPr>
            <w:tcW w:w="1894" w:type="dxa"/>
          </w:tcPr>
          <w:p w14:paraId="13C4F7C2" w14:textId="7078A56A" w:rsidR="004B7977" w:rsidRDefault="004B7977" w:rsidP="00A84B00">
            <w:pPr>
              <w:tabs>
                <w:tab w:val="decimal" w:pos="1616"/>
              </w:tabs>
              <w:ind w:left="-138" w:right="-31" w:firstLine="138"/>
              <w:jc w:val="center"/>
              <w:rPr>
                <w:rFonts w:ascii="Angsana New" w:hAnsi="Angsana New"/>
                <w:sz w:val="28"/>
                <w:szCs w:val="28"/>
              </w:rPr>
            </w:pPr>
            <w:r w:rsidRPr="004031D6">
              <w:rPr>
                <w:rFonts w:ascii="Angsana New" w:hAnsi="Angsana New"/>
                <w:sz w:val="28"/>
                <w:szCs w:val="28"/>
              </w:rPr>
              <w:t>3,782,779,740</w:t>
            </w:r>
          </w:p>
        </w:tc>
      </w:tr>
      <w:tr w:rsidR="00A077DE" w:rsidRPr="00CB5A12" w14:paraId="475E3DA6" w14:textId="77777777" w:rsidTr="00B41542">
        <w:tc>
          <w:tcPr>
            <w:tcW w:w="5545" w:type="dxa"/>
          </w:tcPr>
          <w:p w14:paraId="67C1E99C" w14:textId="4A5B753E" w:rsidR="004B7977" w:rsidRPr="00203413" w:rsidRDefault="004B7977" w:rsidP="004B7977">
            <w:pPr>
              <w:pStyle w:val="BodyText"/>
              <w:tabs>
                <w:tab w:val="left" w:pos="720"/>
              </w:tabs>
              <w:spacing w:after="0"/>
              <w:ind w:left="165" w:right="-131" w:hanging="165"/>
              <w:rPr>
                <w:rFonts w:ascii="Angsana New" w:hAnsi="Angsana New"/>
                <w:sz w:val="28"/>
                <w:szCs w:val="28"/>
                <w:cs/>
              </w:rPr>
            </w:pPr>
            <w:r w:rsidRPr="005A068F">
              <w:rPr>
                <w:rFonts w:ascii="Angsana New" w:hAnsi="Angsana New"/>
                <w:sz w:val="28"/>
                <w:szCs w:val="28"/>
              </w:rPr>
              <w:t>Add</w:t>
            </w:r>
            <w:r w:rsidR="00F731B3">
              <w:rPr>
                <w:rFonts w:ascii="Angsana New" w:hAnsi="Angsana New"/>
                <w:sz w:val="28"/>
                <w:szCs w:val="28"/>
              </w:rPr>
              <w:t>:</w:t>
            </w:r>
            <w:r>
              <w:rPr>
                <w:rFonts w:ascii="Angsana New" w:hAnsi="Angsana New"/>
                <w:sz w:val="28"/>
                <w:szCs w:val="28"/>
              </w:rPr>
              <w:t xml:space="preserve"> </w:t>
            </w:r>
            <w:r w:rsidRPr="00C5370F">
              <w:rPr>
                <w:rFonts w:ascii="Angsana New" w:hAnsi="Angsana New"/>
                <w:sz w:val="28"/>
                <w:szCs w:val="28"/>
              </w:rPr>
              <w:t>Issue debentures</w:t>
            </w:r>
          </w:p>
        </w:tc>
        <w:tc>
          <w:tcPr>
            <w:tcW w:w="1689" w:type="dxa"/>
          </w:tcPr>
          <w:p w14:paraId="7B517160" w14:textId="5F6EC5B3" w:rsidR="004B7977" w:rsidRPr="003F24B6" w:rsidRDefault="004B7977" w:rsidP="00A84B00">
            <w:pPr>
              <w:tabs>
                <w:tab w:val="decimal" w:pos="1407"/>
              </w:tabs>
              <w:ind w:right="-31"/>
              <w:jc w:val="center"/>
              <w:rPr>
                <w:rFonts w:ascii="Angsana New" w:hAnsi="Angsana New"/>
                <w:sz w:val="28"/>
                <w:szCs w:val="28"/>
              </w:rPr>
            </w:pPr>
            <w:r w:rsidRPr="004031D6">
              <w:rPr>
                <w:rFonts w:ascii="Angsana New" w:hAnsi="Angsana New"/>
                <w:sz w:val="28"/>
                <w:szCs w:val="28"/>
              </w:rPr>
              <w:t>2,838,500,000</w:t>
            </w:r>
          </w:p>
        </w:tc>
        <w:tc>
          <w:tcPr>
            <w:tcW w:w="1894" w:type="dxa"/>
          </w:tcPr>
          <w:p w14:paraId="7E777206" w14:textId="0D3B774E" w:rsidR="004B7977" w:rsidRDefault="004B7977" w:rsidP="00A84B00">
            <w:pPr>
              <w:tabs>
                <w:tab w:val="decimal" w:pos="1616"/>
              </w:tabs>
              <w:ind w:right="-31"/>
              <w:jc w:val="center"/>
              <w:rPr>
                <w:rFonts w:ascii="Angsana New" w:hAnsi="Angsana New"/>
                <w:sz w:val="28"/>
                <w:szCs w:val="28"/>
              </w:rPr>
            </w:pPr>
            <w:r w:rsidRPr="004031D6">
              <w:rPr>
                <w:rFonts w:ascii="Angsana New" w:hAnsi="Angsana New"/>
                <w:sz w:val="28"/>
                <w:szCs w:val="28"/>
              </w:rPr>
              <w:t>2,278,300,000</w:t>
            </w:r>
          </w:p>
        </w:tc>
      </w:tr>
      <w:tr w:rsidR="00A077DE" w:rsidRPr="00CB5A12" w14:paraId="7699EA35" w14:textId="77777777" w:rsidTr="00B41542">
        <w:tc>
          <w:tcPr>
            <w:tcW w:w="5545" w:type="dxa"/>
          </w:tcPr>
          <w:p w14:paraId="11FF39C1" w14:textId="0EBB3859" w:rsidR="004B7977" w:rsidRPr="00B9326C" w:rsidRDefault="004B7977" w:rsidP="004B7977">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C5370F">
              <w:rPr>
                <w:rFonts w:ascii="Angsana New" w:hAnsi="Angsana New"/>
                <w:sz w:val="28"/>
                <w:szCs w:val="28"/>
              </w:rPr>
              <w:t>Amortize debenture issuance expenses</w:t>
            </w:r>
          </w:p>
        </w:tc>
        <w:tc>
          <w:tcPr>
            <w:tcW w:w="1689" w:type="dxa"/>
          </w:tcPr>
          <w:p w14:paraId="07576C0C" w14:textId="3D5CAB66" w:rsidR="004B7977" w:rsidRPr="003F24B6" w:rsidRDefault="004B7977" w:rsidP="00A84B00">
            <w:pPr>
              <w:tabs>
                <w:tab w:val="decimal" w:pos="1407"/>
              </w:tabs>
              <w:ind w:right="-31"/>
              <w:jc w:val="center"/>
              <w:rPr>
                <w:rFonts w:ascii="Angsana New" w:hAnsi="Angsana New"/>
                <w:sz w:val="28"/>
                <w:szCs w:val="28"/>
              </w:rPr>
            </w:pPr>
            <w:r w:rsidRPr="004031D6">
              <w:rPr>
                <w:rFonts w:ascii="Angsana New" w:hAnsi="Angsana New"/>
                <w:sz w:val="28"/>
                <w:szCs w:val="28"/>
              </w:rPr>
              <w:t>20,404,076</w:t>
            </w:r>
          </w:p>
        </w:tc>
        <w:tc>
          <w:tcPr>
            <w:tcW w:w="1894" w:type="dxa"/>
          </w:tcPr>
          <w:p w14:paraId="3FD8AE0C" w14:textId="50324BD1" w:rsidR="004B7977" w:rsidRDefault="004B7977" w:rsidP="00A84B00">
            <w:pPr>
              <w:tabs>
                <w:tab w:val="decimal" w:pos="1616"/>
              </w:tabs>
              <w:ind w:right="-31"/>
              <w:jc w:val="center"/>
              <w:rPr>
                <w:rFonts w:ascii="Angsana New" w:hAnsi="Angsana New"/>
                <w:sz w:val="28"/>
                <w:szCs w:val="28"/>
              </w:rPr>
            </w:pPr>
            <w:r w:rsidRPr="004031D6">
              <w:rPr>
                <w:rFonts w:ascii="Angsana New" w:hAnsi="Angsana New"/>
                <w:sz w:val="28"/>
                <w:szCs w:val="28"/>
                <w:lang w:val="en-GB"/>
              </w:rPr>
              <w:t>21</w:t>
            </w:r>
            <w:r w:rsidRPr="004031D6">
              <w:rPr>
                <w:rFonts w:ascii="Angsana New" w:hAnsi="Angsana New"/>
                <w:sz w:val="28"/>
                <w:szCs w:val="28"/>
              </w:rPr>
              <w:t>,</w:t>
            </w:r>
            <w:r w:rsidRPr="004031D6">
              <w:rPr>
                <w:rFonts w:ascii="Angsana New" w:hAnsi="Angsana New"/>
                <w:sz w:val="28"/>
                <w:szCs w:val="28"/>
                <w:lang w:val="en-GB"/>
              </w:rPr>
              <w:t>110</w:t>
            </w:r>
            <w:r w:rsidRPr="004031D6">
              <w:rPr>
                <w:rFonts w:ascii="Angsana New" w:hAnsi="Angsana New"/>
                <w:sz w:val="28"/>
                <w:szCs w:val="28"/>
              </w:rPr>
              <w:t>,</w:t>
            </w:r>
            <w:r w:rsidRPr="004031D6">
              <w:rPr>
                <w:rFonts w:ascii="Angsana New" w:hAnsi="Angsana New"/>
                <w:sz w:val="28"/>
                <w:szCs w:val="28"/>
                <w:lang w:val="en-GB"/>
              </w:rPr>
              <w:t>726</w:t>
            </w:r>
          </w:p>
        </w:tc>
      </w:tr>
      <w:tr w:rsidR="00A077DE" w:rsidRPr="00CB5A12" w14:paraId="6FE57297" w14:textId="77777777" w:rsidTr="00B41542">
        <w:tc>
          <w:tcPr>
            <w:tcW w:w="5545" w:type="dxa"/>
          </w:tcPr>
          <w:p w14:paraId="4CE93240" w14:textId="31ADB46D" w:rsidR="004B7977" w:rsidRPr="00B9326C" w:rsidRDefault="004B7977" w:rsidP="004B7977">
            <w:pPr>
              <w:pStyle w:val="BodyText"/>
              <w:tabs>
                <w:tab w:val="left" w:pos="720"/>
              </w:tabs>
              <w:spacing w:after="0"/>
              <w:ind w:left="165" w:right="-131" w:hanging="165"/>
              <w:rPr>
                <w:rFonts w:ascii="Angsana New" w:hAnsi="Angsana New"/>
                <w:sz w:val="28"/>
                <w:szCs w:val="28"/>
                <w:cs/>
              </w:rPr>
            </w:pPr>
            <w:r w:rsidRPr="005A068F">
              <w:rPr>
                <w:rFonts w:ascii="Angsana New" w:hAnsi="Angsana New"/>
                <w:sz w:val="28"/>
                <w:szCs w:val="28"/>
              </w:rPr>
              <w:t>Less</w:t>
            </w:r>
            <w:r w:rsidR="00F731B3">
              <w:rPr>
                <w:rFonts w:ascii="Angsana New" w:hAnsi="Angsana New"/>
                <w:sz w:val="28"/>
                <w:szCs w:val="28"/>
              </w:rPr>
              <w:t>:</w:t>
            </w:r>
            <w:r>
              <w:rPr>
                <w:rFonts w:ascii="Angsana New" w:hAnsi="Angsana New"/>
                <w:sz w:val="28"/>
                <w:szCs w:val="28"/>
              </w:rPr>
              <w:t xml:space="preserve"> </w:t>
            </w:r>
            <w:r w:rsidRPr="00C5370F">
              <w:rPr>
                <w:rFonts w:ascii="Angsana New" w:hAnsi="Angsana New"/>
                <w:sz w:val="28"/>
                <w:szCs w:val="28"/>
              </w:rPr>
              <w:t>Redeem debentures</w:t>
            </w:r>
          </w:p>
        </w:tc>
        <w:tc>
          <w:tcPr>
            <w:tcW w:w="1689" w:type="dxa"/>
          </w:tcPr>
          <w:p w14:paraId="2939A103" w14:textId="349377BA" w:rsidR="004B7977" w:rsidRPr="003F24B6" w:rsidRDefault="004B7977" w:rsidP="00A84B00">
            <w:pPr>
              <w:tabs>
                <w:tab w:val="decimal" w:pos="1407"/>
              </w:tabs>
              <w:ind w:right="-31"/>
              <w:jc w:val="center"/>
              <w:rPr>
                <w:rFonts w:ascii="Angsana New" w:hAnsi="Angsana New"/>
                <w:sz w:val="28"/>
                <w:szCs w:val="28"/>
              </w:rPr>
            </w:pPr>
            <w:r w:rsidRPr="004031D6">
              <w:rPr>
                <w:rFonts w:ascii="Angsana New" w:hAnsi="Angsana New"/>
                <w:sz w:val="28"/>
                <w:szCs w:val="28"/>
              </w:rPr>
              <w:t>(1,919,800,000)</w:t>
            </w:r>
          </w:p>
        </w:tc>
        <w:tc>
          <w:tcPr>
            <w:tcW w:w="1894" w:type="dxa"/>
          </w:tcPr>
          <w:p w14:paraId="22E2BFD1" w14:textId="7537A3D9" w:rsidR="004B7977" w:rsidRDefault="004B7977" w:rsidP="00A84B00">
            <w:pPr>
              <w:tabs>
                <w:tab w:val="decimal" w:pos="1616"/>
              </w:tabs>
              <w:ind w:right="-31"/>
              <w:jc w:val="center"/>
              <w:rPr>
                <w:rFonts w:ascii="Angsana New" w:hAnsi="Angsana New"/>
                <w:sz w:val="28"/>
                <w:szCs w:val="28"/>
              </w:rPr>
            </w:pPr>
            <w:r w:rsidRPr="004031D6">
              <w:rPr>
                <w:rFonts w:ascii="Angsana New" w:hAnsi="Angsana New"/>
                <w:sz w:val="28"/>
                <w:szCs w:val="28"/>
              </w:rPr>
              <w:t>(</w:t>
            </w:r>
            <w:r w:rsidRPr="004031D6">
              <w:rPr>
                <w:rFonts w:ascii="Angsana New" w:hAnsi="Angsana New"/>
                <w:sz w:val="28"/>
                <w:szCs w:val="28"/>
                <w:lang w:val="en-GB"/>
              </w:rPr>
              <w:t>1</w:t>
            </w:r>
            <w:r w:rsidRPr="004031D6">
              <w:rPr>
                <w:rFonts w:ascii="Angsana New" w:hAnsi="Angsana New"/>
                <w:sz w:val="28"/>
                <w:szCs w:val="28"/>
              </w:rPr>
              <w:t>,</w:t>
            </w:r>
            <w:r w:rsidRPr="004031D6">
              <w:rPr>
                <w:rFonts w:ascii="Angsana New" w:hAnsi="Angsana New"/>
                <w:sz w:val="28"/>
                <w:szCs w:val="28"/>
                <w:lang w:val="en-GB"/>
              </w:rPr>
              <w:t>500</w:t>
            </w:r>
            <w:r w:rsidRPr="004031D6">
              <w:rPr>
                <w:rFonts w:ascii="Angsana New" w:hAnsi="Angsana New"/>
                <w:sz w:val="28"/>
                <w:szCs w:val="28"/>
              </w:rPr>
              <w:t>,</w:t>
            </w:r>
            <w:r w:rsidRPr="004031D6">
              <w:rPr>
                <w:rFonts w:ascii="Angsana New" w:hAnsi="Angsana New"/>
                <w:sz w:val="28"/>
                <w:szCs w:val="28"/>
                <w:lang w:val="en-GB"/>
              </w:rPr>
              <w:t>000</w:t>
            </w:r>
            <w:r w:rsidRPr="004031D6">
              <w:rPr>
                <w:rFonts w:ascii="Angsana New" w:hAnsi="Angsana New"/>
                <w:sz w:val="28"/>
                <w:szCs w:val="28"/>
              </w:rPr>
              <w:t>,</w:t>
            </w:r>
            <w:r w:rsidRPr="004031D6">
              <w:rPr>
                <w:rFonts w:ascii="Angsana New" w:hAnsi="Angsana New"/>
                <w:sz w:val="28"/>
                <w:szCs w:val="28"/>
                <w:lang w:val="en-GB"/>
              </w:rPr>
              <w:t>000</w:t>
            </w:r>
            <w:r w:rsidRPr="004031D6">
              <w:rPr>
                <w:rFonts w:ascii="Angsana New" w:hAnsi="Angsana New"/>
                <w:sz w:val="28"/>
                <w:szCs w:val="28"/>
              </w:rPr>
              <w:t>)</w:t>
            </w:r>
          </w:p>
        </w:tc>
      </w:tr>
      <w:tr w:rsidR="00A077DE" w:rsidRPr="00CB5A12" w14:paraId="7DC3F89A" w14:textId="77777777" w:rsidTr="00B41542">
        <w:tc>
          <w:tcPr>
            <w:tcW w:w="5545" w:type="dxa"/>
          </w:tcPr>
          <w:p w14:paraId="336F3A1A" w14:textId="78A6C0AB" w:rsidR="004B7977" w:rsidRPr="00B41542" w:rsidRDefault="004B7977" w:rsidP="004B7977">
            <w:pPr>
              <w:pStyle w:val="BodyText"/>
              <w:tabs>
                <w:tab w:val="left" w:pos="720"/>
              </w:tabs>
              <w:spacing w:after="0"/>
              <w:ind w:left="165" w:right="-131" w:hanging="165"/>
              <w:rPr>
                <w:rFonts w:ascii="Angsana New" w:hAnsi="Angsana New"/>
                <w:sz w:val="28"/>
                <w:szCs w:val="28"/>
                <w:cs/>
              </w:rPr>
            </w:pPr>
            <w:r>
              <w:rPr>
                <w:rFonts w:ascii="Angsana New" w:hAnsi="Angsana New"/>
                <w:sz w:val="28"/>
                <w:szCs w:val="28"/>
              </w:rPr>
              <w:t xml:space="preserve">        </w:t>
            </w:r>
            <w:r w:rsidRPr="00C5370F">
              <w:rPr>
                <w:rFonts w:ascii="Angsana New" w:hAnsi="Angsana New"/>
                <w:sz w:val="28"/>
                <w:szCs w:val="28"/>
              </w:rPr>
              <w:t>Deferred expenses for issuing debentures</w:t>
            </w:r>
          </w:p>
        </w:tc>
        <w:tc>
          <w:tcPr>
            <w:tcW w:w="1689" w:type="dxa"/>
          </w:tcPr>
          <w:p w14:paraId="4D14C1EC" w14:textId="7295A481" w:rsidR="004B7977" w:rsidRPr="003F24B6" w:rsidRDefault="004B7977" w:rsidP="00A84B00">
            <w:pPr>
              <w:pBdr>
                <w:bottom w:val="single" w:sz="4" w:space="1" w:color="auto"/>
              </w:pBdr>
              <w:tabs>
                <w:tab w:val="decimal" w:pos="1407"/>
              </w:tabs>
              <w:ind w:right="-31"/>
              <w:jc w:val="center"/>
              <w:rPr>
                <w:rFonts w:ascii="Angsana New" w:hAnsi="Angsana New"/>
                <w:sz w:val="28"/>
                <w:szCs w:val="28"/>
              </w:rPr>
            </w:pPr>
            <w:r w:rsidRPr="004031D6">
              <w:rPr>
                <w:rFonts w:ascii="Angsana New" w:hAnsi="Angsana New"/>
                <w:sz w:val="28"/>
                <w:szCs w:val="28"/>
              </w:rPr>
              <w:t>(26,371,334)</w:t>
            </w:r>
          </w:p>
        </w:tc>
        <w:tc>
          <w:tcPr>
            <w:tcW w:w="1894" w:type="dxa"/>
          </w:tcPr>
          <w:p w14:paraId="306069B4" w14:textId="0E93D339" w:rsidR="004B7977" w:rsidRDefault="004B7977" w:rsidP="00A84B00">
            <w:pPr>
              <w:pBdr>
                <w:bottom w:val="single" w:sz="4" w:space="1" w:color="auto"/>
              </w:pBdr>
              <w:tabs>
                <w:tab w:val="decimal" w:pos="1616"/>
              </w:tabs>
              <w:ind w:right="-31"/>
              <w:jc w:val="center"/>
              <w:rPr>
                <w:rFonts w:ascii="Angsana New" w:hAnsi="Angsana New"/>
                <w:sz w:val="28"/>
                <w:szCs w:val="28"/>
              </w:rPr>
            </w:pPr>
            <w:r w:rsidRPr="004031D6">
              <w:rPr>
                <w:rFonts w:ascii="Angsana New" w:hAnsi="Angsana New"/>
                <w:sz w:val="28"/>
                <w:szCs w:val="28"/>
              </w:rPr>
              <w:t>(21,648,883)</w:t>
            </w:r>
          </w:p>
        </w:tc>
      </w:tr>
      <w:tr w:rsidR="00A077DE" w:rsidRPr="00CB5A12" w14:paraId="037908EB" w14:textId="77777777" w:rsidTr="00B41542">
        <w:tc>
          <w:tcPr>
            <w:tcW w:w="5545" w:type="dxa"/>
          </w:tcPr>
          <w:p w14:paraId="3AFBB5EA" w14:textId="7D9DA934" w:rsidR="004B7977" w:rsidRPr="00B41542" w:rsidRDefault="004B7977" w:rsidP="004B7977">
            <w:pPr>
              <w:pStyle w:val="BodyText"/>
              <w:tabs>
                <w:tab w:val="left" w:pos="720"/>
              </w:tabs>
              <w:spacing w:after="0"/>
              <w:ind w:left="165" w:right="-131" w:hanging="165"/>
              <w:rPr>
                <w:rFonts w:ascii="Angsana New" w:hAnsi="Angsana New"/>
                <w:b/>
                <w:bCs/>
                <w:sz w:val="28"/>
                <w:szCs w:val="28"/>
                <w:cs/>
              </w:rPr>
            </w:pPr>
            <w:r w:rsidRPr="00C5370F">
              <w:rPr>
                <w:rFonts w:ascii="Angsana New" w:hAnsi="Angsana New"/>
                <w:b/>
                <w:bCs/>
                <w:sz w:val="28"/>
                <w:szCs w:val="28"/>
              </w:rPr>
              <w:t>Balance as at ending</w:t>
            </w:r>
          </w:p>
        </w:tc>
        <w:tc>
          <w:tcPr>
            <w:tcW w:w="1689" w:type="dxa"/>
          </w:tcPr>
          <w:p w14:paraId="657E98E3" w14:textId="581AD9F1" w:rsidR="004B7977" w:rsidRPr="003F24B6" w:rsidRDefault="004B7977" w:rsidP="00A84B00">
            <w:pPr>
              <w:pBdr>
                <w:bottom w:val="double" w:sz="4" w:space="1" w:color="auto"/>
              </w:pBdr>
              <w:tabs>
                <w:tab w:val="decimal" w:pos="1407"/>
              </w:tabs>
              <w:ind w:right="-31"/>
              <w:jc w:val="center"/>
              <w:rPr>
                <w:rFonts w:ascii="Angsana New" w:hAnsi="Angsana New"/>
                <w:sz w:val="28"/>
                <w:szCs w:val="28"/>
              </w:rPr>
            </w:pPr>
            <w:r w:rsidRPr="004031D6">
              <w:rPr>
                <w:rFonts w:ascii="Angsana New" w:hAnsi="Angsana New"/>
                <w:b/>
                <w:bCs/>
                <w:sz w:val="28"/>
                <w:szCs w:val="28"/>
              </w:rPr>
              <w:t>5,473,274,325</w:t>
            </w:r>
          </w:p>
        </w:tc>
        <w:tc>
          <w:tcPr>
            <w:tcW w:w="1894" w:type="dxa"/>
          </w:tcPr>
          <w:p w14:paraId="44BC3639" w14:textId="29F5262E" w:rsidR="004B7977" w:rsidRDefault="004B7977" w:rsidP="00A84B00">
            <w:pPr>
              <w:pBdr>
                <w:bottom w:val="double" w:sz="4" w:space="1" w:color="auto"/>
              </w:pBdr>
              <w:tabs>
                <w:tab w:val="decimal" w:pos="1616"/>
              </w:tabs>
              <w:ind w:right="-31"/>
              <w:jc w:val="center"/>
              <w:rPr>
                <w:rFonts w:ascii="Angsana New" w:hAnsi="Angsana New"/>
                <w:sz w:val="28"/>
                <w:szCs w:val="28"/>
              </w:rPr>
            </w:pPr>
            <w:r w:rsidRPr="004031D6">
              <w:rPr>
                <w:rFonts w:ascii="Angsana New" w:hAnsi="Angsana New"/>
                <w:b/>
                <w:bCs/>
                <w:sz w:val="28"/>
                <w:szCs w:val="28"/>
              </w:rPr>
              <w:t>4,560,541,583</w:t>
            </w:r>
          </w:p>
        </w:tc>
      </w:tr>
    </w:tbl>
    <w:p w14:paraId="318C9384" w14:textId="53E87268" w:rsidR="000A1553" w:rsidRPr="008947AA" w:rsidRDefault="008947AA" w:rsidP="00584156">
      <w:pPr>
        <w:tabs>
          <w:tab w:val="left" w:pos="540"/>
        </w:tabs>
        <w:overflowPunct/>
        <w:autoSpaceDE/>
        <w:autoSpaceDN/>
        <w:adjustRightInd/>
        <w:spacing w:before="120"/>
        <w:ind w:left="540"/>
        <w:jc w:val="both"/>
        <w:textAlignment w:val="auto"/>
        <w:rPr>
          <w:rFonts w:ascii="Angsana New" w:hAnsi="Angsana New"/>
          <w:sz w:val="28"/>
          <w:szCs w:val="28"/>
        </w:rPr>
      </w:pPr>
      <w:r w:rsidRPr="008947AA">
        <w:rPr>
          <w:rFonts w:ascii="Angsana New" w:hAnsi="Angsana New"/>
          <w:sz w:val="28"/>
          <w:szCs w:val="28"/>
        </w:rPr>
        <w:t xml:space="preserve">As of December </w:t>
      </w:r>
      <w:r w:rsidR="002E3EE8" w:rsidRPr="002E3EE8">
        <w:rPr>
          <w:rFonts w:ascii="Angsana New" w:hAnsi="Angsana New"/>
          <w:sz w:val="28"/>
          <w:szCs w:val="28"/>
        </w:rPr>
        <w:t>31</w:t>
      </w:r>
      <w:r w:rsidRPr="008947AA">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5</w:t>
      </w:r>
      <w:r w:rsidRPr="008947AA">
        <w:rPr>
          <w:rFonts w:ascii="Angsana New" w:hAnsi="Angsana New"/>
          <w:sz w:val="28"/>
          <w:szCs w:val="28"/>
          <w:cs/>
        </w:rPr>
        <w:t xml:space="preserve"> </w:t>
      </w:r>
      <w:r w:rsidRPr="008947AA">
        <w:rPr>
          <w:rFonts w:ascii="Angsana New" w:hAnsi="Angsana New"/>
          <w:sz w:val="28"/>
          <w:szCs w:val="28"/>
        </w:rPr>
        <w:t xml:space="preserve">and </w:t>
      </w:r>
      <w:r w:rsidR="002E3EE8" w:rsidRPr="002E3EE8">
        <w:rPr>
          <w:rFonts w:ascii="Angsana New" w:hAnsi="Angsana New"/>
          <w:sz w:val="28"/>
          <w:szCs w:val="28"/>
        </w:rPr>
        <w:t>202</w:t>
      </w:r>
      <w:r w:rsidR="002E3EE8" w:rsidRPr="002E3EE8">
        <w:rPr>
          <w:rFonts w:ascii="Angsana New" w:hAnsi="Angsana New" w:hint="cs"/>
          <w:sz w:val="28"/>
          <w:szCs w:val="28"/>
        </w:rPr>
        <w:t>4</w:t>
      </w:r>
      <w:r w:rsidRPr="008947AA">
        <w:rPr>
          <w:rFonts w:ascii="Angsana New" w:hAnsi="Angsana New"/>
          <w:sz w:val="28"/>
          <w:szCs w:val="28"/>
        </w:rPr>
        <w:t>, long-term debentures are named holders. Non-subordinate type No collateral and there is a representative of bondholders and must comply with the regulations regarding the rights and duties of the bond issuer, such as maintaining the ratio of interest-bearing debt to shareholders' equity according to the consolidated financial statements for the year throughout the duration of the bond, etc.</w:t>
      </w:r>
    </w:p>
    <w:p w14:paraId="175EE176" w14:textId="342E0BAB" w:rsidR="00B41542" w:rsidRDefault="00B41542" w:rsidP="3B20775F">
      <w:pPr>
        <w:tabs>
          <w:tab w:val="left" w:pos="540"/>
        </w:tabs>
        <w:overflowPunct/>
        <w:autoSpaceDE/>
        <w:autoSpaceDN/>
        <w:adjustRightInd/>
        <w:spacing w:before="120"/>
        <w:textAlignment w:val="auto"/>
        <w:rPr>
          <w:rFonts w:ascii="Angsana New" w:hAnsi="Angsana New"/>
          <w:b/>
          <w:bCs/>
          <w:color w:val="000000" w:themeColor="text1"/>
          <w:sz w:val="28"/>
          <w:szCs w:val="28"/>
          <w:cs/>
        </w:rPr>
      </w:pPr>
      <w:r w:rsidRPr="6F3EA130">
        <w:rPr>
          <w:rFonts w:ascii="Angsana New" w:hAnsi="Angsana New"/>
          <w:b/>
          <w:bCs/>
          <w:color w:val="000000" w:themeColor="text1"/>
          <w:sz w:val="28"/>
          <w:szCs w:val="28"/>
        </w:rPr>
        <w:t>2</w:t>
      </w:r>
      <w:r w:rsidR="6279BB62" w:rsidRPr="6F3EA130">
        <w:rPr>
          <w:rFonts w:ascii="Angsana New" w:hAnsi="Angsana New"/>
          <w:b/>
          <w:bCs/>
          <w:color w:val="000000" w:themeColor="text1"/>
          <w:sz w:val="28"/>
          <w:szCs w:val="28"/>
        </w:rPr>
        <w:t>4</w:t>
      </w:r>
      <w:r w:rsidRPr="6F3EA130">
        <w:rPr>
          <w:rFonts w:ascii="Angsana New" w:hAnsi="Angsana New"/>
          <w:b/>
          <w:bCs/>
          <w:color w:val="000000" w:themeColor="text1"/>
          <w:sz w:val="28"/>
          <w:szCs w:val="28"/>
          <w:cs/>
        </w:rPr>
        <w:t>.</w:t>
      </w:r>
      <w:r w:rsidRPr="00C65406">
        <w:rPr>
          <w:rFonts w:ascii="Angsana New" w:hAnsi="Angsana New"/>
          <w:b/>
          <w:bCs/>
          <w:sz w:val="28"/>
          <w:szCs w:val="28"/>
          <w:cs/>
        </w:rPr>
        <w:tab/>
      </w:r>
      <w:r w:rsidR="00777FC9" w:rsidRPr="6F3EA130">
        <w:rPr>
          <w:rFonts w:ascii="Angsana New" w:hAnsi="Angsana New"/>
          <w:b/>
          <w:bCs/>
          <w:color w:val="000000" w:themeColor="text1"/>
          <w:sz w:val="28"/>
          <w:szCs w:val="28"/>
        </w:rPr>
        <w:t xml:space="preserve">Liabilities under lease agreement  </w:t>
      </w:r>
    </w:p>
    <w:tbl>
      <w:tblPr>
        <w:tblStyle w:val="TableGrid"/>
        <w:tblW w:w="901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443"/>
        <w:gridCol w:w="1535"/>
        <w:gridCol w:w="1530"/>
        <w:gridCol w:w="1530"/>
      </w:tblGrid>
      <w:tr w:rsidR="001C740C" w:rsidRPr="00CB5A12" w14:paraId="5D6144CF" w14:textId="77777777" w:rsidTr="006F0BAC">
        <w:trPr>
          <w:trHeight w:val="390"/>
        </w:trPr>
        <w:tc>
          <w:tcPr>
            <w:tcW w:w="2976" w:type="dxa"/>
          </w:tcPr>
          <w:p w14:paraId="12BFCF0A" w14:textId="77777777" w:rsidR="00B41542" w:rsidRPr="00CB5A12" w:rsidRDefault="00B41542" w:rsidP="3B20775F">
            <w:pPr>
              <w:ind w:right="54"/>
              <w:jc w:val="center"/>
              <w:rPr>
                <w:rFonts w:ascii="Angsana New" w:hAnsi="Angsana New"/>
                <w:color w:val="000000" w:themeColor="text1"/>
                <w:sz w:val="28"/>
                <w:szCs w:val="28"/>
              </w:rPr>
            </w:pPr>
          </w:p>
        </w:tc>
        <w:tc>
          <w:tcPr>
            <w:tcW w:w="1443" w:type="dxa"/>
          </w:tcPr>
          <w:p w14:paraId="63766489" w14:textId="77777777" w:rsidR="00B41542" w:rsidRPr="00B043F7" w:rsidRDefault="00B41542" w:rsidP="3B20775F">
            <w:pPr>
              <w:jc w:val="right"/>
              <w:rPr>
                <w:rFonts w:ascii="Angsana New" w:hAnsi="Angsana New"/>
                <w:b/>
                <w:bCs/>
                <w:color w:val="000000" w:themeColor="text1"/>
                <w:sz w:val="28"/>
                <w:szCs w:val="28"/>
                <w:cs/>
              </w:rPr>
            </w:pPr>
          </w:p>
        </w:tc>
        <w:tc>
          <w:tcPr>
            <w:tcW w:w="1535" w:type="dxa"/>
          </w:tcPr>
          <w:p w14:paraId="4FFBB48F" w14:textId="77777777" w:rsidR="00B41542" w:rsidRPr="00B043F7" w:rsidRDefault="00B41542" w:rsidP="3B20775F">
            <w:pPr>
              <w:jc w:val="right"/>
              <w:rPr>
                <w:rFonts w:ascii="Angsana New" w:hAnsi="Angsana New"/>
                <w:b/>
                <w:bCs/>
                <w:color w:val="000000" w:themeColor="text1"/>
                <w:sz w:val="28"/>
                <w:szCs w:val="28"/>
                <w:cs/>
              </w:rPr>
            </w:pPr>
          </w:p>
        </w:tc>
        <w:tc>
          <w:tcPr>
            <w:tcW w:w="1530" w:type="dxa"/>
          </w:tcPr>
          <w:p w14:paraId="064AB528" w14:textId="77777777" w:rsidR="00B41542" w:rsidRPr="00B043F7" w:rsidRDefault="00B41542" w:rsidP="3B20775F">
            <w:pPr>
              <w:jc w:val="right"/>
              <w:rPr>
                <w:rFonts w:ascii="Angsana New" w:hAnsi="Angsana New"/>
                <w:b/>
                <w:bCs/>
                <w:color w:val="000000" w:themeColor="text1"/>
                <w:sz w:val="28"/>
                <w:szCs w:val="28"/>
                <w:cs/>
              </w:rPr>
            </w:pPr>
          </w:p>
        </w:tc>
        <w:tc>
          <w:tcPr>
            <w:tcW w:w="1530" w:type="dxa"/>
          </w:tcPr>
          <w:p w14:paraId="7B1485E3" w14:textId="2E771A5B" w:rsidR="00B41542" w:rsidRPr="00B043F7" w:rsidRDefault="001D63FF" w:rsidP="3B20775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9115FE" w:rsidRPr="00CB5A12" w14:paraId="4C64226D" w14:textId="77777777" w:rsidTr="006F0BAC">
        <w:trPr>
          <w:trHeight w:val="420"/>
        </w:trPr>
        <w:tc>
          <w:tcPr>
            <w:tcW w:w="2976" w:type="dxa"/>
          </w:tcPr>
          <w:p w14:paraId="7799900A" w14:textId="77777777" w:rsidR="00B41542" w:rsidRPr="00CB5A12" w:rsidRDefault="00B41542" w:rsidP="3B20775F">
            <w:pPr>
              <w:ind w:right="54"/>
              <w:jc w:val="center"/>
              <w:rPr>
                <w:rFonts w:ascii="Angsana New" w:hAnsi="Angsana New"/>
                <w:color w:val="000000" w:themeColor="text1"/>
                <w:sz w:val="28"/>
                <w:szCs w:val="28"/>
              </w:rPr>
            </w:pPr>
          </w:p>
        </w:tc>
        <w:tc>
          <w:tcPr>
            <w:tcW w:w="2978" w:type="dxa"/>
            <w:gridSpan w:val="2"/>
          </w:tcPr>
          <w:p w14:paraId="5937BD7A" w14:textId="2C1C0BBB" w:rsidR="00B41542" w:rsidRPr="00B043F7" w:rsidRDefault="00777FC9" w:rsidP="3B20775F">
            <w:pPr>
              <w:pBdr>
                <w:bottom w:val="single" w:sz="4" w:space="1" w:color="auto"/>
              </w:pBdr>
              <w:jc w:val="center"/>
              <w:rPr>
                <w:rFonts w:ascii="Angsana New" w:hAnsi="Angsana New"/>
                <w:b/>
                <w:bCs/>
                <w:color w:val="000000" w:themeColor="text1"/>
                <w:sz w:val="28"/>
                <w:szCs w:val="28"/>
                <w:cs/>
              </w:rPr>
            </w:pPr>
            <w:r w:rsidRPr="6F3EA130">
              <w:rPr>
                <w:rFonts w:ascii="Angsana New" w:hAnsi="Angsana New"/>
                <w:b/>
                <w:bCs/>
                <w:color w:val="000000" w:themeColor="text1"/>
                <w:sz w:val="28"/>
                <w:szCs w:val="28"/>
              </w:rPr>
              <w:t>Consolidated financial statements</w:t>
            </w:r>
          </w:p>
        </w:tc>
        <w:tc>
          <w:tcPr>
            <w:tcW w:w="3060" w:type="dxa"/>
            <w:gridSpan w:val="2"/>
          </w:tcPr>
          <w:p w14:paraId="4A6CD640" w14:textId="3963768B" w:rsidR="00B41542" w:rsidRPr="00B043F7" w:rsidRDefault="00777FC9" w:rsidP="3B20775F">
            <w:pPr>
              <w:pBdr>
                <w:bottom w:val="single" w:sz="4" w:space="1" w:color="auto"/>
              </w:pBdr>
              <w:jc w:val="center"/>
              <w:rPr>
                <w:rFonts w:ascii="Angsana New" w:hAnsi="Angsana New"/>
                <w:b/>
                <w:bCs/>
                <w:color w:val="000000" w:themeColor="text1"/>
                <w:sz w:val="28"/>
                <w:szCs w:val="28"/>
                <w:cs/>
              </w:rPr>
            </w:pPr>
            <w:r w:rsidRPr="6F3EA130">
              <w:rPr>
                <w:rFonts w:ascii="Angsana New" w:hAnsi="Angsana New"/>
                <w:b/>
                <w:bCs/>
                <w:color w:val="000000" w:themeColor="text1"/>
                <w:sz w:val="28"/>
                <w:szCs w:val="28"/>
              </w:rPr>
              <w:t>Separate financial statements</w:t>
            </w:r>
          </w:p>
        </w:tc>
      </w:tr>
      <w:tr w:rsidR="009115FE" w:rsidRPr="00CB5A12" w14:paraId="0342D41E" w14:textId="77777777" w:rsidTr="006F0BAC">
        <w:trPr>
          <w:trHeight w:val="390"/>
        </w:trPr>
        <w:tc>
          <w:tcPr>
            <w:tcW w:w="2976" w:type="dxa"/>
          </w:tcPr>
          <w:p w14:paraId="38898CE2" w14:textId="77777777" w:rsidR="00B41542" w:rsidRPr="00CB5A12" w:rsidRDefault="00B41542" w:rsidP="3B20775F">
            <w:pPr>
              <w:ind w:right="54"/>
              <w:jc w:val="center"/>
              <w:rPr>
                <w:rFonts w:ascii="Angsana New" w:hAnsi="Angsana New"/>
                <w:color w:val="000000" w:themeColor="text1"/>
                <w:sz w:val="28"/>
                <w:szCs w:val="28"/>
              </w:rPr>
            </w:pPr>
          </w:p>
        </w:tc>
        <w:tc>
          <w:tcPr>
            <w:tcW w:w="2978" w:type="dxa"/>
            <w:gridSpan w:val="2"/>
          </w:tcPr>
          <w:p w14:paraId="0FEE996A" w14:textId="0CE9D3C1" w:rsidR="00B41542" w:rsidRPr="00B043F7" w:rsidRDefault="00777FC9" w:rsidP="3B20775F">
            <w:pPr>
              <w:jc w:val="center"/>
              <w:rPr>
                <w:rFonts w:ascii="Angsana New" w:hAnsi="Angsana New"/>
                <w:b/>
                <w:bCs/>
                <w:color w:val="000000" w:themeColor="text1"/>
                <w:sz w:val="28"/>
                <w:szCs w:val="28"/>
                <w:cs/>
              </w:rPr>
            </w:pPr>
            <w:r w:rsidRPr="6F3EA130">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6F3EA130">
              <w:rPr>
                <w:rFonts w:ascii="Angsana New" w:hAnsi="Angsana New"/>
                <w:b/>
                <w:bCs/>
                <w:color w:val="000000" w:themeColor="text1"/>
                <w:sz w:val="28"/>
                <w:szCs w:val="28"/>
              </w:rPr>
              <w:t>,</w:t>
            </w:r>
          </w:p>
        </w:tc>
        <w:tc>
          <w:tcPr>
            <w:tcW w:w="3060" w:type="dxa"/>
            <w:gridSpan w:val="2"/>
          </w:tcPr>
          <w:p w14:paraId="4F802CC8" w14:textId="59C68EAE" w:rsidR="00B41542" w:rsidRPr="00B043F7" w:rsidRDefault="00777FC9" w:rsidP="3B20775F">
            <w:pPr>
              <w:jc w:val="center"/>
              <w:rPr>
                <w:rFonts w:ascii="Angsana New" w:hAnsi="Angsana New"/>
                <w:b/>
                <w:bCs/>
                <w:color w:val="000000" w:themeColor="text1"/>
                <w:sz w:val="28"/>
                <w:szCs w:val="28"/>
                <w:cs/>
              </w:rPr>
            </w:pPr>
            <w:r w:rsidRPr="6F3EA130">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6F3EA130">
              <w:rPr>
                <w:rFonts w:ascii="Angsana New" w:hAnsi="Angsana New"/>
                <w:b/>
                <w:bCs/>
                <w:color w:val="000000" w:themeColor="text1"/>
                <w:sz w:val="28"/>
                <w:szCs w:val="28"/>
              </w:rPr>
              <w:t>,</w:t>
            </w:r>
          </w:p>
        </w:tc>
      </w:tr>
      <w:tr w:rsidR="001C740C" w:rsidRPr="00CB5A12" w14:paraId="44B3DC7B" w14:textId="77777777" w:rsidTr="006F0BAC">
        <w:trPr>
          <w:trHeight w:val="405"/>
        </w:trPr>
        <w:tc>
          <w:tcPr>
            <w:tcW w:w="2976" w:type="dxa"/>
          </w:tcPr>
          <w:p w14:paraId="35D0461C" w14:textId="77777777" w:rsidR="00777FC9" w:rsidRPr="00CB5A12" w:rsidRDefault="00777FC9" w:rsidP="3B20775F">
            <w:pPr>
              <w:ind w:right="54"/>
              <w:jc w:val="center"/>
              <w:rPr>
                <w:rFonts w:ascii="Angsana New" w:hAnsi="Angsana New"/>
                <w:color w:val="000000" w:themeColor="text1"/>
                <w:sz w:val="28"/>
                <w:szCs w:val="28"/>
              </w:rPr>
            </w:pPr>
          </w:p>
        </w:tc>
        <w:tc>
          <w:tcPr>
            <w:tcW w:w="1443" w:type="dxa"/>
          </w:tcPr>
          <w:p w14:paraId="121E7765" w14:textId="397EB059" w:rsidR="00777FC9"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35" w:type="dxa"/>
          </w:tcPr>
          <w:p w14:paraId="35D7124B" w14:textId="0D96533F" w:rsidR="00777FC9" w:rsidRPr="00B043F7" w:rsidRDefault="00777FC9" w:rsidP="3B20775F">
            <w:pPr>
              <w:pBdr>
                <w:bottom w:val="single" w:sz="4" w:space="1" w:color="auto"/>
              </w:pBdr>
              <w:jc w:val="center"/>
              <w:rPr>
                <w:rFonts w:ascii="Angsana New" w:hAnsi="Angsana New"/>
                <w:b/>
                <w:bCs/>
                <w:color w:val="000000" w:themeColor="text1"/>
                <w:sz w:val="28"/>
                <w:szCs w:val="28"/>
              </w:rPr>
            </w:pPr>
            <w:r w:rsidRPr="6F3EA130">
              <w:rPr>
                <w:rFonts w:ascii="Angsana New" w:hAnsi="Angsana New"/>
                <w:b/>
                <w:bCs/>
                <w:color w:val="000000" w:themeColor="text1"/>
                <w:sz w:val="28"/>
                <w:szCs w:val="28"/>
              </w:rPr>
              <w:t>2024</w:t>
            </w:r>
          </w:p>
        </w:tc>
        <w:tc>
          <w:tcPr>
            <w:tcW w:w="1530" w:type="dxa"/>
          </w:tcPr>
          <w:p w14:paraId="16E58E5B" w14:textId="50E02385" w:rsidR="00777FC9"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30" w:type="dxa"/>
          </w:tcPr>
          <w:p w14:paraId="7F92FAFE" w14:textId="6F1CD70C" w:rsidR="00777FC9" w:rsidRPr="00B043F7" w:rsidRDefault="00777FC9" w:rsidP="3B20775F">
            <w:pPr>
              <w:pBdr>
                <w:bottom w:val="single" w:sz="4" w:space="1" w:color="auto"/>
              </w:pBdr>
              <w:jc w:val="center"/>
              <w:rPr>
                <w:rFonts w:ascii="Angsana New" w:hAnsi="Angsana New"/>
                <w:b/>
                <w:bCs/>
                <w:color w:val="000000" w:themeColor="text1"/>
                <w:sz w:val="28"/>
                <w:szCs w:val="28"/>
              </w:rPr>
            </w:pPr>
            <w:r w:rsidRPr="6F3EA130">
              <w:rPr>
                <w:rFonts w:ascii="Angsana New" w:hAnsi="Angsana New"/>
                <w:b/>
                <w:bCs/>
                <w:color w:val="000000" w:themeColor="text1"/>
                <w:sz w:val="28"/>
                <w:szCs w:val="28"/>
              </w:rPr>
              <w:t>2024</w:t>
            </w:r>
          </w:p>
        </w:tc>
      </w:tr>
      <w:tr w:rsidR="001C740C" w:rsidRPr="00CB5A12" w14:paraId="2AFCC679" w14:textId="77777777" w:rsidTr="006F0BAC">
        <w:trPr>
          <w:trHeight w:val="390"/>
        </w:trPr>
        <w:tc>
          <w:tcPr>
            <w:tcW w:w="2976" w:type="dxa"/>
          </w:tcPr>
          <w:p w14:paraId="431E3E6A" w14:textId="21AD701A" w:rsidR="00214F22" w:rsidRPr="00777FC9" w:rsidRDefault="00214F22" w:rsidP="00214F22">
            <w:pPr>
              <w:pStyle w:val="BodyText"/>
              <w:tabs>
                <w:tab w:val="left" w:pos="720"/>
              </w:tabs>
              <w:spacing w:after="0"/>
              <w:ind w:left="165" w:right="-131" w:hanging="165"/>
              <w:rPr>
                <w:rFonts w:ascii="Angsana New" w:hAnsi="Angsana New"/>
                <w:color w:val="000000" w:themeColor="text1"/>
                <w:sz w:val="28"/>
                <w:szCs w:val="28"/>
                <w:cs/>
              </w:rPr>
            </w:pPr>
            <w:r w:rsidRPr="6F3EA130">
              <w:rPr>
                <w:rFonts w:ascii="Angsana New" w:hAnsi="Angsana New"/>
                <w:color w:val="000000" w:themeColor="text1"/>
                <w:sz w:val="28"/>
                <w:szCs w:val="28"/>
              </w:rPr>
              <w:t>Amount payable under the lease agreement</w:t>
            </w:r>
          </w:p>
        </w:tc>
        <w:tc>
          <w:tcPr>
            <w:tcW w:w="1443" w:type="dxa"/>
          </w:tcPr>
          <w:p w14:paraId="7FE78043" w14:textId="77777777" w:rsidR="00C91346" w:rsidRDefault="00C91346" w:rsidP="00214F22">
            <w:pPr>
              <w:tabs>
                <w:tab w:val="decimal" w:pos="1165"/>
              </w:tabs>
              <w:ind w:right="-31"/>
              <w:jc w:val="right"/>
              <w:rPr>
                <w:rFonts w:ascii="Angsana New" w:hAnsi="Angsana New"/>
                <w:sz w:val="28"/>
                <w:szCs w:val="28"/>
              </w:rPr>
            </w:pPr>
          </w:p>
          <w:p w14:paraId="6F8957B7" w14:textId="077FA9D0" w:rsidR="00214F22" w:rsidRPr="2863C6C9" w:rsidRDefault="00214F22" w:rsidP="00214F22">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479,203,114</w:t>
            </w:r>
          </w:p>
        </w:tc>
        <w:tc>
          <w:tcPr>
            <w:tcW w:w="1535" w:type="dxa"/>
          </w:tcPr>
          <w:p w14:paraId="336B11D0" w14:textId="77777777" w:rsidR="00C91346" w:rsidRDefault="00C91346" w:rsidP="00214F22">
            <w:pPr>
              <w:tabs>
                <w:tab w:val="decimal" w:pos="1165"/>
              </w:tabs>
              <w:ind w:right="-31"/>
              <w:jc w:val="right"/>
              <w:rPr>
                <w:rFonts w:ascii="Angsana New" w:hAnsi="Angsana New"/>
                <w:sz w:val="28"/>
                <w:szCs w:val="28"/>
              </w:rPr>
            </w:pPr>
          </w:p>
          <w:p w14:paraId="73CD2DBD" w14:textId="34FC9D9E" w:rsidR="00214F22" w:rsidRPr="653F1A43" w:rsidRDefault="00214F22" w:rsidP="00214F22">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562,738,155</w:t>
            </w:r>
          </w:p>
        </w:tc>
        <w:tc>
          <w:tcPr>
            <w:tcW w:w="1530" w:type="dxa"/>
          </w:tcPr>
          <w:p w14:paraId="1D27A313" w14:textId="77777777" w:rsidR="00C91346" w:rsidRDefault="00C91346" w:rsidP="00214F22">
            <w:pPr>
              <w:tabs>
                <w:tab w:val="decimal" w:pos="1165"/>
              </w:tabs>
              <w:ind w:right="-31"/>
              <w:jc w:val="right"/>
              <w:rPr>
                <w:rFonts w:ascii="Angsana New" w:hAnsi="Angsana New"/>
                <w:sz w:val="28"/>
                <w:szCs w:val="28"/>
              </w:rPr>
            </w:pPr>
          </w:p>
          <w:p w14:paraId="7B7A4A24" w14:textId="21B379AD" w:rsidR="00214F22" w:rsidRPr="6F3EA130" w:rsidRDefault="00214F22" w:rsidP="00214F22">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463,003,950</w:t>
            </w:r>
          </w:p>
        </w:tc>
        <w:tc>
          <w:tcPr>
            <w:tcW w:w="1530" w:type="dxa"/>
          </w:tcPr>
          <w:p w14:paraId="04E21C30" w14:textId="77777777" w:rsidR="00C91346" w:rsidRDefault="00C91346" w:rsidP="00214F22">
            <w:pPr>
              <w:tabs>
                <w:tab w:val="decimal" w:pos="1165"/>
              </w:tabs>
              <w:ind w:right="-31"/>
              <w:jc w:val="right"/>
              <w:rPr>
                <w:rFonts w:ascii="Angsana New" w:hAnsi="Angsana New"/>
                <w:sz w:val="28"/>
                <w:szCs w:val="28"/>
              </w:rPr>
            </w:pPr>
          </w:p>
          <w:p w14:paraId="5341F527" w14:textId="763F27D9" w:rsidR="00214F22" w:rsidRPr="6F3EA130" w:rsidRDefault="00214F22" w:rsidP="00214F22">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539,749,107</w:t>
            </w:r>
          </w:p>
        </w:tc>
      </w:tr>
      <w:tr w:rsidR="001C740C" w:rsidRPr="00CB5A12" w14:paraId="3C4D7D52" w14:textId="77777777" w:rsidTr="006F0BAC">
        <w:trPr>
          <w:trHeight w:val="375"/>
        </w:trPr>
        <w:tc>
          <w:tcPr>
            <w:tcW w:w="2976" w:type="dxa"/>
          </w:tcPr>
          <w:p w14:paraId="3E56D7D0" w14:textId="6FEF7876" w:rsidR="00214F22" w:rsidRPr="00AB52FD" w:rsidRDefault="00214F22" w:rsidP="00214F22">
            <w:pPr>
              <w:pStyle w:val="BodyText"/>
              <w:tabs>
                <w:tab w:val="left" w:pos="720"/>
              </w:tabs>
              <w:spacing w:after="0"/>
              <w:ind w:right="-131"/>
              <w:rPr>
                <w:rFonts w:ascii="Angsana New" w:hAnsi="Angsana New"/>
                <w:color w:val="000000" w:themeColor="text1"/>
                <w:sz w:val="28"/>
                <w:szCs w:val="28"/>
              </w:rPr>
            </w:pPr>
            <w:r w:rsidRPr="00056AEC">
              <w:rPr>
                <w:rFonts w:ascii="Angsana New" w:hAnsi="Angsana New"/>
                <w:color w:val="000000" w:themeColor="text1"/>
                <w:sz w:val="28"/>
                <w:szCs w:val="28"/>
              </w:rPr>
              <w:t>Less</w:t>
            </w:r>
            <w:r w:rsidR="00F731B3">
              <w:rPr>
                <w:rFonts w:ascii="Angsana New" w:hAnsi="Angsana New"/>
                <w:color w:val="000000" w:themeColor="text1"/>
                <w:sz w:val="28"/>
                <w:szCs w:val="28"/>
              </w:rPr>
              <w:t>:</w:t>
            </w:r>
            <w:r w:rsidRPr="00056AEC">
              <w:rPr>
                <w:rFonts w:ascii="Angsana New" w:hAnsi="Angsana New"/>
                <w:color w:val="000000" w:themeColor="text1"/>
                <w:sz w:val="28"/>
                <w:szCs w:val="28"/>
              </w:rPr>
              <w:t xml:space="preserve"> </w:t>
            </w:r>
            <w:r w:rsidRPr="6F3EA130">
              <w:rPr>
                <w:rFonts w:ascii="Angsana New" w:hAnsi="Angsana New"/>
                <w:color w:val="000000" w:themeColor="text1"/>
                <w:sz w:val="28"/>
                <w:szCs w:val="28"/>
              </w:rPr>
              <w:t>Amortization of deferred interest</w:t>
            </w:r>
          </w:p>
        </w:tc>
        <w:tc>
          <w:tcPr>
            <w:tcW w:w="1443" w:type="dxa"/>
          </w:tcPr>
          <w:p w14:paraId="6D3DCAB6" w14:textId="509FEBE4" w:rsidR="00214F22" w:rsidRPr="2863C6C9" w:rsidRDefault="00214F22" w:rsidP="00890B5A">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(222,110,64</w:t>
            </w:r>
            <w:r w:rsidR="002E3EE8" w:rsidRPr="002E3EE8">
              <w:rPr>
                <w:rFonts w:ascii="Angsana New" w:hAnsi="Angsana New" w:hint="cs"/>
                <w:sz w:val="28"/>
                <w:szCs w:val="28"/>
              </w:rPr>
              <w:t>9</w:t>
            </w:r>
            <w:r w:rsidRPr="004031D6">
              <w:rPr>
                <w:rFonts w:ascii="Angsana New" w:hAnsi="Angsana New"/>
                <w:sz w:val="28"/>
                <w:szCs w:val="28"/>
              </w:rPr>
              <w:t>)</w:t>
            </w:r>
          </w:p>
        </w:tc>
        <w:tc>
          <w:tcPr>
            <w:tcW w:w="1535" w:type="dxa"/>
          </w:tcPr>
          <w:p w14:paraId="00216C0A" w14:textId="4E253E59" w:rsidR="00214F22" w:rsidRPr="653F1A43" w:rsidRDefault="00214F22" w:rsidP="00890B5A">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(235,898,116)</w:t>
            </w:r>
          </w:p>
        </w:tc>
        <w:tc>
          <w:tcPr>
            <w:tcW w:w="1530" w:type="dxa"/>
          </w:tcPr>
          <w:p w14:paraId="0CA9A30D" w14:textId="73B1BC88" w:rsidR="00214F22" w:rsidRPr="6F3EA130" w:rsidRDefault="00214F22" w:rsidP="00890B5A">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(221,032,652)</w:t>
            </w:r>
          </w:p>
        </w:tc>
        <w:tc>
          <w:tcPr>
            <w:tcW w:w="1530" w:type="dxa"/>
          </w:tcPr>
          <w:p w14:paraId="27374133" w14:textId="3B931BF9" w:rsidR="00214F22" w:rsidRPr="6F3EA130" w:rsidRDefault="00214F22" w:rsidP="00890B5A">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(234,502,017)</w:t>
            </w:r>
          </w:p>
        </w:tc>
      </w:tr>
      <w:tr w:rsidR="001C740C" w:rsidRPr="00CB5A12" w14:paraId="3D2E2FBB" w14:textId="77777777" w:rsidTr="006F0BAC">
        <w:trPr>
          <w:trHeight w:val="375"/>
        </w:trPr>
        <w:tc>
          <w:tcPr>
            <w:tcW w:w="2976" w:type="dxa"/>
          </w:tcPr>
          <w:p w14:paraId="03CD781A" w14:textId="6C78C46B" w:rsidR="00214F22" w:rsidRPr="00777FC9" w:rsidRDefault="00214F22" w:rsidP="00214F22">
            <w:pPr>
              <w:pStyle w:val="BodyText"/>
              <w:tabs>
                <w:tab w:val="left" w:pos="720"/>
              </w:tabs>
              <w:spacing w:after="0"/>
              <w:ind w:left="165" w:right="-131" w:hanging="165"/>
              <w:rPr>
                <w:rFonts w:ascii="Angsana New" w:hAnsi="Angsana New"/>
                <w:b/>
                <w:bCs/>
                <w:color w:val="000000" w:themeColor="text1"/>
                <w:sz w:val="28"/>
                <w:szCs w:val="28"/>
                <w:cs/>
              </w:rPr>
            </w:pPr>
            <w:r w:rsidRPr="6F3EA130">
              <w:rPr>
                <w:rFonts w:ascii="Angsana New" w:hAnsi="Angsana New"/>
                <w:b/>
                <w:bCs/>
                <w:color w:val="000000" w:themeColor="text1"/>
                <w:sz w:val="28"/>
                <w:szCs w:val="28"/>
              </w:rPr>
              <w:t>Total</w:t>
            </w:r>
          </w:p>
        </w:tc>
        <w:tc>
          <w:tcPr>
            <w:tcW w:w="1443" w:type="dxa"/>
          </w:tcPr>
          <w:p w14:paraId="5FA42277" w14:textId="7486CF95" w:rsidR="00214F22" w:rsidRPr="2863C6C9" w:rsidRDefault="00214F22" w:rsidP="00890B5A">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=SUM(ABOVE)-2568 </w:instrText>
            </w:r>
            <w:r w:rsidRPr="004031D6">
              <w:rPr>
                <w:rFonts w:ascii="Angsana New" w:hAnsi="Angsana New"/>
                <w:sz w:val="28"/>
                <w:szCs w:val="28"/>
              </w:rPr>
              <w:fldChar w:fldCharType="separate"/>
            </w:r>
            <w:r w:rsidRPr="004031D6">
              <w:rPr>
                <w:rFonts w:ascii="Angsana New" w:hAnsi="Angsana New"/>
                <w:noProof/>
                <w:sz w:val="28"/>
                <w:szCs w:val="28"/>
              </w:rPr>
              <w:t>257,092,465</w:t>
            </w:r>
            <w:r w:rsidRPr="004031D6">
              <w:rPr>
                <w:rFonts w:ascii="Angsana New" w:hAnsi="Angsana New"/>
                <w:sz w:val="28"/>
                <w:szCs w:val="28"/>
              </w:rPr>
              <w:fldChar w:fldCharType="end"/>
            </w:r>
          </w:p>
        </w:tc>
        <w:tc>
          <w:tcPr>
            <w:tcW w:w="1535" w:type="dxa"/>
          </w:tcPr>
          <w:p w14:paraId="763A6CE9" w14:textId="2794A1C6" w:rsidR="00214F22" w:rsidRPr="653F1A43" w:rsidRDefault="00214F22" w:rsidP="00890B5A">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326,840,039</w:t>
            </w:r>
          </w:p>
        </w:tc>
        <w:tc>
          <w:tcPr>
            <w:tcW w:w="1530" w:type="dxa"/>
          </w:tcPr>
          <w:p w14:paraId="47E057CB" w14:textId="3374B912" w:rsidR="00214F22" w:rsidRPr="6F3EA130" w:rsidRDefault="00214F22" w:rsidP="00890B5A">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=SUM(ABOVE)-2568 </w:instrText>
            </w:r>
            <w:r w:rsidRPr="004031D6">
              <w:rPr>
                <w:rFonts w:ascii="Angsana New" w:hAnsi="Angsana New"/>
                <w:sz w:val="28"/>
                <w:szCs w:val="28"/>
              </w:rPr>
              <w:fldChar w:fldCharType="separate"/>
            </w:r>
            <w:r w:rsidRPr="004031D6">
              <w:rPr>
                <w:rFonts w:ascii="Angsana New" w:hAnsi="Angsana New"/>
                <w:noProof/>
                <w:sz w:val="28"/>
                <w:szCs w:val="28"/>
              </w:rPr>
              <w:t>241,971,298</w:t>
            </w:r>
            <w:r w:rsidRPr="004031D6">
              <w:rPr>
                <w:rFonts w:ascii="Angsana New" w:hAnsi="Angsana New"/>
                <w:sz w:val="28"/>
                <w:szCs w:val="28"/>
              </w:rPr>
              <w:fldChar w:fldCharType="end"/>
            </w:r>
          </w:p>
        </w:tc>
        <w:tc>
          <w:tcPr>
            <w:tcW w:w="1530" w:type="dxa"/>
          </w:tcPr>
          <w:p w14:paraId="34DA2B22" w14:textId="5930B2FF" w:rsidR="00214F22" w:rsidRPr="6F3EA130" w:rsidRDefault="00214F22" w:rsidP="00890B5A">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305,247,090</w:t>
            </w:r>
          </w:p>
        </w:tc>
      </w:tr>
      <w:tr w:rsidR="001C740C" w:rsidRPr="00CB5A12" w14:paraId="5E94C3B5" w14:textId="77777777" w:rsidTr="006F0BAC">
        <w:trPr>
          <w:trHeight w:val="375"/>
        </w:trPr>
        <w:tc>
          <w:tcPr>
            <w:tcW w:w="2976" w:type="dxa"/>
          </w:tcPr>
          <w:p w14:paraId="182AEBA4" w14:textId="1FB470AC" w:rsidR="00214F22" w:rsidRPr="00AB52FD" w:rsidRDefault="00214F22" w:rsidP="00214F22">
            <w:pPr>
              <w:pStyle w:val="BodyText"/>
              <w:tabs>
                <w:tab w:val="left" w:pos="720"/>
              </w:tabs>
              <w:spacing w:after="0"/>
              <w:ind w:left="165" w:right="-131" w:hanging="165"/>
              <w:rPr>
                <w:rFonts w:ascii="Angsana New" w:hAnsi="Angsana New"/>
                <w:color w:val="000000" w:themeColor="text1"/>
                <w:sz w:val="28"/>
                <w:szCs w:val="28"/>
                <w:cs/>
              </w:rPr>
            </w:pPr>
            <w:r w:rsidRPr="00056AEC">
              <w:rPr>
                <w:rFonts w:ascii="Angsana New" w:hAnsi="Angsana New"/>
                <w:color w:val="000000" w:themeColor="text1"/>
                <w:sz w:val="28"/>
                <w:szCs w:val="28"/>
              </w:rPr>
              <w:t>Less</w:t>
            </w:r>
            <w:r w:rsidR="006A5845">
              <w:rPr>
                <w:rFonts w:ascii="Angsana New" w:hAnsi="Angsana New"/>
                <w:color w:val="000000" w:themeColor="text1"/>
                <w:sz w:val="28"/>
                <w:szCs w:val="28"/>
              </w:rPr>
              <w:t>:</w:t>
            </w:r>
            <w:r w:rsidRPr="6F3EA130">
              <w:rPr>
                <w:rFonts w:ascii="Angsana New" w:hAnsi="Angsana New"/>
                <w:color w:val="000000" w:themeColor="text1"/>
                <w:sz w:val="28"/>
                <w:szCs w:val="28"/>
                <w:cs/>
              </w:rPr>
              <w:t xml:space="preserve"> </w:t>
            </w:r>
            <w:r w:rsidRPr="6F3EA130">
              <w:rPr>
                <w:rFonts w:ascii="Angsana New" w:hAnsi="Angsana New"/>
                <w:color w:val="000000" w:themeColor="text1"/>
                <w:sz w:val="28"/>
                <w:szCs w:val="28"/>
              </w:rPr>
              <w:t xml:space="preserve">Current portion due </w:t>
            </w:r>
            <w:r w:rsidR="00890B5A">
              <w:rPr>
                <w:rFonts w:ascii="Angsana New" w:hAnsi="Angsana New"/>
                <w:color w:val="000000" w:themeColor="text1"/>
                <w:sz w:val="28"/>
                <w:szCs w:val="28"/>
              </w:rPr>
              <w:t xml:space="preserve">             </w:t>
            </w:r>
            <w:r w:rsidRPr="6F3EA130">
              <w:rPr>
                <w:rFonts w:ascii="Angsana New" w:hAnsi="Angsana New"/>
                <w:color w:val="000000" w:themeColor="text1"/>
                <w:sz w:val="28"/>
                <w:szCs w:val="28"/>
              </w:rPr>
              <w:t>within one year</w:t>
            </w:r>
          </w:p>
        </w:tc>
        <w:tc>
          <w:tcPr>
            <w:tcW w:w="1443" w:type="dxa"/>
          </w:tcPr>
          <w:p w14:paraId="77924E13" w14:textId="77777777" w:rsidR="00890B5A" w:rsidRDefault="00890B5A" w:rsidP="00890B5A">
            <w:pPr>
              <w:pBdr>
                <w:bottom w:val="single" w:sz="4" w:space="1" w:color="auto"/>
              </w:pBdr>
              <w:tabs>
                <w:tab w:val="decimal" w:pos="1165"/>
              </w:tabs>
              <w:ind w:right="-31"/>
              <w:jc w:val="right"/>
              <w:rPr>
                <w:rFonts w:ascii="Angsana New" w:hAnsi="Angsana New"/>
                <w:sz w:val="28"/>
                <w:szCs w:val="28"/>
              </w:rPr>
            </w:pPr>
          </w:p>
          <w:p w14:paraId="6EB91650" w14:textId="5927B233" w:rsidR="00214F22" w:rsidRPr="2863C6C9" w:rsidRDefault="00214F22" w:rsidP="00890B5A">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(127,967,076)</w:t>
            </w:r>
          </w:p>
        </w:tc>
        <w:tc>
          <w:tcPr>
            <w:tcW w:w="1535" w:type="dxa"/>
          </w:tcPr>
          <w:p w14:paraId="60E2B78A" w14:textId="77777777" w:rsidR="00890B5A" w:rsidRDefault="00890B5A" w:rsidP="00890B5A">
            <w:pPr>
              <w:pBdr>
                <w:bottom w:val="single" w:sz="4" w:space="1" w:color="auto"/>
              </w:pBdr>
              <w:tabs>
                <w:tab w:val="decimal" w:pos="1165"/>
              </w:tabs>
              <w:ind w:right="-31"/>
              <w:jc w:val="right"/>
              <w:rPr>
                <w:rFonts w:ascii="Angsana New" w:hAnsi="Angsana New"/>
                <w:sz w:val="28"/>
                <w:szCs w:val="28"/>
              </w:rPr>
            </w:pPr>
          </w:p>
          <w:p w14:paraId="5DDFA753" w14:textId="19AA2641" w:rsidR="00214F22" w:rsidRPr="653F1A43" w:rsidRDefault="00214F22" w:rsidP="00890B5A">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(139,576,401)</w:t>
            </w:r>
          </w:p>
        </w:tc>
        <w:tc>
          <w:tcPr>
            <w:tcW w:w="1530" w:type="dxa"/>
          </w:tcPr>
          <w:p w14:paraId="352D9636" w14:textId="77777777" w:rsidR="00890B5A" w:rsidRDefault="00890B5A" w:rsidP="00890B5A">
            <w:pPr>
              <w:pBdr>
                <w:bottom w:val="single" w:sz="4" w:space="1" w:color="auto"/>
              </w:pBdr>
              <w:tabs>
                <w:tab w:val="decimal" w:pos="1165"/>
              </w:tabs>
              <w:ind w:right="-31"/>
              <w:jc w:val="right"/>
              <w:rPr>
                <w:rFonts w:ascii="Angsana New" w:hAnsi="Angsana New"/>
                <w:sz w:val="28"/>
                <w:szCs w:val="28"/>
              </w:rPr>
            </w:pPr>
          </w:p>
          <w:p w14:paraId="27F2F28E" w14:textId="65DCA470" w:rsidR="00214F22" w:rsidRPr="6F3EA130" w:rsidRDefault="00214F22" w:rsidP="00890B5A">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(121,513,609)</w:t>
            </w:r>
          </w:p>
        </w:tc>
        <w:tc>
          <w:tcPr>
            <w:tcW w:w="1530" w:type="dxa"/>
          </w:tcPr>
          <w:p w14:paraId="5DB887D1" w14:textId="77777777" w:rsidR="00890B5A" w:rsidRDefault="00890B5A" w:rsidP="00890B5A">
            <w:pPr>
              <w:pBdr>
                <w:bottom w:val="single" w:sz="4" w:space="1" w:color="auto"/>
              </w:pBdr>
              <w:tabs>
                <w:tab w:val="decimal" w:pos="1165"/>
              </w:tabs>
              <w:ind w:right="-31"/>
              <w:jc w:val="right"/>
              <w:rPr>
                <w:rFonts w:ascii="Angsana New" w:hAnsi="Angsana New"/>
                <w:sz w:val="28"/>
                <w:szCs w:val="28"/>
              </w:rPr>
            </w:pPr>
          </w:p>
          <w:p w14:paraId="733CADF9" w14:textId="1B15B31B" w:rsidR="00214F22" w:rsidRPr="6F3EA130" w:rsidRDefault="00214F22" w:rsidP="00890B5A">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(130,813,865)</w:t>
            </w:r>
          </w:p>
        </w:tc>
      </w:tr>
      <w:tr w:rsidR="001C740C" w:rsidRPr="00CB5A12" w14:paraId="0B9B77B1" w14:textId="77777777" w:rsidTr="006F0BAC">
        <w:trPr>
          <w:trHeight w:val="900"/>
        </w:trPr>
        <w:tc>
          <w:tcPr>
            <w:tcW w:w="2976" w:type="dxa"/>
          </w:tcPr>
          <w:p w14:paraId="0C24ED5E" w14:textId="4B583DC7" w:rsidR="00214F22" w:rsidRPr="00AB52FD" w:rsidRDefault="00214F22" w:rsidP="00214F22">
            <w:pPr>
              <w:pStyle w:val="BodyText"/>
              <w:tabs>
                <w:tab w:val="left" w:pos="720"/>
              </w:tabs>
              <w:ind w:left="165" w:right="-131" w:hanging="165"/>
              <w:rPr>
                <w:rFonts w:ascii="Angsana New" w:hAnsi="Angsana New"/>
                <w:b/>
                <w:bCs/>
                <w:color w:val="000000" w:themeColor="text1"/>
                <w:sz w:val="28"/>
                <w:szCs w:val="28"/>
                <w:cs/>
              </w:rPr>
            </w:pPr>
            <w:r w:rsidRPr="6F3EA130">
              <w:rPr>
                <w:rFonts w:ascii="Angsana New" w:hAnsi="Angsana New"/>
                <w:b/>
                <w:bCs/>
                <w:color w:val="000000" w:themeColor="text1"/>
                <w:sz w:val="28"/>
                <w:szCs w:val="28"/>
              </w:rPr>
              <w:t>Lease</w:t>
            </w:r>
            <w:r w:rsidR="00F731B3">
              <w:rPr>
                <w:rFonts w:ascii="Angsana New" w:hAnsi="Angsana New"/>
                <w:b/>
                <w:bCs/>
                <w:color w:val="000000" w:themeColor="text1"/>
                <w:sz w:val="28"/>
                <w:szCs w:val="28"/>
              </w:rPr>
              <w:t>:</w:t>
            </w:r>
            <w:r w:rsidRPr="6F3EA130">
              <w:rPr>
                <w:rFonts w:ascii="Angsana New" w:hAnsi="Angsana New"/>
                <w:b/>
                <w:bCs/>
                <w:color w:val="000000" w:themeColor="text1"/>
                <w:sz w:val="28"/>
                <w:szCs w:val="28"/>
              </w:rPr>
              <w:t xml:space="preserve"> liabilities - net of the portion due within one year</w:t>
            </w:r>
          </w:p>
        </w:tc>
        <w:tc>
          <w:tcPr>
            <w:tcW w:w="1443" w:type="dxa"/>
          </w:tcPr>
          <w:p w14:paraId="474C7B6D" w14:textId="77777777" w:rsidR="00214F22" w:rsidRPr="004031D6" w:rsidRDefault="00214F22" w:rsidP="00890B5A">
            <w:pPr>
              <w:pBdr>
                <w:bottom w:val="double" w:sz="4" w:space="1" w:color="auto"/>
              </w:pBdr>
              <w:tabs>
                <w:tab w:val="decimal" w:pos="1165"/>
              </w:tabs>
              <w:ind w:right="-31"/>
              <w:jc w:val="right"/>
              <w:rPr>
                <w:rFonts w:ascii="Angsana New" w:hAnsi="Angsana New"/>
                <w:b/>
                <w:bCs/>
                <w:sz w:val="28"/>
                <w:szCs w:val="28"/>
              </w:rPr>
            </w:pPr>
          </w:p>
          <w:p w14:paraId="3D5A11E3" w14:textId="5C27E494" w:rsidR="00214F22" w:rsidRPr="2863C6C9" w:rsidRDefault="00214F22" w:rsidP="00890B5A">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t>129,125,389</w:t>
            </w:r>
          </w:p>
        </w:tc>
        <w:tc>
          <w:tcPr>
            <w:tcW w:w="1535" w:type="dxa"/>
          </w:tcPr>
          <w:p w14:paraId="1878CDD9" w14:textId="77777777" w:rsidR="00214F22" w:rsidRPr="004031D6" w:rsidRDefault="00214F22" w:rsidP="00890B5A">
            <w:pPr>
              <w:pBdr>
                <w:bottom w:val="double" w:sz="4" w:space="1" w:color="auto"/>
              </w:pBdr>
              <w:tabs>
                <w:tab w:val="decimal" w:pos="1165"/>
              </w:tabs>
              <w:ind w:right="-31"/>
              <w:jc w:val="right"/>
              <w:rPr>
                <w:rFonts w:ascii="Angsana New" w:hAnsi="Angsana New"/>
                <w:b/>
                <w:bCs/>
                <w:sz w:val="28"/>
                <w:szCs w:val="28"/>
              </w:rPr>
            </w:pPr>
          </w:p>
          <w:p w14:paraId="65F2F11C" w14:textId="6D7DC46A" w:rsidR="00214F22" w:rsidRPr="653F1A43" w:rsidRDefault="00214F22" w:rsidP="00890B5A">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t>187,263,638</w:t>
            </w:r>
          </w:p>
        </w:tc>
        <w:tc>
          <w:tcPr>
            <w:tcW w:w="1530" w:type="dxa"/>
          </w:tcPr>
          <w:p w14:paraId="4839CD48" w14:textId="77777777" w:rsidR="00214F22" w:rsidRPr="004031D6" w:rsidRDefault="00214F22" w:rsidP="00890B5A">
            <w:pPr>
              <w:pBdr>
                <w:bottom w:val="double" w:sz="4" w:space="1" w:color="auto"/>
              </w:pBdr>
              <w:tabs>
                <w:tab w:val="decimal" w:pos="1165"/>
              </w:tabs>
              <w:ind w:right="-31"/>
              <w:jc w:val="right"/>
              <w:rPr>
                <w:rFonts w:ascii="Angsana New" w:hAnsi="Angsana New"/>
                <w:b/>
                <w:bCs/>
                <w:sz w:val="28"/>
                <w:szCs w:val="28"/>
              </w:rPr>
            </w:pPr>
          </w:p>
          <w:p w14:paraId="54B55501" w14:textId="6C851BDE" w:rsidR="00214F22" w:rsidRPr="6F3EA130" w:rsidRDefault="00214F22" w:rsidP="00890B5A">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t>120,457,689</w:t>
            </w:r>
          </w:p>
        </w:tc>
        <w:tc>
          <w:tcPr>
            <w:tcW w:w="1530" w:type="dxa"/>
          </w:tcPr>
          <w:p w14:paraId="77E15FCD" w14:textId="77777777" w:rsidR="00214F22" w:rsidRPr="004031D6" w:rsidRDefault="00214F22" w:rsidP="00890B5A">
            <w:pPr>
              <w:pBdr>
                <w:bottom w:val="double" w:sz="4" w:space="1" w:color="auto"/>
              </w:pBdr>
              <w:tabs>
                <w:tab w:val="decimal" w:pos="1165"/>
              </w:tabs>
              <w:ind w:right="-31"/>
              <w:jc w:val="right"/>
              <w:rPr>
                <w:rFonts w:ascii="Angsana New" w:hAnsi="Angsana New"/>
                <w:b/>
                <w:bCs/>
                <w:sz w:val="28"/>
                <w:szCs w:val="28"/>
              </w:rPr>
            </w:pPr>
          </w:p>
          <w:p w14:paraId="69F50C4F" w14:textId="1C25316A" w:rsidR="00214F22" w:rsidRPr="6F3EA130" w:rsidRDefault="00214F22" w:rsidP="00890B5A">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t>174,433,225</w:t>
            </w:r>
          </w:p>
        </w:tc>
      </w:tr>
    </w:tbl>
    <w:p w14:paraId="1C95C1CA" w14:textId="77777777" w:rsidR="002F6FF8"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FF0000"/>
          <w:sz w:val="28"/>
          <w:szCs w:val="28"/>
        </w:rPr>
      </w:pPr>
    </w:p>
    <w:p w14:paraId="5E5D200B" w14:textId="77777777" w:rsidR="002F6FF8"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FF0000"/>
          <w:sz w:val="28"/>
          <w:szCs w:val="28"/>
        </w:rPr>
      </w:pPr>
    </w:p>
    <w:p w14:paraId="51C09B9B" w14:textId="77777777" w:rsidR="002F6FF8"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FF0000"/>
          <w:sz w:val="28"/>
          <w:szCs w:val="28"/>
        </w:rPr>
      </w:pPr>
    </w:p>
    <w:p w14:paraId="5C49BDE5" w14:textId="77777777" w:rsidR="002F6FF8"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FF0000"/>
          <w:sz w:val="28"/>
          <w:szCs w:val="28"/>
        </w:rPr>
      </w:pPr>
    </w:p>
    <w:p w14:paraId="666E1827" w14:textId="77777777" w:rsidR="002F6FF8"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FF0000"/>
          <w:sz w:val="28"/>
          <w:szCs w:val="28"/>
        </w:rPr>
      </w:pPr>
    </w:p>
    <w:p w14:paraId="26CC38E8" w14:textId="686768E2" w:rsidR="002F6FF8" w:rsidRPr="00C65406" w:rsidRDefault="002F6FF8"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77DA3BA6">
        <w:rPr>
          <w:rFonts w:ascii="Angsana New" w:hAnsi="Angsana New"/>
          <w:color w:val="000000" w:themeColor="text1"/>
          <w:sz w:val="28"/>
          <w:szCs w:val="28"/>
        </w:rPr>
        <w:lastRenderedPageBreak/>
        <w:t>2</w:t>
      </w:r>
      <w:r w:rsidR="4078F9EA" w:rsidRPr="77DA3BA6">
        <w:rPr>
          <w:rFonts w:ascii="Angsana New" w:hAnsi="Angsana New"/>
          <w:color w:val="000000" w:themeColor="text1"/>
          <w:sz w:val="28"/>
          <w:szCs w:val="28"/>
        </w:rPr>
        <w:t>4</w:t>
      </w:r>
      <w:r w:rsidRPr="77DA3BA6">
        <w:rPr>
          <w:rFonts w:ascii="Angsana New" w:hAnsi="Angsana New"/>
          <w:color w:val="000000" w:themeColor="text1"/>
          <w:sz w:val="28"/>
          <w:szCs w:val="28"/>
        </w:rPr>
        <w:t>.1</w:t>
      </w:r>
      <w:r>
        <w:tab/>
      </w:r>
      <w:r w:rsidR="00624E68" w:rsidRPr="77DA3BA6">
        <w:rPr>
          <w:rFonts w:ascii="Angsana New" w:hAnsi="Angsana New"/>
          <w:color w:val="000000" w:themeColor="text1"/>
          <w:sz w:val="28"/>
          <w:szCs w:val="28"/>
        </w:rPr>
        <w:t>Movement of Liabilities under lease agreement as follows:</w:t>
      </w:r>
    </w:p>
    <w:tbl>
      <w:tblPr>
        <w:tblStyle w:val="TableGrid"/>
        <w:tblW w:w="91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526"/>
        <w:gridCol w:w="1554"/>
        <w:gridCol w:w="1554"/>
        <w:gridCol w:w="1553"/>
      </w:tblGrid>
      <w:tr w:rsidR="001C740C" w:rsidRPr="00CB5A12" w14:paraId="6D599AB2" w14:textId="77777777" w:rsidTr="00001D06">
        <w:trPr>
          <w:trHeight w:val="391"/>
        </w:trPr>
        <w:tc>
          <w:tcPr>
            <w:tcW w:w="2976" w:type="dxa"/>
          </w:tcPr>
          <w:p w14:paraId="54F0E837" w14:textId="77777777" w:rsidR="00624E68" w:rsidRPr="00CB5A12" w:rsidRDefault="00624E68" w:rsidP="3B20775F">
            <w:pPr>
              <w:ind w:right="54"/>
              <w:jc w:val="center"/>
              <w:rPr>
                <w:rFonts w:ascii="Angsana New" w:hAnsi="Angsana New"/>
                <w:color w:val="000000" w:themeColor="text1"/>
                <w:sz w:val="28"/>
                <w:szCs w:val="28"/>
              </w:rPr>
            </w:pPr>
          </w:p>
        </w:tc>
        <w:tc>
          <w:tcPr>
            <w:tcW w:w="1526" w:type="dxa"/>
          </w:tcPr>
          <w:p w14:paraId="39097819" w14:textId="77777777" w:rsidR="00624E68" w:rsidRPr="00B043F7" w:rsidRDefault="00624E68" w:rsidP="3B20775F">
            <w:pPr>
              <w:jc w:val="right"/>
              <w:rPr>
                <w:rFonts w:ascii="Angsana New" w:hAnsi="Angsana New"/>
                <w:b/>
                <w:bCs/>
                <w:color w:val="000000" w:themeColor="text1"/>
                <w:sz w:val="28"/>
                <w:szCs w:val="28"/>
                <w:cs/>
              </w:rPr>
            </w:pPr>
          </w:p>
        </w:tc>
        <w:tc>
          <w:tcPr>
            <w:tcW w:w="1554" w:type="dxa"/>
          </w:tcPr>
          <w:p w14:paraId="3B51230F" w14:textId="77777777" w:rsidR="00624E68" w:rsidRPr="00B043F7" w:rsidRDefault="00624E68" w:rsidP="3B20775F">
            <w:pPr>
              <w:jc w:val="right"/>
              <w:rPr>
                <w:rFonts w:ascii="Angsana New" w:hAnsi="Angsana New"/>
                <w:b/>
                <w:bCs/>
                <w:color w:val="000000" w:themeColor="text1"/>
                <w:sz w:val="28"/>
                <w:szCs w:val="28"/>
                <w:cs/>
              </w:rPr>
            </w:pPr>
          </w:p>
        </w:tc>
        <w:tc>
          <w:tcPr>
            <w:tcW w:w="1554" w:type="dxa"/>
          </w:tcPr>
          <w:p w14:paraId="32BAD755" w14:textId="77777777" w:rsidR="00624E68" w:rsidRPr="00B043F7" w:rsidRDefault="00624E68" w:rsidP="3B20775F">
            <w:pPr>
              <w:jc w:val="right"/>
              <w:rPr>
                <w:rFonts w:ascii="Angsana New" w:hAnsi="Angsana New"/>
                <w:b/>
                <w:bCs/>
                <w:color w:val="000000" w:themeColor="text1"/>
                <w:sz w:val="28"/>
                <w:szCs w:val="28"/>
                <w:cs/>
              </w:rPr>
            </w:pPr>
          </w:p>
        </w:tc>
        <w:tc>
          <w:tcPr>
            <w:tcW w:w="1553" w:type="dxa"/>
          </w:tcPr>
          <w:p w14:paraId="44E3AC66" w14:textId="31AC8213" w:rsidR="00624E68" w:rsidRPr="00B043F7" w:rsidRDefault="001D63FF" w:rsidP="3B20775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9115FE" w:rsidRPr="00CB5A12" w14:paraId="25EAE1C6" w14:textId="77777777" w:rsidTr="00001D06">
        <w:trPr>
          <w:trHeight w:val="421"/>
        </w:trPr>
        <w:tc>
          <w:tcPr>
            <w:tcW w:w="2976" w:type="dxa"/>
          </w:tcPr>
          <w:p w14:paraId="2190901C" w14:textId="77777777" w:rsidR="00624E68" w:rsidRPr="00CB5A12" w:rsidRDefault="00624E68" w:rsidP="3B20775F">
            <w:pPr>
              <w:ind w:right="54"/>
              <w:jc w:val="center"/>
              <w:rPr>
                <w:rFonts w:ascii="Angsana New" w:hAnsi="Angsana New"/>
                <w:color w:val="000000" w:themeColor="text1"/>
                <w:sz w:val="28"/>
                <w:szCs w:val="28"/>
              </w:rPr>
            </w:pPr>
          </w:p>
        </w:tc>
        <w:tc>
          <w:tcPr>
            <w:tcW w:w="3080" w:type="dxa"/>
            <w:gridSpan w:val="2"/>
          </w:tcPr>
          <w:p w14:paraId="41F535F3" w14:textId="14E1D452" w:rsidR="00624E68" w:rsidRPr="00B043F7" w:rsidRDefault="00624E68" w:rsidP="3B20775F">
            <w:pPr>
              <w:pBdr>
                <w:bottom w:val="single" w:sz="4" w:space="1" w:color="auto"/>
              </w:pBdr>
              <w:jc w:val="center"/>
              <w:rPr>
                <w:rFonts w:ascii="Angsana New" w:hAnsi="Angsana New"/>
                <w:b/>
                <w:bCs/>
                <w:color w:val="000000" w:themeColor="text1"/>
                <w:sz w:val="28"/>
                <w:szCs w:val="28"/>
                <w:cs/>
              </w:rPr>
            </w:pPr>
            <w:r w:rsidRPr="77DA3BA6">
              <w:rPr>
                <w:rFonts w:ascii="Angsana New" w:hAnsi="Angsana New"/>
                <w:b/>
                <w:bCs/>
                <w:color w:val="000000" w:themeColor="text1"/>
                <w:sz w:val="28"/>
                <w:szCs w:val="28"/>
              </w:rPr>
              <w:t>Consolidated financial statements</w:t>
            </w:r>
          </w:p>
        </w:tc>
        <w:tc>
          <w:tcPr>
            <w:tcW w:w="3107" w:type="dxa"/>
            <w:gridSpan w:val="2"/>
          </w:tcPr>
          <w:p w14:paraId="77237275" w14:textId="762A213D" w:rsidR="00624E68" w:rsidRPr="00B043F7" w:rsidRDefault="00624E68" w:rsidP="3B20775F">
            <w:pPr>
              <w:pBdr>
                <w:bottom w:val="single" w:sz="4" w:space="1" w:color="auto"/>
              </w:pBdr>
              <w:jc w:val="center"/>
              <w:rPr>
                <w:rFonts w:ascii="Angsana New" w:hAnsi="Angsana New"/>
                <w:b/>
                <w:bCs/>
                <w:color w:val="000000" w:themeColor="text1"/>
                <w:sz w:val="28"/>
                <w:szCs w:val="28"/>
                <w:cs/>
              </w:rPr>
            </w:pPr>
            <w:r w:rsidRPr="77DA3BA6">
              <w:rPr>
                <w:rFonts w:ascii="Angsana New" w:hAnsi="Angsana New"/>
                <w:b/>
                <w:bCs/>
                <w:color w:val="000000" w:themeColor="text1"/>
                <w:sz w:val="28"/>
                <w:szCs w:val="28"/>
              </w:rPr>
              <w:t>Separate financial statements</w:t>
            </w:r>
          </w:p>
        </w:tc>
      </w:tr>
      <w:tr w:rsidR="009115FE" w:rsidRPr="00CB5A12" w14:paraId="6F397646" w14:textId="77777777" w:rsidTr="00001D06">
        <w:trPr>
          <w:trHeight w:val="391"/>
        </w:trPr>
        <w:tc>
          <w:tcPr>
            <w:tcW w:w="2976" w:type="dxa"/>
          </w:tcPr>
          <w:p w14:paraId="3EE438BB" w14:textId="77777777" w:rsidR="00624E68" w:rsidRPr="00CB5A12" w:rsidRDefault="00624E68" w:rsidP="3B20775F">
            <w:pPr>
              <w:ind w:right="54"/>
              <w:jc w:val="center"/>
              <w:rPr>
                <w:rFonts w:ascii="Angsana New" w:hAnsi="Angsana New"/>
                <w:color w:val="000000" w:themeColor="text1"/>
                <w:sz w:val="28"/>
                <w:szCs w:val="28"/>
              </w:rPr>
            </w:pPr>
          </w:p>
        </w:tc>
        <w:tc>
          <w:tcPr>
            <w:tcW w:w="3080" w:type="dxa"/>
            <w:gridSpan w:val="2"/>
          </w:tcPr>
          <w:p w14:paraId="54612291" w14:textId="460DDBFF" w:rsidR="00624E68" w:rsidRPr="00B043F7" w:rsidRDefault="00624E68" w:rsidP="3B20775F">
            <w:pPr>
              <w:jc w:val="center"/>
              <w:rPr>
                <w:rFonts w:ascii="Angsana New" w:hAnsi="Angsana New"/>
                <w:b/>
                <w:bCs/>
                <w:color w:val="000000" w:themeColor="text1"/>
                <w:sz w:val="28"/>
                <w:szCs w:val="28"/>
                <w:cs/>
              </w:rPr>
            </w:pPr>
            <w:r w:rsidRPr="77DA3BA6">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77DA3BA6">
              <w:rPr>
                <w:rFonts w:ascii="Angsana New" w:hAnsi="Angsana New"/>
                <w:b/>
                <w:bCs/>
                <w:color w:val="000000" w:themeColor="text1"/>
                <w:sz w:val="28"/>
                <w:szCs w:val="28"/>
              </w:rPr>
              <w:t>,</w:t>
            </w:r>
          </w:p>
        </w:tc>
        <w:tc>
          <w:tcPr>
            <w:tcW w:w="3107" w:type="dxa"/>
            <w:gridSpan w:val="2"/>
          </w:tcPr>
          <w:p w14:paraId="2D77FD34" w14:textId="30348D29" w:rsidR="00624E68" w:rsidRPr="00B043F7" w:rsidRDefault="00624E68" w:rsidP="3B20775F">
            <w:pPr>
              <w:jc w:val="center"/>
              <w:rPr>
                <w:rFonts w:ascii="Angsana New" w:hAnsi="Angsana New"/>
                <w:b/>
                <w:bCs/>
                <w:color w:val="000000" w:themeColor="text1"/>
                <w:sz w:val="28"/>
                <w:szCs w:val="28"/>
                <w:cs/>
              </w:rPr>
            </w:pPr>
            <w:r w:rsidRPr="77DA3BA6">
              <w:rPr>
                <w:rFonts w:ascii="Angsana New" w:hAnsi="Angsana New"/>
                <w:b/>
                <w:bCs/>
                <w:color w:val="000000" w:themeColor="text1"/>
                <w:sz w:val="28"/>
                <w:szCs w:val="28"/>
              </w:rPr>
              <w:t xml:space="preserve">As at December </w:t>
            </w:r>
            <w:r w:rsidR="002E3EE8" w:rsidRPr="002E3EE8">
              <w:rPr>
                <w:rFonts w:ascii="Angsana New" w:hAnsi="Angsana New"/>
                <w:b/>
                <w:bCs/>
                <w:color w:val="000000" w:themeColor="text1"/>
                <w:sz w:val="28"/>
                <w:szCs w:val="28"/>
              </w:rPr>
              <w:t>31</w:t>
            </w:r>
            <w:r w:rsidRPr="77DA3BA6">
              <w:rPr>
                <w:rFonts w:ascii="Angsana New" w:hAnsi="Angsana New"/>
                <w:b/>
                <w:bCs/>
                <w:color w:val="000000" w:themeColor="text1"/>
                <w:sz w:val="28"/>
                <w:szCs w:val="28"/>
              </w:rPr>
              <w:t>,</w:t>
            </w:r>
          </w:p>
        </w:tc>
      </w:tr>
      <w:tr w:rsidR="001C740C" w:rsidRPr="00CB5A12" w14:paraId="7C02B687" w14:textId="77777777" w:rsidTr="00001D06">
        <w:trPr>
          <w:trHeight w:val="406"/>
        </w:trPr>
        <w:tc>
          <w:tcPr>
            <w:tcW w:w="2976" w:type="dxa"/>
          </w:tcPr>
          <w:p w14:paraId="0A7B5917" w14:textId="77777777" w:rsidR="00624E68" w:rsidRPr="00CB5A12" w:rsidRDefault="00624E68" w:rsidP="3B20775F">
            <w:pPr>
              <w:ind w:right="54"/>
              <w:jc w:val="center"/>
              <w:rPr>
                <w:rFonts w:ascii="Angsana New" w:hAnsi="Angsana New"/>
                <w:color w:val="000000" w:themeColor="text1"/>
                <w:sz w:val="28"/>
                <w:szCs w:val="28"/>
              </w:rPr>
            </w:pPr>
          </w:p>
        </w:tc>
        <w:tc>
          <w:tcPr>
            <w:tcW w:w="1526" w:type="dxa"/>
          </w:tcPr>
          <w:p w14:paraId="39156BFF" w14:textId="6D3593E7" w:rsidR="00624E68"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54" w:type="dxa"/>
          </w:tcPr>
          <w:p w14:paraId="05DCE8A9" w14:textId="1EB0EDF6" w:rsidR="00624E68" w:rsidRPr="00B043F7" w:rsidRDefault="00624E68" w:rsidP="3B20775F">
            <w:pPr>
              <w:pBdr>
                <w:bottom w:val="single" w:sz="4" w:space="1" w:color="auto"/>
              </w:pBdr>
              <w:jc w:val="center"/>
              <w:rPr>
                <w:rFonts w:ascii="Angsana New" w:hAnsi="Angsana New"/>
                <w:b/>
                <w:bCs/>
                <w:color w:val="000000" w:themeColor="text1"/>
                <w:sz w:val="28"/>
                <w:szCs w:val="28"/>
              </w:rPr>
            </w:pPr>
            <w:r w:rsidRPr="77DA3BA6">
              <w:rPr>
                <w:rFonts w:ascii="Angsana New" w:hAnsi="Angsana New"/>
                <w:b/>
                <w:bCs/>
                <w:color w:val="000000" w:themeColor="text1"/>
                <w:sz w:val="28"/>
                <w:szCs w:val="28"/>
              </w:rPr>
              <w:t>2024</w:t>
            </w:r>
          </w:p>
        </w:tc>
        <w:tc>
          <w:tcPr>
            <w:tcW w:w="1554" w:type="dxa"/>
          </w:tcPr>
          <w:p w14:paraId="06D658C4" w14:textId="065DC888" w:rsidR="00624E68"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53" w:type="dxa"/>
          </w:tcPr>
          <w:p w14:paraId="6818019C" w14:textId="69C5D358" w:rsidR="00624E68" w:rsidRPr="00B043F7" w:rsidRDefault="00624E68" w:rsidP="3B20775F">
            <w:pPr>
              <w:pBdr>
                <w:bottom w:val="single" w:sz="4" w:space="1" w:color="auto"/>
              </w:pBdr>
              <w:jc w:val="center"/>
              <w:rPr>
                <w:rFonts w:ascii="Angsana New" w:hAnsi="Angsana New"/>
                <w:b/>
                <w:bCs/>
                <w:color w:val="000000" w:themeColor="text1"/>
                <w:sz w:val="28"/>
                <w:szCs w:val="28"/>
              </w:rPr>
            </w:pPr>
            <w:r w:rsidRPr="77DA3BA6">
              <w:rPr>
                <w:rFonts w:ascii="Angsana New" w:hAnsi="Angsana New"/>
                <w:b/>
                <w:bCs/>
                <w:color w:val="000000" w:themeColor="text1"/>
                <w:sz w:val="28"/>
                <w:szCs w:val="28"/>
              </w:rPr>
              <w:t>2024</w:t>
            </w:r>
          </w:p>
        </w:tc>
      </w:tr>
      <w:tr w:rsidR="001C740C" w:rsidRPr="00CB5A12" w14:paraId="09CC03FD" w14:textId="77777777" w:rsidTr="00001D06">
        <w:trPr>
          <w:trHeight w:val="391"/>
        </w:trPr>
        <w:tc>
          <w:tcPr>
            <w:tcW w:w="2976" w:type="dxa"/>
          </w:tcPr>
          <w:p w14:paraId="0F2158B9" w14:textId="37A2E6AF" w:rsidR="006E35DF" w:rsidRPr="00AB52FD" w:rsidRDefault="006E35DF" w:rsidP="006E35DF">
            <w:pPr>
              <w:pStyle w:val="BodyText"/>
              <w:tabs>
                <w:tab w:val="left" w:pos="720"/>
              </w:tabs>
              <w:spacing w:after="0"/>
              <w:ind w:left="165" w:right="-131" w:hanging="165"/>
              <w:rPr>
                <w:rFonts w:ascii="Angsana New" w:hAnsi="Angsana New"/>
                <w:color w:val="000000" w:themeColor="text1"/>
                <w:sz w:val="28"/>
                <w:szCs w:val="28"/>
                <w:cs/>
              </w:rPr>
            </w:pPr>
            <w:r w:rsidRPr="77DA3BA6">
              <w:rPr>
                <w:rFonts w:ascii="Angsana New" w:hAnsi="Angsana New"/>
                <w:color w:val="000000" w:themeColor="text1"/>
                <w:sz w:val="28"/>
                <w:szCs w:val="28"/>
              </w:rPr>
              <w:t>Balance as at beginning</w:t>
            </w:r>
          </w:p>
        </w:tc>
        <w:tc>
          <w:tcPr>
            <w:tcW w:w="1526" w:type="dxa"/>
          </w:tcPr>
          <w:p w14:paraId="1995AB74" w14:textId="54979031"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326,840,039</w:t>
            </w:r>
          </w:p>
        </w:tc>
        <w:tc>
          <w:tcPr>
            <w:tcW w:w="1554" w:type="dxa"/>
          </w:tcPr>
          <w:p w14:paraId="22FB3D1B" w14:textId="31C09A5D"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427,701,122</w:t>
            </w:r>
          </w:p>
        </w:tc>
        <w:tc>
          <w:tcPr>
            <w:tcW w:w="1554" w:type="dxa"/>
          </w:tcPr>
          <w:p w14:paraId="35B939B5" w14:textId="1262002D"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305,247,090</w:t>
            </w:r>
          </w:p>
        </w:tc>
        <w:tc>
          <w:tcPr>
            <w:tcW w:w="1553" w:type="dxa"/>
          </w:tcPr>
          <w:p w14:paraId="6670A08C" w14:textId="1D255B21"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388,700,320</w:t>
            </w:r>
          </w:p>
        </w:tc>
      </w:tr>
      <w:tr w:rsidR="001C740C" w:rsidRPr="00CB5A12" w14:paraId="3463CD70" w14:textId="77777777" w:rsidTr="00001D06">
        <w:trPr>
          <w:trHeight w:val="383"/>
        </w:trPr>
        <w:tc>
          <w:tcPr>
            <w:tcW w:w="2976" w:type="dxa"/>
          </w:tcPr>
          <w:p w14:paraId="72C1AE50" w14:textId="7902BB72" w:rsidR="006E35DF" w:rsidRPr="00AB52FD" w:rsidRDefault="006E35DF" w:rsidP="006E35DF">
            <w:pPr>
              <w:pStyle w:val="BodyText"/>
              <w:tabs>
                <w:tab w:val="left" w:pos="720"/>
              </w:tabs>
              <w:spacing w:after="0"/>
              <w:ind w:right="-131"/>
              <w:rPr>
                <w:rFonts w:ascii="Angsana New" w:hAnsi="Angsana New"/>
                <w:color w:val="000000" w:themeColor="text1"/>
                <w:sz w:val="28"/>
                <w:szCs w:val="28"/>
              </w:rPr>
            </w:pPr>
            <w:r w:rsidRPr="77DA3BA6">
              <w:rPr>
                <w:rFonts w:ascii="Angsana New" w:hAnsi="Angsana New"/>
                <w:color w:val="000000" w:themeColor="text1"/>
                <w:sz w:val="28"/>
                <w:szCs w:val="28"/>
              </w:rPr>
              <w:t>Add</w:t>
            </w:r>
            <w:r w:rsidR="00C91346">
              <w:rPr>
                <w:rFonts w:ascii="Angsana New" w:hAnsi="Angsana New"/>
                <w:color w:val="000000" w:themeColor="text1"/>
                <w:sz w:val="28"/>
                <w:szCs w:val="28"/>
              </w:rPr>
              <w:t xml:space="preserve">: </w:t>
            </w:r>
            <w:r w:rsidRPr="77DA3BA6">
              <w:rPr>
                <w:rFonts w:ascii="Angsana New" w:hAnsi="Angsana New"/>
                <w:color w:val="000000" w:themeColor="text1"/>
                <w:sz w:val="28"/>
                <w:szCs w:val="28"/>
              </w:rPr>
              <w:t>Increased from lease liabilities</w:t>
            </w:r>
          </w:p>
        </w:tc>
        <w:tc>
          <w:tcPr>
            <w:tcW w:w="1526" w:type="dxa"/>
          </w:tcPr>
          <w:p w14:paraId="6A38E48A" w14:textId="6B77A02A"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275,067,204</w:t>
            </w:r>
          </w:p>
        </w:tc>
        <w:tc>
          <w:tcPr>
            <w:tcW w:w="1554" w:type="dxa"/>
          </w:tcPr>
          <w:p w14:paraId="12ADC48A" w14:textId="60B9BAC1"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486,739,474</w:t>
            </w:r>
          </w:p>
        </w:tc>
        <w:tc>
          <w:tcPr>
            <w:tcW w:w="1554" w:type="dxa"/>
          </w:tcPr>
          <w:p w14:paraId="3D7378F1" w14:textId="02D51C69"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270,427,104</w:t>
            </w:r>
          </w:p>
        </w:tc>
        <w:tc>
          <w:tcPr>
            <w:tcW w:w="1553" w:type="dxa"/>
          </w:tcPr>
          <w:p w14:paraId="1B4EAD87" w14:textId="214DC4CA"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488,830,598</w:t>
            </w:r>
          </w:p>
        </w:tc>
      </w:tr>
      <w:tr w:rsidR="001C740C" w:rsidRPr="00CB5A12" w14:paraId="7B2DF770" w14:textId="77777777" w:rsidTr="00001D06">
        <w:trPr>
          <w:trHeight w:val="376"/>
        </w:trPr>
        <w:tc>
          <w:tcPr>
            <w:tcW w:w="2976" w:type="dxa"/>
          </w:tcPr>
          <w:p w14:paraId="73CD20C5" w14:textId="4DDEC91C" w:rsidR="006E35DF" w:rsidRPr="00AB52FD" w:rsidRDefault="006E35DF" w:rsidP="00C91346">
            <w:pPr>
              <w:pStyle w:val="BodyText"/>
              <w:spacing w:after="0"/>
              <w:ind w:left="600" w:right="-131" w:hanging="141"/>
              <w:rPr>
                <w:rFonts w:ascii="Angsana New" w:hAnsi="Angsana New"/>
                <w:color w:val="000000" w:themeColor="text1"/>
                <w:sz w:val="28"/>
                <w:szCs w:val="28"/>
                <w:cs/>
              </w:rPr>
            </w:pPr>
            <w:r w:rsidRPr="77DA3BA6">
              <w:rPr>
                <w:rFonts w:ascii="Angsana New" w:hAnsi="Angsana New"/>
                <w:color w:val="000000" w:themeColor="text1"/>
                <w:sz w:val="28"/>
                <w:szCs w:val="28"/>
              </w:rPr>
              <w:t>Amortization of deferred</w:t>
            </w:r>
            <w:r w:rsidR="00C91346">
              <w:rPr>
                <w:rFonts w:ascii="Angsana New" w:hAnsi="Angsana New"/>
                <w:color w:val="000000" w:themeColor="text1"/>
                <w:sz w:val="28"/>
                <w:szCs w:val="28"/>
              </w:rPr>
              <w:t xml:space="preserve"> </w:t>
            </w:r>
            <w:r w:rsidRPr="77DA3BA6">
              <w:rPr>
                <w:rFonts w:ascii="Angsana New" w:hAnsi="Angsana New"/>
                <w:color w:val="000000" w:themeColor="text1"/>
                <w:sz w:val="28"/>
                <w:szCs w:val="28"/>
              </w:rPr>
              <w:t>interest</w:t>
            </w:r>
          </w:p>
        </w:tc>
        <w:tc>
          <w:tcPr>
            <w:tcW w:w="1526" w:type="dxa"/>
          </w:tcPr>
          <w:p w14:paraId="181AA2C0" w14:textId="77777777" w:rsidR="00D81D8E" w:rsidRDefault="00D81D8E" w:rsidP="006E35DF">
            <w:pPr>
              <w:tabs>
                <w:tab w:val="decimal" w:pos="1165"/>
              </w:tabs>
              <w:ind w:right="-31"/>
              <w:jc w:val="right"/>
              <w:rPr>
                <w:rFonts w:ascii="Angsana New" w:hAnsi="Angsana New"/>
                <w:sz w:val="28"/>
                <w:szCs w:val="28"/>
              </w:rPr>
            </w:pPr>
          </w:p>
          <w:p w14:paraId="14CACEF8" w14:textId="29C0DE8A"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11,975,506</w:t>
            </w:r>
          </w:p>
        </w:tc>
        <w:tc>
          <w:tcPr>
            <w:tcW w:w="1554" w:type="dxa"/>
          </w:tcPr>
          <w:p w14:paraId="1A28F57F" w14:textId="77777777" w:rsidR="00D81D8E" w:rsidRDefault="00D81D8E" w:rsidP="006E35DF">
            <w:pPr>
              <w:tabs>
                <w:tab w:val="decimal" w:pos="1165"/>
              </w:tabs>
              <w:ind w:right="-31"/>
              <w:jc w:val="right"/>
              <w:rPr>
                <w:rFonts w:ascii="Angsana New" w:hAnsi="Angsana New"/>
                <w:sz w:val="28"/>
                <w:szCs w:val="28"/>
              </w:rPr>
            </w:pPr>
          </w:p>
          <w:p w14:paraId="032BC938" w14:textId="3C239922"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28,150,425</w:t>
            </w:r>
          </w:p>
        </w:tc>
        <w:tc>
          <w:tcPr>
            <w:tcW w:w="1554" w:type="dxa"/>
          </w:tcPr>
          <w:p w14:paraId="40DABDA7" w14:textId="77777777" w:rsidR="00D81D8E" w:rsidRDefault="00D81D8E" w:rsidP="006E35DF">
            <w:pPr>
              <w:tabs>
                <w:tab w:val="decimal" w:pos="1165"/>
              </w:tabs>
              <w:ind w:right="-31"/>
              <w:jc w:val="right"/>
              <w:rPr>
                <w:rFonts w:ascii="Angsana New" w:hAnsi="Angsana New"/>
                <w:sz w:val="28"/>
                <w:szCs w:val="28"/>
              </w:rPr>
            </w:pPr>
          </w:p>
          <w:p w14:paraId="20F767E0" w14:textId="40E8FA6C"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11,598,025</w:t>
            </w:r>
          </w:p>
        </w:tc>
        <w:tc>
          <w:tcPr>
            <w:tcW w:w="1553" w:type="dxa"/>
          </w:tcPr>
          <w:p w14:paraId="00CF2FE8" w14:textId="77777777" w:rsidR="00D81D8E" w:rsidRDefault="00D81D8E" w:rsidP="006E35DF">
            <w:pPr>
              <w:tabs>
                <w:tab w:val="decimal" w:pos="1165"/>
              </w:tabs>
              <w:ind w:right="-31"/>
              <w:jc w:val="right"/>
              <w:rPr>
                <w:rFonts w:ascii="Angsana New" w:hAnsi="Angsana New"/>
                <w:sz w:val="28"/>
                <w:szCs w:val="28"/>
              </w:rPr>
            </w:pPr>
          </w:p>
          <w:p w14:paraId="5D35FCBE" w14:textId="4108BE3B" w:rsidR="006E35DF" w:rsidRPr="00AB52FD"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26,675,603</w:t>
            </w:r>
          </w:p>
        </w:tc>
      </w:tr>
      <w:tr w:rsidR="001C740C" w:rsidRPr="00CB5A12" w14:paraId="0C1AA9EF" w14:textId="77777777" w:rsidTr="00001D06">
        <w:trPr>
          <w:trHeight w:val="753"/>
        </w:trPr>
        <w:tc>
          <w:tcPr>
            <w:tcW w:w="2976" w:type="dxa"/>
          </w:tcPr>
          <w:p w14:paraId="6A04732A" w14:textId="023BC9E6" w:rsidR="006E35DF" w:rsidRPr="002F6FF8" w:rsidRDefault="006E35DF" w:rsidP="00C91346">
            <w:pPr>
              <w:pStyle w:val="BodyText"/>
              <w:spacing w:after="0"/>
              <w:ind w:left="600" w:right="-131" w:hanging="141"/>
              <w:rPr>
                <w:rFonts w:ascii="Angsana New" w:hAnsi="Angsana New"/>
                <w:color w:val="000000" w:themeColor="text1"/>
                <w:sz w:val="28"/>
                <w:szCs w:val="28"/>
                <w:cs/>
              </w:rPr>
            </w:pPr>
            <w:r w:rsidRPr="77DA3BA6">
              <w:rPr>
                <w:rFonts w:ascii="Angsana New" w:hAnsi="Angsana New"/>
                <w:color w:val="000000" w:themeColor="text1"/>
                <w:sz w:val="28"/>
                <w:szCs w:val="28"/>
              </w:rPr>
              <w:t>Adjust the value using the</w:t>
            </w:r>
            <w:r w:rsidRPr="77DA3BA6">
              <w:rPr>
                <w:rFonts w:ascii="Angsana New" w:hAnsi="Angsana New"/>
                <w:color w:val="000000" w:themeColor="text1"/>
                <w:sz w:val="28"/>
                <w:szCs w:val="28"/>
                <w:cs/>
              </w:rPr>
              <w:t xml:space="preserve"> </w:t>
            </w:r>
            <w:r w:rsidRPr="77DA3BA6">
              <w:rPr>
                <w:rFonts w:ascii="Angsana New" w:hAnsi="Angsana New"/>
                <w:color w:val="000000" w:themeColor="text1"/>
                <w:sz w:val="28"/>
                <w:szCs w:val="28"/>
              </w:rPr>
              <w:t>amortized cost method.</w:t>
            </w:r>
          </w:p>
        </w:tc>
        <w:tc>
          <w:tcPr>
            <w:tcW w:w="1526" w:type="dxa"/>
          </w:tcPr>
          <w:p w14:paraId="6F8D13AB" w14:textId="77777777" w:rsidR="006E35DF" w:rsidRPr="004031D6" w:rsidRDefault="006E35DF" w:rsidP="006E35DF">
            <w:pPr>
              <w:tabs>
                <w:tab w:val="decimal" w:pos="1165"/>
              </w:tabs>
              <w:ind w:right="-31"/>
              <w:jc w:val="center"/>
              <w:rPr>
                <w:rFonts w:ascii="Angsana New" w:hAnsi="Angsana New"/>
                <w:sz w:val="28"/>
                <w:szCs w:val="28"/>
              </w:rPr>
            </w:pPr>
          </w:p>
          <w:p w14:paraId="5B291898" w14:textId="123884EE"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13,229,616</w:t>
            </w:r>
          </w:p>
        </w:tc>
        <w:tc>
          <w:tcPr>
            <w:tcW w:w="1554" w:type="dxa"/>
          </w:tcPr>
          <w:p w14:paraId="2D41B76A" w14:textId="77777777" w:rsidR="006E35DF" w:rsidRPr="004031D6" w:rsidRDefault="006E35DF" w:rsidP="006E35DF">
            <w:pPr>
              <w:tabs>
                <w:tab w:val="decimal" w:pos="1165"/>
              </w:tabs>
              <w:ind w:right="-31"/>
              <w:jc w:val="center"/>
              <w:rPr>
                <w:rFonts w:ascii="Angsana New" w:hAnsi="Angsana New"/>
                <w:sz w:val="28"/>
                <w:szCs w:val="28"/>
              </w:rPr>
            </w:pPr>
          </w:p>
          <w:p w14:paraId="20ADF5CB" w14:textId="4D261B9F"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77,300</w:t>
            </w:r>
          </w:p>
        </w:tc>
        <w:tc>
          <w:tcPr>
            <w:tcW w:w="1554" w:type="dxa"/>
          </w:tcPr>
          <w:p w14:paraId="4654AB35" w14:textId="77777777" w:rsidR="006E35DF" w:rsidRPr="004031D6" w:rsidRDefault="006E35DF" w:rsidP="006E35DF">
            <w:pPr>
              <w:tabs>
                <w:tab w:val="decimal" w:pos="1165"/>
              </w:tabs>
              <w:ind w:right="-31"/>
              <w:jc w:val="center"/>
              <w:rPr>
                <w:rFonts w:ascii="Angsana New" w:hAnsi="Angsana New"/>
                <w:sz w:val="28"/>
                <w:szCs w:val="28"/>
              </w:rPr>
            </w:pPr>
          </w:p>
          <w:p w14:paraId="60036567" w14:textId="3938ED51"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12,731,961</w:t>
            </w:r>
          </w:p>
        </w:tc>
        <w:tc>
          <w:tcPr>
            <w:tcW w:w="1553" w:type="dxa"/>
          </w:tcPr>
          <w:p w14:paraId="6E13DB03" w14:textId="77777777" w:rsidR="006E35DF" w:rsidRPr="004031D6" w:rsidRDefault="006E35DF" w:rsidP="006E35DF">
            <w:pPr>
              <w:tabs>
                <w:tab w:val="decimal" w:pos="1165"/>
              </w:tabs>
              <w:ind w:right="-31"/>
              <w:jc w:val="center"/>
              <w:rPr>
                <w:rFonts w:ascii="Angsana New" w:hAnsi="Angsana New"/>
                <w:sz w:val="28"/>
                <w:szCs w:val="28"/>
              </w:rPr>
            </w:pPr>
          </w:p>
          <w:p w14:paraId="43BB8644" w14:textId="0AC606CB"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77,300</w:t>
            </w:r>
          </w:p>
        </w:tc>
      </w:tr>
      <w:tr w:rsidR="001C740C" w:rsidRPr="00CB5A12" w14:paraId="631F1983" w14:textId="77777777" w:rsidTr="00001D06">
        <w:trPr>
          <w:trHeight w:val="768"/>
        </w:trPr>
        <w:tc>
          <w:tcPr>
            <w:tcW w:w="2976" w:type="dxa"/>
          </w:tcPr>
          <w:p w14:paraId="504870EC" w14:textId="676B628B" w:rsidR="006E35DF" w:rsidRPr="00624E68" w:rsidRDefault="006E35DF" w:rsidP="00C91346">
            <w:pPr>
              <w:pStyle w:val="BodyText"/>
              <w:spacing w:after="0"/>
              <w:ind w:left="600" w:right="-131" w:hanging="141"/>
              <w:rPr>
                <w:rFonts w:ascii="Angsana New" w:hAnsi="Angsana New"/>
                <w:color w:val="000000" w:themeColor="text1"/>
                <w:sz w:val="28"/>
                <w:szCs w:val="28"/>
                <w:cs/>
              </w:rPr>
            </w:pPr>
            <w:r w:rsidRPr="77DA3BA6">
              <w:rPr>
                <w:rFonts w:ascii="Angsana New" w:hAnsi="Angsana New"/>
                <w:color w:val="000000" w:themeColor="text1"/>
                <w:sz w:val="28"/>
                <w:szCs w:val="28"/>
              </w:rPr>
              <w:t xml:space="preserve">Receiving money back of contract insurance with net </w:t>
            </w:r>
            <w:r w:rsidR="002F3F59">
              <w:rPr>
                <w:rFonts w:ascii="Angsana New" w:hAnsi="Angsana New"/>
                <w:color w:val="000000" w:themeColor="text1"/>
                <w:sz w:val="28"/>
                <w:szCs w:val="28"/>
              </w:rPr>
              <w:t>T</w:t>
            </w:r>
            <w:r w:rsidRPr="77DA3BA6">
              <w:rPr>
                <w:rFonts w:ascii="Angsana New" w:hAnsi="Angsana New"/>
                <w:color w:val="000000" w:themeColor="text1"/>
                <w:sz w:val="28"/>
                <w:szCs w:val="28"/>
              </w:rPr>
              <w:t>rust</w:t>
            </w:r>
          </w:p>
        </w:tc>
        <w:tc>
          <w:tcPr>
            <w:tcW w:w="1526" w:type="dxa"/>
          </w:tcPr>
          <w:p w14:paraId="00766A13" w14:textId="77777777" w:rsidR="006E35DF" w:rsidRPr="004031D6" w:rsidRDefault="006E35DF" w:rsidP="006E35DF">
            <w:pPr>
              <w:tabs>
                <w:tab w:val="decimal" w:pos="1165"/>
              </w:tabs>
              <w:ind w:right="-31"/>
              <w:jc w:val="center"/>
              <w:rPr>
                <w:rFonts w:ascii="Angsana New" w:hAnsi="Angsana New"/>
                <w:sz w:val="28"/>
                <w:szCs w:val="28"/>
              </w:rPr>
            </w:pPr>
          </w:p>
          <w:p w14:paraId="4C6B3BFA" w14:textId="77777777" w:rsidR="00C91346" w:rsidRDefault="00C91346" w:rsidP="006E35DF">
            <w:pPr>
              <w:tabs>
                <w:tab w:val="decimal" w:pos="1165"/>
              </w:tabs>
              <w:ind w:right="-31"/>
              <w:jc w:val="right"/>
              <w:rPr>
                <w:rFonts w:ascii="Angsana New" w:hAnsi="Angsana New"/>
                <w:sz w:val="28"/>
                <w:szCs w:val="28"/>
              </w:rPr>
            </w:pPr>
          </w:p>
          <w:p w14:paraId="45766606" w14:textId="59D0151F"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c>
          <w:tcPr>
            <w:tcW w:w="1554" w:type="dxa"/>
          </w:tcPr>
          <w:p w14:paraId="58EDB9A8" w14:textId="77777777" w:rsidR="006E35DF" w:rsidRPr="004031D6" w:rsidRDefault="006E35DF" w:rsidP="006E35DF">
            <w:pPr>
              <w:tabs>
                <w:tab w:val="decimal" w:pos="1165"/>
              </w:tabs>
              <w:ind w:right="-31"/>
              <w:jc w:val="center"/>
              <w:rPr>
                <w:rFonts w:ascii="Angsana New" w:hAnsi="Angsana New"/>
                <w:sz w:val="28"/>
                <w:szCs w:val="28"/>
              </w:rPr>
            </w:pPr>
          </w:p>
          <w:p w14:paraId="22475C81" w14:textId="77777777" w:rsidR="00C91346" w:rsidRDefault="00C91346" w:rsidP="006E35DF">
            <w:pPr>
              <w:tabs>
                <w:tab w:val="decimal" w:pos="1165"/>
              </w:tabs>
              <w:ind w:right="-31"/>
              <w:jc w:val="right"/>
              <w:rPr>
                <w:rFonts w:ascii="Angsana New" w:hAnsi="Angsana New"/>
                <w:sz w:val="28"/>
                <w:szCs w:val="28"/>
              </w:rPr>
            </w:pPr>
          </w:p>
          <w:p w14:paraId="38AE3513" w14:textId="32F849F5"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1,852,180</w:t>
            </w:r>
          </w:p>
        </w:tc>
        <w:tc>
          <w:tcPr>
            <w:tcW w:w="1554" w:type="dxa"/>
          </w:tcPr>
          <w:p w14:paraId="2105F569" w14:textId="77777777" w:rsidR="006E35DF" w:rsidRPr="004031D6" w:rsidRDefault="006E35DF" w:rsidP="006E35DF">
            <w:pPr>
              <w:tabs>
                <w:tab w:val="decimal" w:pos="1165"/>
              </w:tabs>
              <w:ind w:right="-31"/>
              <w:jc w:val="center"/>
              <w:rPr>
                <w:rFonts w:ascii="Angsana New" w:hAnsi="Angsana New"/>
                <w:sz w:val="28"/>
                <w:szCs w:val="28"/>
              </w:rPr>
            </w:pPr>
          </w:p>
          <w:p w14:paraId="73A681DC" w14:textId="77777777" w:rsidR="00C91346" w:rsidRDefault="00C91346" w:rsidP="006E35DF">
            <w:pPr>
              <w:tabs>
                <w:tab w:val="decimal" w:pos="1165"/>
              </w:tabs>
              <w:ind w:right="-31"/>
              <w:jc w:val="right"/>
              <w:rPr>
                <w:rFonts w:ascii="Angsana New" w:hAnsi="Angsana New"/>
                <w:sz w:val="28"/>
                <w:szCs w:val="28"/>
              </w:rPr>
            </w:pPr>
          </w:p>
          <w:p w14:paraId="21E1B210" w14:textId="7CA48526"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c>
          <w:tcPr>
            <w:tcW w:w="1553" w:type="dxa"/>
          </w:tcPr>
          <w:p w14:paraId="4314B2C1" w14:textId="77777777" w:rsidR="006E35DF" w:rsidRPr="004031D6" w:rsidRDefault="006E35DF" w:rsidP="006E35DF">
            <w:pPr>
              <w:tabs>
                <w:tab w:val="decimal" w:pos="1165"/>
              </w:tabs>
              <w:ind w:right="-31"/>
              <w:jc w:val="center"/>
              <w:rPr>
                <w:rFonts w:ascii="Angsana New" w:hAnsi="Angsana New"/>
                <w:sz w:val="28"/>
                <w:szCs w:val="28"/>
              </w:rPr>
            </w:pPr>
          </w:p>
          <w:p w14:paraId="48563552" w14:textId="77777777" w:rsidR="00C91346" w:rsidRDefault="00C91346" w:rsidP="006E35DF">
            <w:pPr>
              <w:tabs>
                <w:tab w:val="decimal" w:pos="1165"/>
              </w:tabs>
              <w:ind w:right="-31"/>
              <w:jc w:val="right"/>
              <w:rPr>
                <w:rFonts w:ascii="Angsana New" w:hAnsi="Angsana New"/>
                <w:sz w:val="28"/>
                <w:szCs w:val="28"/>
              </w:rPr>
            </w:pPr>
          </w:p>
          <w:p w14:paraId="6A79F0FD" w14:textId="0C1A7E44"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1,852,180</w:t>
            </w:r>
          </w:p>
        </w:tc>
      </w:tr>
      <w:tr w:rsidR="001C740C" w:rsidRPr="00CB5A12" w14:paraId="3CB798E6" w14:textId="77777777" w:rsidTr="00001D06">
        <w:trPr>
          <w:trHeight w:val="376"/>
        </w:trPr>
        <w:tc>
          <w:tcPr>
            <w:tcW w:w="2976" w:type="dxa"/>
          </w:tcPr>
          <w:p w14:paraId="4EE494F8" w14:textId="076B58A8" w:rsidR="006E35DF" w:rsidRPr="00624E68" w:rsidRDefault="006E35DF" w:rsidP="00C91346">
            <w:pPr>
              <w:pStyle w:val="BodyText"/>
              <w:tabs>
                <w:tab w:val="left" w:pos="720"/>
              </w:tabs>
              <w:spacing w:after="0"/>
              <w:ind w:left="459" w:right="-131" w:hanging="459"/>
              <w:rPr>
                <w:rFonts w:ascii="Angsana New" w:hAnsi="Angsana New"/>
                <w:color w:val="000000" w:themeColor="text1"/>
                <w:sz w:val="28"/>
                <w:szCs w:val="28"/>
                <w:cs/>
              </w:rPr>
            </w:pPr>
            <w:r w:rsidRPr="77DA3BA6">
              <w:rPr>
                <w:rFonts w:ascii="Angsana New" w:hAnsi="Angsana New"/>
                <w:color w:val="000000" w:themeColor="text1"/>
                <w:sz w:val="28"/>
                <w:szCs w:val="28"/>
              </w:rPr>
              <w:t>Less</w:t>
            </w:r>
            <w:r w:rsidR="00C91346">
              <w:rPr>
                <w:rFonts w:ascii="Angsana New" w:hAnsi="Angsana New"/>
                <w:color w:val="000000" w:themeColor="text1"/>
                <w:sz w:val="28"/>
                <w:szCs w:val="28"/>
              </w:rPr>
              <w:t xml:space="preserve">: </w:t>
            </w:r>
            <w:r w:rsidRPr="77DA3BA6">
              <w:rPr>
                <w:rFonts w:ascii="Angsana New" w:hAnsi="Angsana New"/>
                <w:color w:val="000000" w:themeColor="text1"/>
                <w:sz w:val="28"/>
                <w:szCs w:val="28"/>
              </w:rPr>
              <w:t xml:space="preserve">Contract Adjustment/Cancel Contract </w:t>
            </w:r>
          </w:p>
        </w:tc>
        <w:tc>
          <w:tcPr>
            <w:tcW w:w="1526" w:type="dxa"/>
          </w:tcPr>
          <w:p w14:paraId="21418D21" w14:textId="77777777" w:rsidR="00001D06" w:rsidRDefault="00001D06" w:rsidP="006E35DF">
            <w:pPr>
              <w:tabs>
                <w:tab w:val="decimal" w:pos="1165"/>
              </w:tabs>
              <w:ind w:right="-31"/>
              <w:jc w:val="right"/>
              <w:rPr>
                <w:rFonts w:ascii="Angsana New" w:hAnsi="Angsana New"/>
                <w:sz w:val="28"/>
                <w:szCs w:val="28"/>
              </w:rPr>
            </w:pPr>
          </w:p>
          <w:p w14:paraId="5E354BA6" w14:textId="6CD29891"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(13,207,318)</w:t>
            </w:r>
          </w:p>
        </w:tc>
        <w:tc>
          <w:tcPr>
            <w:tcW w:w="1554" w:type="dxa"/>
          </w:tcPr>
          <w:p w14:paraId="471CE44B" w14:textId="77777777" w:rsidR="00001D06" w:rsidRDefault="00001D06" w:rsidP="006E35DF">
            <w:pPr>
              <w:tabs>
                <w:tab w:val="decimal" w:pos="1165"/>
              </w:tabs>
              <w:ind w:right="-31"/>
              <w:jc w:val="right"/>
              <w:rPr>
                <w:rFonts w:ascii="Angsana New" w:hAnsi="Angsana New"/>
                <w:sz w:val="28"/>
                <w:szCs w:val="28"/>
              </w:rPr>
            </w:pPr>
          </w:p>
          <w:p w14:paraId="05FD3F59" w14:textId="6F759074"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(2,468,143)</w:t>
            </w:r>
          </w:p>
        </w:tc>
        <w:tc>
          <w:tcPr>
            <w:tcW w:w="1554" w:type="dxa"/>
          </w:tcPr>
          <w:p w14:paraId="4DB8EB98" w14:textId="77777777" w:rsidR="00001D06" w:rsidRDefault="00001D06" w:rsidP="006E35DF">
            <w:pPr>
              <w:tabs>
                <w:tab w:val="decimal" w:pos="1165"/>
              </w:tabs>
              <w:ind w:right="-31"/>
              <w:jc w:val="right"/>
              <w:rPr>
                <w:rFonts w:ascii="Angsana New" w:hAnsi="Angsana New"/>
                <w:sz w:val="28"/>
                <w:szCs w:val="28"/>
              </w:rPr>
            </w:pPr>
          </w:p>
          <w:p w14:paraId="65FB15AE" w14:textId="31E3FE9E"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(13,280,811)</w:t>
            </w:r>
          </w:p>
        </w:tc>
        <w:tc>
          <w:tcPr>
            <w:tcW w:w="1553" w:type="dxa"/>
          </w:tcPr>
          <w:p w14:paraId="207C5DCC" w14:textId="77777777" w:rsidR="00001D06" w:rsidRDefault="00001D06" w:rsidP="006E35DF">
            <w:pPr>
              <w:tabs>
                <w:tab w:val="decimal" w:pos="1165"/>
              </w:tabs>
              <w:ind w:right="-31"/>
              <w:jc w:val="right"/>
              <w:rPr>
                <w:rFonts w:ascii="Angsana New" w:hAnsi="Angsana New"/>
                <w:sz w:val="28"/>
                <w:szCs w:val="28"/>
              </w:rPr>
            </w:pPr>
          </w:p>
          <w:p w14:paraId="7C3C9F48" w14:textId="61722B69" w:rsidR="006E35DF" w:rsidRPr="002A5447"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r>
      <w:tr w:rsidR="001C740C" w:rsidRPr="00CB5A12" w14:paraId="244D0D4A" w14:textId="77777777" w:rsidTr="00001D06">
        <w:trPr>
          <w:trHeight w:val="376"/>
        </w:trPr>
        <w:tc>
          <w:tcPr>
            <w:tcW w:w="2976" w:type="dxa"/>
          </w:tcPr>
          <w:p w14:paraId="56840BB0" w14:textId="773FB3E5" w:rsidR="006E35DF" w:rsidRPr="00624E68" w:rsidRDefault="006E35DF" w:rsidP="00C91346">
            <w:pPr>
              <w:pStyle w:val="BodyText"/>
              <w:tabs>
                <w:tab w:val="left" w:pos="720"/>
              </w:tabs>
              <w:spacing w:after="0"/>
              <w:ind w:left="600" w:right="-131" w:hanging="141"/>
              <w:rPr>
                <w:rFonts w:ascii="Angsana New" w:hAnsi="Angsana New"/>
                <w:color w:val="000000" w:themeColor="text1"/>
                <w:sz w:val="28"/>
                <w:szCs w:val="28"/>
              </w:rPr>
            </w:pPr>
            <w:r w:rsidRPr="77DA3BA6">
              <w:rPr>
                <w:rFonts w:ascii="Angsana New" w:hAnsi="Angsana New"/>
                <w:color w:val="000000" w:themeColor="text1"/>
                <w:sz w:val="28"/>
                <w:szCs w:val="28"/>
              </w:rPr>
              <w:t>Increased from deferred interest expenses</w:t>
            </w:r>
          </w:p>
        </w:tc>
        <w:tc>
          <w:tcPr>
            <w:tcW w:w="1526" w:type="dxa"/>
          </w:tcPr>
          <w:p w14:paraId="59CEFD69" w14:textId="77777777" w:rsidR="00001D06" w:rsidRDefault="00001D06" w:rsidP="006E35DF">
            <w:pPr>
              <w:tabs>
                <w:tab w:val="decimal" w:pos="1165"/>
              </w:tabs>
              <w:ind w:right="-31"/>
              <w:jc w:val="right"/>
              <w:rPr>
                <w:rFonts w:ascii="Angsana New" w:hAnsi="Angsana New"/>
                <w:sz w:val="28"/>
                <w:szCs w:val="28"/>
              </w:rPr>
            </w:pPr>
          </w:p>
          <w:p w14:paraId="609C1655" w14:textId="1845A8FC"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(12,611,381)</w:t>
            </w:r>
          </w:p>
        </w:tc>
        <w:tc>
          <w:tcPr>
            <w:tcW w:w="1554" w:type="dxa"/>
          </w:tcPr>
          <w:p w14:paraId="5FA39D2C" w14:textId="77777777" w:rsidR="00001D06" w:rsidRDefault="00001D06" w:rsidP="006E35DF">
            <w:pPr>
              <w:tabs>
                <w:tab w:val="decimal" w:pos="1165"/>
              </w:tabs>
              <w:ind w:right="-31"/>
              <w:jc w:val="right"/>
              <w:rPr>
                <w:rFonts w:ascii="Angsana New" w:hAnsi="Angsana New"/>
                <w:sz w:val="28"/>
                <w:szCs w:val="28"/>
              </w:rPr>
            </w:pPr>
          </w:p>
          <w:p w14:paraId="6C9A3A35" w14:textId="4D52E006"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(236,463,084)</w:t>
            </w:r>
          </w:p>
        </w:tc>
        <w:tc>
          <w:tcPr>
            <w:tcW w:w="1554" w:type="dxa"/>
          </w:tcPr>
          <w:p w14:paraId="24AA6A10" w14:textId="77777777" w:rsidR="00001D06" w:rsidRDefault="00001D06" w:rsidP="006E35DF">
            <w:pPr>
              <w:tabs>
                <w:tab w:val="decimal" w:pos="1165"/>
              </w:tabs>
              <w:ind w:right="-31"/>
              <w:jc w:val="right"/>
              <w:rPr>
                <w:rFonts w:ascii="Angsana New" w:hAnsi="Angsana New"/>
                <w:sz w:val="28"/>
                <w:szCs w:val="28"/>
              </w:rPr>
            </w:pPr>
          </w:p>
          <w:p w14:paraId="3E68EF56" w14:textId="00A1DE9C"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(12,061,281)</w:t>
            </w:r>
          </w:p>
        </w:tc>
        <w:tc>
          <w:tcPr>
            <w:tcW w:w="1553" w:type="dxa"/>
          </w:tcPr>
          <w:p w14:paraId="1E5E4006" w14:textId="77777777" w:rsidR="00001D06" w:rsidRDefault="00001D06" w:rsidP="006E35DF">
            <w:pPr>
              <w:tabs>
                <w:tab w:val="decimal" w:pos="1165"/>
              </w:tabs>
              <w:ind w:right="-31"/>
              <w:jc w:val="right"/>
              <w:rPr>
                <w:rFonts w:ascii="Angsana New" w:hAnsi="Angsana New"/>
                <w:sz w:val="28"/>
                <w:szCs w:val="28"/>
              </w:rPr>
            </w:pPr>
          </w:p>
          <w:p w14:paraId="7521948E" w14:textId="75E3814D"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(236,685,698)</w:t>
            </w:r>
          </w:p>
        </w:tc>
      </w:tr>
      <w:tr w:rsidR="001C740C" w:rsidRPr="00CB5A12" w14:paraId="2E3A8BFC" w14:textId="77777777" w:rsidTr="00001D06">
        <w:trPr>
          <w:trHeight w:val="391"/>
        </w:trPr>
        <w:tc>
          <w:tcPr>
            <w:tcW w:w="2976" w:type="dxa"/>
          </w:tcPr>
          <w:p w14:paraId="4C79284D" w14:textId="3AACA794" w:rsidR="006E35DF" w:rsidRPr="002F6FF8" w:rsidRDefault="006E35DF" w:rsidP="00001D06">
            <w:pPr>
              <w:pStyle w:val="BodyText"/>
              <w:tabs>
                <w:tab w:val="left" w:pos="720"/>
              </w:tabs>
              <w:spacing w:after="0"/>
              <w:ind w:left="459" w:right="-131"/>
              <w:rPr>
                <w:rFonts w:ascii="Angsana New" w:hAnsi="Angsana New"/>
                <w:color w:val="000000" w:themeColor="text1"/>
                <w:sz w:val="28"/>
                <w:szCs w:val="28"/>
                <w:cs/>
              </w:rPr>
            </w:pPr>
            <w:r w:rsidRPr="77DA3BA6">
              <w:rPr>
                <w:rFonts w:ascii="Angsana New" w:hAnsi="Angsana New"/>
                <w:color w:val="000000" w:themeColor="text1"/>
                <w:sz w:val="28"/>
                <w:szCs w:val="28"/>
              </w:rPr>
              <w:t>Repayment of lease liabilities</w:t>
            </w:r>
          </w:p>
        </w:tc>
        <w:tc>
          <w:tcPr>
            <w:tcW w:w="1526" w:type="dxa"/>
          </w:tcPr>
          <w:p w14:paraId="37B80037" w14:textId="24658CAE"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(344,164,15</w:t>
            </w:r>
            <w:r w:rsidR="002E3EE8" w:rsidRPr="002E3EE8">
              <w:rPr>
                <w:rFonts w:ascii="Angsana New" w:hAnsi="Angsana New" w:hint="cs"/>
                <w:sz w:val="28"/>
                <w:szCs w:val="28"/>
              </w:rPr>
              <w:t>7</w:t>
            </w:r>
            <w:r w:rsidRPr="004031D6">
              <w:rPr>
                <w:rFonts w:ascii="Angsana New" w:hAnsi="Angsana New"/>
                <w:sz w:val="28"/>
                <w:szCs w:val="28"/>
              </w:rPr>
              <w:t>)</w:t>
            </w:r>
          </w:p>
        </w:tc>
        <w:tc>
          <w:tcPr>
            <w:tcW w:w="1554" w:type="dxa"/>
          </w:tcPr>
          <w:p w14:paraId="685F50DA" w14:textId="320ABA65"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(375,044,875)</w:t>
            </w:r>
          </w:p>
        </w:tc>
        <w:tc>
          <w:tcPr>
            <w:tcW w:w="1554" w:type="dxa"/>
          </w:tcPr>
          <w:p w14:paraId="16F3595B" w14:textId="162737F4" w:rsidR="006E35DF" w:rsidRPr="374F49F2" w:rsidRDefault="006E35DF" w:rsidP="006E35DF">
            <w:pPr>
              <w:tabs>
                <w:tab w:val="decimal" w:pos="1165"/>
              </w:tabs>
              <w:ind w:right="-31"/>
              <w:jc w:val="right"/>
              <w:rPr>
                <w:rFonts w:ascii="Angsana New" w:eastAsia="Angsana New" w:hAnsi="Angsana New"/>
                <w:sz w:val="28"/>
                <w:szCs w:val="28"/>
              </w:rPr>
            </w:pPr>
            <w:r w:rsidRPr="004031D6">
              <w:rPr>
                <w:rFonts w:ascii="Angsana New" w:hAnsi="Angsana New"/>
                <w:sz w:val="28"/>
                <w:szCs w:val="28"/>
              </w:rPr>
              <w:t>(332,653,746)</w:t>
            </w:r>
          </w:p>
        </w:tc>
        <w:tc>
          <w:tcPr>
            <w:tcW w:w="1553" w:type="dxa"/>
          </w:tcPr>
          <w:p w14:paraId="404EE882" w14:textId="2F6B3CF1" w:rsidR="006E35DF" w:rsidRDefault="006E35DF" w:rsidP="006E35DF">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(360,498,853)</w:t>
            </w:r>
          </w:p>
        </w:tc>
      </w:tr>
      <w:tr w:rsidR="001C740C" w:rsidRPr="00CB5A12" w14:paraId="1D0A3D3B" w14:textId="77777777" w:rsidTr="00001D06">
        <w:trPr>
          <w:trHeight w:val="80"/>
        </w:trPr>
        <w:tc>
          <w:tcPr>
            <w:tcW w:w="2976" w:type="dxa"/>
          </w:tcPr>
          <w:p w14:paraId="2D7A6B8A" w14:textId="750687D8" w:rsidR="006E35DF" w:rsidRPr="002521ED" w:rsidRDefault="00EB6641" w:rsidP="00005534">
            <w:pPr>
              <w:pStyle w:val="BodyText"/>
              <w:tabs>
                <w:tab w:val="left" w:pos="720"/>
              </w:tabs>
              <w:spacing w:after="0"/>
              <w:ind w:left="594" w:right="-131" w:hanging="135"/>
              <w:rPr>
                <w:rFonts w:ascii="Angsana New" w:hAnsi="Angsana New"/>
                <w:color w:val="000000" w:themeColor="text1"/>
                <w:sz w:val="28"/>
                <w:szCs w:val="28"/>
                <w:cs/>
              </w:rPr>
            </w:pPr>
            <w:r w:rsidRPr="3B20775F">
              <w:rPr>
                <w:rFonts w:ascii="Angsana New" w:eastAsia="Angsana New" w:hAnsi="Angsana New"/>
                <w:sz w:val="28"/>
                <w:szCs w:val="28"/>
              </w:rPr>
              <w:t xml:space="preserve">Adjusted due to the difference betweenthe rental security deposit and the </w:t>
            </w:r>
            <w:r>
              <w:rPr>
                <w:rFonts w:ascii="Angsana New" w:eastAsia="Angsana New" w:hAnsi="Angsana New"/>
                <w:sz w:val="28"/>
                <w:szCs w:val="28"/>
              </w:rPr>
              <w:t>T</w:t>
            </w:r>
            <w:r w:rsidRPr="3B20775F">
              <w:rPr>
                <w:rFonts w:ascii="Angsana New" w:eastAsia="Angsana New" w:hAnsi="Angsana New"/>
                <w:sz w:val="28"/>
                <w:szCs w:val="28"/>
              </w:rPr>
              <w:t xml:space="preserve">rust </w:t>
            </w:r>
            <w:r w:rsidRPr="00927E00">
              <w:rPr>
                <w:rFonts w:ascii="Angsana New" w:eastAsia="Angsana New" w:hAnsi="Angsana New"/>
                <w:sz w:val="28"/>
                <w:szCs w:val="28"/>
              </w:rPr>
              <w:t>(</w:t>
            </w:r>
            <w:r w:rsidRPr="3B20775F">
              <w:rPr>
                <w:rFonts w:ascii="Angsana New" w:eastAsia="Angsana New" w:hAnsi="Angsana New"/>
                <w:sz w:val="28"/>
                <w:szCs w:val="28"/>
              </w:rPr>
              <w:t>Day-</w:t>
            </w:r>
            <w:r w:rsidRPr="3B20775F">
              <w:rPr>
                <w:rFonts w:ascii="Angsana New" w:eastAsia="Angsana New" w:hAnsi="Angsana New"/>
                <w:sz w:val="28"/>
                <w:szCs w:val="28"/>
                <w:lang w:val="en-GB"/>
              </w:rPr>
              <w:t xml:space="preserve">1 </w:t>
            </w:r>
            <w:r w:rsidRPr="3B20775F">
              <w:rPr>
                <w:rFonts w:ascii="Angsana New" w:eastAsia="Angsana New" w:hAnsi="Angsana New"/>
                <w:sz w:val="28"/>
                <w:szCs w:val="28"/>
              </w:rPr>
              <w:t>difference)</w:t>
            </w:r>
          </w:p>
        </w:tc>
        <w:tc>
          <w:tcPr>
            <w:tcW w:w="1526" w:type="dxa"/>
          </w:tcPr>
          <w:p w14:paraId="3A9A231B"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5D461366"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46CA2480"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61A2A2D2" w14:textId="64630BD7" w:rsidR="006E35DF" w:rsidRPr="5C7A636D" w:rsidRDefault="006E35DF" w:rsidP="006E35DF">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(37,044)</w:t>
            </w:r>
          </w:p>
        </w:tc>
        <w:tc>
          <w:tcPr>
            <w:tcW w:w="1554" w:type="dxa"/>
          </w:tcPr>
          <w:p w14:paraId="65567A58"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41591594"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65353831"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5A22C02A" w14:textId="119D93A1" w:rsidR="006E35DF" w:rsidRPr="00AB52FD" w:rsidRDefault="006E35DF" w:rsidP="006E35DF">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(3,704,360)</w:t>
            </w:r>
          </w:p>
        </w:tc>
        <w:tc>
          <w:tcPr>
            <w:tcW w:w="1554" w:type="dxa"/>
          </w:tcPr>
          <w:p w14:paraId="7A43E5DA"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38A3B2C6"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68881E8A"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6753EE27" w14:textId="7B0E2400" w:rsidR="006E35DF" w:rsidRPr="374F49F2" w:rsidRDefault="006E35DF" w:rsidP="006E35DF">
            <w:pPr>
              <w:pBdr>
                <w:bottom w:val="single" w:sz="4" w:space="1" w:color="auto"/>
              </w:pBdr>
              <w:tabs>
                <w:tab w:val="decimal" w:pos="1165"/>
              </w:tabs>
              <w:ind w:right="-31"/>
              <w:jc w:val="right"/>
              <w:rPr>
                <w:rFonts w:ascii="Angsana New" w:eastAsia="Angsana New" w:hAnsi="Angsana New"/>
                <w:sz w:val="28"/>
                <w:szCs w:val="28"/>
              </w:rPr>
            </w:pPr>
            <w:r w:rsidRPr="004031D6">
              <w:rPr>
                <w:rFonts w:ascii="Angsana New" w:hAnsi="Angsana New"/>
                <w:sz w:val="28"/>
                <w:szCs w:val="28"/>
              </w:rPr>
              <w:t>(37,044)</w:t>
            </w:r>
          </w:p>
        </w:tc>
        <w:tc>
          <w:tcPr>
            <w:tcW w:w="1553" w:type="dxa"/>
          </w:tcPr>
          <w:p w14:paraId="685AC27B"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4E0E2246"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0226D94A" w14:textId="77777777" w:rsidR="00005534" w:rsidRDefault="00005534" w:rsidP="006E35DF">
            <w:pPr>
              <w:pBdr>
                <w:bottom w:val="single" w:sz="4" w:space="1" w:color="auto"/>
              </w:pBdr>
              <w:tabs>
                <w:tab w:val="decimal" w:pos="1165"/>
              </w:tabs>
              <w:ind w:right="-31"/>
              <w:jc w:val="right"/>
              <w:rPr>
                <w:rFonts w:ascii="Angsana New" w:hAnsi="Angsana New"/>
                <w:sz w:val="28"/>
                <w:szCs w:val="28"/>
              </w:rPr>
            </w:pPr>
          </w:p>
          <w:p w14:paraId="7751ED51" w14:textId="0F45C1C2" w:rsidR="006E35DF" w:rsidRPr="00AB52FD" w:rsidRDefault="006E35DF" w:rsidP="006E35DF">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(3,704,360)</w:t>
            </w:r>
          </w:p>
        </w:tc>
      </w:tr>
      <w:tr w:rsidR="001C740C" w:rsidRPr="00CB5A12" w14:paraId="4E31B99D" w14:textId="77777777" w:rsidTr="00001D06">
        <w:trPr>
          <w:trHeight w:val="512"/>
        </w:trPr>
        <w:tc>
          <w:tcPr>
            <w:tcW w:w="2976" w:type="dxa"/>
          </w:tcPr>
          <w:p w14:paraId="2CDBD421" w14:textId="5BCC4759" w:rsidR="006E35DF" w:rsidRPr="00AB52FD" w:rsidRDefault="006E35DF" w:rsidP="006E35DF">
            <w:pPr>
              <w:pStyle w:val="BodyText"/>
              <w:tabs>
                <w:tab w:val="left" w:pos="720"/>
              </w:tabs>
              <w:ind w:left="165" w:right="-131" w:hanging="165"/>
              <w:rPr>
                <w:rFonts w:ascii="Angsana New" w:hAnsi="Angsana New"/>
                <w:b/>
                <w:bCs/>
                <w:color w:val="000000" w:themeColor="text1"/>
                <w:sz w:val="28"/>
                <w:szCs w:val="28"/>
                <w:cs/>
              </w:rPr>
            </w:pPr>
            <w:r w:rsidRPr="77DA3BA6">
              <w:rPr>
                <w:rFonts w:ascii="Angsana New" w:hAnsi="Angsana New"/>
                <w:b/>
                <w:bCs/>
                <w:color w:val="000000" w:themeColor="text1"/>
                <w:sz w:val="28"/>
                <w:szCs w:val="28"/>
              </w:rPr>
              <w:t>Balance as at ending</w:t>
            </w:r>
          </w:p>
        </w:tc>
        <w:tc>
          <w:tcPr>
            <w:tcW w:w="1526" w:type="dxa"/>
          </w:tcPr>
          <w:p w14:paraId="113F50EB" w14:textId="52EC74A2" w:rsidR="006E35DF" w:rsidRPr="374F49F2" w:rsidRDefault="006E35DF" w:rsidP="006E35D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257,092,46</w:t>
            </w:r>
            <w:r w:rsidR="002E3EE8" w:rsidRPr="002E3EE8">
              <w:rPr>
                <w:rFonts w:ascii="Angsana New" w:hAnsi="Angsana New" w:hint="cs"/>
                <w:b/>
                <w:bCs/>
                <w:sz w:val="28"/>
                <w:szCs w:val="28"/>
              </w:rPr>
              <w:t>5</w:t>
            </w:r>
          </w:p>
        </w:tc>
        <w:tc>
          <w:tcPr>
            <w:tcW w:w="1554" w:type="dxa"/>
          </w:tcPr>
          <w:p w14:paraId="10DEAF98" w14:textId="32A58F50" w:rsidR="006E35DF" w:rsidRPr="00AB52FD" w:rsidRDefault="006E35DF" w:rsidP="006E35DF">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326,840,039</w:t>
            </w:r>
            <w:r w:rsidRPr="004031D6">
              <w:rPr>
                <w:rFonts w:ascii="Angsana New" w:hAnsi="Angsana New"/>
                <w:b/>
                <w:bCs/>
                <w:sz w:val="28"/>
                <w:szCs w:val="28"/>
              </w:rPr>
              <w:fldChar w:fldCharType="end"/>
            </w:r>
          </w:p>
        </w:tc>
        <w:tc>
          <w:tcPr>
            <w:tcW w:w="1554" w:type="dxa"/>
          </w:tcPr>
          <w:p w14:paraId="22604380" w14:textId="4E0028D6" w:rsidR="006E35DF" w:rsidRPr="374F49F2" w:rsidRDefault="006E35DF" w:rsidP="006E35D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241,971,298</w:t>
            </w:r>
          </w:p>
        </w:tc>
        <w:tc>
          <w:tcPr>
            <w:tcW w:w="1553" w:type="dxa"/>
          </w:tcPr>
          <w:p w14:paraId="330E7F2D" w14:textId="5B371331" w:rsidR="006E35DF" w:rsidRPr="00AB52FD" w:rsidRDefault="006E35DF" w:rsidP="006E35DF">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305,247,090</w:t>
            </w:r>
            <w:r w:rsidRPr="004031D6">
              <w:rPr>
                <w:rFonts w:ascii="Angsana New" w:hAnsi="Angsana New"/>
                <w:b/>
                <w:bCs/>
                <w:sz w:val="28"/>
                <w:szCs w:val="28"/>
              </w:rPr>
              <w:fldChar w:fldCharType="end"/>
            </w:r>
          </w:p>
        </w:tc>
      </w:tr>
    </w:tbl>
    <w:p w14:paraId="33ADA285" w14:textId="5127B649" w:rsidR="000A1553" w:rsidRPr="00323A73" w:rsidRDefault="0031611B" w:rsidP="00584156">
      <w:pPr>
        <w:tabs>
          <w:tab w:val="left" w:pos="540"/>
        </w:tabs>
        <w:overflowPunct/>
        <w:autoSpaceDE/>
        <w:autoSpaceDN/>
        <w:adjustRightInd/>
        <w:spacing w:before="120"/>
        <w:ind w:left="540"/>
        <w:jc w:val="both"/>
        <w:textAlignment w:val="auto"/>
        <w:rPr>
          <w:rFonts w:ascii="Angsana New" w:hAnsi="Angsana New"/>
          <w:color w:val="000000" w:themeColor="text1"/>
          <w:sz w:val="28"/>
          <w:szCs w:val="28"/>
        </w:rPr>
      </w:pPr>
      <w:r w:rsidRPr="69A58C34">
        <w:rPr>
          <w:rFonts w:ascii="Angsana New" w:hAnsi="Angsana New"/>
          <w:color w:val="000000" w:themeColor="text1"/>
          <w:sz w:val="28"/>
          <w:szCs w:val="28"/>
        </w:rPr>
        <w:t xml:space="preserve">On March </w:t>
      </w:r>
      <w:r w:rsidR="002E3EE8" w:rsidRPr="002E3EE8">
        <w:rPr>
          <w:rFonts w:ascii="Angsana New" w:hAnsi="Angsana New"/>
          <w:color w:val="000000" w:themeColor="text1"/>
          <w:sz w:val="28"/>
          <w:szCs w:val="28"/>
        </w:rPr>
        <w:t>25</w:t>
      </w:r>
      <w:r w:rsidRPr="69A58C34">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2024</w:t>
      </w:r>
      <w:r w:rsidRPr="69A58C34">
        <w:rPr>
          <w:rFonts w:ascii="Angsana New" w:hAnsi="Angsana New"/>
          <w:color w:val="000000" w:themeColor="text1"/>
          <w:sz w:val="28"/>
          <w:szCs w:val="28"/>
        </w:rPr>
        <w:t>, the Company signed a leasing agreement with the Trust for the INET-IDC</w:t>
      </w:r>
      <w:r w:rsidR="002E3EE8" w:rsidRPr="002E3EE8">
        <w:rPr>
          <w:rFonts w:ascii="Angsana New" w:hAnsi="Angsana New"/>
          <w:color w:val="000000" w:themeColor="text1"/>
          <w:sz w:val="28"/>
          <w:szCs w:val="28"/>
        </w:rPr>
        <w:t>3</w:t>
      </w:r>
      <w:r w:rsidRPr="69A58C34">
        <w:rPr>
          <w:rFonts w:ascii="Angsana New" w:hAnsi="Angsana New"/>
          <w:color w:val="000000" w:themeColor="text1"/>
          <w:sz w:val="28"/>
          <w:szCs w:val="28"/>
          <w:cs/>
        </w:rPr>
        <w:t xml:space="preserve"> </w:t>
      </w:r>
      <w:r w:rsidRPr="69A58C34">
        <w:rPr>
          <w:rFonts w:ascii="Angsana New" w:hAnsi="Angsana New"/>
          <w:color w:val="000000" w:themeColor="text1"/>
          <w:sz w:val="28"/>
          <w:szCs w:val="28"/>
        </w:rPr>
        <w:t xml:space="preserve">Phase </w:t>
      </w:r>
      <w:r w:rsidR="002E3EE8" w:rsidRPr="002E3EE8">
        <w:rPr>
          <w:rFonts w:ascii="Angsana New" w:hAnsi="Angsana New"/>
          <w:color w:val="000000" w:themeColor="text1"/>
          <w:sz w:val="28"/>
          <w:szCs w:val="28"/>
        </w:rPr>
        <w:t>2</w:t>
      </w:r>
      <w:r w:rsidRPr="69A58C34">
        <w:rPr>
          <w:rFonts w:ascii="Angsana New" w:hAnsi="Angsana New"/>
          <w:color w:val="000000" w:themeColor="text1"/>
          <w:sz w:val="28"/>
          <w:szCs w:val="28"/>
          <w:cs/>
        </w:rPr>
        <w:t xml:space="preserve"> </w:t>
      </w:r>
      <w:r w:rsidRPr="69A58C34">
        <w:rPr>
          <w:rFonts w:ascii="Angsana New" w:hAnsi="Angsana New"/>
          <w:color w:val="000000" w:themeColor="text1"/>
          <w:sz w:val="28"/>
          <w:szCs w:val="28"/>
        </w:rPr>
        <w:t xml:space="preserve">project. The Company considers the land described in </w:t>
      </w:r>
      <w:r w:rsidRPr="531F87D8">
        <w:rPr>
          <w:rFonts w:ascii="Angsana New" w:hAnsi="Angsana New"/>
          <w:color w:val="000000" w:themeColor="text1"/>
          <w:sz w:val="28"/>
          <w:szCs w:val="28"/>
        </w:rPr>
        <w:t>Note</w:t>
      </w:r>
      <w:r w:rsidRPr="69A58C34">
        <w:rPr>
          <w:rFonts w:ascii="Angsana New" w:hAnsi="Angsana New"/>
          <w:color w:val="000000" w:themeColor="text1"/>
          <w:sz w:val="28"/>
          <w:szCs w:val="28"/>
        </w:rPr>
        <w:t xml:space="preserve"> </w:t>
      </w:r>
      <w:r w:rsidR="48C86D26" w:rsidRPr="69A58C34">
        <w:rPr>
          <w:rFonts w:ascii="Angsana New" w:hAnsi="Angsana New"/>
          <w:color w:val="000000" w:themeColor="text1"/>
          <w:sz w:val="28"/>
          <w:szCs w:val="28"/>
        </w:rPr>
        <w:t>16</w:t>
      </w:r>
      <w:r w:rsidRPr="69A58C34">
        <w:rPr>
          <w:rFonts w:ascii="Angsana New" w:hAnsi="Angsana New"/>
          <w:color w:val="000000" w:themeColor="text1"/>
          <w:sz w:val="28"/>
          <w:szCs w:val="28"/>
          <w:cs/>
        </w:rPr>
        <w:t xml:space="preserve"> </w:t>
      </w:r>
      <w:r w:rsidRPr="69A58C34">
        <w:rPr>
          <w:rFonts w:ascii="Angsana New" w:hAnsi="Angsana New"/>
          <w:color w:val="000000" w:themeColor="text1"/>
          <w:sz w:val="28"/>
          <w:szCs w:val="28"/>
        </w:rPr>
        <w:t>to be sold and rented back. The Company recognizes a</w:t>
      </w:r>
      <w:r w:rsidRPr="69A58C34">
        <w:rPr>
          <w:rFonts w:ascii="Angsana New" w:hAnsi="Angsana New"/>
          <w:color w:val="000000" w:themeColor="text1"/>
          <w:sz w:val="28"/>
          <w:szCs w:val="28"/>
          <w:cs/>
        </w:rPr>
        <w:t xml:space="preserve"> </w:t>
      </w:r>
      <w:r w:rsidRPr="69A58C34">
        <w:rPr>
          <w:rFonts w:ascii="Angsana New" w:hAnsi="Angsana New"/>
          <w:color w:val="000000" w:themeColor="text1"/>
          <w:sz w:val="28"/>
          <w:szCs w:val="28"/>
        </w:rPr>
        <w:t xml:space="preserve">liability under the lease contract based only on the land lease part that must be paid to the </w:t>
      </w:r>
      <w:r w:rsidR="004946C1">
        <w:rPr>
          <w:rFonts w:ascii="Angsana New" w:hAnsi="Angsana New"/>
          <w:color w:val="000000" w:themeColor="text1"/>
          <w:sz w:val="28"/>
          <w:szCs w:val="28"/>
        </w:rPr>
        <w:t>T</w:t>
      </w:r>
      <w:r w:rsidRPr="69A58C34">
        <w:rPr>
          <w:rFonts w:ascii="Angsana New" w:hAnsi="Angsana New"/>
          <w:color w:val="000000" w:themeColor="text1"/>
          <w:sz w:val="28"/>
          <w:szCs w:val="28"/>
        </w:rPr>
        <w:t>rust in the future. However,</w:t>
      </w:r>
      <w:r w:rsidRPr="69A58C34">
        <w:rPr>
          <w:rFonts w:ascii="Angsana New" w:hAnsi="Angsana New"/>
          <w:color w:val="000000" w:themeColor="text1"/>
          <w:sz w:val="28"/>
          <w:szCs w:val="28"/>
          <w:cs/>
        </w:rPr>
        <w:t xml:space="preserve"> </w:t>
      </w:r>
      <w:r w:rsidRPr="69A58C34">
        <w:rPr>
          <w:rFonts w:ascii="Angsana New" w:hAnsi="Angsana New"/>
          <w:color w:val="000000" w:themeColor="text1"/>
          <w:sz w:val="28"/>
          <w:szCs w:val="28"/>
        </w:rPr>
        <w:t>the rent is set and has the growth rate stipulated in the leasing agreement.</w:t>
      </w:r>
      <w:r w:rsidR="00323A73" w:rsidRPr="00323A73">
        <w:rPr>
          <w:rFonts w:ascii="Angsana New" w:hAnsi="Angsana New"/>
          <w:sz w:val="28"/>
          <w:szCs w:val="28"/>
          <w:cs/>
        </w:rPr>
        <w:tab/>
      </w:r>
    </w:p>
    <w:p w14:paraId="754BF92E"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5A16AAB0"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1CAB9F3D"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083DEF99"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437BBAD0"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1BAB6EF9" w14:textId="77777777" w:rsidR="002521ED" w:rsidRDefault="002521ED"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p>
    <w:p w14:paraId="169D2B27" w14:textId="7CBA8C75" w:rsidR="00323A73" w:rsidRPr="00C65406" w:rsidRDefault="00E3666E"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1E75295B">
        <w:rPr>
          <w:rFonts w:ascii="Angsana New" w:hAnsi="Angsana New"/>
          <w:color w:val="000000" w:themeColor="text1"/>
          <w:sz w:val="28"/>
          <w:szCs w:val="28"/>
        </w:rPr>
        <w:lastRenderedPageBreak/>
        <w:t>2</w:t>
      </w:r>
      <w:r w:rsidR="23B4820A" w:rsidRPr="1E75295B">
        <w:rPr>
          <w:rFonts w:ascii="Angsana New" w:hAnsi="Angsana New"/>
          <w:color w:val="000000" w:themeColor="text1"/>
          <w:sz w:val="28"/>
          <w:szCs w:val="28"/>
        </w:rPr>
        <w:t>4</w:t>
      </w:r>
      <w:r w:rsidR="00323A73" w:rsidRPr="1E75295B">
        <w:rPr>
          <w:rFonts w:ascii="Angsana New" w:hAnsi="Angsana New"/>
          <w:color w:val="000000" w:themeColor="text1"/>
          <w:sz w:val="28"/>
          <w:szCs w:val="28"/>
        </w:rPr>
        <w:t>.</w:t>
      </w:r>
      <w:r w:rsidR="00163D0B" w:rsidRPr="1E75295B">
        <w:rPr>
          <w:rFonts w:ascii="Angsana New" w:hAnsi="Angsana New"/>
          <w:color w:val="000000" w:themeColor="text1"/>
          <w:sz w:val="28"/>
          <w:szCs w:val="28"/>
          <w:lang w:val="en-GB"/>
        </w:rPr>
        <w:t>2</w:t>
      </w:r>
      <w:r>
        <w:tab/>
      </w:r>
      <w:r w:rsidR="0031611B" w:rsidRPr="1E75295B">
        <w:rPr>
          <w:rFonts w:ascii="Angsana New" w:hAnsi="Angsana New"/>
          <w:color w:val="000000" w:themeColor="text1"/>
          <w:sz w:val="28"/>
          <w:szCs w:val="28"/>
        </w:rPr>
        <w:t>Expenses related to lease liabilities recognized in the following</w:t>
      </w:r>
    </w:p>
    <w:tbl>
      <w:tblPr>
        <w:tblStyle w:val="TableGrid"/>
        <w:tblW w:w="913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539"/>
        <w:gridCol w:w="1539"/>
        <w:gridCol w:w="1539"/>
        <w:gridCol w:w="1541"/>
      </w:tblGrid>
      <w:tr w:rsidR="00D03ACA" w:rsidRPr="00CB5A12" w14:paraId="2F62B145" w14:textId="77777777" w:rsidTr="00D81D8E">
        <w:trPr>
          <w:trHeight w:val="404"/>
        </w:trPr>
        <w:tc>
          <w:tcPr>
            <w:tcW w:w="2976" w:type="dxa"/>
          </w:tcPr>
          <w:p w14:paraId="0690E3F9" w14:textId="77777777" w:rsidR="00323A73" w:rsidRPr="00CB5A12" w:rsidRDefault="00323A73" w:rsidP="3B20775F">
            <w:pPr>
              <w:ind w:right="54"/>
              <w:jc w:val="center"/>
              <w:rPr>
                <w:rFonts w:ascii="Angsana New" w:hAnsi="Angsana New"/>
                <w:color w:val="000000" w:themeColor="text1"/>
                <w:sz w:val="28"/>
                <w:szCs w:val="28"/>
              </w:rPr>
            </w:pPr>
          </w:p>
        </w:tc>
        <w:tc>
          <w:tcPr>
            <w:tcW w:w="1539" w:type="dxa"/>
          </w:tcPr>
          <w:p w14:paraId="7F8686FE" w14:textId="77777777" w:rsidR="00323A73" w:rsidRPr="00B043F7" w:rsidRDefault="00323A73" w:rsidP="3B20775F">
            <w:pPr>
              <w:jc w:val="right"/>
              <w:rPr>
                <w:rFonts w:ascii="Angsana New" w:hAnsi="Angsana New"/>
                <w:b/>
                <w:bCs/>
                <w:color w:val="000000" w:themeColor="text1"/>
                <w:sz w:val="28"/>
                <w:szCs w:val="28"/>
                <w:cs/>
              </w:rPr>
            </w:pPr>
          </w:p>
        </w:tc>
        <w:tc>
          <w:tcPr>
            <w:tcW w:w="1539" w:type="dxa"/>
          </w:tcPr>
          <w:p w14:paraId="66F5BFAC" w14:textId="77777777" w:rsidR="00323A73" w:rsidRPr="00B043F7" w:rsidRDefault="00323A73" w:rsidP="3B20775F">
            <w:pPr>
              <w:jc w:val="right"/>
              <w:rPr>
                <w:rFonts w:ascii="Angsana New" w:hAnsi="Angsana New"/>
                <w:b/>
                <w:bCs/>
                <w:color w:val="000000" w:themeColor="text1"/>
                <w:sz w:val="28"/>
                <w:szCs w:val="28"/>
                <w:cs/>
              </w:rPr>
            </w:pPr>
          </w:p>
        </w:tc>
        <w:tc>
          <w:tcPr>
            <w:tcW w:w="1539" w:type="dxa"/>
          </w:tcPr>
          <w:p w14:paraId="7CC71DFF" w14:textId="77777777" w:rsidR="00323A73" w:rsidRPr="00B043F7" w:rsidRDefault="00323A73" w:rsidP="3B20775F">
            <w:pPr>
              <w:jc w:val="right"/>
              <w:rPr>
                <w:rFonts w:ascii="Angsana New" w:hAnsi="Angsana New"/>
                <w:b/>
                <w:bCs/>
                <w:color w:val="000000" w:themeColor="text1"/>
                <w:sz w:val="28"/>
                <w:szCs w:val="28"/>
                <w:cs/>
              </w:rPr>
            </w:pPr>
          </w:p>
        </w:tc>
        <w:tc>
          <w:tcPr>
            <w:tcW w:w="1541" w:type="dxa"/>
          </w:tcPr>
          <w:p w14:paraId="7DD6AAC8" w14:textId="1AFAB1A2" w:rsidR="00323A73" w:rsidRPr="00B043F7" w:rsidRDefault="001D63FF" w:rsidP="3B20775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1C740C" w:rsidRPr="00CB5A12" w14:paraId="2583C106" w14:textId="77777777" w:rsidTr="00D81D8E">
        <w:trPr>
          <w:trHeight w:val="435"/>
        </w:trPr>
        <w:tc>
          <w:tcPr>
            <w:tcW w:w="2976" w:type="dxa"/>
          </w:tcPr>
          <w:p w14:paraId="78376C38" w14:textId="77777777" w:rsidR="00323A73" w:rsidRPr="00CB5A12" w:rsidRDefault="00323A73" w:rsidP="3B20775F">
            <w:pPr>
              <w:ind w:right="54"/>
              <w:jc w:val="center"/>
              <w:rPr>
                <w:rFonts w:ascii="Angsana New" w:hAnsi="Angsana New"/>
                <w:color w:val="000000" w:themeColor="text1"/>
                <w:sz w:val="28"/>
                <w:szCs w:val="28"/>
              </w:rPr>
            </w:pPr>
          </w:p>
        </w:tc>
        <w:tc>
          <w:tcPr>
            <w:tcW w:w="6158" w:type="dxa"/>
            <w:gridSpan w:val="4"/>
          </w:tcPr>
          <w:p w14:paraId="008911FD" w14:textId="7E639AD7" w:rsidR="00323A73" w:rsidRPr="00B043F7" w:rsidRDefault="0031611B" w:rsidP="3B20775F">
            <w:pPr>
              <w:pBdr>
                <w:bottom w:val="single" w:sz="4" w:space="1" w:color="auto"/>
              </w:pBdr>
              <w:jc w:val="center"/>
              <w:rPr>
                <w:rFonts w:ascii="Angsana New" w:hAnsi="Angsana New"/>
                <w:b/>
                <w:bCs/>
                <w:color w:val="000000" w:themeColor="text1"/>
                <w:sz w:val="28"/>
                <w:szCs w:val="28"/>
                <w:cs/>
              </w:rPr>
            </w:pPr>
            <w:r w:rsidRPr="1E75295B">
              <w:rPr>
                <w:rFonts w:ascii="Angsana New" w:hAnsi="Angsana New"/>
                <w:b/>
                <w:bCs/>
                <w:color w:val="000000" w:themeColor="text1"/>
                <w:sz w:val="28"/>
                <w:szCs w:val="28"/>
              </w:rPr>
              <w:t>Consolidated financial statements</w:t>
            </w:r>
          </w:p>
        </w:tc>
      </w:tr>
      <w:tr w:rsidR="009115FE" w:rsidRPr="00CB5A12" w14:paraId="0C4E4E44" w14:textId="77777777" w:rsidTr="00D81D8E">
        <w:trPr>
          <w:trHeight w:val="388"/>
        </w:trPr>
        <w:tc>
          <w:tcPr>
            <w:tcW w:w="2976" w:type="dxa"/>
          </w:tcPr>
          <w:p w14:paraId="7698BA17" w14:textId="77777777" w:rsidR="00323A73" w:rsidRPr="00CB5A12" w:rsidRDefault="00323A73" w:rsidP="3B20775F">
            <w:pPr>
              <w:ind w:right="54"/>
              <w:jc w:val="center"/>
              <w:rPr>
                <w:rFonts w:ascii="Angsana New" w:hAnsi="Angsana New"/>
                <w:color w:val="000000" w:themeColor="text1"/>
                <w:sz w:val="28"/>
                <w:szCs w:val="28"/>
              </w:rPr>
            </w:pPr>
          </w:p>
        </w:tc>
        <w:tc>
          <w:tcPr>
            <w:tcW w:w="3078" w:type="dxa"/>
            <w:gridSpan w:val="2"/>
          </w:tcPr>
          <w:p w14:paraId="5C27F293" w14:textId="4E554272" w:rsidR="00323A73" w:rsidRPr="00A315C7" w:rsidRDefault="0031611B" w:rsidP="3B20775F">
            <w:pPr>
              <w:pBdr>
                <w:bottom w:val="single" w:sz="4" w:space="1" w:color="auto"/>
              </w:pBdr>
              <w:jc w:val="center"/>
              <w:rPr>
                <w:rFonts w:ascii="Angsana New" w:hAnsi="Angsana New"/>
                <w:b/>
                <w:bCs/>
                <w:color w:val="000000" w:themeColor="text1"/>
              </w:rPr>
            </w:pPr>
            <w:r w:rsidRPr="1E75295B">
              <w:rPr>
                <w:rFonts w:ascii="Angsana New" w:hAnsi="Angsana New"/>
                <w:b/>
                <w:bCs/>
                <w:color w:val="000000" w:themeColor="text1"/>
              </w:rPr>
              <w:t xml:space="preserve">For the year ended December </w:t>
            </w:r>
            <w:r w:rsidR="002E3EE8" w:rsidRPr="002E3EE8">
              <w:rPr>
                <w:rFonts w:ascii="Angsana New" w:hAnsi="Angsana New"/>
                <w:b/>
                <w:bCs/>
                <w:color w:val="000000" w:themeColor="text1"/>
              </w:rPr>
              <w:t>31</w:t>
            </w:r>
            <w:r w:rsidRPr="1E75295B">
              <w:rPr>
                <w:rFonts w:ascii="Angsana New" w:hAnsi="Angsana New"/>
                <w:b/>
                <w:bCs/>
                <w:color w:val="000000" w:themeColor="text1"/>
              </w:rPr>
              <w:t xml:space="preserve">, </w:t>
            </w:r>
            <w:r w:rsidR="002E3EE8" w:rsidRPr="002E3EE8">
              <w:rPr>
                <w:rFonts w:ascii="Angsana New" w:hAnsi="Angsana New"/>
                <w:b/>
                <w:bCs/>
                <w:color w:val="000000" w:themeColor="text1"/>
              </w:rPr>
              <w:t>2025</w:t>
            </w:r>
          </w:p>
        </w:tc>
        <w:tc>
          <w:tcPr>
            <w:tcW w:w="3080" w:type="dxa"/>
            <w:gridSpan w:val="2"/>
          </w:tcPr>
          <w:p w14:paraId="0391D2BD" w14:textId="19B61649" w:rsidR="00323A73" w:rsidRPr="00A315C7" w:rsidRDefault="0031611B" w:rsidP="3B20775F">
            <w:pPr>
              <w:pBdr>
                <w:bottom w:val="single" w:sz="4" w:space="1" w:color="auto"/>
              </w:pBdr>
              <w:jc w:val="center"/>
              <w:rPr>
                <w:rFonts w:ascii="Angsana New" w:hAnsi="Angsana New"/>
                <w:b/>
                <w:bCs/>
                <w:color w:val="000000" w:themeColor="text1"/>
                <w:cs/>
              </w:rPr>
            </w:pPr>
            <w:r w:rsidRPr="1E75295B">
              <w:rPr>
                <w:rFonts w:ascii="Angsana New" w:hAnsi="Angsana New"/>
                <w:b/>
                <w:bCs/>
                <w:color w:val="000000" w:themeColor="text1"/>
              </w:rPr>
              <w:t xml:space="preserve">For the year ended December </w:t>
            </w:r>
            <w:r w:rsidR="002E3EE8" w:rsidRPr="002E3EE8">
              <w:rPr>
                <w:rFonts w:ascii="Angsana New" w:hAnsi="Angsana New"/>
                <w:b/>
                <w:bCs/>
                <w:color w:val="000000" w:themeColor="text1"/>
              </w:rPr>
              <w:t>31</w:t>
            </w:r>
            <w:r w:rsidRPr="1E75295B">
              <w:rPr>
                <w:rFonts w:ascii="Angsana New" w:hAnsi="Angsana New"/>
                <w:b/>
                <w:bCs/>
                <w:color w:val="000000" w:themeColor="text1"/>
              </w:rPr>
              <w:t xml:space="preserve">, </w:t>
            </w:r>
            <w:r w:rsidR="002E3EE8" w:rsidRPr="002E3EE8">
              <w:rPr>
                <w:rFonts w:ascii="Angsana New" w:hAnsi="Angsana New"/>
                <w:b/>
                <w:bCs/>
                <w:color w:val="000000" w:themeColor="text1"/>
              </w:rPr>
              <w:t>2024</w:t>
            </w:r>
          </w:p>
        </w:tc>
      </w:tr>
      <w:tr w:rsidR="00D03ACA" w:rsidRPr="00CB5A12" w14:paraId="5B5A30E6" w14:textId="77777777" w:rsidTr="00D81D8E">
        <w:trPr>
          <w:trHeight w:val="435"/>
        </w:trPr>
        <w:tc>
          <w:tcPr>
            <w:tcW w:w="2976" w:type="dxa"/>
          </w:tcPr>
          <w:p w14:paraId="756A8543" w14:textId="77777777" w:rsidR="00323A73" w:rsidRPr="00CB5A12" w:rsidRDefault="00323A73" w:rsidP="3B20775F">
            <w:pPr>
              <w:ind w:right="54"/>
              <w:jc w:val="center"/>
              <w:rPr>
                <w:rFonts w:ascii="Angsana New" w:hAnsi="Angsana New"/>
                <w:color w:val="000000" w:themeColor="text1"/>
                <w:sz w:val="28"/>
                <w:szCs w:val="28"/>
              </w:rPr>
            </w:pPr>
          </w:p>
        </w:tc>
        <w:tc>
          <w:tcPr>
            <w:tcW w:w="1539" w:type="dxa"/>
          </w:tcPr>
          <w:p w14:paraId="12874870" w14:textId="3851BC25" w:rsidR="00323A73" w:rsidRPr="00B043F7" w:rsidRDefault="0031611B" w:rsidP="3B20775F">
            <w:pPr>
              <w:pBdr>
                <w:bottom w:val="single" w:sz="4" w:space="1" w:color="auto"/>
              </w:pBdr>
              <w:jc w:val="center"/>
              <w:rPr>
                <w:rFonts w:ascii="Angsana New" w:hAnsi="Angsana New"/>
                <w:b/>
                <w:bCs/>
                <w:color w:val="000000" w:themeColor="text1"/>
                <w:sz w:val="28"/>
                <w:szCs w:val="28"/>
              </w:rPr>
            </w:pPr>
            <w:r w:rsidRPr="1E75295B">
              <w:rPr>
                <w:rFonts w:ascii="Angsana New" w:hAnsi="Angsana New"/>
                <w:b/>
                <w:bCs/>
                <w:color w:val="000000" w:themeColor="text1"/>
                <w:sz w:val="28"/>
                <w:szCs w:val="28"/>
              </w:rPr>
              <w:t>Profit or Loss</w:t>
            </w:r>
          </w:p>
        </w:tc>
        <w:tc>
          <w:tcPr>
            <w:tcW w:w="1539" w:type="dxa"/>
          </w:tcPr>
          <w:p w14:paraId="6AF2B625" w14:textId="4B177B7A" w:rsidR="00323A73" w:rsidRPr="00B043F7" w:rsidRDefault="0031611B" w:rsidP="3B20775F">
            <w:pPr>
              <w:pBdr>
                <w:bottom w:val="single" w:sz="4" w:space="1" w:color="auto"/>
              </w:pBdr>
              <w:jc w:val="center"/>
              <w:rPr>
                <w:rFonts w:ascii="Angsana New" w:hAnsi="Angsana New"/>
                <w:b/>
                <w:bCs/>
                <w:color w:val="000000" w:themeColor="text1"/>
                <w:sz w:val="28"/>
                <w:szCs w:val="28"/>
              </w:rPr>
            </w:pPr>
            <w:r w:rsidRPr="1E75295B">
              <w:rPr>
                <w:rFonts w:ascii="Angsana New" w:hAnsi="Angsana New"/>
                <w:b/>
                <w:bCs/>
                <w:color w:val="000000" w:themeColor="text1"/>
                <w:sz w:val="28"/>
                <w:szCs w:val="28"/>
              </w:rPr>
              <w:t>Cost of assets</w:t>
            </w:r>
          </w:p>
        </w:tc>
        <w:tc>
          <w:tcPr>
            <w:tcW w:w="1539" w:type="dxa"/>
          </w:tcPr>
          <w:p w14:paraId="7C4291E3" w14:textId="75757CC0" w:rsidR="00323A73" w:rsidRPr="00B043F7" w:rsidRDefault="0031611B" w:rsidP="3B20775F">
            <w:pPr>
              <w:pBdr>
                <w:bottom w:val="single" w:sz="4" w:space="1" w:color="auto"/>
              </w:pBdr>
              <w:jc w:val="center"/>
              <w:rPr>
                <w:rFonts w:ascii="Angsana New" w:hAnsi="Angsana New"/>
                <w:b/>
                <w:bCs/>
                <w:color w:val="000000" w:themeColor="text1"/>
                <w:sz w:val="28"/>
                <w:szCs w:val="28"/>
              </w:rPr>
            </w:pPr>
            <w:r w:rsidRPr="1E75295B">
              <w:rPr>
                <w:rFonts w:ascii="Angsana New" w:hAnsi="Angsana New"/>
                <w:b/>
                <w:bCs/>
                <w:color w:val="000000" w:themeColor="text1"/>
                <w:sz w:val="28"/>
                <w:szCs w:val="28"/>
              </w:rPr>
              <w:t>Profit or Loss</w:t>
            </w:r>
          </w:p>
        </w:tc>
        <w:tc>
          <w:tcPr>
            <w:tcW w:w="1541" w:type="dxa"/>
          </w:tcPr>
          <w:p w14:paraId="20E3B9C3" w14:textId="63D96FAF" w:rsidR="00323A73" w:rsidRPr="00B043F7" w:rsidRDefault="0031611B" w:rsidP="3B20775F">
            <w:pPr>
              <w:pBdr>
                <w:bottom w:val="single" w:sz="4" w:space="1" w:color="auto"/>
              </w:pBdr>
              <w:jc w:val="center"/>
              <w:rPr>
                <w:rFonts w:ascii="Angsana New" w:hAnsi="Angsana New"/>
                <w:b/>
                <w:bCs/>
                <w:color w:val="000000" w:themeColor="text1"/>
                <w:sz w:val="28"/>
                <w:szCs w:val="28"/>
              </w:rPr>
            </w:pPr>
            <w:r w:rsidRPr="1E75295B">
              <w:rPr>
                <w:rFonts w:ascii="Angsana New" w:hAnsi="Angsana New"/>
                <w:b/>
                <w:bCs/>
                <w:color w:val="000000" w:themeColor="text1"/>
                <w:sz w:val="28"/>
                <w:szCs w:val="28"/>
              </w:rPr>
              <w:t>Cost of assets</w:t>
            </w:r>
          </w:p>
        </w:tc>
      </w:tr>
      <w:tr w:rsidR="00D03ACA" w:rsidRPr="00CB5A12" w14:paraId="2EA61928" w14:textId="77777777" w:rsidTr="00D81D8E">
        <w:trPr>
          <w:trHeight w:val="388"/>
        </w:trPr>
        <w:tc>
          <w:tcPr>
            <w:tcW w:w="2976" w:type="dxa"/>
          </w:tcPr>
          <w:p w14:paraId="2E12D733" w14:textId="5CB7AF08" w:rsidR="00F2188B" w:rsidRPr="0031611B" w:rsidRDefault="00F2188B" w:rsidP="00F2188B">
            <w:pPr>
              <w:pStyle w:val="BodyText"/>
              <w:tabs>
                <w:tab w:val="left" w:pos="720"/>
              </w:tabs>
              <w:spacing w:after="0"/>
              <w:ind w:left="165" w:right="-131" w:hanging="165"/>
              <w:rPr>
                <w:rFonts w:ascii="Angsana New" w:hAnsi="Angsana New"/>
                <w:color w:val="000000" w:themeColor="text1"/>
                <w:sz w:val="28"/>
                <w:szCs w:val="28"/>
                <w:cs/>
              </w:rPr>
            </w:pPr>
            <w:r w:rsidRPr="1E75295B">
              <w:rPr>
                <w:rFonts w:ascii="Angsana New" w:hAnsi="Angsana New"/>
                <w:color w:val="000000" w:themeColor="text1"/>
                <w:sz w:val="28"/>
                <w:szCs w:val="28"/>
              </w:rPr>
              <w:t>Depreciation of assets usage rights</w:t>
            </w:r>
          </w:p>
        </w:tc>
        <w:tc>
          <w:tcPr>
            <w:tcW w:w="1539" w:type="dxa"/>
          </w:tcPr>
          <w:p w14:paraId="6ECA5462" w14:textId="2ACF5A4D" w:rsidR="00F2188B" w:rsidRPr="1E75295B" w:rsidRDefault="00F2188B" w:rsidP="00F2188B">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99,032,517</w:t>
            </w:r>
          </w:p>
        </w:tc>
        <w:tc>
          <w:tcPr>
            <w:tcW w:w="1539" w:type="dxa"/>
          </w:tcPr>
          <w:p w14:paraId="6EEEB6B9" w14:textId="69476640" w:rsidR="00F2188B" w:rsidRPr="1E75295B" w:rsidRDefault="00F2188B" w:rsidP="00F2188B">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14,497,126</w:t>
            </w:r>
          </w:p>
        </w:tc>
        <w:tc>
          <w:tcPr>
            <w:tcW w:w="1539" w:type="dxa"/>
          </w:tcPr>
          <w:p w14:paraId="45A01594" w14:textId="4414BC17" w:rsidR="00F2188B" w:rsidRPr="00AB52FD" w:rsidRDefault="00F2188B" w:rsidP="00F2188B">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71,794,861</w:t>
            </w:r>
          </w:p>
        </w:tc>
        <w:tc>
          <w:tcPr>
            <w:tcW w:w="1541" w:type="dxa"/>
          </w:tcPr>
          <w:p w14:paraId="2968A59C" w14:textId="643E721B" w:rsidR="00F2188B" w:rsidRPr="00AB52FD" w:rsidRDefault="00F2188B" w:rsidP="00F2188B">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23,672,660</w:t>
            </w:r>
          </w:p>
        </w:tc>
      </w:tr>
      <w:tr w:rsidR="00D03ACA" w:rsidRPr="00CB5A12" w14:paraId="0C764161" w14:textId="77777777" w:rsidTr="00D81D8E">
        <w:trPr>
          <w:trHeight w:val="388"/>
        </w:trPr>
        <w:tc>
          <w:tcPr>
            <w:tcW w:w="2976" w:type="dxa"/>
          </w:tcPr>
          <w:p w14:paraId="1A84E905" w14:textId="652C576A" w:rsidR="00F2188B" w:rsidRPr="0031611B" w:rsidRDefault="00F2188B" w:rsidP="00F2188B">
            <w:pPr>
              <w:pStyle w:val="BodyText"/>
              <w:tabs>
                <w:tab w:val="left" w:pos="720"/>
              </w:tabs>
              <w:spacing w:after="0"/>
              <w:ind w:right="-131"/>
              <w:rPr>
                <w:rFonts w:ascii="Angsana New" w:hAnsi="Angsana New"/>
                <w:color w:val="000000" w:themeColor="text1"/>
                <w:sz w:val="28"/>
                <w:szCs w:val="28"/>
                <w:cs/>
              </w:rPr>
            </w:pPr>
            <w:r w:rsidRPr="1E75295B">
              <w:rPr>
                <w:rFonts w:ascii="Angsana New" w:hAnsi="Angsana New"/>
                <w:color w:val="000000" w:themeColor="text1"/>
                <w:sz w:val="28"/>
                <w:szCs w:val="28"/>
              </w:rPr>
              <w:t>Interest paid on lease liabilities</w:t>
            </w:r>
          </w:p>
        </w:tc>
        <w:tc>
          <w:tcPr>
            <w:tcW w:w="1539" w:type="dxa"/>
          </w:tcPr>
          <w:p w14:paraId="1FABA041" w14:textId="54E1E6A4" w:rsidR="00F2188B" w:rsidRPr="1E75295B" w:rsidRDefault="00F2188B" w:rsidP="00F2188B">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23,561,411</w:t>
            </w:r>
          </w:p>
        </w:tc>
        <w:tc>
          <w:tcPr>
            <w:tcW w:w="1539" w:type="dxa"/>
          </w:tcPr>
          <w:p w14:paraId="1D058224" w14:textId="0D457B94" w:rsidR="00F2188B" w:rsidRPr="1E75295B" w:rsidRDefault="00F2188B" w:rsidP="00F2188B">
            <w:pPr>
              <w:pBdr>
                <w:bottom w:val="single" w:sz="4" w:space="1" w:color="auto"/>
              </w:pBd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1,355,720</w:t>
            </w:r>
          </w:p>
        </w:tc>
        <w:tc>
          <w:tcPr>
            <w:tcW w:w="1539" w:type="dxa"/>
          </w:tcPr>
          <w:p w14:paraId="027F28CB" w14:textId="22C35255" w:rsidR="00F2188B" w:rsidRPr="00AB52FD" w:rsidRDefault="00F2188B" w:rsidP="00F2188B">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19,478,041</w:t>
            </w:r>
          </w:p>
        </w:tc>
        <w:tc>
          <w:tcPr>
            <w:tcW w:w="1541" w:type="dxa"/>
          </w:tcPr>
          <w:p w14:paraId="634C9829" w14:textId="69C3255D" w:rsidR="00F2188B" w:rsidRPr="00AB52FD" w:rsidRDefault="00F2188B" w:rsidP="00F2188B">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8,217,347</w:t>
            </w:r>
          </w:p>
        </w:tc>
      </w:tr>
      <w:tr w:rsidR="00D03ACA" w:rsidRPr="00CB5A12" w14:paraId="47A7F2D1" w14:textId="77777777" w:rsidTr="00D81D8E">
        <w:trPr>
          <w:trHeight w:val="528"/>
        </w:trPr>
        <w:tc>
          <w:tcPr>
            <w:tcW w:w="2976" w:type="dxa"/>
          </w:tcPr>
          <w:p w14:paraId="2FB6E09C" w14:textId="600E0E3D" w:rsidR="00F2188B" w:rsidRPr="00AB52FD" w:rsidRDefault="00F2188B" w:rsidP="00F2188B">
            <w:pPr>
              <w:pStyle w:val="BodyText"/>
              <w:tabs>
                <w:tab w:val="left" w:pos="720"/>
              </w:tabs>
              <w:ind w:left="165" w:right="-131" w:hanging="165"/>
              <w:rPr>
                <w:rFonts w:ascii="Angsana New" w:hAnsi="Angsana New"/>
                <w:b/>
                <w:bCs/>
                <w:color w:val="000000" w:themeColor="text1"/>
                <w:sz w:val="28"/>
                <w:szCs w:val="28"/>
                <w:cs/>
              </w:rPr>
            </w:pPr>
            <w:r w:rsidRPr="1E75295B">
              <w:rPr>
                <w:rFonts w:ascii="Angsana New" w:hAnsi="Angsana New"/>
                <w:b/>
                <w:bCs/>
                <w:color w:val="000000" w:themeColor="text1"/>
                <w:sz w:val="28"/>
                <w:szCs w:val="28"/>
              </w:rPr>
              <w:t>Total</w:t>
            </w:r>
          </w:p>
        </w:tc>
        <w:tc>
          <w:tcPr>
            <w:tcW w:w="1539" w:type="dxa"/>
          </w:tcPr>
          <w:p w14:paraId="00D5C580" w14:textId="26D14BB1" w:rsidR="00F2188B" w:rsidRPr="1E75295B" w:rsidRDefault="00F2188B" w:rsidP="00F2188B">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122,593,928</w:t>
            </w:r>
            <w:r w:rsidRPr="004031D6">
              <w:rPr>
                <w:rFonts w:ascii="Angsana New" w:hAnsi="Angsana New"/>
                <w:b/>
                <w:bCs/>
                <w:sz w:val="28"/>
                <w:szCs w:val="28"/>
              </w:rPr>
              <w:fldChar w:fldCharType="end"/>
            </w:r>
          </w:p>
        </w:tc>
        <w:tc>
          <w:tcPr>
            <w:tcW w:w="1539" w:type="dxa"/>
          </w:tcPr>
          <w:p w14:paraId="236FE4F5" w14:textId="440DFCDB" w:rsidR="00F2188B" w:rsidRPr="1E75295B" w:rsidRDefault="00F2188B" w:rsidP="00F2188B">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15,852,846</w:t>
            </w:r>
            <w:r w:rsidRPr="004031D6">
              <w:rPr>
                <w:rFonts w:ascii="Angsana New" w:hAnsi="Angsana New"/>
                <w:b/>
                <w:bCs/>
                <w:sz w:val="28"/>
                <w:szCs w:val="28"/>
              </w:rPr>
              <w:fldChar w:fldCharType="end"/>
            </w:r>
          </w:p>
        </w:tc>
        <w:tc>
          <w:tcPr>
            <w:tcW w:w="1539" w:type="dxa"/>
          </w:tcPr>
          <w:p w14:paraId="541846D4" w14:textId="059DF271" w:rsidR="00F2188B" w:rsidRPr="00AB52FD" w:rsidRDefault="00F2188B" w:rsidP="00F2188B">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91,272,902</w:t>
            </w:r>
            <w:r w:rsidRPr="004031D6">
              <w:rPr>
                <w:rFonts w:ascii="Angsana New" w:hAnsi="Angsana New"/>
                <w:b/>
                <w:bCs/>
                <w:sz w:val="28"/>
                <w:szCs w:val="28"/>
              </w:rPr>
              <w:fldChar w:fldCharType="end"/>
            </w:r>
          </w:p>
        </w:tc>
        <w:tc>
          <w:tcPr>
            <w:tcW w:w="1541" w:type="dxa"/>
          </w:tcPr>
          <w:p w14:paraId="4262140C" w14:textId="6CAC7393" w:rsidR="00F2188B" w:rsidRPr="00AB52FD" w:rsidRDefault="00F2188B" w:rsidP="00F2188B">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31,890,007</w:t>
            </w:r>
            <w:r w:rsidRPr="004031D6">
              <w:rPr>
                <w:rFonts w:ascii="Angsana New" w:hAnsi="Angsana New"/>
                <w:b/>
                <w:bCs/>
                <w:sz w:val="28"/>
                <w:szCs w:val="28"/>
              </w:rPr>
              <w:fldChar w:fldCharType="end"/>
            </w:r>
          </w:p>
        </w:tc>
      </w:tr>
    </w:tbl>
    <w:p w14:paraId="76F4821B" w14:textId="77777777" w:rsidR="000A1553" w:rsidRDefault="000A1553" w:rsidP="3B20775F">
      <w:pPr>
        <w:tabs>
          <w:tab w:val="left" w:pos="540"/>
        </w:tabs>
        <w:overflowPunct/>
        <w:autoSpaceDE/>
        <w:autoSpaceDN/>
        <w:adjustRightInd/>
        <w:spacing w:before="120"/>
        <w:textAlignment w:val="auto"/>
        <w:rPr>
          <w:rFonts w:ascii="Angsana New" w:hAnsi="Angsana New"/>
          <w:b/>
          <w:bCs/>
          <w:color w:val="FF0000"/>
          <w:sz w:val="28"/>
          <w:szCs w:val="28"/>
        </w:rPr>
      </w:pPr>
    </w:p>
    <w:tbl>
      <w:tblPr>
        <w:tblStyle w:val="TableGrid"/>
        <w:tblW w:w="913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76"/>
        <w:gridCol w:w="1543"/>
        <w:gridCol w:w="1538"/>
        <w:gridCol w:w="1538"/>
        <w:gridCol w:w="1539"/>
      </w:tblGrid>
      <w:tr w:rsidR="001C740C" w:rsidRPr="00CB5A12" w14:paraId="71225FF4" w14:textId="77777777" w:rsidTr="0022309D">
        <w:trPr>
          <w:trHeight w:val="384"/>
        </w:trPr>
        <w:tc>
          <w:tcPr>
            <w:tcW w:w="2976" w:type="dxa"/>
          </w:tcPr>
          <w:p w14:paraId="7BD56C43" w14:textId="77777777" w:rsidR="0031611B" w:rsidRPr="00CB5A12" w:rsidRDefault="0031611B" w:rsidP="3B20775F">
            <w:pPr>
              <w:ind w:right="54"/>
              <w:jc w:val="center"/>
              <w:rPr>
                <w:rFonts w:ascii="Angsana New" w:hAnsi="Angsana New"/>
                <w:color w:val="000000" w:themeColor="text1"/>
                <w:sz w:val="28"/>
                <w:szCs w:val="28"/>
              </w:rPr>
            </w:pPr>
          </w:p>
        </w:tc>
        <w:tc>
          <w:tcPr>
            <w:tcW w:w="1543" w:type="dxa"/>
          </w:tcPr>
          <w:p w14:paraId="45A73F59" w14:textId="77777777" w:rsidR="0031611B" w:rsidRPr="00B043F7" w:rsidRDefault="0031611B" w:rsidP="3B20775F">
            <w:pPr>
              <w:jc w:val="right"/>
              <w:rPr>
                <w:rFonts w:ascii="Angsana New" w:hAnsi="Angsana New"/>
                <w:b/>
                <w:bCs/>
                <w:color w:val="000000" w:themeColor="text1"/>
                <w:sz w:val="28"/>
                <w:szCs w:val="28"/>
                <w:cs/>
              </w:rPr>
            </w:pPr>
          </w:p>
        </w:tc>
        <w:tc>
          <w:tcPr>
            <w:tcW w:w="1538" w:type="dxa"/>
          </w:tcPr>
          <w:p w14:paraId="3C3620A9" w14:textId="77777777" w:rsidR="0031611B" w:rsidRPr="00B043F7" w:rsidRDefault="0031611B" w:rsidP="3B20775F">
            <w:pPr>
              <w:jc w:val="right"/>
              <w:rPr>
                <w:rFonts w:ascii="Angsana New" w:hAnsi="Angsana New"/>
                <w:b/>
                <w:bCs/>
                <w:color w:val="000000" w:themeColor="text1"/>
                <w:sz w:val="28"/>
                <w:szCs w:val="28"/>
                <w:cs/>
              </w:rPr>
            </w:pPr>
          </w:p>
        </w:tc>
        <w:tc>
          <w:tcPr>
            <w:tcW w:w="1538" w:type="dxa"/>
          </w:tcPr>
          <w:p w14:paraId="038FB962" w14:textId="77777777" w:rsidR="0031611B" w:rsidRPr="00B043F7" w:rsidRDefault="0031611B" w:rsidP="3B20775F">
            <w:pPr>
              <w:jc w:val="right"/>
              <w:rPr>
                <w:rFonts w:ascii="Angsana New" w:hAnsi="Angsana New"/>
                <w:b/>
                <w:bCs/>
                <w:color w:val="000000" w:themeColor="text1"/>
                <w:sz w:val="28"/>
                <w:szCs w:val="28"/>
                <w:cs/>
              </w:rPr>
            </w:pPr>
          </w:p>
        </w:tc>
        <w:tc>
          <w:tcPr>
            <w:tcW w:w="1539" w:type="dxa"/>
          </w:tcPr>
          <w:p w14:paraId="3BC78ABE" w14:textId="4AE647FE" w:rsidR="0031611B" w:rsidRPr="00B043F7" w:rsidRDefault="001D63FF" w:rsidP="3B20775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1C740C" w:rsidRPr="00CB5A12" w14:paraId="0D24A338" w14:textId="77777777" w:rsidTr="0022309D">
        <w:trPr>
          <w:trHeight w:val="432"/>
        </w:trPr>
        <w:tc>
          <w:tcPr>
            <w:tcW w:w="2976" w:type="dxa"/>
          </w:tcPr>
          <w:p w14:paraId="4EC8180A" w14:textId="77777777" w:rsidR="0031611B" w:rsidRPr="00CB5A12" w:rsidRDefault="0031611B" w:rsidP="3B20775F">
            <w:pPr>
              <w:ind w:right="54"/>
              <w:jc w:val="center"/>
              <w:rPr>
                <w:rFonts w:ascii="Angsana New" w:hAnsi="Angsana New"/>
                <w:color w:val="000000" w:themeColor="text1"/>
                <w:sz w:val="28"/>
                <w:szCs w:val="28"/>
              </w:rPr>
            </w:pPr>
          </w:p>
        </w:tc>
        <w:tc>
          <w:tcPr>
            <w:tcW w:w="6158" w:type="dxa"/>
            <w:gridSpan w:val="4"/>
          </w:tcPr>
          <w:p w14:paraId="6D4F0FF9" w14:textId="48BB7629" w:rsidR="0031611B" w:rsidRPr="00B043F7" w:rsidRDefault="0031611B" w:rsidP="3B20775F">
            <w:pPr>
              <w:pBdr>
                <w:bottom w:val="single" w:sz="4" w:space="1" w:color="auto"/>
              </w:pBdr>
              <w:jc w:val="center"/>
              <w:rPr>
                <w:rFonts w:ascii="Angsana New" w:hAnsi="Angsana New"/>
                <w:b/>
                <w:bCs/>
                <w:color w:val="000000" w:themeColor="text1"/>
                <w:sz w:val="28"/>
                <w:szCs w:val="28"/>
                <w:cs/>
              </w:rPr>
            </w:pPr>
            <w:r w:rsidRPr="531F87D8">
              <w:rPr>
                <w:rFonts w:ascii="Angsana New" w:hAnsi="Angsana New"/>
                <w:b/>
                <w:bCs/>
                <w:color w:val="000000" w:themeColor="text1"/>
                <w:sz w:val="28"/>
                <w:szCs w:val="28"/>
              </w:rPr>
              <w:t>Separate financial statements</w:t>
            </w:r>
          </w:p>
        </w:tc>
      </w:tr>
      <w:tr w:rsidR="009115FE" w:rsidRPr="00CB5A12" w14:paraId="183D644E" w14:textId="77777777" w:rsidTr="0022309D">
        <w:trPr>
          <w:trHeight w:val="360"/>
        </w:trPr>
        <w:tc>
          <w:tcPr>
            <w:tcW w:w="2976" w:type="dxa"/>
          </w:tcPr>
          <w:p w14:paraId="51965437" w14:textId="77777777" w:rsidR="0031611B" w:rsidRPr="00CB5A12" w:rsidRDefault="0031611B" w:rsidP="3B20775F">
            <w:pPr>
              <w:ind w:right="54"/>
              <w:jc w:val="center"/>
              <w:rPr>
                <w:rFonts w:ascii="Angsana New" w:hAnsi="Angsana New"/>
                <w:color w:val="000000" w:themeColor="text1"/>
                <w:sz w:val="28"/>
                <w:szCs w:val="28"/>
              </w:rPr>
            </w:pPr>
          </w:p>
        </w:tc>
        <w:tc>
          <w:tcPr>
            <w:tcW w:w="3081" w:type="dxa"/>
            <w:gridSpan w:val="2"/>
          </w:tcPr>
          <w:p w14:paraId="0F2996A7" w14:textId="7D9240E8" w:rsidR="0031611B" w:rsidRPr="00A315C7" w:rsidRDefault="0031611B" w:rsidP="3B20775F">
            <w:pPr>
              <w:pBdr>
                <w:bottom w:val="single" w:sz="4" w:space="1" w:color="auto"/>
              </w:pBdr>
              <w:jc w:val="center"/>
              <w:rPr>
                <w:rFonts w:ascii="Angsana New" w:hAnsi="Angsana New"/>
                <w:b/>
                <w:bCs/>
                <w:color w:val="000000" w:themeColor="text1"/>
              </w:rPr>
            </w:pPr>
            <w:r w:rsidRPr="531F87D8">
              <w:rPr>
                <w:rFonts w:ascii="Angsana New" w:hAnsi="Angsana New"/>
                <w:b/>
                <w:bCs/>
                <w:color w:val="000000" w:themeColor="text1"/>
              </w:rPr>
              <w:t xml:space="preserve">For the year ended December </w:t>
            </w:r>
            <w:r w:rsidR="002E3EE8" w:rsidRPr="002E3EE8">
              <w:rPr>
                <w:rFonts w:ascii="Angsana New" w:hAnsi="Angsana New"/>
                <w:b/>
                <w:bCs/>
                <w:color w:val="000000" w:themeColor="text1"/>
              </w:rPr>
              <w:t>31</w:t>
            </w:r>
            <w:r w:rsidRPr="531F87D8">
              <w:rPr>
                <w:rFonts w:ascii="Angsana New" w:hAnsi="Angsana New"/>
                <w:b/>
                <w:bCs/>
                <w:color w:val="000000" w:themeColor="text1"/>
              </w:rPr>
              <w:t xml:space="preserve">, </w:t>
            </w:r>
            <w:r w:rsidR="002E3EE8" w:rsidRPr="002E3EE8">
              <w:rPr>
                <w:rFonts w:ascii="Angsana New" w:hAnsi="Angsana New"/>
                <w:b/>
                <w:bCs/>
                <w:color w:val="000000" w:themeColor="text1"/>
              </w:rPr>
              <w:t>2025</w:t>
            </w:r>
          </w:p>
        </w:tc>
        <w:tc>
          <w:tcPr>
            <w:tcW w:w="3077" w:type="dxa"/>
            <w:gridSpan w:val="2"/>
          </w:tcPr>
          <w:p w14:paraId="498541E2" w14:textId="6594448C" w:rsidR="0031611B" w:rsidRPr="00A315C7" w:rsidRDefault="0031611B" w:rsidP="3B20775F">
            <w:pPr>
              <w:pBdr>
                <w:bottom w:val="single" w:sz="4" w:space="1" w:color="auto"/>
              </w:pBdr>
              <w:jc w:val="center"/>
              <w:rPr>
                <w:rFonts w:ascii="Angsana New" w:hAnsi="Angsana New"/>
                <w:b/>
                <w:bCs/>
                <w:color w:val="000000" w:themeColor="text1"/>
                <w:cs/>
              </w:rPr>
            </w:pPr>
            <w:r w:rsidRPr="531F87D8">
              <w:rPr>
                <w:rFonts w:ascii="Angsana New" w:hAnsi="Angsana New"/>
                <w:b/>
                <w:bCs/>
                <w:color w:val="000000" w:themeColor="text1"/>
              </w:rPr>
              <w:t xml:space="preserve">For the year ended December </w:t>
            </w:r>
            <w:r w:rsidR="002E3EE8" w:rsidRPr="002E3EE8">
              <w:rPr>
                <w:rFonts w:ascii="Angsana New" w:hAnsi="Angsana New"/>
                <w:b/>
                <w:bCs/>
                <w:color w:val="000000" w:themeColor="text1"/>
              </w:rPr>
              <w:t>31</w:t>
            </w:r>
            <w:r w:rsidRPr="531F87D8">
              <w:rPr>
                <w:rFonts w:ascii="Angsana New" w:hAnsi="Angsana New"/>
                <w:b/>
                <w:bCs/>
                <w:color w:val="000000" w:themeColor="text1"/>
              </w:rPr>
              <w:t xml:space="preserve">, </w:t>
            </w:r>
            <w:r w:rsidR="002E3EE8" w:rsidRPr="002E3EE8">
              <w:rPr>
                <w:rFonts w:ascii="Angsana New" w:hAnsi="Angsana New"/>
                <w:b/>
                <w:bCs/>
                <w:color w:val="000000" w:themeColor="text1"/>
              </w:rPr>
              <w:t>2024</w:t>
            </w:r>
          </w:p>
        </w:tc>
      </w:tr>
      <w:tr w:rsidR="001C740C" w:rsidRPr="00CB5A12" w14:paraId="2890A439" w14:textId="77777777" w:rsidTr="0022309D">
        <w:trPr>
          <w:trHeight w:val="432"/>
        </w:trPr>
        <w:tc>
          <w:tcPr>
            <w:tcW w:w="2976" w:type="dxa"/>
          </w:tcPr>
          <w:p w14:paraId="713BFD69" w14:textId="77777777" w:rsidR="0031611B" w:rsidRPr="00CB5A12" w:rsidRDefault="0031611B" w:rsidP="3B20775F">
            <w:pPr>
              <w:ind w:right="54"/>
              <w:jc w:val="center"/>
              <w:rPr>
                <w:rFonts w:ascii="Angsana New" w:hAnsi="Angsana New"/>
                <w:color w:val="000000" w:themeColor="text1"/>
                <w:sz w:val="28"/>
                <w:szCs w:val="28"/>
              </w:rPr>
            </w:pPr>
          </w:p>
        </w:tc>
        <w:tc>
          <w:tcPr>
            <w:tcW w:w="1543" w:type="dxa"/>
          </w:tcPr>
          <w:p w14:paraId="25758C8C" w14:textId="5421A96C" w:rsidR="0031611B" w:rsidRPr="00B043F7" w:rsidRDefault="0031611B" w:rsidP="3B20775F">
            <w:pPr>
              <w:pBdr>
                <w:bottom w:val="single" w:sz="4" w:space="1" w:color="auto"/>
              </w:pBdr>
              <w:jc w:val="center"/>
              <w:rPr>
                <w:rFonts w:ascii="Angsana New" w:hAnsi="Angsana New"/>
                <w:b/>
                <w:bCs/>
                <w:color w:val="000000" w:themeColor="text1"/>
                <w:sz w:val="28"/>
                <w:szCs w:val="28"/>
              </w:rPr>
            </w:pPr>
            <w:r w:rsidRPr="531F87D8">
              <w:rPr>
                <w:rFonts w:ascii="Angsana New" w:hAnsi="Angsana New"/>
                <w:b/>
                <w:bCs/>
                <w:color w:val="000000" w:themeColor="text1"/>
                <w:sz w:val="28"/>
                <w:szCs w:val="28"/>
              </w:rPr>
              <w:t>Profit or Loss</w:t>
            </w:r>
          </w:p>
        </w:tc>
        <w:tc>
          <w:tcPr>
            <w:tcW w:w="1538" w:type="dxa"/>
          </w:tcPr>
          <w:p w14:paraId="299DA3D0" w14:textId="46AE17D6" w:rsidR="0031611B" w:rsidRPr="00B043F7" w:rsidRDefault="0031611B" w:rsidP="3B20775F">
            <w:pPr>
              <w:pBdr>
                <w:bottom w:val="single" w:sz="4" w:space="1" w:color="auto"/>
              </w:pBdr>
              <w:jc w:val="center"/>
              <w:rPr>
                <w:rFonts w:ascii="Angsana New" w:hAnsi="Angsana New"/>
                <w:b/>
                <w:bCs/>
                <w:color w:val="000000" w:themeColor="text1"/>
                <w:sz w:val="28"/>
                <w:szCs w:val="28"/>
              </w:rPr>
            </w:pPr>
            <w:r w:rsidRPr="531F87D8">
              <w:rPr>
                <w:rFonts w:ascii="Angsana New" w:hAnsi="Angsana New"/>
                <w:b/>
                <w:bCs/>
                <w:color w:val="000000" w:themeColor="text1"/>
                <w:sz w:val="28"/>
                <w:szCs w:val="28"/>
              </w:rPr>
              <w:t>Cost of assets</w:t>
            </w:r>
          </w:p>
        </w:tc>
        <w:tc>
          <w:tcPr>
            <w:tcW w:w="1538" w:type="dxa"/>
          </w:tcPr>
          <w:p w14:paraId="1FA22AF2" w14:textId="54DEE9D7" w:rsidR="0031611B" w:rsidRPr="00B043F7" w:rsidRDefault="0031611B" w:rsidP="3B20775F">
            <w:pPr>
              <w:pBdr>
                <w:bottom w:val="single" w:sz="4" w:space="1" w:color="auto"/>
              </w:pBdr>
              <w:jc w:val="center"/>
              <w:rPr>
                <w:rFonts w:ascii="Angsana New" w:hAnsi="Angsana New"/>
                <w:b/>
                <w:bCs/>
                <w:color w:val="000000" w:themeColor="text1"/>
                <w:sz w:val="28"/>
                <w:szCs w:val="28"/>
              </w:rPr>
            </w:pPr>
            <w:r w:rsidRPr="531F87D8">
              <w:rPr>
                <w:rFonts w:ascii="Angsana New" w:hAnsi="Angsana New"/>
                <w:b/>
                <w:bCs/>
                <w:color w:val="000000" w:themeColor="text1"/>
                <w:sz w:val="28"/>
                <w:szCs w:val="28"/>
              </w:rPr>
              <w:t>Profit or Loss</w:t>
            </w:r>
          </w:p>
        </w:tc>
        <w:tc>
          <w:tcPr>
            <w:tcW w:w="1539" w:type="dxa"/>
          </w:tcPr>
          <w:p w14:paraId="2B564B39" w14:textId="3B3F2420" w:rsidR="0031611B" w:rsidRPr="00B043F7" w:rsidRDefault="0031611B" w:rsidP="3B20775F">
            <w:pPr>
              <w:pBdr>
                <w:bottom w:val="single" w:sz="4" w:space="1" w:color="auto"/>
              </w:pBdr>
              <w:jc w:val="center"/>
              <w:rPr>
                <w:rFonts w:ascii="Angsana New" w:hAnsi="Angsana New"/>
                <w:b/>
                <w:bCs/>
                <w:color w:val="000000" w:themeColor="text1"/>
                <w:sz w:val="28"/>
                <w:szCs w:val="28"/>
              </w:rPr>
            </w:pPr>
            <w:r w:rsidRPr="531F87D8">
              <w:rPr>
                <w:rFonts w:ascii="Angsana New" w:hAnsi="Angsana New"/>
                <w:b/>
                <w:bCs/>
                <w:color w:val="000000" w:themeColor="text1"/>
                <w:sz w:val="28"/>
                <w:szCs w:val="28"/>
              </w:rPr>
              <w:t>Cost of assets</w:t>
            </w:r>
          </w:p>
        </w:tc>
      </w:tr>
      <w:tr w:rsidR="001C740C" w:rsidRPr="00CB5A12" w14:paraId="024B8250" w14:textId="77777777" w:rsidTr="0022309D">
        <w:trPr>
          <w:trHeight w:val="360"/>
        </w:trPr>
        <w:tc>
          <w:tcPr>
            <w:tcW w:w="2976" w:type="dxa"/>
          </w:tcPr>
          <w:p w14:paraId="4FF8E25E" w14:textId="7FB34EE4" w:rsidR="006A7801" w:rsidRPr="0031611B" w:rsidRDefault="006A7801" w:rsidP="006A7801">
            <w:pPr>
              <w:pStyle w:val="BodyText"/>
              <w:tabs>
                <w:tab w:val="left" w:pos="720"/>
              </w:tabs>
              <w:spacing w:after="0"/>
              <w:ind w:left="165" w:right="-131" w:hanging="165"/>
              <w:rPr>
                <w:rFonts w:ascii="Angsana New" w:hAnsi="Angsana New"/>
                <w:color w:val="000000" w:themeColor="text1"/>
                <w:sz w:val="28"/>
                <w:szCs w:val="28"/>
                <w:cs/>
              </w:rPr>
            </w:pPr>
            <w:r w:rsidRPr="531F87D8">
              <w:rPr>
                <w:rFonts w:ascii="Angsana New" w:hAnsi="Angsana New"/>
                <w:color w:val="000000" w:themeColor="text1"/>
                <w:sz w:val="28"/>
                <w:szCs w:val="28"/>
              </w:rPr>
              <w:t>Depreciation of assets usage rights</w:t>
            </w:r>
          </w:p>
        </w:tc>
        <w:tc>
          <w:tcPr>
            <w:tcW w:w="1543" w:type="dxa"/>
          </w:tcPr>
          <w:p w14:paraId="78E226DA" w14:textId="2339F72A" w:rsidR="006A7801" w:rsidRDefault="006A7801" w:rsidP="006A7801">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90,460,699</w:t>
            </w:r>
          </w:p>
        </w:tc>
        <w:tc>
          <w:tcPr>
            <w:tcW w:w="1538" w:type="dxa"/>
          </w:tcPr>
          <w:p w14:paraId="4EAE7D72" w14:textId="7FF48F37" w:rsidR="006A7801" w:rsidRDefault="006A7801" w:rsidP="006A7801">
            <w:pPr>
              <w:tabs>
                <w:tab w:val="decimal" w:pos="1165"/>
              </w:tabs>
              <w:ind w:right="-31"/>
              <w:jc w:val="right"/>
              <w:rPr>
                <w:rFonts w:ascii="Angsana New" w:eastAsia="Angsana New" w:hAnsi="Angsana New"/>
                <w:color w:val="000000" w:themeColor="text1"/>
                <w:sz w:val="28"/>
                <w:szCs w:val="28"/>
              </w:rPr>
            </w:pPr>
            <w:r w:rsidRPr="004031D6">
              <w:rPr>
                <w:rFonts w:ascii="Angsana New" w:hAnsi="Angsana New"/>
                <w:sz w:val="28"/>
                <w:szCs w:val="28"/>
              </w:rPr>
              <w:t>14,497,126</w:t>
            </w:r>
          </w:p>
        </w:tc>
        <w:tc>
          <w:tcPr>
            <w:tcW w:w="1538" w:type="dxa"/>
          </w:tcPr>
          <w:p w14:paraId="035EBA52" w14:textId="4DDBE93B" w:rsidR="006A7801" w:rsidRPr="00AB52FD" w:rsidRDefault="006A7801" w:rsidP="006A7801">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61,703,505</w:t>
            </w:r>
          </w:p>
        </w:tc>
        <w:tc>
          <w:tcPr>
            <w:tcW w:w="1539" w:type="dxa"/>
          </w:tcPr>
          <w:p w14:paraId="641E87C5" w14:textId="7D71F2A9" w:rsidR="006A7801" w:rsidRPr="00AB52FD" w:rsidRDefault="006A7801" w:rsidP="006A7801">
            <w:pP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23,672,660</w:t>
            </w:r>
          </w:p>
        </w:tc>
      </w:tr>
      <w:tr w:rsidR="001C740C" w:rsidRPr="00CB5A12" w14:paraId="270F6BCC" w14:textId="77777777" w:rsidTr="0022309D">
        <w:trPr>
          <w:trHeight w:val="384"/>
        </w:trPr>
        <w:tc>
          <w:tcPr>
            <w:tcW w:w="2976" w:type="dxa"/>
          </w:tcPr>
          <w:p w14:paraId="25D2E033" w14:textId="49C2B88D" w:rsidR="006A7801" w:rsidRPr="0031611B" w:rsidRDefault="006A7801" w:rsidP="006A7801">
            <w:pPr>
              <w:pStyle w:val="BodyText"/>
              <w:tabs>
                <w:tab w:val="left" w:pos="720"/>
              </w:tabs>
              <w:spacing w:after="0"/>
              <w:ind w:right="-131"/>
              <w:rPr>
                <w:rFonts w:ascii="Angsana New" w:hAnsi="Angsana New"/>
                <w:color w:val="000000" w:themeColor="text1"/>
                <w:sz w:val="28"/>
                <w:szCs w:val="28"/>
              </w:rPr>
            </w:pPr>
            <w:r w:rsidRPr="531F87D8">
              <w:rPr>
                <w:rFonts w:ascii="Angsana New" w:hAnsi="Angsana New"/>
                <w:color w:val="000000" w:themeColor="text1"/>
                <w:sz w:val="28"/>
                <w:szCs w:val="28"/>
              </w:rPr>
              <w:t>Interest paid on lease liabilities</w:t>
            </w:r>
          </w:p>
        </w:tc>
        <w:tc>
          <w:tcPr>
            <w:tcW w:w="1543" w:type="dxa"/>
          </w:tcPr>
          <w:p w14:paraId="535A5F3E" w14:textId="52412266" w:rsidR="006A7801" w:rsidRDefault="006A7801" w:rsidP="006A7801">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22,617,674</w:t>
            </w:r>
          </w:p>
        </w:tc>
        <w:tc>
          <w:tcPr>
            <w:tcW w:w="1538" w:type="dxa"/>
          </w:tcPr>
          <w:p w14:paraId="33A02779" w14:textId="2A5DD29E" w:rsidR="006A7801" w:rsidRDefault="006A7801" w:rsidP="006A7801">
            <w:pPr>
              <w:pBdr>
                <w:bottom w:val="single" w:sz="4" w:space="1" w:color="auto"/>
              </w:pBdr>
              <w:ind w:right="-31"/>
              <w:jc w:val="right"/>
              <w:rPr>
                <w:rFonts w:ascii="Angsana New" w:eastAsia="Angsana New" w:hAnsi="Angsana New"/>
                <w:color w:val="000000" w:themeColor="text1"/>
                <w:sz w:val="28"/>
                <w:szCs w:val="28"/>
              </w:rPr>
            </w:pPr>
            <w:r w:rsidRPr="004031D6">
              <w:rPr>
                <w:rFonts w:ascii="Angsana New" w:hAnsi="Angsana New"/>
                <w:sz w:val="28"/>
                <w:szCs w:val="28"/>
              </w:rPr>
              <w:t>1,355,720</w:t>
            </w:r>
          </w:p>
        </w:tc>
        <w:tc>
          <w:tcPr>
            <w:tcW w:w="1538" w:type="dxa"/>
          </w:tcPr>
          <w:p w14:paraId="5E94DC9C" w14:textId="13F17E32" w:rsidR="006A7801" w:rsidRPr="00AB52FD" w:rsidRDefault="006A7801" w:rsidP="006A7801">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18,071,820</w:t>
            </w:r>
          </w:p>
        </w:tc>
        <w:tc>
          <w:tcPr>
            <w:tcW w:w="1539" w:type="dxa"/>
          </w:tcPr>
          <w:p w14:paraId="0FE032F4" w14:textId="67180C97" w:rsidR="006A7801" w:rsidRPr="00AB52FD" w:rsidRDefault="006A7801" w:rsidP="006A7801">
            <w:pPr>
              <w:pBdr>
                <w:bottom w:val="single" w:sz="4" w:space="1" w:color="auto"/>
              </w:pBdr>
              <w:tabs>
                <w:tab w:val="decimal" w:pos="1165"/>
              </w:tabs>
              <w:ind w:right="-31"/>
              <w:jc w:val="right"/>
              <w:rPr>
                <w:rFonts w:ascii="Angsana New" w:hAnsi="Angsana New"/>
                <w:color w:val="000000" w:themeColor="text1"/>
                <w:sz w:val="28"/>
                <w:szCs w:val="28"/>
              </w:rPr>
            </w:pPr>
            <w:r w:rsidRPr="004031D6">
              <w:rPr>
                <w:rFonts w:ascii="Angsana New" w:hAnsi="Angsana New"/>
                <w:sz w:val="28"/>
                <w:szCs w:val="28"/>
              </w:rPr>
              <w:t>8,217,347</w:t>
            </w:r>
          </w:p>
        </w:tc>
      </w:tr>
      <w:tr w:rsidR="001C740C" w:rsidRPr="00CB5A12" w14:paraId="3BDFE463" w14:textId="77777777" w:rsidTr="0022309D">
        <w:trPr>
          <w:trHeight w:val="504"/>
        </w:trPr>
        <w:tc>
          <w:tcPr>
            <w:tcW w:w="2976" w:type="dxa"/>
          </w:tcPr>
          <w:p w14:paraId="15A72A95" w14:textId="7204C2AB" w:rsidR="006A7801" w:rsidRPr="00AB52FD" w:rsidRDefault="006A7801" w:rsidP="006A7801">
            <w:pPr>
              <w:pStyle w:val="BodyText"/>
              <w:tabs>
                <w:tab w:val="left" w:pos="720"/>
              </w:tabs>
              <w:ind w:left="165" w:right="-131" w:hanging="165"/>
              <w:rPr>
                <w:rFonts w:ascii="Angsana New" w:hAnsi="Angsana New"/>
                <w:b/>
                <w:bCs/>
                <w:color w:val="000000" w:themeColor="text1"/>
                <w:sz w:val="28"/>
                <w:szCs w:val="28"/>
                <w:cs/>
              </w:rPr>
            </w:pPr>
            <w:r w:rsidRPr="531F87D8">
              <w:rPr>
                <w:rFonts w:ascii="Angsana New" w:hAnsi="Angsana New"/>
                <w:b/>
                <w:bCs/>
                <w:color w:val="000000" w:themeColor="text1"/>
                <w:sz w:val="28"/>
                <w:szCs w:val="28"/>
              </w:rPr>
              <w:t>Total</w:t>
            </w:r>
          </w:p>
        </w:tc>
        <w:tc>
          <w:tcPr>
            <w:tcW w:w="1543" w:type="dxa"/>
          </w:tcPr>
          <w:p w14:paraId="28C7DFE4" w14:textId="65AFD09F" w:rsidR="006A7801" w:rsidRDefault="006A7801" w:rsidP="006A7801">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113,078,373</w:t>
            </w:r>
            <w:r w:rsidRPr="004031D6">
              <w:rPr>
                <w:rFonts w:ascii="Angsana New" w:hAnsi="Angsana New"/>
                <w:b/>
                <w:bCs/>
                <w:sz w:val="28"/>
                <w:szCs w:val="28"/>
              </w:rPr>
              <w:fldChar w:fldCharType="end"/>
            </w:r>
          </w:p>
        </w:tc>
        <w:tc>
          <w:tcPr>
            <w:tcW w:w="1538" w:type="dxa"/>
          </w:tcPr>
          <w:p w14:paraId="7F3D9EFE" w14:textId="40A7619D" w:rsidR="006A7801" w:rsidRDefault="006A7801" w:rsidP="006A7801">
            <w:pPr>
              <w:pBdr>
                <w:bottom w:val="double" w:sz="4" w:space="1" w:color="auto"/>
              </w:pBdr>
              <w:ind w:right="-31"/>
              <w:jc w:val="right"/>
              <w:rPr>
                <w:rFonts w:ascii="Angsana New" w:eastAsia="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15,852,846</w:t>
            </w:r>
            <w:r w:rsidRPr="004031D6">
              <w:rPr>
                <w:rFonts w:ascii="Angsana New" w:hAnsi="Angsana New"/>
                <w:b/>
                <w:bCs/>
                <w:sz w:val="28"/>
                <w:szCs w:val="28"/>
              </w:rPr>
              <w:fldChar w:fldCharType="end"/>
            </w:r>
          </w:p>
        </w:tc>
        <w:tc>
          <w:tcPr>
            <w:tcW w:w="1538" w:type="dxa"/>
          </w:tcPr>
          <w:p w14:paraId="0E8132C1" w14:textId="1068C62D" w:rsidR="006A7801" w:rsidRPr="00AB52FD" w:rsidRDefault="006A7801" w:rsidP="006A7801">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79,775,325</w:t>
            </w:r>
            <w:r w:rsidRPr="004031D6">
              <w:rPr>
                <w:rFonts w:ascii="Angsana New" w:hAnsi="Angsana New"/>
                <w:b/>
                <w:bCs/>
                <w:sz w:val="28"/>
                <w:szCs w:val="28"/>
              </w:rPr>
              <w:fldChar w:fldCharType="end"/>
            </w:r>
          </w:p>
        </w:tc>
        <w:tc>
          <w:tcPr>
            <w:tcW w:w="1539" w:type="dxa"/>
          </w:tcPr>
          <w:p w14:paraId="0D84D4AF" w14:textId="48A80804" w:rsidR="006A7801" w:rsidRPr="00AB52FD" w:rsidRDefault="006A7801" w:rsidP="006A7801">
            <w:pPr>
              <w:pBdr>
                <w:bottom w:val="double" w:sz="4" w:space="1" w:color="auto"/>
              </w:pBdr>
              <w:tabs>
                <w:tab w:val="decimal" w:pos="1165"/>
              </w:tabs>
              <w:ind w:right="-31"/>
              <w:jc w:val="right"/>
              <w:rPr>
                <w:rFonts w:ascii="Angsana New" w:hAnsi="Angsana New"/>
                <w:b/>
                <w:bCs/>
                <w:color w:val="000000" w:themeColor="text1"/>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31,890,007</w:t>
            </w:r>
            <w:r w:rsidRPr="004031D6">
              <w:rPr>
                <w:rFonts w:ascii="Angsana New" w:hAnsi="Angsana New"/>
                <w:b/>
                <w:bCs/>
                <w:sz w:val="28"/>
                <w:szCs w:val="28"/>
              </w:rPr>
              <w:fldChar w:fldCharType="end"/>
            </w:r>
          </w:p>
        </w:tc>
      </w:tr>
    </w:tbl>
    <w:p w14:paraId="4644973B" w14:textId="5406D4E4" w:rsidR="00A315C7" w:rsidRDefault="00A315C7"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75EFC834">
        <w:rPr>
          <w:rFonts w:ascii="Angsana New" w:hAnsi="Angsana New"/>
          <w:color w:val="000000" w:themeColor="text1"/>
          <w:sz w:val="28"/>
          <w:szCs w:val="28"/>
        </w:rPr>
        <w:t>2</w:t>
      </w:r>
      <w:r w:rsidR="376C3F37" w:rsidRPr="75EFC834">
        <w:rPr>
          <w:rFonts w:ascii="Angsana New" w:hAnsi="Angsana New"/>
          <w:color w:val="000000" w:themeColor="text1"/>
          <w:sz w:val="28"/>
          <w:szCs w:val="28"/>
        </w:rPr>
        <w:t>4</w:t>
      </w:r>
      <w:r w:rsidRPr="75EFC834">
        <w:rPr>
          <w:rFonts w:ascii="Angsana New" w:hAnsi="Angsana New"/>
          <w:color w:val="000000" w:themeColor="text1"/>
          <w:sz w:val="28"/>
          <w:szCs w:val="28"/>
        </w:rPr>
        <w:t>.</w:t>
      </w:r>
      <w:r w:rsidR="00163D0B" w:rsidRPr="75EFC834">
        <w:rPr>
          <w:rFonts w:ascii="Angsana New" w:hAnsi="Angsana New"/>
          <w:color w:val="000000" w:themeColor="text1"/>
          <w:sz w:val="28"/>
          <w:szCs w:val="28"/>
          <w:lang w:val="en-GB"/>
        </w:rPr>
        <w:t>3</w:t>
      </w:r>
      <w:r>
        <w:tab/>
      </w:r>
      <w:r w:rsidR="00E261FB" w:rsidRPr="75EFC834">
        <w:rPr>
          <w:rFonts w:ascii="Angsana New" w:hAnsi="Angsana New"/>
          <w:color w:val="000000" w:themeColor="text1"/>
          <w:sz w:val="28"/>
          <w:szCs w:val="28"/>
        </w:rPr>
        <w:t>Payment of rent that is not recognized as a lease liability</w:t>
      </w:r>
    </w:p>
    <w:p w14:paraId="60C3E9C8" w14:textId="539BA2B8" w:rsidR="000A1553" w:rsidRPr="00A315C7" w:rsidRDefault="00A315C7" w:rsidP="446ADBD9">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Pr>
          <w:rFonts w:ascii="Angsana New" w:hAnsi="Angsana New"/>
          <w:sz w:val="28"/>
          <w:szCs w:val="28"/>
          <w:cs/>
        </w:rPr>
        <w:tab/>
      </w:r>
      <w:r w:rsidR="00E261FB" w:rsidRPr="75EFC834">
        <w:rPr>
          <w:rFonts w:ascii="Angsana New" w:hAnsi="Angsana New"/>
          <w:color w:val="000000" w:themeColor="text1"/>
          <w:sz w:val="28"/>
          <w:szCs w:val="28"/>
        </w:rPr>
        <w:t>The Group has elected not to recognize right-of-use assets and lease liabilities for short-term leases that have a lease term of 12  months or less and leases of low-value assets. The expense related that contract not recognize lease agreement is as follows:</w:t>
      </w:r>
      <w:r w:rsidRPr="00A315C7">
        <w:rPr>
          <w:rFonts w:ascii="Angsana New" w:hAnsi="Angsana New"/>
          <w:sz w:val="28"/>
          <w:szCs w:val="28"/>
          <w:cs/>
        </w:rPr>
        <w:tab/>
      </w:r>
    </w:p>
    <w:tbl>
      <w:tblPr>
        <w:tblStyle w:val="TableGrid"/>
        <w:tblW w:w="9155"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5"/>
        <w:gridCol w:w="1567"/>
        <w:gridCol w:w="1597"/>
        <w:gridCol w:w="1559"/>
        <w:gridCol w:w="1597"/>
      </w:tblGrid>
      <w:tr w:rsidR="009115FE" w:rsidRPr="00CB5A12" w14:paraId="0C107FE4" w14:textId="77777777" w:rsidTr="0022309D">
        <w:trPr>
          <w:trHeight w:val="397"/>
        </w:trPr>
        <w:tc>
          <w:tcPr>
            <w:tcW w:w="2835" w:type="dxa"/>
          </w:tcPr>
          <w:p w14:paraId="584A7576" w14:textId="77777777" w:rsidR="00E261FB" w:rsidRPr="00CB5A12" w:rsidRDefault="00E261FB" w:rsidP="3B20775F">
            <w:pPr>
              <w:ind w:right="54"/>
              <w:jc w:val="center"/>
              <w:rPr>
                <w:rFonts w:ascii="Angsana New" w:hAnsi="Angsana New"/>
                <w:color w:val="000000" w:themeColor="text1"/>
                <w:sz w:val="28"/>
                <w:szCs w:val="28"/>
              </w:rPr>
            </w:pPr>
          </w:p>
        </w:tc>
        <w:tc>
          <w:tcPr>
            <w:tcW w:w="1567" w:type="dxa"/>
          </w:tcPr>
          <w:p w14:paraId="3B8902E3" w14:textId="77777777" w:rsidR="00E261FB" w:rsidRPr="00B043F7" w:rsidRDefault="00E261FB" w:rsidP="3B20775F">
            <w:pPr>
              <w:jc w:val="right"/>
              <w:rPr>
                <w:rFonts w:ascii="Angsana New" w:hAnsi="Angsana New"/>
                <w:b/>
                <w:bCs/>
                <w:color w:val="000000" w:themeColor="text1"/>
                <w:sz w:val="28"/>
                <w:szCs w:val="28"/>
                <w:cs/>
              </w:rPr>
            </w:pPr>
          </w:p>
        </w:tc>
        <w:tc>
          <w:tcPr>
            <w:tcW w:w="1597" w:type="dxa"/>
          </w:tcPr>
          <w:p w14:paraId="1240A233" w14:textId="77777777" w:rsidR="00E261FB" w:rsidRPr="00B043F7" w:rsidRDefault="00E261FB" w:rsidP="3B20775F">
            <w:pPr>
              <w:jc w:val="right"/>
              <w:rPr>
                <w:rFonts w:ascii="Angsana New" w:hAnsi="Angsana New"/>
                <w:b/>
                <w:bCs/>
                <w:color w:val="000000" w:themeColor="text1"/>
                <w:sz w:val="28"/>
                <w:szCs w:val="28"/>
                <w:cs/>
              </w:rPr>
            </w:pPr>
          </w:p>
        </w:tc>
        <w:tc>
          <w:tcPr>
            <w:tcW w:w="1559" w:type="dxa"/>
          </w:tcPr>
          <w:p w14:paraId="549B28F0" w14:textId="77777777" w:rsidR="00E261FB" w:rsidRPr="00B043F7" w:rsidRDefault="00E261FB" w:rsidP="3B20775F">
            <w:pPr>
              <w:jc w:val="right"/>
              <w:rPr>
                <w:rFonts w:ascii="Angsana New" w:hAnsi="Angsana New"/>
                <w:b/>
                <w:bCs/>
                <w:color w:val="000000" w:themeColor="text1"/>
                <w:sz w:val="28"/>
                <w:szCs w:val="28"/>
                <w:cs/>
              </w:rPr>
            </w:pPr>
          </w:p>
        </w:tc>
        <w:tc>
          <w:tcPr>
            <w:tcW w:w="1597" w:type="dxa"/>
          </w:tcPr>
          <w:p w14:paraId="5F7E51AF" w14:textId="5625E3F7" w:rsidR="00E261FB" w:rsidRPr="00B043F7" w:rsidRDefault="001D63FF" w:rsidP="3B20775F">
            <w:pPr>
              <w:jc w:val="right"/>
              <w:rPr>
                <w:rFonts w:ascii="Angsana New" w:hAnsi="Angsana New"/>
                <w:b/>
                <w:bCs/>
                <w:color w:val="000000" w:themeColor="text1"/>
                <w:sz w:val="28"/>
                <w:szCs w:val="28"/>
                <w:cs/>
              </w:rPr>
            </w:pPr>
            <w:r>
              <w:rPr>
                <w:rFonts w:ascii="Angsana New" w:hAnsi="Angsana New"/>
                <w:b/>
                <w:bCs/>
                <w:color w:val="000000" w:themeColor="text1"/>
                <w:sz w:val="28"/>
                <w:szCs w:val="28"/>
                <w:cs/>
              </w:rPr>
              <w:t>(</w:t>
            </w:r>
            <w:r>
              <w:rPr>
                <w:rFonts w:ascii="Angsana New" w:hAnsi="Angsana New"/>
                <w:b/>
                <w:bCs/>
                <w:color w:val="000000" w:themeColor="text1"/>
                <w:sz w:val="28"/>
                <w:szCs w:val="28"/>
              </w:rPr>
              <w:t>Unit: Baht)</w:t>
            </w:r>
          </w:p>
        </w:tc>
      </w:tr>
      <w:tr w:rsidR="009115FE" w:rsidRPr="00CB5A12" w14:paraId="2157A766" w14:textId="77777777" w:rsidTr="0022309D">
        <w:trPr>
          <w:trHeight w:val="427"/>
        </w:trPr>
        <w:tc>
          <w:tcPr>
            <w:tcW w:w="2835" w:type="dxa"/>
          </w:tcPr>
          <w:p w14:paraId="70071515" w14:textId="77777777" w:rsidR="00E261FB" w:rsidRPr="00CB5A12" w:rsidRDefault="00E261FB" w:rsidP="3B20775F">
            <w:pPr>
              <w:ind w:right="54"/>
              <w:jc w:val="center"/>
              <w:rPr>
                <w:rFonts w:ascii="Angsana New" w:hAnsi="Angsana New"/>
                <w:color w:val="000000" w:themeColor="text1"/>
                <w:sz w:val="28"/>
                <w:szCs w:val="28"/>
              </w:rPr>
            </w:pPr>
          </w:p>
        </w:tc>
        <w:tc>
          <w:tcPr>
            <w:tcW w:w="3164" w:type="dxa"/>
            <w:gridSpan w:val="2"/>
          </w:tcPr>
          <w:p w14:paraId="5AC0BCDD" w14:textId="45447851" w:rsidR="00E261FB" w:rsidRPr="00B043F7" w:rsidRDefault="00E261FB" w:rsidP="3B20775F">
            <w:pPr>
              <w:pBdr>
                <w:bottom w:val="single" w:sz="4" w:space="1" w:color="auto"/>
              </w:pBdr>
              <w:jc w:val="center"/>
              <w:rPr>
                <w:rFonts w:ascii="Angsana New" w:hAnsi="Angsana New"/>
                <w:b/>
                <w:bCs/>
                <w:color w:val="000000" w:themeColor="text1"/>
                <w:sz w:val="28"/>
                <w:szCs w:val="28"/>
                <w:cs/>
              </w:rPr>
            </w:pPr>
            <w:r w:rsidRPr="75EFC834">
              <w:rPr>
                <w:rFonts w:ascii="Angsana New" w:hAnsi="Angsana New"/>
                <w:b/>
                <w:bCs/>
                <w:color w:val="000000" w:themeColor="text1"/>
                <w:sz w:val="28"/>
                <w:szCs w:val="28"/>
              </w:rPr>
              <w:t>Consolidated financial statements</w:t>
            </w:r>
          </w:p>
        </w:tc>
        <w:tc>
          <w:tcPr>
            <w:tcW w:w="3156" w:type="dxa"/>
            <w:gridSpan w:val="2"/>
          </w:tcPr>
          <w:p w14:paraId="2F1A5C67" w14:textId="1E3BB896" w:rsidR="00E261FB" w:rsidRPr="00B043F7" w:rsidRDefault="00E261FB" w:rsidP="3B20775F">
            <w:pPr>
              <w:pBdr>
                <w:bottom w:val="single" w:sz="4" w:space="1" w:color="auto"/>
              </w:pBdr>
              <w:jc w:val="center"/>
              <w:rPr>
                <w:rFonts w:ascii="Angsana New" w:hAnsi="Angsana New"/>
                <w:b/>
                <w:bCs/>
                <w:color w:val="000000" w:themeColor="text1"/>
                <w:sz w:val="28"/>
                <w:szCs w:val="28"/>
                <w:cs/>
              </w:rPr>
            </w:pPr>
            <w:r w:rsidRPr="75EFC834">
              <w:rPr>
                <w:rFonts w:ascii="Angsana New" w:hAnsi="Angsana New"/>
                <w:b/>
                <w:bCs/>
                <w:color w:val="000000" w:themeColor="text1"/>
                <w:sz w:val="28"/>
                <w:szCs w:val="28"/>
              </w:rPr>
              <w:t>Separate financial statements</w:t>
            </w:r>
          </w:p>
        </w:tc>
      </w:tr>
      <w:tr w:rsidR="009115FE" w:rsidRPr="00CB5A12" w14:paraId="51E13451" w14:textId="77777777" w:rsidTr="0022309D">
        <w:trPr>
          <w:trHeight w:val="397"/>
        </w:trPr>
        <w:tc>
          <w:tcPr>
            <w:tcW w:w="2835" w:type="dxa"/>
          </w:tcPr>
          <w:p w14:paraId="3ABDAE93" w14:textId="77777777" w:rsidR="00E261FB" w:rsidRPr="00CB5A12" w:rsidRDefault="00E261FB" w:rsidP="3B20775F">
            <w:pPr>
              <w:ind w:right="54"/>
              <w:jc w:val="center"/>
              <w:rPr>
                <w:rFonts w:ascii="Angsana New" w:hAnsi="Angsana New"/>
                <w:color w:val="000000" w:themeColor="text1"/>
                <w:sz w:val="28"/>
                <w:szCs w:val="28"/>
              </w:rPr>
            </w:pPr>
          </w:p>
        </w:tc>
        <w:tc>
          <w:tcPr>
            <w:tcW w:w="3164" w:type="dxa"/>
            <w:gridSpan w:val="2"/>
          </w:tcPr>
          <w:p w14:paraId="19DF11ED" w14:textId="1AEC003A" w:rsidR="00E261FB" w:rsidRPr="00E261FB" w:rsidRDefault="00E261FB" w:rsidP="3B20775F">
            <w:pPr>
              <w:jc w:val="center"/>
              <w:rPr>
                <w:rFonts w:ascii="Angsana New" w:hAnsi="Angsana New"/>
                <w:b/>
                <w:bCs/>
                <w:color w:val="000000" w:themeColor="text1"/>
                <w:sz w:val="28"/>
                <w:szCs w:val="28"/>
                <w:cs/>
              </w:rPr>
            </w:pPr>
            <w:r w:rsidRPr="75EFC834">
              <w:rPr>
                <w:rFonts w:ascii="Angsana New" w:hAnsi="Angsana New"/>
                <w:b/>
                <w:bCs/>
                <w:color w:val="000000" w:themeColor="text1"/>
                <w:sz w:val="28"/>
                <w:szCs w:val="28"/>
              </w:rPr>
              <w:t>For the year ended December 31,</w:t>
            </w:r>
          </w:p>
        </w:tc>
        <w:tc>
          <w:tcPr>
            <w:tcW w:w="3156" w:type="dxa"/>
            <w:gridSpan w:val="2"/>
          </w:tcPr>
          <w:p w14:paraId="1DBF6061" w14:textId="1197B241" w:rsidR="00E261FB" w:rsidRPr="00E261FB" w:rsidRDefault="00E261FB" w:rsidP="3B20775F">
            <w:pPr>
              <w:jc w:val="center"/>
              <w:rPr>
                <w:rFonts w:ascii="Angsana New" w:hAnsi="Angsana New"/>
                <w:b/>
                <w:bCs/>
                <w:color w:val="000000" w:themeColor="text1"/>
                <w:sz w:val="28"/>
                <w:szCs w:val="28"/>
                <w:cs/>
              </w:rPr>
            </w:pPr>
            <w:r w:rsidRPr="75EFC834">
              <w:rPr>
                <w:rFonts w:ascii="Angsana New" w:hAnsi="Angsana New"/>
                <w:b/>
                <w:bCs/>
                <w:color w:val="000000" w:themeColor="text1"/>
                <w:sz w:val="28"/>
                <w:szCs w:val="28"/>
              </w:rPr>
              <w:t>For the year ended December 31,</w:t>
            </w:r>
          </w:p>
        </w:tc>
      </w:tr>
      <w:tr w:rsidR="009115FE" w:rsidRPr="00CB5A12" w14:paraId="47316F11" w14:textId="77777777" w:rsidTr="0022309D">
        <w:trPr>
          <w:trHeight w:val="447"/>
        </w:trPr>
        <w:tc>
          <w:tcPr>
            <w:tcW w:w="2835" w:type="dxa"/>
          </w:tcPr>
          <w:p w14:paraId="47A0E16A" w14:textId="77777777" w:rsidR="00E261FB" w:rsidRPr="00CB5A12" w:rsidRDefault="00E261FB" w:rsidP="3B20775F">
            <w:pPr>
              <w:ind w:right="54"/>
              <w:jc w:val="center"/>
              <w:rPr>
                <w:rFonts w:ascii="Angsana New" w:hAnsi="Angsana New"/>
                <w:color w:val="000000" w:themeColor="text1"/>
                <w:sz w:val="28"/>
                <w:szCs w:val="28"/>
              </w:rPr>
            </w:pPr>
          </w:p>
        </w:tc>
        <w:tc>
          <w:tcPr>
            <w:tcW w:w="1567" w:type="dxa"/>
          </w:tcPr>
          <w:p w14:paraId="01F47F1F" w14:textId="73865EA8" w:rsidR="00E261FB"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97" w:type="dxa"/>
          </w:tcPr>
          <w:p w14:paraId="1BBD730C" w14:textId="0DB87893" w:rsidR="00E261FB" w:rsidRPr="00B043F7" w:rsidRDefault="00E261FB" w:rsidP="3B20775F">
            <w:pPr>
              <w:pBdr>
                <w:bottom w:val="single" w:sz="4" w:space="1" w:color="auto"/>
              </w:pBdr>
              <w:jc w:val="center"/>
              <w:rPr>
                <w:rFonts w:ascii="Angsana New" w:hAnsi="Angsana New"/>
                <w:b/>
                <w:bCs/>
                <w:color w:val="000000" w:themeColor="text1"/>
                <w:sz w:val="28"/>
                <w:szCs w:val="28"/>
              </w:rPr>
            </w:pPr>
            <w:r w:rsidRPr="75EFC834">
              <w:rPr>
                <w:rFonts w:ascii="Angsana New" w:hAnsi="Angsana New"/>
                <w:b/>
                <w:bCs/>
                <w:color w:val="000000" w:themeColor="text1"/>
                <w:sz w:val="28"/>
                <w:szCs w:val="28"/>
              </w:rPr>
              <w:t>2024</w:t>
            </w:r>
          </w:p>
        </w:tc>
        <w:tc>
          <w:tcPr>
            <w:tcW w:w="1559" w:type="dxa"/>
          </w:tcPr>
          <w:p w14:paraId="4DF36256" w14:textId="2B12475C" w:rsidR="00E261FB" w:rsidRPr="00B043F7" w:rsidRDefault="002E3EE8" w:rsidP="3B20775F">
            <w:pPr>
              <w:pBdr>
                <w:bottom w:val="single" w:sz="4" w:space="1" w:color="auto"/>
              </w:pBdr>
              <w:jc w:val="center"/>
              <w:rPr>
                <w:rFonts w:ascii="Angsana New" w:hAnsi="Angsana New"/>
                <w:b/>
                <w:bCs/>
                <w:color w:val="000000" w:themeColor="text1"/>
                <w:sz w:val="28"/>
                <w:szCs w:val="28"/>
              </w:rPr>
            </w:pPr>
            <w:r w:rsidRPr="002E3EE8">
              <w:rPr>
                <w:rFonts w:ascii="Angsana New" w:hAnsi="Angsana New"/>
                <w:b/>
                <w:bCs/>
                <w:color w:val="000000" w:themeColor="text1"/>
                <w:sz w:val="28"/>
                <w:szCs w:val="28"/>
              </w:rPr>
              <w:t>2025</w:t>
            </w:r>
          </w:p>
        </w:tc>
        <w:tc>
          <w:tcPr>
            <w:tcW w:w="1597" w:type="dxa"/>
          </w:tcPr>
          <w:p w14:paraId="0D1058F5" w14:textId="24174C23" w:rsidR="00E261FB" w:rsidRPr="00B043F7" w:rsidRDefault="00E261FB" w:rsidP="3B20775F">
            <w:pPr>
              <w:pBdr>
                <w:bottom w:val="single" w:sz="4" w:space="1" w:color="auto"/>
              </w:pBdr>
              <w:jc w:val="center"/>
              <w:rPr>
                <w:rFonts w:ascii="Angsana New" w:hAnsi="Angsana New"/>
                <w:b/>
                <w:bCs/>
                <w:color w:val="000000" w:themeColor="text1"/>
                <w:sz w:val="28"/>
                <w:szCs w:val="28"/>
              </w:rPr>
            </w:pPr>
            <w:r w:rsidRPr="75EFC834">
              <w:rPr>
                <w:rFonts w:ascii="Angsana New" w:hAnsi="Angsana New"/>
                <w:b/>
                <w:bCs/>
                <w:color w:val="000000" w:themeColor="text1"/>
                <w:sz w:val="28"/>
                <w:szCs w:val="28"/>
              </w:rPr>
              <w:t>2024</w:t>
            </w:r>
          </w:p>
        </w:tc>
      </w:tr>
      <w:tr w:rsidR="009115FE" w:rsidRPr="00CB5A12" w14:paraId="332EB035" w14:textId="77777777" w:rsidTr="0022309D">
        <w:trPr>
          <w:trHeight w:val="397"/>
        </w:trPr>
        <w:tc>
          <w:tcPr>
            <w:tcW w:w="2835" w:type="dxa"/>
          </w:tcPr>
          <w:p w14:paraId="4E7EC4A1" w14:textId="7A6E45F5" w:rsidR="00E261FB" w:rsidRPr="00AB52FD" w:rsidRDefault="00E261FB" w:rsidP="3B20775F">
            <w:pPr>
              <w:pStyle w:val="BodyText"/>
              <w:tabs>
                <w:tab w:val="left" w:pos="720"/>
              </w:tabs>
              <w:spacing w:after="0"/>
              <w:ind w:left="165" w:right="-131" w:hanging="165"/>
              <w:rPr>
                <w:rFonts w:ascii="Angsana New" w:hAnsi="Angsana New"/>
                <w:color w:val="000000" w:themeColor="text1"/>
                <w:sz w:val="28"/>
                <w:szCs w:val="28"/>
                <w:cs/>
              </w:rPr>
            </w:pPr>
            <w:r w:rsidRPr="75EFC834">
              <w:rPr>
                <w:rFonts w:ascii="Angsana New" w:hAnsi="Angsana New"/>
                <w:color w:val="000000" w:themeColor="text1"/>
                <w:sz w:val="28"/>
                <w:szCs w:val="28"/>
              </w:rPr>
              <w:t>Short-term lease</w:t>
            </w:r>
          </w:p>
        </w:tc>
        <w:tc>
          <w:tcPr>
            <w:tcW w:w="1567" w:type="dxa"/>
          </w:tcPr>
          <w:p w14:paraId="72617AF8" w14:textId="141095C8" w:rsidR="75EFC834" w:rsidRPr="75EFC834" w:rsidRDefault="75EFC834" w:rsidP="75EFC834">
            <w:pPr>
              <w:tabs>
                <w:tab w:val="decimal" w:pos="1165"/>
              </w:tabs>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30,296,623</w:t>
            </w:r>
          </w:p>
        </w:tc>
        <w:tc>
          <w:tcPr>
            <w:tcW w:w="1597" w:type="dxa"/>
          </w:tcPr>
          <w:p w14:paraId="233F4C0E" w14:textId="3BFDAAE1" w:rsidR="75EFC834" w:rsidRPr="75EFC834" w:rsidRDefault="75EFC834" w:rsidP="75EFC834">
            <w:pPr>
              <w:tabs>
                <w:tab w:val="decimal" w:pos="1165"/>
              </w:tabs>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4,975,911</w:t>
            </w:r>
          </w:p>
        </w:tc>
        <w:tc>
          <w:tcPr>
            <w:tcW w:w="1559" w:type="dxa"/>
          </w:tcPr>
          <w:p w14:paraId="66B7C0D0" w14:textId="40258932" w:rsidR="75EFC834" w:rsidRPr="75EFC834" w:rsidRDefault="75EFC834" w:rsidP="75EFC834">
            <w:pPr>
              <w:tabs>
                <w:tab w:val="decimal" w:pos="1165"/>
              </w:tabs>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15,185,353</w:t>
            </w:r>
          </w:p>
        </w:tc>
        <w:tc>
          <w:tcPr>
            <w:tcW w:w="1597" w:type="dxa"/>
          </w:tcPr>
          <w:p w14:paraId="1F30F7ED" w14:textId="1AD0D99E" w:rsidR="75EFC834" w:rsidRPr="75EFC834" w:rsidRDefault="75EFC834" w:rsidP="75EFC834">
            <w:pPr>
              <w:tabs>
                <w:tab w:val="decimal" w:pos="1165"/>
              </w:tabs>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3,791,697</w:t>
            </w:r>
          </w:p>
        </w:tc>
      </w:tr>
      <w:tr w:rsidR="009115FE" w:rsidRPr="00CB5A12" w14:paraId="6072B919" w14:textId="77777777" w:rsidTr="0022309D">
        <w:trPr>
          <w:trHeight w:val="171"/>
        </w:trPr>
        <w:tc>
          <w:tcPr>
            <w:tcW w:w="2835" w:type="dxa"/>
          </w:tcPr>
          <w:p w14:paraId="1DB8C068" w14:textId="2B67E23A" w:rsidR="00E261FB" w:rsidRPr="00E261FB" w:rsidRDefault="00E261FB" w:rsidP="3B20775F">
            <w:pPr>
              <w:pStyle w:val="BodyText"/>
              <w:tabs>
                <w:tab w:val="left" w:pos="720"/>
              </w:tabs>
              <w:spacing w:after="0"/>
              <w:ind w:left="165" w:right="-131" w:hanging="165"/>
              <w:rPr>
                <w:rFonts w:ascii="Angsana New" w:hAnsi="Angsana New"/>
                <w:color w:val="000000" w:themeColor="text1"/>
                <w:sz w:val="28"/>
                <w:szCs w:val="28"/>
              </w:rPr>
            </w:pPr>
            <w:r w:rsidRPr="75EFC834">
              <w:rPr>
                <w:rFonts w:ascii="Angsana New" w:hAnsi="Angsana New"/>
                <w:color w:val="000000" w:themeColor="text1"/>
                <w:sz w:val="28"/>
                <w:szCs w:val="28"/>
              </w:rPr>
              <w:t>Leases of low-value assets</w:t>
            </w:r>
          </w:p>
        </w:tc>
        <w:tc>
          <w:tcPr>
            <w:tcW w:w="1567" w:type="dxa"/>
          </w:tcPr>
          <w:p w14:paraId="5FB56BFD" w14:textId="60C9D82E" w:rsidR="75EFC834" w:rsidRPr="75EFC834" w:rsidRDefault="75EFC834" w:rsidP="75EFC834">
            <w:pPr>
              <w:pBdr>
                <w:bottom w:val="single" w:sz="8" w:space="1" w:color="000000"/>
              </w:pBdr>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609,500</w:t>
            </w:r>
          </w:p>
        </w:tc>
        <w:tc>
          <w:tcPr>
            <w:tcW w:w="1597" w:type="dxa"/>
          </w:tcPr>
          <w:p w14:paraId="3E3BC658" w14:textId="3C065081" w:rsidR="75EFC834" w:rsidRPr="75EFC834" w:rsidRDefault="75EFC834" w:rsidP="75EFC834">
            <w:pPr>
              <w:pBdr>
                <w:bottom w:val="single" w:sz="8" w:space="1" w:color="000000"/>
              </w:pBdr>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413,400</w:t>
            </w:r>
          </w:p>
        </w:tc>
        <w:tc>
          <w:tcPr>
            <w:tcW w:w="1559" w:type="dxa"/>
          </w:tcPr>
          <w:p w14:paraId="433E53EE" w14:textId="004891CA" w:rsidR="75EFC834" w:rsidRPr="75EFC834" w:rsidRDefault="75EFC834" w:rsidP="75EFC834">
            <w:pPr>
              <w:pBdr>
                <w:bottom w:val="single" w:sz="8" w:space="1" w:color="000000"/>
              </w:pBdr>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521,900</w:t>
            </w:r>
          </w:p>
        </w:tc>
        <w:tc>
          <w:tcPr>
            <w:tcW w:w="1597" w:type="dxa"/>
          </w:tcPr>
          <w:p w14:paraId="5585E413" w14:textId="54C4CA8D" w:rsidR="75EFC834" w:rsidRPr="75EFC834" w:rsidRDefault="75EFC834" w:rsidP="75EFC834">
            <w:pPr>
              <w:pBdr>
                <w:bottom w:val="single" w:sz="8" w:space="1" w:color="000000"/>
              </w:pBdr>
              <w:ind w:right="-31"/>
              <w:jc w:val="right"/>
              <w:rPr>
                <w:rFonts w:ascii="Angsana New" w:eastAsia="Angsana New" w:hAnsi="Angsana New"/>
                <w:color w:val="000000" w:themeColor="text1"/>
                <w:sz w:val="28"/>
                <w:szCs w:val="28"/>
              </w:rPr>
            </w:pPr>
            <w:r w:rsidRPr="75EFC834">
              <w:rPr>
                <w:rFonts w:ascii="Angsana New" w:eastAsia="Angsana New" w:hAnsi="Angsana New"/>
                <w:color w:val="000000" w:themeColor="text1"/>
                <w:sz w:val="28"/>
                <w:szCs w:val="28"/>
              </w:rPr>
              <w:t>413,400</w:t>
            </w:r>
          </w:p>
        </w:tc>
      </w:tr>
      <w:tr w:rsidR="009115FE" w:rsidRPr="00CB5A12" w14:paraId="1996AB9E" w14:textId="77777777" w:rsidTr="0022309D">
        <w:trPr>
          <w:trHeight w:val="443"/>
        </w:trPr>
        <w:tc>
          <w:tcPr>
            <w:tcW w:w="2835" w:type="dxa"/>
          </w:tcPr>
          <w:p w14:paraId="6E9771EC" w14:textId="2EBC9BD1" w:rsidR="00E261FB" w:rsidRPr="00254D2F" w:rsidRDefault="00E261FB" w:rsidP="3B20775F">
            <w:pPr>
              <w:pStyle w:val="BodyText"/>
              <w:tabs>
                <w:tab w:val="left" w:pos="720"/>
              </w:tabs>
              <w:spacing w:after="0"/>
              <w:ind w:right="-131"/>
              <w:rPr>
                <w:rFonts w:ascii="Angsana New" w:hAnsi="Angsana New"/>
                <w:b/>
                <w:bCs/>
                <w:color w:val="000000" w:themeColor="text1"/>
                <w:sz w:val="28"/>
                <w:szCs w:val="28"/>
                <w:cs/>
              </w:rPr>
            </w:pPr>
            <w:r w:rsidRPr="75EFC834">
              <w:rPr>
                <w:rFonts w:ascii="Angsana New" w:hAnsi="Angsana New"/>
                <w:b/>
                <w:bCs/>
                <w:color w:val="000000" w:themeColor="text1"/>
                <w:sz w:val="28"/>
                <w:szCs w:val="28"/>
              </w:rPr>
              <w:t>Total</w:t>
            </w:r>
          </w:p>
        </w:tc>
        <w:tc>
          <w:tcPr>
            <w:tcW w:w="1567" w:type="dxa"/>
          </w:tcPr>
          <w:p w14:paraId="1252A335" w14:textId="519B9930" w:rsidR="75EFC834" w:rsidRPr="75EFC834" w:rsidRDefault="75EFC834" w:rsidP="00142591">
            <w:pPr>
              <w:pBdr>
                <w:bottom w:val="double" w:sz="4" w:space="1" w:color="auto"/>
              </w:pBdr>
              <w:ind w:right="-31"/>
              <w:jc w:val="right"/>
              <w:rPr>
                <w:rFonts w:ascii="Angsana New" w:eastAsia="Angsana New" w:hAnsi="Angsana New"/>
                <w:b/>
                <w:bCs/>
                <w:color w:val="000000" w:themeColor="text1"/>
                <w:sz w:val="28"/>
                <w:szCs w:val="28"/>
              </w:rPr>
            </w:pPr>
            <w:r w:rsidRPr="75EFC834">
              <w:rPr>
                <w:rFonts w:ascii="Angsana New" w:eastAsia="Angsana New" w:hAnsi="Angsana New"/>
                <w:b/>
                <w:bCs/>
                <w:color w:val="000000" w:themeColor="text1"/>
                <w:sz w:val="28"/>
                <w:szCs w:val="28"/>
              </w:rPr>
              <w:t>30,906,123</w:t>
            </w:r>
          </w:p>
        </w:tc>
        <w:tc>
          <w:tcPr>
            <w:tcW w:w="1597" w:type="dxa"/>
          </w:tcPr>
          <w:p w14:paraId="3718500F" w14:textId="72404BC9" w:rsidR="75EFC834" w:rsidRPr="75EFC834" w:rsidRDefault="75EFC834" w:rsidP="00142591">
            <w:pPr>
              <w:pBdr>
                <w:bottom w:val="double" w:sz="4" w:space="1" w:color="auto"/>
              </w:pBdr>
              <w:ind w:right="-31"/>
              <w:jc w:val="right"/>
              <w:rPr>
                <w:rFonts w:ascii="Angsana New" w:eastAsia="Angsana New" w:hAnsi="Angsana New"/>
                <w:b/>
                <w:bCs/>
                <w:color w:val="000000" w:themeColor="text1"/>
                <w:sz w:val="28"/>
                <w:szCs w:val="28"/>
              </w:rPr>
            </w:pPr>
            <w:r w:rsidRPr="75EFC834">
              <w:rPr>
                <w:rFonts w:ascii="Angsana New" w:eastAsia="Angsana New" w:hAnsi="Angsana New"/>
                <w:b/>
                <w:bCs/>
                <w:color w:val="000000" w:themeColor="text1"/>
                <w:sz w:val="28"/>
                <w:szCs w:val="28"/>
              </w:rPr>
              <w:t>5,389,311</w:t>
            </w:r>
          </w:p>
        </w:tc>
        <w:tc>
          <w:tcPr>
            <w:tcW w:w="1559" w:type="dxa"/>
          </w:tcPr>
          <w:p w14:paraId="355E4183" w14:textId="1F6CBF06" w:rsidR="75EFC834" w:rsidRPr="75EFC834" w:rsidRDefault="75EFC834" w:rsidP="00142591">
            <w:pPr>
              <w:pBdr>
                <w:bottom w:val="double" w:sz="4" w:space="1" w:color="auto"/>
              </w:pBdr>
              <w:ind w:right="-31"/>
              <w:jc w:val="right"/>
              <w:rPr>
                <w:rFonts w:ascii="Angsana New" w:eastAsia="Angsana New" w:hAnsi="Angsana New"/>
                <w:b/>
                <w:bCs/>
                <w:color w:val="000000" w:themeColor="text1"/>
                <w:sz w:val="28"/>
                <w:szCs w:val="28"/>
              </w:rPr>
            </w:pPr>
            <w:r w:rsidRPr="75EFC834">
              <w:rPr>
                <w:rFonts w:ascii="Angsana New" w:eastAsia="Angsana New" w:hAnsi="Angsana New"/>
                <w:b/>
                <w:bCs/>
                <w:color w:val="000000" w:themeColor="text1"/>
                <w:sz w:val="28"/>
                <w:szCs w:val="28"/>
              </w:rPr>
              <w:t>15,707,253</w:t>
            </w:r>
          </w:p>
        </w:tc>
        <w:tc>
          <w:tcPr>
            <w:tcW w:w="1597" w:type="dxa"/>
          </w:tcPr>
          <w:p w14:paraId="1DF64E55" w14:textId="575A862A" w:rsidR="75EFC834" w:rsidRPr="75EFC834" w:rsidRDefault="75EFC834" w:rsidP="00142591">
            <w:pPr>
              <w:pBdr>
                <w:bottom w:val="double" w:sz="4" w:space="1" w:color="auto"/>
              </w:pBdr>
              <w:ind w:right="-31"/>
              <w:jc w:val="right"/>
              <w:rPr>
                <w:rFonts w:ascii="Angsana New" w:eastAsia="Angsana New" w:hAnsi="Angsana New"/>
                <w:b/>
                <w:bCs/>
                <w:color w:val="000000" w:themeColor="text1"/>
                <w:sz w:val="28"/>
                <w:szCs w:val="28"/>
              </w:rPr>
            </w:pPr>
            <w:r w:rsidRPr="75EFC834">
              <w:rPr>
                <w:rFonts w:ascii="Angsana New" w:eastAsia="Angsana New" w:hAnsi="Angsana New"/>
                <w:b/>
                <w:bCs/>
                <w:color w:val="000000" w:themeColor="text1"/>
                <w:sz w:val="28"/>
                <w:szCs w:val="28"/>
              </w:rPr>
              <w:t>4,205,097</w:t>
            </w:r>
          </w:p>
        </w:tc>
      </w:tr>
    </w:tbl>
    <w:p w14:paraId="165E5451" w14:textId="18AFC6B7" w:rsidR="00254D2F" w:rsidRDefault="00254D2F"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0C46EE43">
        <w:rPr>
          <w:rFonts w:ascii="Angsana New" w:hAnsi="Angsana New"/>
          <w:color w:val="000000" w:themeColor="text1"/>
          <w:sz w:val="28"/>
          <w:szCs w:val="28"/>
        </w:rPr>
        <w:t>2</w:t>
      </w:r>
      <w:r w:rsidR="2F00113B" w:rsidRPr="0C46EE43">
        <w:rPr>
          <w:rFonts w:ascii="Angsana New" w:hAnsi="Angsana New"/>
          <w:color w:val="000000" w:themeColor="text1"/>
          <w:sz w:val="28"/>
          <w:szCs w:val="28"/>
        </w:rPr>
        <w:t>4</w:t>
      </w:r>
      <w:r w:rsidRPr="0C46EE43">
        <w:rPr>
          <w:rFonts w:ascii="Angsana New" w:hAnsi="Angsana New"/>
          <w:color w:val="000000" w:themeColor="text1"/>
          <w:sz w:val="28"/>
          <w:szCs w:val="28"/>
        </w:rPr>
        <w:t>.4</w:t>
      </w:r>
      <w:r>
        <w:tab/>
      </w:r>
      <w:r w:rsidR="00E261FB" w:rsidRPr="0C46EE43">
        <w:rPr>
          <w:rFonts w:ascii="Angsana New" w:hAnsi="Angsana New"/>
          <w:color w:val="000000" w:themeColor="text1"/>
          <w:sz w:val="28"/>
          <w:szCs w:val="28"/>
        </w:rPr>
        <w:t>Lease outflows</w:t>
      </w:r>
    </w:p>
    <w:p w14:paraId="4C6E49BE" w14:textId="14171FFA" w:rsidR="000A1553" w:rsidRDefault="00254D2F" w:rsidP="3B20775F">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Pr>
          <w:rFonts w:ascii="Angsana New" w:hAnsi="Angsana New"/>
          <w:sz w:val="28"/>
          <w:szCs w:val="28"/>
        </w:rPr>
        <w:tab/>
      </w:r>
      <w:r w:rsidR="00E261FB" w:rsidRPr="0C46EE43">
        <w:rPr>
          <w:rFonts w:ascii="Angsana New" w:hAnsi="Angsana New"/>
          <w:color w:val="000000" w:themeColor="text1"/>
          <w:sz w:val="28"/>
          <w:szCs w:val="28"/>
        </w:rPr>
        <w:t xml:space="preserve">The Company and Group have total cash outflows for lease contracts for the years ended December 31, 2025 and 2024 in the amount of </w:t>
      </w:r>
      <w:r w:rsidR="0544E58B" w:rsidRPr="0C46EE43">
        <w:rPr>
          <w:rFonts w:ascii="Angsana New" w:hAnsi="Angsana New"/>
          <w:color w:val="000000" w:themeColor="text1"/>
          <w:sz w:val="28"/>
          <w:szCs w:val="28"/>
        </w:rPr>
        <w:t xml:space="preserve">374.46 </w:t>
      </w:r>
      <w:r w:rsidR="00E261FB" w:rsidRPr="0C46EE43">
        <w:rPr>
          <w:rFonts w:ascii="Angsana New" w:hAnsi="Angsana New"/>
          <w:color w:val="000000" w:themeColor="text1"/>
          <w:sz w:val="28"/>
          <w:szCs w:val="28"/>
        </w:rPr>
        <w:t xml:space="preserve">million baht, </w:t>
      </w:r>
      <w:r w:rsidR="2C244E7A" w:rsidRPr="0C46EE43">
        <w:rPr>
          <w:rFonts w:ascii="Angsana New" w:hAnsi="Angsana New"/>
          <w:color w:val="000000" w:themeColor="text1"/>
          <w:sz w:val="28"/>
          <w:szCs w:val="28"/>
        </w:rPr>
        <w:t>343.57</w:t>
      </w:r>
      <w:r w:rsidR="00E261FB" w:rsidRPr="0C46EE43">
        <w:rPr>
          <w:rFonts w:ascii="Angsana New" w:hAnsi="Angsana New"/>
          <w:color w:val="000000" w:themeColor="text1"/>
          <w:sz w:val="28"/>
          <w:szCs w:val="28"/>
        </w:rPr>
        <w:t xml:space="preserve"> million baht, and </w:t>
      </w:r>
      <w:r w:rsidR="4BD42D15" w:rsidRPr="0C46EE43">
        <w:rPr>
          <w:rFonts w:ascii="Angsana New" w:hAnsi="Angsana New"/>
          <w:color w:val="000000" w:themeColor="text1"/>
          <w:sz w:val="28"/>
          <w:szCs w:val="28"/>
        </w:rPr>
        <w:t xml:space="preserve">380.73 </w:t>
      </w:r>
      <w:r w:rsidR="00E261FB" w:rsidRPr="0C46EE43">
        <w:rPr>
          <w:rFonts w:ascii="Angsana New" w:hAnsi="Angsana New"/>
          <w:color w:val="000000" w:themeColor="text1"/>
          <w:sz w:val="28"/>
          <w:szCs w:val="28"/>
        </w:rPr>
        <w:t xml:space="preserve">million baht, </w:t>
      </w:r>
      <w:r w:rsidR="587111B4" w:rsidRPr="0C46EE43">
        <w:rPr>
          <w:rFonts w:ascii="Angsana New" w:hAnsi="Angsana New"/>
          <w:color w:val="000000" w:themeColor="text1"/>
          <w:sz w:val="28"/>
          <w:szCs w:val="28"/>
        </w:rPr>
        <w:t xml:space="preserve">196.85 </w:t>
      </w:r>
      <w:r w:rsidR="00E261FB" w:rsidRPr="0C46EE43">
        <w:rPr>
          <w:rFonts w:ascii="Angsana New" w:hAnsi="Angsana New"/>
          <w:color w:val="000000" w:themeColor="text1"/>
          <w:sz w:val="28"/>
          <w:szCs w:val="28"/>
        </w:rPr>
        <w:t>million baht, respectively, which includes cash flows for short-term leases. Leases for which the underlying asset is of low value and variable rentals that are not dependent on an index or rate. Future cash outflows related to leases that have not yet begun to take effect are disclosed in Note</w:t>
      </w:r>
      <w:r w:rsidR="0540DD0F" w:rsidRPr="0C46EE43">
        <w:rPr>
          <w:rFonts w:ascii="Angsana New" w:hAnsi="Angsana New"/>
          <w:color w:val="000000" w:themeColor="text1"/>
          <w:sz w:val="28"/>
          <w:szCs w:val="28"/>
        </w:rPr>
        <w:t xml:space="preserve"> 38.3</w:t>
      </w:r>
      <w:r w:rsidR="00E261FB" w:rsidRPr="0C46EE43">
        <w:rPr>
          <w:rFonts w:ascii="Angsana New" w:hAnsi="Angsana New"/>
          <w:color w:val="000000" w:themeColor="text1"/>
          <w:sz w:val="28"/>
          <w:szCs w:val="28"/>
        </w:rPr>
        <w:t xml:space="preserve"> to the financial statements.</w:t>
      </w:r>
      <w:r w:rsidRPr="0C46EE43">
        <w:rPr>
          <w:rFonts w:ascii="Angsana New" w:hAnsi="Angsana New"/>
          <w:color w:val="000000" w:themeColor="text1"/>
          <w:sz w:val="28"/>
          <w:szCs w:val="28"/>
        </w:rPr>
        <w:t xml:space="preserve"> </w:t>
      </w:r>
    </w:p>
    <w:p w14:paraId="268E22A0" w14:textId="21D3FD5F" w:rsidR="00053CE7" w:rsidRPr="006E407A" w:rsidRDefault="2D6A5402" w:rsidP="006E407A">
      <w:pPr>
        <w:tabs>
          <w:tab w:val="left" w:pos="900"/>
          <w:tab w:val="left" w:pos="2520"/>
          <w:tab w:val="right" w:pos="5400"/>
          <w:tab w:val="right" w:pos="6660"/>
          <w:tab w:val="right" w:pos="7920"/>
          <w:tab w:val="right" w:pos="10890"/>
        </w:tabs>
        <w:spacing w:before="120" w:after="120"/>
        <w:ind w:left="547" w:hanging="547"/>
        <w:jc w:val="thaiDistribute"/>
        <w:rPr>
          <w:rFonts w:ascii="Angsana New" w:hAnsi="Angsana New"/>
          <w:color w:val="000000" w:themeColor="text1"/>
          <w:sz w:val="28"/>
          <w:szCs w:val="28"/>
        </w:rPr>
      </w:pPr>
      <w:r w:rsidRPr="3B20775F">
        <w:rPr>
          <w:rFonts w:ascii="Angsana New" w:eastAsia="Angsana New" w:hAnsi="Angsana New"/>
          <w:b/>
          <w:bCs/>
          <w:sz w:val="28"/>
          <w:szCs w:val="28"/>
        </w:rPr>
        <w:lastRenderedPageBreak/>
        <w:t>25</w:t>
      </w:r>
      <w:r w:rsidRPr="3B20775F">
        <w:rPr>
          <w:rFonts w:ascii="Angsana New" w:eastAsia="Angsana New" w:hAnsi="Angsana New"/>
          <w:b/>
          <w:bCs/>
          <w:sz w:val="28"/>
          <w:szCs w:val="28"/>
          <w:lang w:val="th"/>
        </w:rPr>
        <w:t>.</w:t>
      </w:r>
      <w:r w:rsidR="00053CE7">
        <w:tab/>
      </w:r>
      <w:r w:rsidRPr="3B20775F">
        <w:rPr>
          <w:rFonts w:ascii="Angsana New" w:eastAsia="Angsana New" w:hAnsi="Angsana New"/>
          <w:b/>
          <w:bCs/>
          <w:sz w:val="28"/>
          <w:szCs w:val="28"/>
        </w:rPr>
        <w:t>Other financial liabilities</w:t>
      </w:r>
    </w:p>
    <w:tbl>
      <w:tblPr>
        <w:tblW w:w="0" w:type="auto"/>
        <w:tblInd w:w="450" w:type="dxa"/>
        <w:tblLook w:val="01E0" w:firstRow="1" w:lastRow="1" w:firstColumn="1" w:lastColumn="1" w:noHBand="0" w:noVBand="0"/>
      </w:tblPr>
      <w:tblGrid>
        <w:gridCol w:w="5740"/>
        <w:gridCol w:w="1671"/>
        <w:gridCol w:w="1672"/>
      </w:tblGrid>
      <w:tr w:rsidR="004B0CCC" w14:paraId="3A00DEC7" w14:textId="77777777" w:rsidTr="3B20775F">
        <w:trPr>
          <w:trHeight w:val="300"/>
        </w:trPr>
        <w:tc>
          <w:tcPr>
            <w:tcW w:w="6019" w:type="dxa"/>
            <w:tcMar>
              <w:left w:w="108" w:type="dxa"/>
              <w:right w:w="108" w:type="dxa"/>
            </w:tcMar>
          </w:tcPr>
          <w:p w14:paraId="58F8BC39" w14:textId="4CAA5C33" w:rsidR="3B20775F" w:rsidRDefault="3B20775F" w:rsidP="3B20775F">
            <w:pPr>
              <w:ind w:right="54"/>
              <w:jc w:val="center"/>
            </w:pPr>
            <w:r w:rsidRPr="3B20775F">
              <w:rPr>
                <w:rFonts w:ascii="Angsana New" w:eastAsia="Angsana New" w:hAnsi="Angsana New"/>
                <w:sz w:val="28"/>
                <w:szCs w:val="28"/>
              </w:rPr>
              <w:t xml:space="preserve"> </w:t>
            </w:r>
          </w:p>
        </w:tc>
        <w:tc>
          <w:tcPr>
            <w:tcW w:w="1689" w:type="dxa"/>
            <w:tcMar>
              <w:left w:w="108" w:type="dxa"/>
              <w:right w:w="108" w:type="dxa"/>
            </w:tcMar>
          </w:tcPr>
          <w:p w14:paraId="1E0C3FF4" w14:textId="7C0BCE8A" w:rsidR="3B20775F" w:rsidRDefault="3B20775F" w:rsidP="3B20775F">
            <w:pPr>
              <w:jc w:val="right"/>
            </w:pPr>
            <w:r w:rsidRPr="00890B5A">
              <w:rPr>
                <w:rFonts w:ascii="Angsana New" w:eastAsia="Angsana New" w:hAnsi="Angsana New"/>
                <w:b/>
                <w:bCs/>
                <w:sz w:val="28"/>
                <w:szCs w:val="28"/>
              </w:rPr>
              <w:t xml:space="preserve"> </w:t>
            </w:r>
          </w:p>
        </w:tc>
        <w:tc>
          <w:tcPr>
            <w:tcW w:w="1690" w:type="dxa"/>
            <w:tcMar>
              <w:left w:w="108" w:type="dxa"/>
              <w:right w:w="108" w:type="dxa"/>
            </w:tcMar>
          </w:tcPr>
          <w:p w14:paraId="1970A7D1" w14:textId="5C41B843"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D03ACA" w14:paraId="62E61F8A" w14:textId="77777777" w:rsidTr="3B20775F">
        <w:trPr>
          <w:trHeight w:val="300"/>
        </w:trPr>
        <w:tc>
          <w:tcPr>
            <w:tcW w:w="6019" w:type="dxa"/>
            <w:tcMar>
              <w:left w:w="108" w:type="dxa"/>
              <w:right w:w="108" w:type="dxa"/>
            </w:tcMar>
          </w:tcPr>
          <w:p w14:paraId="20F26C32" w14:textId="591BAD63" w:rsidR="3B20775F" w:rsidRDefault="3B20775F" w:rsidP="3B20775F">
            <w:pPr>
              <w:ind w:right="54"/>
              <w:jc w:val="center"/>
            </w:pPr>
            <w:r w:rsidRPr="3B20775F">
              <w:rPr>
                <w:rFonts w:ascii="Angsana New" w:eastAsia="Angsana New" w:hAnsi="Angsana New"/>
                <w:sz w:val="28"/>
                <w:szCs w:val="28"/>
              </w:rPr>
              <w:t xml:space="preserve"> </w:t>
            </w:r>
          </w:p>
        </w:tc>
        <w:tc>
          <w:tcPr>
            <w:tcW w:w="3379" w:type="dxa"/>
            <w:gridSpan w:val="2"/>
            <w:tcMar>
              <w:left w:w="108" w:type="dxa"/>
              <w:right w:w="108" w:type="dxa"/>
            </w:tcMar>
          </w:tcPr>
          <w:p w14:paraId="04192029" w14:textId="32FF15C9" w:rsidR="3B20775F" w:rsidRDefault="3B20775F" w:rsidP="3B20775F">
            <w:pPr>
              <w:jc w:val="center"/>
            </w:pPr>
            <w:r w:rsidRPr="3B20775F">
              <w:rPr>
                <w:rFonts w:ascii="Angsana New" w:eastAsia="Angsana New" w:hAnsi="Angsana New"/>
                <w:b/>
                <w:bCs/>
                <w:sz w:val="28"/>
                <w:szCs w:val="28"/>
              </w:rPr>
              <w:t>Consolidated and Separate</w:t>
            </w:r>
          </w:p>
        </w:tc>
      </w:tr>
      <w:tr w:rsidR="00D03ACA" w14:paraId="0EF95DA5" w14:textId="77777777" w:rsidTr="3B20775F">
        <w:trPr>
          <w:trHeight w:val="300"/>
        </w:trPr>
        <w:tc>
          <w:tcPr>
            <w:tcW w:w="6019" w:type="dxa"/>
            <w:tcMar>
              <w:left w:w="108" w:type="dxa"/>
              <w:right w:w="108" w:type="dxa"/>
            </w:tcMar>
          </w:tcPr>
          <w:p w14:paraId="20D7FECA" w14:textId="75E14C55" w:rsidR="3B20775F" w:rsidRDefault="3B20775F" w:rsidP="3B20775F">
            <w:pPr>
              <w:ind w:right="54"/>
              <w:jc w:val="center"/>
            </w:pPr>
            <w:r w:rsidRPr="3B20775F">
              <w:rPr>
                <w:rFonts w:ascii="Angsana New" w:eastAsia="Angsana New" w:hAnsi="Angsana New"/>
                <w:sz w:val="28"/>
                <w:szCs w:val="28"/>
              </w:rPr>
              <w:t xml:space="preserve"> </w:t>
            </w:r>
          </w:p>
        </w:tc>
        <w:tc>
          <w:tcPr>
            <w:tcW w:w="3379" w:type="dxa"/>
            <w:gridSpan w:val="2"/>
            <w:tcMar>
              <w:left w:w="108" w:type="dxa"/>
              <w:right w:w="108" w:type="dxa"/>
            </w:tcMar>
          </w:tcPr>
          <w:p w14:paraId="20070895" w14:textId="1A68A216" w:rsidR="3B20775F" w:rsidRDefault="3B20775F" w:rsidP="3B20775F">
            <w:pPr>
              <w:pBdr>
                <w:bottom w:val="single" w:sz="8" w:space="1" w:color="000000"/>
              </w:pBdr>
              <w:jc w:val="center"/>
            </w:pPr>
            <w:r w:rsidRPr="3B20775F">
              <w:rPr>
                <w:rFonts w:ascii="Angsana New" w:eastAsia="Angsana New" w:hAnsi="Angsana New"/>
                <w:b/>
                <w:bCs/>
                <w:sz w:val="28"/>
                <w:szCs w:val="28"/>
              </w:rPr>
              <w:t>financial statements</w:t>
            </w:r>
          </w:p>
        </w:tc>
      </w:tr>
      <w:tr w:rsidR="00D03ACA" w14:paraId="5FD1BF58" w14:textId="77777777" w:rsidTr="3B20775F">
        <w:trPr>
          <w:trHeight w:val="300"/>
        </w:trPr>
        <w:tc>
          <w:tcPr>
            <w:tcW w:w="6019" w:type="dxa"/>
            <w:tcMar>
              <w:left w:w="108" w:type="dxa"/>
              <w:right w:w="108" w:type="dxa"/>
            </w:tcMar>
          </w:tcPr>
          <w:p w14:paraId="30962424" w14:textId="505E18CF" w:rsidR="3B20775F" w:rsidRDefault="3B20775F" w:rsidP="3B20775F">
            <w:pPr>
              <w:ind w:right="54"/>
              <w:jc w:val="center"/>
            </w:pPr>
            <w:r w:rsidRPr="3B20775F">
              <w:rPr>
                <w:rFonts w:ascii="Angsana New" w:eastAsia="Angsana New" w:hAnsi="Angsana New"/>
                <w:sz w:val="28"/>
                <w:szCs w:val="28"/>
              </w:rPr>
              <w:t xml:space="preserve"> </w:t>
            </w:r>
          </w:p>
        </w:tc>
        <w:tc>
          <w:tcPr>
            <w:tcW w:w="3379" w:type="dxa"/>
            <w:gridSpan w:val="2"/>
            <w:tcMar>
              <w:left w:w="108" w:type="dxa"/>
              <w:right w:w="108" w:type="dxa"/>
            </w:tcMar>
          </w:tcPr>
          <w:p w14:paraId="1BFE6A8D" w14:textId="002B7C09"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4B0CCC" w14:paraId="12865B7E" w14:textId="77777777" w:rsidTr="3B20775F">
        <w:trPr>
          <w:trHeight w:val="300"/>
        </w:trPr>
        <w:tc>
          <w:tcPr>
            <w:tcW w:w="6019" w:type="dxa"/>
            <w:tcMar>
              <w:left w:w="108" w:type="dxa"/>
              <w:right w:w="108" w:type="dxa"/>
            </w:tcMar>
          </w:tcPr>
          <w:p w14:paraId="346447EF" w14:textId="766289E6" w:rsidR="3B20775F" w:rsidRDefault="3B20775F" w:rsidP="3B20775F">
            <w:pPr>
              <w:ind w:right="54"/>
              <w:jc w:val="center"/>
            </w:pPr>
            <w:r w:rsidRPr="3B20775F">
              <w:rPr>
                <w:rFonts w:ascii="Angsana New" w:eastAsia="Angsana New" w:hAnsi="Angsana New"/>
                <w:sz w:val="28"/>
                <w:szCs w:val="28"/>
              </w:rPr>
              <w:t xml:space="preserve"> </w:t>
            </w:r>
          </w:p>
        </w:tc>
        <w:tc>
          <w:tcPr>
            <w:tcW w:w="1689" w:type="dxa"/>
            <w:tcMar>
              <w:left w:w="108" w:type="dxa"/>
              <w:right w:w="108" w:type="dxa"/>
            </w:tcMar>
          </w:tcPr>
          <w:p w14:paraId="53133A4E" w14:textId="00C24658"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690" w:type="dxa"/>
            <w:tcMar>
              <w:left w:w="108" w:type="dxa"/>
              <w:right w:w="108" w:type="dxa"/>
            </w:tcMar>
          </w:tcPr>
          <w:p w14:paraId="7E3159F1" w14:textId="3AB04864"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r>
      <w:tr w:rsidR="004B0CCC" w14:paraId="658F1946" w14:textId="77777777" w:rsidTr="3B20775F">
        <w:trPr>
          <w:trHeight w:val="300"/>
        </w:trPr>
        <w:tc>
          <w:tcPr>
            <w:tcW w:w="6019" w:type="dxa"/>
            <w:tcMar>
              <w:left w:w="108" w:type="dxa"/>
              <w:right w:w="108" w:type="dxa"/>
            </w:tcMar>
          </w:tcPr>
          <w:p w14:paraId="0CDBF11B" w14:textId="02FE5E13" w:rsidR="3B20775F" w:rsidRDefault="3B20775F" w:rsidP="3B20775F">
            <w:pPr>
              <w:tabs>
                <w:tab w:val="left" w:pos="720"/>
              </w:tabs>
              <w:ind w:left="165" w:right="-131" w:hanging="165"/>
            </w:pPr>
            <w:r w:rsidRPr="3B20775F">
              <w:rPr>
                <w:rFonts w:ascii="Angsana New" w:eastAsia="Angsana New" w:hAnsi="Angsana New"/>
                <w:sz w:val="28"/>
                <w:szCs w:val="28"/>
              </w:rPr>
              <w:t>Amount payable under the other financial liabilities</w:t>
            </w:r>
          </w:p>
        </w:tc>
        <w:tc>
          <w:tcPr>
            <w:tcW w:w="1689" w:type="dxa"/>
            <w:tcMar>
              <w:left w:w="108" w:type="dxa"/>
              <w:right w:w="108" w:type="dxa"/>
            </w:tcMar>
          </w:tcPr>
          <w:p w14:paraId="43521D50" w14:textId="5CFEAA51" w:rsidR="3B20775F" w:rsidRDefault="3B20775F" w:rsidP="00690088">
            <w:pPr>
              <w:tabs>
                <w:tab w:val="decimal" w:pos="1165"/>
              </w:tabs>
              <w:ind w:right="-31"/>
              <w:jc w:val="right"/>
            </w:pPr>
            <w:r w:rsidRPr="3B20775F">
              <w:rPr>
                <w:rFonts w:ascii="Angsana New" w:eastAsia="Angsana New" w:hAnsi="Angsana New"/>
                <w:sz w:val="28"/>
                <w:szCs w:val="28"/>
              </w:rPr>
              <w:t>165,381,343</w:t>
            </w:r>
          </w:p>
        </w:tc>
        <w:tc>
          <w:tcPr>
            <w:tcW w:w="1690" w:type="dxa"/>
            <w:tcMar>
              <w:left w:w="108" w:type="dxa"/>
              <w:right w:w="108" w:type="dxa"/>
            </w:tcMar>
          </w:tcPr>
          <w:p w14:paraId="4C6354DE" w14:textId="2A5A470B" w:rsidR="3B20775F" w:rsidRDefault="3B20775F" w:rsidP="00690088">
            <w:pPr>
              <w:tabs>
                <w:tab w:val="decimal" w:pos="1165"/>
              </w:tabs>
              <w:ind w:right="-31"/>
              <w:jc w:val="right"/>
            </w:pPr>
            <w:r w:rsidRPr="3B20775F">
              <w:rPr>
                <w:rFonts w:ascii="Angsana New" w:eastAsia="Angsana New" w:hAnsi="Angsana New"/>
                <w:sz w:val="28"/>
                <w:szCs w:val="28"/>
              </w:rPr>
              <w:t>145,408,604</w:t>
            </w:r>
          </w:p>
        </w:tc>
      </w:tr>
      <w:tr w:rsidR="004B0CCC" w14:paraId="7392073D" w14:textId="77777777" w:rsidTr="3B20775F">
        <w:trPr>
          <w:trHeight w:val="300"/>
        </w:trPr>
        <w:tc>
          <w:tcPr>
            <w:tcW w:w="6019" w:type="dxa"/>
            <w:tcMar>
              <w:left w:w="108" w:type="dxa"/>
              <w:right w:w="108" w:type="dxa"/>
            </w:tcMar>
          </w:tcPr>
          <w:p w14:paraId="19C573C6" w14:textId="426FFC78" w:rsidR="3B20775F" w:rsidRDefault="3B20775F" w:rsidP="3B20775F">
            <w:pPr>
              <w:tabs>
                <w:tab w:val="left" w:pos="720"/>
              </w:tabs>
              <w:ind w:left="165" w:right="-131" w:hanging="165"/>
            </w:pPr>
            <w:r w:rsidRPr="007970DF">
              <w:rPr>
                <w:rFonts w:ascii="Angsana New" w:eastAsia="Angsana New" w:hAnsi="Angsana New"/>
                <w:sz w:val="28"/>
                <w:szCs w:val="28"/>
              </w:rPr>
              <w:t>Less:</w:t>
            </w:r>
            <w:r w:rsidRPr="3B20775F">
              <w:rPr>
                <w:rFonts w:ascii="Angsana New" w:eastAsia="Angsana New" w:hAnsi="Angsana New"/>
                <w:sz w:val="28"/>
                <w:szCs w:val="28"/>
              </w:rPr>
              <w:t xml:space="preserve"> Amortization of deferred interest</w:t>
            </w:r>
          </w:p>
        </w:tc>
        <w:tc>
          <w:tcPr>
            <w:tcW w:w="1689" w:type="dxa"/>
            <w:tcMar>
              <w:left w:w="108" w:type="dxa"/>
              <w:right w:w="108" w:type="dxa"/>
            </w:tcMar>
          </w:tcPr>
          <w:p w14:paraId="23A0E430" w14:textId="5BB02A44" w:rsidR="3B20775F" w:rsidRDefault="3B20775F" w:rsidP="00690088">
            <w:pPr>
              <w:pBdr>
                <w:bottom w:val="single" w:sz="8" w:space="1" w:color="000000"/>
              </w:pBdr>
              <w:ind w:right="-31"/>
              <w:jc w:val="right"/>
            </w:pPr>
            <w:r w:rsidRPr="3B20775F">
              <w:rPr>
                <w:rFonts w:ascii="Angsana New" w:eastAsia="Angsana New" w:hAnsi="Angsana New"/>
                <w:sz w:val="28"/>
                <w:szCs w:val="28"/>
              </w:rPr>
              <w:t>(15,971,448)</w:t>
            </w:r>
          </w:p>
        </w:tc>
        <w:tc>
          <w:tcPr>
            <w:tcW w:w="1690" w:type="dxa"/>
            <w:tcMar>
              <w:left w:w="108" w:type="dxa"/>
              <w:right w:w="108" w:type="dxa"/>
            </w:tcMar>
          </w:tcPr>
          <w:p w14:paraId="385ACAC4" w14:textId="2B66668D" w:rsidR="3B20775F" w:rsidRDefault="3B20775F" w:rsidP="00690088">
            <w:pPr>
              <w:pBdr>
                <w:bottom w:val="single" w:sz="8" w:space="1" w:color="000000"/>
              </w:pBdr>
              <w:ind w:right="-31"/>
              <w:jc w:val="right"/>
            </w:pPr>
            <w:r w:rsidRPr="3B20775F">
              <w:rPr>
                <w:rFonts w:ascii="Angsana New" w:eastAsia="Angsana New" w:hAnsi="Angsana New"/>
                <w:sz w:val="28"/>
                <w:szCs w:val="28"/>
              </w:rPr>
              <w:t>(14,000,517)</w:t>
            </w:r>
          </w:p>
        </w:tc>
      </w:tr>
      <w:tr w:rsidR="004B0CCC" w14:paraId="6924FBBA" w14:textId="77777777" w:rsidTr="3B20775F">
        <w:trPr>
          <w:trHeight w:val="300"/>
        </w:trPr>
        <w:tc>
          <w:tcPr>
            <w:tcW w:w="6019" w:type="dxa"/>
            <w:tcMar>
              <w:left w:w="108" w:type="dxa"/>
              <w:right w:w="108" w:type="dxa"/>
            </w:tcMar>
          </w:tcPr>
          <w:p w14:paraId="3D8F18B9" w14:textId="3B219A42" w:rsidR="3B20775F" w:rsidRDefault="3B20775F" w:rsidP="3B20775F">
            <w:pPr>
              <w:tabs>
                <w:tab w:val="left" w:pos="720"/>
              </w:tabs>
              <w:ind w:right="-131"/>
            </w:pPr>
            <w:r w:rsidRPr="3B20775F">
              <w:rPr>
                <w:rFonts w:ascii="Angsana New" w:eastAsia="Angsana New" w:hAnsi="Angsana New"/>
                <w:b/>
                <w:bCs/>
                <w:sz w:val="28"/>
                <w:szCs w:val="28"/>
              </w:rPr>
              <w:t>Total</w:t>
            </w:r>
          </w:p>
        </w:tc>
        <w:tc>
          <w:tcPr>
            <w:tcW w:w="1689" w:type="dxa"/>
            <w:tcMar>
              <w:left w:w="108" w:type="dxa"/>
              <w:right w:w="108" w:type="dxa"/>
            </w:tcMar>
          </w:tcPr>
          <w:p w14:paraId="5F6F21CB" w14:textId="23ECFBD0" w:rsidR="3B20775F" w:rsidRDefault="3B20775F" w:rsidP="00690088">
            <w:pPr>
              <w:tabs>
                <w:tab w:val="decimal" w:pos="1165"/>
              </w:tabs>
              <w:ind w:right="-31"/>
              <w:jc w:val="right"/>
            </w:pPr>
            <w:r w:rsidRPr="3B20775F">
              <w:rPr>
                <w:rFonts w:ascii="Angsana New" w:eastAsia="Angsana New" w:hAnsi="Angsana New"/>
                <w:b/>
                <w:bCs/>
                <w:sz w:val="28"/>
                <w:szCs w:val="28"/>
              </w:rPr>
              <w:t>149,409,895</w:t>
            </w:r>
          </w:p>
        </w:tc>
        <w:tc>
          <w:tcPr>
            <w:tcW w:w="1690" w:type="dxa"/>
            <w:tcMar>
              <w:left w:w="108" w:type="dxa"/>
              <w:right w:w="108" w:type="dxa"/>
            </w:tcMar>
          </w:tcPr>
          <w:p w14:paraId="00693B9F" w14:textId="2124B5BA" w:rsidR="3B20775F" w:rsidRDefault="3B20775F" w:rsidP="00690088">
            <w:pPr>
              <w:tabs>
                <w:tab w:val="decimal" w:pos="1165"/>
              </w:tabs>
              <w:ind w:right="-31"/>
              <w:jc w:val="right"/>
            </w:pPr>
            <w:r w:rsidRPr="3B20775F">
              <w:rPr>
                <w:rFonts w:ascii="Angsana New" w:eastAsia="Angsana New" w:hAnsi="Angsana New"/>
                <w:b/>
                <w:bCs/>
                <w:sz w:val="28"/>
                <w:szCs w:val="28"/>
              </w:rPr>
              <w:t>131,408,087</w:t>
            </w:r>
          </w:p>
        </w:tc>
      </w:tr>
      <w:tr w:rsidR="004B0CCC" w14:paraId="4980FF78" w14:textId="77777777" w:rsidTr="3B20775F">
        <w:trPr>
          <w:trHeight w:val="300"/>
        </w:trPr>
        <w:tc>
          <w:tcPr>
            <w:tcW w:w="6019" w:type="dxa"/>
            <w:tcMar>
              <w:left w:w="108" w:type="dxa"/>
              <w:right w:w="108" w:type="dxa"/>
            </w:tcMar>
          </w:tcPr>
          <w:p w14:paraId="6E500AE3" w14:textId="13DF6E03" w:rsidR="3B20775F" w:rsidRDefault="3B20775F" w:rsidP="3B20775F">
            <w:pPr>
              <w:tabs>
                <w:tab w:val="left" w:pos="720"/>
              </w:tabs>
              <w:ind w:left="165" w:right="-131" w:hanging="165"/>
            </w:pPr>
            <w:r w:rsidRPr="007970DF">
              <w:rPr>
                <w:rFonts w:ascii="Angsana New" w:eastAsia="Angsana New" w:hAnsi="Angsana New"/>
                <w:sz w:val="28"/>
                <w:szCs w:val="28"/>
              </w:rPr>
              <w:t>Less:</w:t>
            </w:r>
            <w:r w:rsidRPr="3B20775F">
              <w:rPr>
                <w:rFonts w:ascii="Angsana New" w:eastAsia="Angsana New" w:hAnsi="Angsana New"/>
                <w:sz w:val="28"/>
                <w:szCs w:val="28"/>
              </w:rPr>
              <w:t xml:space="preserve"> Current portion due within one year</w:t>
            </w:r>
          </w:p>
        </w:tc>
        <w:tc>
          <w:tcPr>
            <w:tcW w:w="1689" w:type="dxa"/>
            <w:tcMar>
              <w:left w:w="108" w:type="dxa"/>
              <w:right w:w="108" w:type="dxa"/>
            </w:tcMar>
          </w:tcPr>
          <w:p w14:paraId="38D00434" w14:textId="02C20EC3" w:rsidR="3B20775F" w:rsidRDefault="3B20775F" w:rsidP="00690088">
            <w:pPr>
              <w:pBdr>
                <w:bottom w:val="single" w:sz="8" w:space="1" w:color="000000"/>
              </w:pBdr>
              <w:ind w:right="-31"/>
              <w:jc w:val="right"/>
            </w:pPr>
            <w:r w:rsidRPr="3B20775F">
              <w:rPr>
                <w:rFonts w:ascii="Angsana New" w:eastAsia="Angsana New" w:hAnsi="Angsana New"/>
                <w:sz w:val="28"/>
                <w:szCs w:val="28"/>
              </w:rPr>
              <w:t>(69,221,889)</w:t>
            </w:r>
          </w:p>
        </w:tc>
        <w:tc>
          <w:tcPr>
            <w:tcW w:w="1690" w:type="dxa"/>
            <w:tcMar>
              <w:left w:w="108" w:type="dxa"/>
              <w:right w:w="108" w:type="dxa"/>
            </w:tcMar>
          </w:tcPr>
          <w:p w14:paraId="7DC85832" w14:textId="6C04DB7D" w:rsidR="3B20775F" w:rsidRDefault="3B20775F" w:rsidP="00690088">
            <w:pPr>
              <w:pBdr>
                <w:bottom w:val="single" w:sz="8" w:space="1" w:color="000000"/>
              </w:pBdr>
              <w:ind w:right="-31"/>
              <w:jc w:val="right"/>
            </w:pPr>
            <w:r w:rsidRPr="3B20775F">
              <w:rPr>
                <w:rFonts w:ascii="Angsana New" w:eastAsia="Angsana New" w:hAnsi="Angsana New"/>
                <w:sz w:val="28"/>
                <w:szCs w:val="28"/>
              </w:rPr>
              <w:t>(70,359,036)</w:t>
            </w:r>
          </w:p>
        </w:tc>
      </w:tr>
      <w:tr w:rsidR="004B0CCC" w14:paraId="67680116" w14:textId="77777777" w:rsidTr="3B20775F">
        <w:trPr>
          <w:trHeight w:val="300"/>
        </w:trPr>
        <w:tc>
          <w:tcPr>
            <w:tcW w:w="6019" w:type="dxa"/>
            <w:tcMar>
              <w:left w:w="108" w:type="dxa"/>
              <w:right w:w="108" w:type="dxa"/>
            </w:tcMar>
          </w:tcPr>
          <w:p w14:paraId="193B29C8" w14:textId="0D190846" w:rsidR="3B20775F" w:rsidRDefault="3B20775F" w:rsidP="3B20775F">
            <w:pPr>
              <w:tabs>
                <w:tab w:val="left" w:pos="720"/>
              </w:tabs>
              <w:ind w:right="-131"/>
            </w:pPr>
            <w:r w:rsidRPr="3B20775F">
              <w:rPr>
                <w:rFonts w:ascii="Angsana New" w:eastAsia="Angsana New" w:hAnsi="Angsana New"/>
                <w:b/>
                <w:bCs/>
                <w:sz w:val="28"/>
                <w:szCs w:val="28"/>
              </w:rPr>
              <w:t>Other financial liabilities - net of the portion due within one year</w:t>
            </w:r>
          </w:p>
        </w:tc>
        <w:tc>
          <w:tcPr>
            <w:tcW w:w="1689" w:type="dxa"/>
            <w:tcMar>
              <w:left w:w="108" w:type="dxa"/>
              <w:right w:w="108" w:type="dxa"/>
            </w:tcMar>
          </w:tcPr>
          <w:p w14:paraId="194D8799" w14:textId="4D646CC3" w:rsidR="3B20775F" w:rsidRDefault="3B20775F" w:rsidP="00690088">
            <w:pPr>
              <w:pBdr>
                <w:bottom w:val="double" w:sz="4" w:space="1" w:color="auto"/>
              </w:pBdr>
              <w:ind w:right="-31"/>
              <w:jc w:val="right"/>
            </w:pPr>
            <w:r w:rsidRPr="3B20775F">
              <w:rPr>
                <w:rFonts w:ascii="Angsana New" w:eastAsia="Angsana New" w:hAnsi="Angsana New"/>
                <w:b/>
                <w:bCs/>
                <w:sz w:val="28"/>
                <w:szCs w:val="28"/>
              </w:rPr>
              <w:t>80,188,006</w:t>
            </w:r>
          </w:p>
        </w:tc>
        <w:tc>
          <w:tcPr>
            <w:tcW w:w="1690" w:type="dxa"/>
            <w:tcMar>
              <w:left w:w="108" w:type="dxa"/>
              <w:right w:w="108" w:type="dxa"/>
            </w:tcMar>
          </w:tcPr>
          <w:p w14:paraId="6498F5FA" w14:textId="47EF6E03" w:rsidR="3B20775F" w:rsidRDefault="3B20775F" w:rsidP="00690088">
            <w:pPr>
              <w:pBdr>
                <w:bottom w:val="double" w:sz="4" w:space="1" w:color="auto"/>
              </w:pBdr>
              <w:ind w:right="-31"/>
              <w:jc w:val="right"/>
            </w:pPr>
            <w:r w:rsidRPr="3B20775F">
              <w:rPr>
                <w:rFonts w:ascii="Angsana New" w:eastAsia="Angsana New" w:hAnsi="Angsana New"/>
                <w:b/>
                <w:bCs/>
                <w:sz w:val="28"/>
                <w:szCs w:val="28"/>
              </w:rPr>
              <w:t>61,049,051</w:t>
            </w:r>
          </w:p>
        </w:tc>
      </w:tr>
    </w:tbl>
    <w:p w14:paraId="2F276526" w14:textId="732ACFAB" w:rsidR="00053CE7" w:rsidRPr="00AC0019" w:rsidRDefault="2D6A5402" w:rsidP="3B20775F">
      <w:pPr>
        <w:tabs>
          <w:tab w:val="left" w:pos="540"/>
        </w:tabs>
        <w:overflowPunct/>
        <w:autoSpaceDE/>
        <w:autoSpaceDN/>
        <w:adjustRightInd/>
        <w:spacing w:before="120"/>
        <w:ind w:left="540"/>
        <w:jc w:val="both"/>
        <w:textAlignment w:val="auto"/>
      </w:pPr>
      <w:r w:rsidRPr="3B20775F">
        <w:rPr>
          <w:rFonts w:ascii="Angsana New" w:eastAsia="Angsana New" w:hAnsi="Angsana New"/>
          <w:sz w:val="28"/>
          <w:szCs w:val="28"/>
        </w:rPr>
        <w:t>Other financial liabilities is due to the resale and lease agreement which is considered a standard non-sale asset transfer</w:t>
      </w:r>
      <w:r w:rsidRPr="3B20775F">
        <w:rPr>
          <w:rFonts w:hAnsi="Times New Roman" w:cs="Times New Roman"/>
        </w:rPr>
        <w:t xml:space="preserve"> </w:t>
      </w:r>
      <w:r w:rsidRPr="3B20775F">
        <w:rPr>
          <w:rFonts w:ascii="Angsana New" w:eastAsia="Angsana New" w:hAnsi="Angsana New"/>
          <w:sz w:val="28"/>
          <w:szCs w:val="28"/>
        </w:rPr>
        <w:t>according to Financial Reporting Note 1</w:t>
      </w:r>
      <w:r w:rsidRPr="00927E00">
        <w:rPr>
          <w:rFonts w:ascii="Angsana New" w:eastAsia="Angsana New" w:hAnsi="Angsana New"/>
          <w:sz w:val="28"/>
          <w:szCs w:val="28"/>
        </w:rPr>
        <w:t xml:space="preserve">5: </w:t>
      </w:r>
      <w:r w:rsidRPr="3B20775F">
        <w:rPr>
          <w:rFonts w:ascii="Angsana New" w:eastAsia="Angsana New" w:hAnsi="Angsana New"/>
          <w:sz w:val="28"/>
          <w:szCs w:val="28"/>
        </w:rPr>
        <w:t>Revenue from contracts with customers. Therefore, the company continues to</w:t>
      </w:r>
      <w:r w:rsidRPr="3B20775F">
        <w:rPr>
          <w:rFonts w:hAnsi="Times New Roman" w:cs="Times New Roman"/>
        </w:rPr>
        <w:t xml:space="preserve"> </w:t>
      </w:r>
      <w:r w:rsidRPr="3B20775F">
        <w:rPr>
          <w:rFonts w:ascii="Angsana New" w:eastAsia="Angsana New" w:hAnsi="Angsana New"/>
          <w:sz w:val="28"/>
          <w:szCs w:val="28"/>
        </w:rPr>
        <w:t>recognize assets transferred as fixed assets in the financial statements and recognize liabilities arising from the resale and lease agreements as other financial liabilities equal to the amount received from the transfer of assets.</w:t>
      </w:r>
    </w:p>
    <w:p w14:paraId="1C472876" w14:textId="4959AA6E" w:rsidR="00053CE7" w:rsidRPr="00AC0019" w:rsidRDefault="2D6A5402" w:rsidP="3B20775F">
      <w:pPr>
        <w:tabs>
          <w:tab w:val="left" w:pos="540"/>
        </w:tabs>
        <w:overflowPunct/>
        <w:autoSpaceDE/>
        <w:autoSpaceDN/>
        <w:adjustRightInd/>
        <w:spacing w:before="120"/>
        <w:ind w:left="540"/>
        <w:jc w:val="both"/>
        <w:textAlignment w:val="auto"/>
      </w:pPr>
      <w:r w:rsidRPr="006E3905">
        <w:rPr>
          <w:rFonts w:ascii="Angsana New" w:eastAsia="Angsana New" w:hAnsi="Angsana New"/>
          <w:sz w:val="28"/>
          <w:szCs w:val="28"/>
        </w:rPr>
        <w:t>Present value of other financial liabilities</w:t>
      </w:r>
      <w:r w:rsidRPr="3B20775F">
        <w:rPr>
          <w:rFonts w:ascii="Angsana New" w:eastAsia="Angsana New" w:hAnsi="Angsana New"/>
          <w:sz w:val="28"/>
          <w:szCs w:val="28"/>
        </w:rPr>
        <w:t xml:space="preserve"> The details are as follows</w:t>
      </w:r>
      <w:r w:rsidR="006E3905" w:rsidRPr="006E3905">
        <w:rPr>
          <w:rFonts w:ascii="Angsana New" w:eastAsia="Angsana New" w:hAnsi="Angsana New"/>
          <w:sz w:val="28"/>
          <w:szCs w:val="28"/>
        </w:rPr>
        <w:t>:</w:t>
      </w:r>
    </w:p>
    <w:tbl>
      <w:tblPr>
        <w:tblW w:w="0" w:type="auto"/>
        <w:tblInd w:w="450" w:type="dxa"/>
        <w:tblLook w:val="01E0" w:firstRow="1" w:lastRow="1" w:firstColumn="1" w:lastColumn="1" w:noHBand="0" w:noVBand="0"/>
      </w:tblPr>
      <w:tblGrid>
        <w:gridCol w:w="5761"/>
        <w:gridCol w:w="1647"/>
        <w:gridCol w:w="1675"/>
      </w:tblGrid>
      <w:tr w:rsidR="004B0CCC" w14:paraId="23837D15" w14:textId="77777777" w:rsidTr="00601221">
        <w:trPr>
          <w:trHeight w:val="300"/>
        </w:trPr>
        <w:tc>
          <w:tcPr>
            <w:tcW w:w="5761" w:type="dxa"/>
            <w:tcMar>
              <w:left w:w="108" w:type="dxa"/>
              <w:right w:w="108" w:type="dxa"/>
            </w:tcMar>
          </w:tcPr>
          <w:p w14:paraId="749EC736" w14:textId="5F444A9D" w:rsidR="3B20775F" w:rsidRDefault="3B20775F" w:rsidP="3B20775F">
            <w:pPr>
              <w:ind w:right="54"/>
              <w:jc w:val="center"/>
            </w:pPr>
            <w:r w:rsidRPr="3B20775F">
              <w:rPr>
                <w:rFonts w:ascii="Angsana New" w:eastAsia="Angsana New" w:hAnsi="Angsana New"/>
                <w:sz w:val="28"/>
                <w:szCs w:val="28"/>
              </w:rPr>
              <w:t xml:space="preserve"> </w:t>
            </w:r>
          </w:p>
        </w:tc>
        <w:tc>
          <w:tcPr>
            <w:tcW w:w="1647" w:type="dxa"/>
            <w:tcMar>
              <w:left w:w="108" w:type="dxa"/>
              <w:right w:w="108" w:type="dxa"/>
            </w:tcMar>
          </w:tcPr>
          <w:p w14:paraId="34987E79" w14:textId="2B0BF63A" w:rsidR="3B20775F" w:rsidRDefault="3B20775F" w:rsidP="3B20775F">
            <w:pPr>
              <w:jc w:val="right"/>
            </w:pPr>
            <w:r w:rsidRPr="00927E00">
              <w:rPr>
                <w:rFonts w:ascii="Angsana New" w:eastAsia="Angsana New" w:hAnsi="Angsana New"/>
                <w:b/>
                <w:bCs/>
                <w:sz w:val="28"/>
                <w:szCs w:val="28"/>
              </w:rPr>
              <w:t xml:space="preserve"> </w:t>
            </w:r>
          </w:p>
        </w:tc>
        <w:tc>
          <w:tcPr>
            <w:tcW w:w="1675" w:type="dxa"/>
            <w:tcMar>
              <w:left w:w="108" w:type="dxa"/>
              <w:right w:w="108" w:type="dxa"/>
            </w:tcMar>
          </w:tcPr>
          <w:p w14:paraId="24982956" w14:textId="16463005"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D03ACA" w14:paraId="4B2478B0" w14:textId="77777777" w:rsidTr="00601221">
        <w:trPr>
          <w:trHeight w:val="300"/>
        </w:trPr>
        <w:tc>
          <w:tcPr>
            <w:tcW w:w="5761" w:type="dxa"/>
            <w:tcMar>
              <w:left w:w="108" w:type="dxa"/>
              <w:right w:w="108" w:type="dxa"/>
            </w:tcMar>
          </w:tcPr>
          <w:p w14:paraId="663EBE87" w14:textId="30FBC24C" w:rsidR="3B20775F" w:rsidRDefault="3B20775F" w:rsidP="3B20775F">
            <w:pPr>
              <w:ind w:right="54"/>
              <w:jc w:val="center"/>
            </w:pPr>
            <w:r w:rsidRPr="3B20775F">
              <w:rPr>
                <w:rFonts w:ascii="Angsana New" w:eastAsia="Angsana New" w:hAnsi="Angsana New"/>
                <w:sz w:val="28"/>
                <w:szCs w:val="28"/>
              </w:rPr>
              <w:t xml:space="preserve"> </w:t>
            </w:r>
          </w:p>
        </w:tc>
        <w:tc>
          <w:tcPr>
            <w:tcW w:w="3322" w:type="dxa"/>
            <w:gridSpan w:val="2"/>
            <w:tcMar>
              <w:left w:w="108" w:type="dxa"/>
              <w:right w:w="108" w:type="dxa"/>
            </w:tcMar>
          </w:tcPr>
          <w:p w14:paraId="40D629AA" w14:textId="743D74B0" w:rsidR="3B20775F" w:rsidRDefault="3B20775F" w:rsidP="3B20775F">
            <w:pPr>
              <w:jc w:val="center"/>
            </w:pPr>
            <w:r w:rsidRPr="3B20775F">
              <w:rPr>
                <w:rFonts w:ascii="Angsana New" w:eastAsia="Angsana New" w:hAnsi="Angsana New"/>
                <w:b/>
                <w:bCs/>
                <w:sz w:val="28"/>
                <w:szCs w:val="28"/>
              </w:rPr>
              <w:t>Consolidated and Separate</w:t>
            </w:r>
          </w:p>
        </w:tc>
      </w:tr>
      <w:tr w:rsidR="00D03ACA" w14:paraId="74ACB55A" w14:textId="77777777" w:rsidTr="00601221">
        <w:trPr>
          <w:trHeight w:val="300"/>
        </w:trPr>
        <w:tc>
          <w:tcPr>
            <w:tcW w:w="5761" w:type="dxa"/>
            <w:tcMar>
              <w:left w:w="108" w:type="dxa"/>
              <w:right w:w="108" w:type="dxa"/>
            </w:tcMar>
          </w:tcPr>
          <w:p w14:paraId="15DF99C4" w14:textId="3A3A01EE" w:rsidR="3B20775F" w:rsidRDefault="3B20775F" w:rsidP="3B20775F">
            <w:pPr>
              <w:ind w:right="54"/>
              <w:jc w:val="center"/>
            </w:pPr>
            <w:r w:rsidRPr="3B20775F">
              <w:rPr>
                <w:rFonts w:ascii="Angsana New" w:eastAsia="Angsana New" w:hAnsi="Angsana New"/>
                <w:sz w:val="28"/>
                <w:szCs w:val="28"/>
              </w:rPr>
              <w:t xml:space="preserve"> </w:t>
            </w:r>
          </w:p>
        </w:tc>
        <w:tc>
          <w:tcPr>
            <w:tcW w:w="3322" w:type="dxa"/>
            <w:gridSpan w:val="2"/>
            <w:tcMar>
              <w:left w:w="108" w:type="dxa"/>
              <w:right w:w="108" w:type="dxa"/>
            </w:tcMar>
          </w:tcPr>
          <w:p w14:paraId="726385AA" w14:textId="7102BC4F" w:rsidR="3B20775F" w:rsidRDefault="3B20775F" w:rsidP="3B20775F">
            <w:pPr>
              <w:pBdr>
                <w:bottom w:val="single" w:sz="8" w:space="1" w:color="000000"/>
              </w:pBdr>
              <w:jc w:val="center"/>
            </w:pPr>
            <w:r w:rsidRPr="3B20775F">
              <w:rPr>
                <w:rFonts w:ascii="Angsana New" w:eastAsia="Angsana New" w:hAnsi="Angsana New"/>
                <w:b/>
                <w:bCs/>
                <w:sz w:val="28"/>
                <w:szCs w:val="28"/>
              </w:rPr>
              <w:t>financial statements</w:t>
            </w:r>
          </w:p>
        </w:tc>
      </w:tr>
      <w:tr w:rsidR="00D03ACA" w14:paraId="18906F52" w14:textId="77777777" w:rsidTr="00601221">
        <w:trPr>
          <w:trHeight w:val="300"/>
        </w:trPr>
        <w:tc>
          <w:tcPr>
            <w:tcW w:w="5761" w:type="dxa"/>
            <w:tcMar>
              <w:left w:w="108" w:type="dxa"/>
              <w:right w:w="108" w:type="dxa"/>
            </w:tcMar>
          </w:tcPr>
          <w:p w14:paraId="28DF8D67" w14:textId="3F32253C" w:rsidR="3B20775F" w:rsidRDefault="3B20775F" w:rsidP="3B20775F">
            <w:pPr>
              <w:ind w:right="54"/>
              <w:jc w:val="center"/>
            </w:pPr>
            <w:r w:rsidRPr="3B20775F">
              <w:rPr>
                <w:rFonts w:ascii="Angsana New" w:eastAsia="Angsana New" w:hAnsi="Angsana New"/>
                <w:sz w:val="28"/>
                <w:szCs w:val="28"/>
              </w:rPr>
              <w:t xml:space="preserve"> </w:t>
            </w:r>
          </w:p>
        </w:tc>
        <w:tc>
          <w:tcPr>
            <w:tcW w:w="3322" w:type="dxa"/>
            <w:gridSpan w:val="2"/>
            <w:tcMar>
              <w:left w:w="108" w:type="dxa"/>
              <w:right w:w="108" w:type="dxa"/>
            </w:tcMar>
          </w:tcPr>
          <w:p w14:paraId="4EF46BCC" w14:textId="05191AAC"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4B0CCC" w14:paraId="3538911E" w14:textId="77777777" w:rsidTr="00601221">
        <w:trPr>
          <w:trHeight w:val="300"/>
        </w:trPr>
        <w:tc>
          <w:tcPr>
            <w:tcW w:w="5761" w:type="dxa"/>
            <w:tcMar>
              <w:left w:w="108" w:type="dxa"/>
              <w:right w:w="108" w:type="dxa"/>
            </w:tcMar>
          </w:tcPr>
          <w:p w14:paraId="71A82A4E" w14:textId="632E45B6" w:rsidR="3B20775F" w:rsidRDefault="3B20775F" w:rsidP="3B20775F">
            <w:pPr>
              <w:ind w:right="54"/>
              <w:jc w:val="center"/>
            </w:pPr>
            <w:r w:rsidRPr="3B20775F">
              <w:rPr>
                <w:rFonts w:ascii="Angsana New" w:eastAsia="Angsana New" w:hAnsi="Angsana New"/>
                <w:sz w:val="28"/>
                <w:szCs w:val="28"/>
              </w:rPr>
              <w:t xml:space="preserve"> </w:t>
            </w:r>
          </w:p>
        </w:tc>
        <w:tc>
          <w:tcPr>
            <w:tcW w:w="1647" w:type="dxa"/>
            <w:tcMar>
              <w:left w:w="108" w:type="dxa"/>
              <w:right w:w="108" w:type="dxa"/>
            </w:tcMar>
          </w:tcPr>
          <w:p w14:paraId="74ECBB7B" w14:textId="0938F342"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675" w:type="dxa"/>
            <w:tcMar>
              <w:left w:w="108" w:type="dxa"/>
              <w:right w:w="108" w:type="dxa"/>
            </w:tcMar>
          </w:tcPr>
          <w:p w14:paraId="60D2B56C" w14:textId="4BAA8E39"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r>
      <w:tr w:rsidR="004B0CCC" w14:paraId="2E210589" w14:textId="77777777" w:rsidTr="00601221">
        <w:trPr>
          <w:trHeight w:val="300"/>
        </w:trPr>
        <w:tc>
          <w:tcPr>
            <w:tcW w:w="5761" w:type="dxa"/>
            <w:tcMar>
              <w:left w:w="108" w:type="dxa"/>
              <w:right w:w="108" w:type="dxa"/>
            </w:tcMar>
          </w:tcPr>
          <w:p w14:paraId="05E4BF4A" w14:textId="2722C8E1" w:rsidR="00715AF0" w:rsidRDefault="00715AF0" w:rsidP="00715AF0">
            <w:pPr>
              <w:tabs>
                <w:tab w:val="left" w:pos="720"/>
              </w:tabs>
              <w:ind w:left="165" w:right="-131" w:hanging="165"/>
            </w:pPr>
            <w:r w:rsidRPr="3B20775F">
              <w:rPr>
                <w:rFonts w:ascii="Angsana New" w:eastAsia="Angsana New" w:hAnsi="Angsana New"/>
                <w:sz w:val="28"/>
                <w:szCs w:val="28"/>
              </w:rPr>
              <w:t>Balance as at beginning</w:t>
            </w:r>
          </w:p>
        </w:tc>
        <w:tc>
          <w:tcPr>
            <w:tcW w:w="1647" w:type="dxa"/>
            <w:tcMar>
              <w:left w:w="108" w:type="dxa"/>
              <w:right w:w="108" w:type="dxa"/>
            </w:tcMar>
          </w:tcPr>
          <w:p w14:paraId="1E4211DA" w14:textId="7A2CF154" w:rsidR="00715AF0" w:rsidRDefault="00715AF0" w:rsidP="00690088">
            <w:pPr>
              <w:tabs>
                <w:tab w:val="decimal" w:pos="1165"/>
              </w:tabs>
              <w:ind w:right="-31"/>
              <w:jc w:val="right"/>
            </w:pPr>
            <w:r w:rsidRPr="004031D6">
              <w:rPr>
                <w:rFonts w:ascii="Angsana New" w:hAnsi="Angsana New"/>
                <w:sz w:val="28"/>
                <w:szCs w:val="28"/>
              </w:rPr>
              <w:t>131,408,087</w:t>
            </w:r>
          </w:p>
        </w:tc>
        <w:tc>
          <w:tcPr>
            <w:tcW w:w="1675" w:type="dxa"/>
            <w:tcMar>
              <w:left w:w="108" w:type="dxa"/>
              <w:right w:w="108" w:type="dxa"/>
            </w:tcMar>
          </w:tcPr>
          <w:p w14:paraId="2211A7EB" w14:textId="2BA307EF" w:rsidR="00715AF0" w:rsidRDefault="00715AF0" w:rsidP="00690088">
            <w:pPr>
              <w:tabs>
                <w:tab w:val="decimal" w:pos="1165"/>
              </w:tabs>
              <w:ind w:right="-31"/>
              <w:jc w:val="right"/>
            </w:pPr>
            <w:r w:rsidRPr="004031D6">
              <w:rPr>
                <w:rFonts w:ascii="Angsana New" w:hAnsi="Angsana New"/>
                <w:sz w:val="28"/>
                <w:szCs w:val="28"/>
              </w:rPr>
              <w:t>158,724,799</w:t>
            </w:r>
          </w:p>
        </w:tc>
      </w:tr>
      <w:tr w:rsidR="004B0CCC" w14:paraId="048905F2" w14:textId="77777777" w:rsidTr="00601221">
        <w:trPr>
          <w:trHeight w:val="300"/>
        </w:trPr>
        <w:tc>
          <w:tcPr>
            <w:tcW w:w="5761" w:type="dxa"/>
            <w:tcMar>
              <w:left w:w="108" w:type="dxa"/>
              <w:right w:w="108" w:type="dxa"/>
            </w:tcMar>
          </w:tcPr>
          <w:p w14:paraId="354A7D5C" w14:textId="2A90EF8B" w:rsidR="00715AF0" w:rsidRDefault="00715AF0" w:rsidP="00715AF0">
            <w:pPr>
              <w:tabs>
                <w:tab w:val="left" w:pos="720"/>
              </w:tabs>
              <w:ind w:left="165" w:right="-131" w:hanging="165"/>
            </w:pPr>
            <w:r w:rsidRPr="006E3905">
              <w:rPr>
                <w:rFonts w:ascii="Angsana New" w:eastAsia="Angsana New" w:hAnsi="Angsana New"/>
                <w:sz w:val="28"/>
                <w:szCs w:val="28"/>
              </w:rPr>
              <w:t>Add</w:t>
            </w:r>
            <w:r w:rsidRPr="3B20775F">
              <w:rPr>
                <w:rFonts w:ascii="Angsana New" w:eastAsia="Angsana New" w:hAnsi="Angsana New"/>
                <w:sz w:val="28"/>
                <w:szCs w:val="28"/>
              </w:rPr>
              <w:t>: Increased from other financial liabilities</w:t>
            </w:r>
          </w:p>
        </w:tc>
        <w:tc>
          <w:tcPr>
            <w:tcW w:w="1647" w:type="dxa"/>
            <w:tcMar>
              <w:left w:w="108" w:type="dxa"/>
              <w:right w:w="108" w:type="dxa"/>
            </w:tcMar>
          </w:tcPr>
          <w:p w14:paraId="6E78F73A" w14:textId="0C52B6E9" w:rsidR="00715AF0" w:rsidRDefault="00715AF0" w:rsidP="00690088">
            <w:pPr>
              <w:tabs>
                <w:tab w:val="decimal" w:pos="1165"/>
              </w:tabs>
              <w:ind w:right="-31"/>
              <w:jc w:val="right"/>
            </w:pPr>
            <w:r w:rsidRPr="004031D6">
              <w:rPr>
                <w:rFonts w:ascii="Angsana New" w:hAnsi="Angsana New"/>
                <w:sz w:val="28"/>
                <w:szCs w:val="28"/>
              </w:rPr>
              <w:t>117,852,351</w:t>
            </w:r>
          </w:p>
        </w:tc>
        <w:tc>
          <w:tcPr>
            <w:tcW w:w="1675" w:type="dxa"/>
            <w:tcMar>
              <w:left w:w="108" w:type="dxa"/>
              <w:right w:w="108" w:type="dxa"/>
            </w:tcMar>
          </w:tcPr>
          <w:p w14:paraId="3A709FCD" w14:textId="1257B780" w:rsidR="00715AF0" w:rsidRDefault="00715AF0" w:rsidP="00690088">
            <w:pPr>
              <w:tabs>
                <w:tab w:val="decimal" w:pos="1165"/>
              </w:tabs>
              <w:ind w:right="-31"/>
              <w:jc w:val="right"/>
            </w:pPr>
            <w:r w:rsidRPr="004031D6">
              <w:rPr>
                <w:rFonts w:ascii="Angsana New" w:hAnsi="Angsana New"/>
                <w:sz w:val="28"/>
                <w:szCs w:val="28"/>
              </w:rPr>
              <w:t>50,621,997</w:t>
            </w:r>
          </w:p>
        </w:tc>
      </w:tr>
      <w:tr w:rsidR="004B0CCC" w14:paraId="39092549" w14:textId="77777777" w:rsidTr="00601221">
        <w:trPr>
          <w:trHeight w:val="300"/>
        </w:trPr>
        <w:tc>
          <w:tcPr>
            <w:tcW w:w="5761" w:type="dxa"/>
            <w:tcMar>
              <w:left w:w="108" w:type="dxa"/>
              <w:right w:w="108" w:type="dxa"/>
            </w:tcMar>
          </w:tcPr>
          <w:p w14:paraId="0E7F1497" w14:textId="7F56D0B7" w:rsidR="00715AF0" w:rsidRDefault="00715AF0" w:rsidP="00715AF0">
            <w:pPr>
              <w:tabs>
                <w:tab w:val="left" w:pos="720"/>
              </w:tabs>
              <w:ind w:left="165" w:right="-131" w:hanging="165"/>
            </w:pPr>
            <w:r w:rsidRPr="00927E00">
              <w:rPr>
                <w:rFonts w:ascii="Angsana New" w:eastAsia="Angsana New" w:hAnsi="Angsana New"/>
                <w:sz w:val="28"/>
                <w:szCs w:val="28"/>
              </w:rPr>
              <w:t xml:space="preserve">         </w:t>
            </w:r>
            <w:r w:rsidRPr="3B20775F">
              <w:rPr>
                <w:rFonts w:ascii="Angsana New" w:eastAsia="Angsana New" w:hAnsi="Angsana New"/>
                <w:sz w:val="28"/>
                <w:szCs w:val="28"/>
              </w:rPr>
              <w:t>Amortization of transaction fees and costs</w:t>
            </w:r>
          </w:p>
        </w:tc>
        <w:tc>
          <w:tcPr>
            <w:tcW w:w="1647" w:type="dxa"/>
            <w:tcMar>
              <w:left w:w="108" w:type="dxa"/>
              <w:right w:w="108" w:type="dxa"/>
            </w:tcMar>
          </w:tcPr>
          <w:p w14:paraId="4E85882A" w14:textId="638B4FF7" w:rsidR="00715AF0" w:rsidRDefault="00715AF0" w:rsidP="00690088">
            <w:pPr>
              <w:tabs>
                <w:tab w:val="decimal" w:pos="1165"/>
              </w:tabs>
              <w:ind w:right="-31"/>
              <w:jc w:val="right"/>
            </w:pPr>
            <w:r w:rsidRPr="004031D6">
              <w:rPr>
                <w:rFonts w:ascii="Angsana New" w:hAnsi="Angsana New"/>
                <w:sz w:val="28"/>
                <w:szCs w:val="28"/>
              </w:rPr>
              <w:t>49,837</w:t>
            </w:r>
          </w:p>
        </w:tc>
        <w:tc>
          <w:tcPr>
            <w:tcW w:w="1675" w:type="dxa"/>
            <w:tcMar>
              <w:left w:w="108" w:type="dxa"/>
              <w:right w:w="108" w:type="dxa"/>
            </w:tcMar>
          </w:tcPr>
          <w:p w14:paraId="38F0AD79" w14:textId="57125394" w:rsidR="00715AF0" w:rsidRDefault="00715AF0" w:rsidP="00690088">
            <w:pPr>
              <w:tabs>
                <w:tab w:val="decimal" w:pos="1165"/>
              </w:tabs>
              <w:ind w:right="-31"/>
              <w:jc w:val="right"/>
            </w:pPr>
            <w:r w:rsidRPr="004031D6">
              <w:rPr>
                <w:rFonts w:ascii="Angsana New" w:hAnsi="Angsana New"/>
                <w:sz w:val="28"/>
                <w:szCs w:val="28"/>
              </w:rPr>
              <w:t>173,215</w:t>
            </w:r>
          </w:p>
        </w:tc>
      </w:tr>
      <w:tr w:rsidR="004B0CCC" w14:paraId="370B3B1B" w14:textId="77777777" w:rsidTr="00601221">
        <w:trPr>
          <w:trHeight w:val="300"/>
        </w:trPr>
        <w:tc>
          <w:tcPr>
            <w:tcW w:w="5761" w:type="dxa"/>
            <w:tcMar>
              <w:left w:w="108" w:type="dxa"/>
              <w:right w:w="108" w:type="dxa"/>
            </w:tcMar>
          </w:tcPr>
          <w:p w14:paraId="2D8C19B7" w14:textId="4AEBE740" w:rsidR="00715AF0" w:rsidRDefault="00715AF0" w:rsidP="00715AF0">
            <w:pPr>
              <w:tabs>
                <w:tab w:val="left" w:pos="720"/>
              </w:tabs>
              <w:ind w:left="165" w:right="-131" w:hanging="165"/>
            </w:pPr>
            <w:r w:rsidRPr="3B20775F">
              <w:rPr>
                <w:rFonts w:ascii="Angsana New" w:eastAsia="Angsana New" w:hAnsi="Angsana New"/>
                <w:sz w:val="28"/>
                <w:szCs w:val="28"/>
                <w:lang w:val="th"/>
              </w:rPr>
              <w:t xml:space="preserve">         </w:t>
            </w:r>
            <w:r w:rsidRPr="3B20775F">
              <w:rPr>
                <w:rFonts w:ascii="Angsana New" w:eastAsia="Angsana New" w:hAnsi="Angsana New"/>
                <w:sz w:val="28"/>
                <w:szCs w:val="28"/>
              </w:rPr>
              <w:t>Amortization of deferred interest</w:t>
            </w:r>
          </w:p>
        </w:tc>
        <w:tc>
          <w:tcPr>
            <w:tcW w:w="1647" w:type="dxa"/>
            <w:tcMar>
              <w:left w:w="108" w:type="dxa"/>
              <w:right w:w="108" w:type="dxa"/>
            </w:tcMar>
          </w:tcPr>
          <w:p w14:paraId="26DB049C" w14:textId="7DFEA60B" w:rsidR="00715AF0" w:rsidRDefault="00715AF0" w:rsidP="00690088">
            <w:pPr>
              <w:tabs>
                <w:tab w:val="decimal" w:pos="1165"/>
              </w:tabs>
              <w:ind w:right="-31"/>
              <w:jc w:val="right"/>
            </w:pPr>
            <w:r w:rsidRPr="004031D6">
              <w:rPr>
                <w:rFonts w:ascii="Angsana New" w:hAnsi="Angsana New"/>
                <w:sz w:val="28"/>
                <w:szCs w:val="28"/>
              </w:rPr>
              <w:t>10,741,783</w:t>
            </w:r>
          </w:p>
        </w:tc>
        <w:tc>
          <w:tcPr>
            <w:tcW w:w="1675" w:type="dxa"/>
            <w:tcMar>
              <w:left w:w="108" w:type="dxa"/>
              <w:right w:w="108" w:type="dxa"/>
            </w:tcMar>
          </w:tcPr>
          <w:p w14:paraId="47D6068B" w14:textId="6252A83D" w:rsidR="00715AF0" w:rsidRDefault="00715AF0" w:rsidP="00690088">
            <w:pPr>
              <w:tabs>
                <w:tab w:val="decimal" w:pos="1165"/>
              </w:tabs>
              <w:ind w:right="-31"/>
              <w:jc w:val="right"/>
            </w:pPr>
            <w:r w:rsidRPr="004031D6">
              <w:rPr>
                <w:rFonts w:ascii="Angsana New" w:hAnsi="Angsana New"/>
                <w:sz w:val="28"/>
                <w:szCs w:val="28"/>
              </w:rPr>
              <w:t>10,282,430</w:t>
            </w:r>
          </w:p>
        </w:tc>
      </w:tr>
      <w:tr w:rsidR="004B0CCC" w14:paraId="5E0B75C0" w14:textId="77777777" w:rsidTr="00601221">
        <w:trPr>
          <w:trHeight w:val="300"/>
        </w:trPr>
        <w:tc>
          <w:tcPr>
            <w:tcW w:w="5761" w:type="dxa"/>
            <w:tcMar>
              <w:left w:w="108" w:type="dxa"/>
              <w:right w:w="108" w:type="dxa"/>
            </w:tcMar>
          </w:tcPr>
          <w:p w14:paraId="1E512C6C" w14:textId="20B73011" w:rsidR="00715AF0" w:rsidRDefault="00715AF0" w:rsidP="00715AF0">
            <w:pPr>
              <w:tabs>
                <w:tab w:val="left" w:pos="720"/>
              </w:tabs>
              <w:ind w:left="165" w:right="-131" w:hanging="165"/>
            </w:pPr>
            <w:r w:rsidRPr="006E3905">
              <w:rPr>
                <w:rFonts w:ascii="Angsana New" w:eastAsia="Angsana New" w:hAnsi="Angsana New"/>
                <w:sz w:val="28"/>
                <w:szCs w:val="28"/>
              </w:rPr>
              <w:t>Less</w:t>
            </w:r>
            <w:r w:rsidRPr="3B20775F">
              <w:rPr>
                <w:rFonts w:ascii="Angsana New" w:eastAsia="Angsana New" w:hAnsi="Angsana New"/>
                <w:sz w:val="28"/>
                <w:szCs w:val="28"/>
              </w:rPr>
              <w:t>: Increased from deferred interest expenses</w:t>
            </w:r>
          </w:p>
        </w:tc>
        <w:tc>
          <w:tcPr>
            <w:tcW w:w="1647" w:type="dxa"/>
            <w:tcMar>
              <w:left w:w="108" w:type="dxa"/>
              <w:right w:w="108" w:type="dxa"/>
            </w:tcMar>
          </w:tcPr>
          <w:p w14:paraId="416D424E" w14:textId="4B1B6C96" w:rsidR="00715AF0" w:rsidRDefault="00715AF0" w:rsidP="00690088">
            <w:pPr>
              <w:tabs>
                <w:tab w:val="decimal" w:pos="1165"/>
              </w:tabs>
              <w:ind w:right="-31"/>
              <w:jc w:val="right"/>
            </w:pPr>
            <w:r w:rsidRPr="004031D6">
              <w:rPr>
                <w:rFonts w:ascii="Angsana New" w:hAnsi="Angsana New"/>
                <w:sz w:val="28"/>
                <w:szCs w:val="28"/>
              </w:rPr>
              <w:t>(12,762,551)</w:t>
            </w:r>
          </w:p>
        </w:tc>
        <w:tc>
          <w:tcPr>
            <w:tcW w:w="1675" w:type="dxa"/>
            <w:tcMar>
              <w:left w:w="108" w:type="dxa"/>
              <w:right w:w="108" w:type="dxa"/>
            </w:tcMar>
          </w:tcPr>
          <w:p w14:paraId="5F219CB3" w14:textId="03DE19B2" w:rsidR="00715AF0" w:rsidRDefault="00715AF0" w:rsidP="00690088">
            <w:pPr>
              <w:tabs>
                <w:tab w:val="decimal" w:pos="1165"/>
              </w:tabs>
              <w:ind w:right="-31"/>
              <w:jc w:val="right"/>
            </w:pPr>
            <w:r w:rsidRPr="004031D6">
              <w:rPr>
                <w:rFonts w:ascii="Angsana New" w:hAnsi="Angsana New"/>
                <w:sz w:val="28"/>
                <w:szCs w:val="28"/>
              </w:rPr>
              <w:t>(8,301,997)</w:t>
            </w:r>
          </w:p>
        </w:tc>
      </w:tr>
      <w:tr w:rsidR="004B0CCC" w14:paraId="6B9D5D77" w14:textId="77777777" w:rsidTr="00601221">
        <w:trPr>
          <w:trHeight w:val="300"/>
        </w:trPr>
        <w:tc>
          <w:tcPr>
            <w:tcW w:w="5761" w:type="dxa"/>
            <w:tcMar>
              <w:left w:w="108" w:type="dxa"/>
              <w:right w:w="108" w:type="dxa"/>
            </w:tcMar>
          </w:tcPr>
          <w:p w14:paraId="5C388B76" w14:textId="1A4B77BA" w:rsidR="00715AF0" w:rsidRDefault="00715AF0" w:rsidP="00715AF0">
            <w:pPr>
              <w:tabs>
                <w:tab w:val="left" w:pos="720"/>
              </w:tabs>
              <w:ind w:right="-131"/>
            </w:pPr>
            <w:r w:rsidRPr="00927E00">
              <w:rPr>
                <w:rFonts w:ascii="Angsana New" w:eastAsia="Angsana New" w:hAnsi="Angsana New"/>
                <w:sz w:val="28"/>
                <w:szCs w:val="28"/>
              </w:rPr>
              <w:t xml:space="preserve">         </w:t>
            </w:r>
            <w:r w:rsidRPr="3B20775F">
              <w:rPr>
                <w:rFonts w:ascii="Angsana New" w:eastAsia="Angsana New" w:hAnsi="Angsana New"/>
                <w:sz w:val="28"/>
                <w:szCs w:val="28"/>
              </w:rPr>
              <w:t>Repayment of other financial liabilities</w:t>
            </w:r>
          </w:p>
        </w:tc>
        <w:tc>
          <w:tcPr>
            <w:tcW w:w="1647" w:type="dxa"/>
            <w:tcMar>
              <w:left w:w="108" w:type="dxa"/>
              <w:right w:w="108" w:type="dxa"/>
            </w:tcMar>
          </w:tcPr>
          <w:p w14:paraId="4F7FDA18" w14:textId="7B9E9EEB" w:rsidR="00715AF0" w:rsidRDefault="00715AF0" w:rsidP="00690088">
            <w:pPr>
              <w:pBdr>
                <w:bottom w:val="single" w:sz="8" w:space="1" w:color="000000"/>
              </w:pBdr>
              <w:ind w:right="-31"/>
              <w:jc w:val="right"/>
            </w:pPr>
            <w:r w:rsidRPr="004031D6">
              <w:rPr>
                <w:rFonts w:ascii="Angsana New" w:hAnsi="Angsana New"/>
                <w:sz w:val="28"/>
                <w:szCs w:val="28"/>
              </w:rPr>
              <w:t>(97,879,612)</w:t>
            </w:r>
          </w:p>
        </w:tc>
        <w:tc>
          <w:tcPr>
            <w:tcW w:w="1675" w:type="dxa"/>
            <w:tcMar>
              <w:left w:w="108" w:type="dxa"/>
              <w:right w:w="108" w:type="dxa"/>
            </w:tcMar>
          </w:tcPr>
          <w:p w14:paraId="5685E6EC" w14:textId="2C5D8C0D" w:rsidR="00715AF0" w:rsidRDefault="00715AF0" w:rsidP="00690088">
            <w:pPr>
              <w:pBdr>
                <w:bottom w:val="single" w:sz="8" w:space="1" w:color="000000"/>
              </w:pBdr>
              <w:ind w:right="-31"/>
              <w:jc w:val="right"/>
            </w:pPr>
            <w:r w:rsidRPr="004031D6">
              <w:rPr>
                <w:rFonts w:ascii="Angsana New" w:hAnsi="Angsana New"/>
                <w:sz w:val="28"/>
                <w:szCs w:val="28"/>
              </w:rPr>
              <w:t>(80,092,357)</w:t>
            </w:r>
          </w:p>
        </w:tc>
      </w:tr>
      <w:tr w:rsidR="004B0CCC" w14:paraId="0C50D105" w14:textId="77777777" w:rsidTr="00601221">
        <w:trPr>
          <w:trHeight w:val="300"/>
        </w:trPr>
        <w:tc>
          <w:tcPr>
            <w:tcW w:w="5761" w:type="dxa"/>
            <w:tcMar>
              <w:left w:w="108" w:type="dxa"/>
              <w:right w:w="108" w:type="dxa"/>
            </w:tcMar>
          </w:tcPr>
          <w:p w14:paraId="1B6F44C1" w14:textId="027EE1FE" w:rsidR="00715AF0" w:rsidRDefault="00715AF0" w:rsidP="00715AF0">
            <w:pPr>
              <w:tabs>
                <w:tab w:val="left" w:pos="720"/>
              </w:tabs>
              <w:ind w:right="-131"/>
            </w:pPr>
            <w:r w:rsidRPr="3B20775F">
              <w:rPr>
                <w:rFonts w:ascii="Angsana New" w:eastAsia="Angsana New" w:hAnsi="Angsana New"/>
                <w:b/>
                <w:bCs/>
                <w:sz w:val="28"/>
                <w:szCs w:val="28"/>
              </w:rPr>
              <w:t>Balance as at ending</w:t>
            </w:r>
          </w:p>
        </w:tc>
        <w:tc>
          <w:tcPr>
            <w:tcW w:w="1647" w:type="dxa"/>
            <w:tcMar>
              <w:left w:w="108" w:type="dxa"/>
              <w:right w:w="108" w:type="dxa"/>
            </w:tcMar>
          </w:tcPr>
          <w:p w14:paraId="3D8D22C9" w14:textId="7B740FAA" w:rsidR="00715AF0" w:rsidRDefault="00715AF0" w:rsidP="00690088">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149,409,895</w:t>
            </w:r>
            <w:r w:rsidRPr="004031D6">
              <w:rPr>
                <w:rFonts w:ascii="Angsana New" w:hAnsi="Angsana New"/>
                <w:b/>
                <w:bCs/>
                <w:sz w:val="28"/>
                <w:szCs w:val="28"/>
              </w:rPr>
              <w:fldChar w:fldCharType="end"/>
            </w:r>
          </w:p>
        </w:tc>
        <w:tc>
          <w:tcPr>
            <w:tcW w:w="1675" w:type="dxa"/>
            <w:tcMar>
              <w:left w:w="108" w:type="dxa"/>
              <w:right w:w="108" w:type="dxa"/>
            </w:tcMar>
          </w:tcPr>
          <w:p w14:paraId="4C853059" w14:textId="78CAF3C6" w:rsidR="00715AF0" w:rsidRDefault="00715AF0" w:rsidP="00690088">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131,408,087</w:t>
            </w:r>
            <w:r w:rsidRPr="004031D6">
              <w:rPr>
                <w:rFonts w:ascii="Angsana New" w:hAnsi="Angsana New"/>
                <w:b/>
                <w:bCs/>
                <w:sz w:val="28"/>
                <w:szCs w:val="28"/>
              </w:rPr>
              <w:fldChar w:fldCharType="end"/>
            </w:r>
          </w:p>
        </w:tc>
      </w:tr>
    </w:tbl>
    <w:p w14:paraId="3B0D7BD4" w14:textId="5253825A" w:rsidR="00053CE7" w:rsidRPr="00AC0019" w:rsidRDefault="2D6A5402" w:rsidP="3B20775F">
      <w:pPr>
        <w:tabs>
          <w:tab w:val="left" w:pos="540"/>
        </w:tabs>
        <w:overflowPunct/>
        <w:autoSpaceDE/>
        <w:autoSpaceDN/>
        <w:adjustRightInd/>
        <w:spacing w:before="120"/>
        <w:ind w:left="540"/>
        <w:jc w:val="both"/>
        <w:textAlignment w:val="auto"/>
      </w:pPr>
      <w:r w:rsidRPr="3B20775F">
        <w:rPr>
          <w:rFonts w:ascii="Angsana New" w:eastAsia="Angsana New" w:hAnsi="Angsana New"/>
          <w:sz w:val="28"/>
          <w:szCs w:val="28"/>
        </w:rPr>
        <w:t xml:space="preserve">For the year ended December </w:t>
      </w:r>
      <w:r w:rsidRPr="00927E00">
        <w:rPr>
          <w:rFonts w:ascii="Angsana New" w:eastAsia="Angsana New" w:hAnsi="Angsana New"/>
          <w:sz w:val="28"/>
          <w:szCs w:val="28"/>
        </w:rPr>
        <w:t>31</w:t>
      </w:r>
      <w:r w:rsidRPr="3B20775F">
        <w:rPr>
          <w:rFonts w:ascii="Angsana New" w:eastAsia="Angsana New" w:hAnsi="Angsana New"/>
          <w:sz w:val="28"/>
          <w:szCs w:val="28"/>
        </w:rPr>
        <w:t xml:space="preserve">, 2025 and </w:t>
      </w:r>
      <w:r w:rsidRPr="00927E00">
        <w:rPr>
          <w:rFonts w:ascii="Angsana New" w:eastAsia="Angsana New" w:hAnsi="Angsana New"/>
          <w:sz w:val="28"/>
          <w:szCs w:val="28"/>
        </w:rPr>
        <w:t>2024</w:t>
      </w:r>
      <w:r w:rsidRPr="3B20775F">
        <w:rPr>
          <w:rFonts w:ascii="Angsana New" w:eastAsia="Angsana New" w:hAnsi="Angsana New"/>
          <w:sz w:val="28"/>
          <w:szCs w:val="28"/>
        </w:rPr>
        <w:t>, the company has capitalized financial costs as part of the asset cost, amounting to Baht</w:t>
      </w:r>
      <w:r w:rsidRPr="00927E00">
        <w:rPr>
          <w:rFonts w:ascii="Angsana New" w:eastAsia="Angsana New" w:hAnsi="Angsana New"/>
          <w:sz w:val="28"/>
          <w:szCs w:val="28"/>
        </w:rPr>
        <w:t xml:space="preserve"> </w:t>
      </w:r>
      <w:r w:rsidRPr="3B20775F">
        <w:rPr>
          <w:rFonts w:ascii="Angsana New" w:eastAsia="Angsana New" w:hAnsi="Angsana New"/>
          <w:sz w:val="28"/>
          <w:szCs w:val="28"/>
        </w:rPr>
        <w:t>2.81 million</w:t>
      </w:r>
      <w:r w:rsidRPr="00927E00">
        <w:rPr>
          <w:rFonts w:ascii="Angsana New" w:eastAsia="Angsana New" w:hAnsi="Angsana New"/>
          <w:sz w:val="28"/>
          <w:szCs w:val="28"/>
        </w:rPr>
        <w:t xml:space="preserve"> </w:t>
      </w:r>
      <w:r w:rsidRPr="3B20775F">
        <w:rPr>
          <w:rFonts w:ascii="Angsana New" w:eastAsia="Angsana New" w:hAnsi="Angsana New"/>
          <w:sz w:val="28"/>
          <w:szCs w:val="28"/>
        </w:rPr>
        <w:t>and Baht 0.52 million, respectively.</w:t>
      </w:r>
    </w:p>
    <w:p w14:paraId="59EE7069" w14:textId="5D136AEE" w:rsidR="0C46EE43" w:rsidRDefault="0C46EE43" w:rsidP="0C46EE43">
      <w:pPr>
        <w:tabs>
          <w:tab w:val="left" w:pos="540"/>
        </w:tabs>
        <w:spacing w:before="120"/>
        <w:ind w:left="540"/>
        <w:jc w:val="both"/>
        <w:rPr>
          <w:rFonts w:ascii="Angsana New" w:eastAsia="Angsana New" w:hAnsi="Angsana New"/>
          <w:sz w:val="28"/>
          <w:szCs w:val="28"/>
        </w:rPr>
      </w:pPr>
    </w:p>
    <w:p w14:paraId="57A7BBA3" w14:textId="761FC60F" w:rsidR="0C46EE43" w:rsidRDefault="0C46EE43" w:rsidP="0C46EE43">
      <w:pPr>
        <w:tabs>
          <w:tab w:val="left" w:pos="540"/>
        </w:tabs>
        <w:spacing w:before="120"/>
        <w:ind w:left="540"/>
        <w:jc w:val="both"/>
        <w:rPr>
          <w:rFonts w:ascii="Angsana New" w:eastAsia="Angsana New" w:hAnsi="Angsana New"/>
          <w:sz w:val="28"/>
          <w:szCs w:val="28"/>
        </w:rPr>
      </w:pPr>
    </w:p>
    <w:p w14:paraId="4A4F2AB4" w14:textId="18FDE0E4" w:rsidR="00053CE7" w:rsidRDefault="2D6A5402" w:rsidP="3B20775F">
      <w:pPr>
        <w:tabs>
          <w:tab w:val="left" w:pos="540"/>
        </w:tabs>
        <w:overflowPunct/>
        <w:autoSpaceDE/>
        <w:autoSpaceDN/>
        <w:adjustRightInd/>
        <w:spacing w:before="120"/>
        <w:ind w:left="540"/>
        <w:jc w:val="both"/>
        <w:textAlignment w:val="auto"/>
      </w:pPr>
      <w:r w:rsidRPr="3B20775F">
        <w:rPr>
          <w:rFonts w:ascii="Angsana New" w:eastAsia="Angsana New" w:hAnsi="Angsana New"/>
          <w:sz w:val="28"/>
          <w:szCs w:val="28"/>
        </w:rPr>
        <w:t xml:space="preserve"> </w:t>
      </w:r>
    </w:p>
    <w:p w14:paraId="725C8B68" w14:textId="77777777" w:rsidR="00714D8F" w:rsidRPr="00AC0019" w:rsidRDefault="00714D8F" w:rsidP="3B20775F">
      <w:pPr>
        <w:tabs>
          <w:tab w:val="left" w:pos="540"/>
        </w:tabs>
        <w:overflowPunct/>
        <w:autoSpaceDE/>
        <w:autoSpaceDN/>
        <w:adjustRightInd/>
        <w:spacing w:before="120"/>
        <w:ind w:left="540"/>
        <w:jc w:val="both"/>
        <w:textAlignment w:val="auto"/>
      </w:pPr>
    </w:p>
    <w:p w14:paraId="658FE8D9" w14:textId="06541454" w:rsidR="008A3A41" w:rsidRDefault="366CD6AC" w:rsidP="3B20775F">
      <w:pPr>
        <w:tabs>
          <w:tab w:val="left" w:pos="540"/>
        </w:tabs>
        <w:spacing w:before="120"/>
        <w:jc w:val="thaiDistribute"/>
      </w:pPr>
      <w:r w:rsidRPr="3B20775F">
        <w:rPr>
          <w:rFonts w:ascii="Angsana New" w:eastAsia="Angsana New" w:hAnsi="Angsana New"/>
          <w:b/>
          <w:bCs/>
          <w:sz w:val="28"/>
          <w:szCs w:val="28"/>
        </w:rPr>
        <w:lastRenderedPageBreak/>
        <w:t>26</w:t>
      </w:r>
      <w:r w:rsidRPr="00927E00">
        <w:rPr>
          <w:rFonts w:ascii="Angsana New" w:eastAsia="Angsana New" w:hAnsi="Angsana New"/>
          <w:b/>
          <w:bCs/>
          <w:sz w:val="28"/>
          <w:szCs w:val="28"/>
        </w:rPr>
        <w:t>.</w:t>
      </w:r>
      <w:r w:rsidR="30004237">
        <w:tab/>
      </w:r>
      <w:r w:rsidRPr="3B20775F">
        <w:rPr>
          <w:rFonts w:ascii="Angsana New" w:eastAsia="Angsana New" w:hAnsi="Angsana New"/>
          <w:b/>
          <w:bCs/>
          <w:sz w:val="28"/>
          <w:szCs w:val="28"/>
        </w:rPr>
        <w:t xml:space="preserve">Financial liabilities under the </w:t>
      </w:r>
      <w:r w:rsidR="00602F96">
        <w:rPr>
          <w:rFonts w:ascii="Angsana New" w:eastAsia="Angsana New" w:hAnsi="Angsana New"/>
          <w:b/>
          <w:bCs/>
          <w:sz w:val="28"/>
          <w:szCs w:val="28"/>
        </w:rPr>
        <w:t>Trust</w:t>
      </w:r>
      <w:r w:rsidRPr="3B20775F">
        <w:rPr>
          <w:rFonts w:ascii="Angsana New" w:eastAsia="Angsana New" w:hAnsi="Angsana New"/>
          <w:b/>
          <w:bCs/>
          <w:sz w:val="28"/>
          <w:szCs w:val="28"/>
        </w:rPr>
        <w:t xml:space="preserve"> contract</w:t>
      </w:r>
    </w:p>
    <w:tbl>
      <w:tblPr>
        <w:tblW w:w="0" w:type="auto"/>
        <w:tblInd w:w="450" w:type="dxa"/>
        <w:tblLook w:val="01E0" w:firstRow="1" w:lastRow="1" w:firstColumn="1" w:lastColumn="1" w:noHBand="0" w:noVBand="0"/>
      </w:tblPr>
      <w:tblGrid>
        <w:gridCol w:w="3308"/>
        <w:gridCol w:w="1443"/>
        <w:gridCol w:w="1443"/>
        <w:gridCol w:w="1443"/>
        <w:gridCol w:w="1443"/>
      </w:tblGrid>
      <w:tr w:rsidR="00A077DE" w14:paraId="4BAF864C" w14:textId="77777777" w:rsidTr="005F0F1D">
        <w:trPr>
          <w:trHeight w:val="300"/>
        </w:trPr>
        <w:tc>
          <w:tcPr>
            <w:tcW w:w="3308" w:type="dxa"/>
            <w:tcMar>
              <w:left w:w="108" w:type="dxa"/>
              <w:right w:w="108" w:type="dxa"/>
            </w:tcMar>
          </w:tcPr>
          <w:p w14:paraId="4F4B2BE6" w14:textId="50719F63" w:rsidR="3B20775F" w:rsidRDefault="3B20775F" w:rsidP="3B20775F">
            <w:pPr>
              <w:ind w:right="54"/>
              <w:jc w:val="center"/>
            </w:pPr>
            <w:r w:rsidRPr="3B20775F">
              <w:rPr>
                <w:rFonts w:ascii="Angsana New" w:eastAsia="Angsana New" w:hAnsi="Angsana New"/>
                <w:sz w:val="28"/>
                <w:szCs w:val="28"/>
              </w:rPr>
              <w:t xml:space="preserve"> </w:t>
            </w:r>
          </w:p>
        </w:tc>
        <w:tc>
          <w:tcPr>
            <w:tcW w:w="1443" w:type="dxa"/>
            <w:tcMar>
              <w:left w:w="108" w:type="dxa"/>
              <w:right w:w="108" w:type="dxa"/>
            </w:tcMar>
          </w:tcPr>
          <w:p w14:paraId="5D99B0F0" w14:textId="0C8FAA50" w:rsidR="3B20775F" w:rsidRDefault="3B20775F" w:rsidP="3B20775F">
            <w:pPr>
              <w:jc w:val="right"/>
            </w:pPr>
            <w:r w:rsidRPr="00927E00">
              <w:rPr>
                <w:rFonts w:ascii="Angsana New" w:eastAsia="Angsana New" w:hAnsi="Angsana New"/>
                <w:b/>
                <w:bCs/>
                <w:sz w:val="28"/>
                <w:szCs w:val="28"/>
              </w:rPr>
              <w:t xml:space="preserve"> </w:t>
            </w:r>
          </w:p>
        </w:tc>
        <w:tc>
          <w:tcPr>
            <w:tcW w:w="1443" w:type="dxa"/>
            <w:tcMar>
              <w:left w:w="108" w:type="dxa"/>
              <w:right w:w="108" w:type="dxa"/>
            </w:tcMar>
          </w:tcPr>
          <w:p w14:paraId="12E8F2EC" w14:textId="3F525303" w:rsidR="3B20775F" w:rsidRDefault="3B20775F" w:rsidP="3B20775F">
            <w:pPr>
              <w:jc w:val="right"/>
            </w:pPr>
            <w:r w:rsidRPr="00927E00">
              <w:rPr>
                <w:rFonts w:ascii="Angsana New" w:eastAsia="Angsana New" w:hAnsi="Angsana New"/>
                <w:b/>
                <w:bCs/>
                <w:sz w:val="28"/>
                <w:szCs w:val="28"/>
              </w:rPr>
              <w:t xml:space="preserve"> </w:t>
            </w:r>
          </w:p>
        </w:tc>
        <w:tc>
          <w:tcPr>
            <w:tcW w:w="1443" w:type="dxa"/>
            <w:tcMar>
              <w:left w:w="108" w:type="dxa"/>
              <w:right w:w="108" w:type="dxa"/>
            </w:tcMar>
          </w:tcPr>
          <w:p w14:paraId="62E88776" w14:textId="01B0F0F6" w:rsidR="3B20775F" w:rsidRDefault="3B20775F" w:rsidP="3B20775F">
            <w:pPr>
              <w:jc w:val="right"/>
            </w:pPr>
            <w:r w:rsidRPr="00927E00">
              <w:rPr>
                <w:rFonts w:ascii="Angsana New" w:eastAsia="Angsana New" w:hAnsi="Angsana New"/>
                <w:b/>
                <w:bCs/>
                <w:sz w:val="28"/>
                <w:szCs w:val="28"/>
              </w:rPr>
              <w:t xml:space="preserve"> </w:t>
            </w:r>
          </w:p>
        </w:tc>
        <w:tc>
          <w:tcPr>
            <w:tcW w:w="1443" w:type="dxa"/>
            <w:tcMar>
              <w:left w:w="108" w:type="dxa"/>
              <w:right w:w="108" w:type="dxa"/>
            </w:tcMar>
          </w:tcPr>
          <w:p w14:paraId="553CCB82" w14:textId="10D1554B"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D03ACA" w14:paraId="5DA128D0" w14:textId="77777777" w:rsidTr="005F0F1D">
        <w:trPr>
          <w:trHeight w:val="300"/>
        </w:trPr>
        <w:tc>
          <w:tcPr>
            <w:tcW w:w="3308" w:type="dxa"/>
            <w:tcMar>
              <w:left w:w="108" w:type="dxa"/>
              <w:right w:w="108" w:type="dxa"/>
            </w:tcMar>
          </w:tcPr>
          <w:p w14:paraId="2E2310A6" w14:textId="0EAFB112" w:rsidR="3B20775F" w:rsidRDefault="3B20775F" w:rsidP="3B20775F">
            <w:pPr>
              <w:ind w:right="54"/>
              <w:jc w:val="center"/>
            </w:pPr>
            <w:r w:rsidRPr="3B20775F">
              <w:rPr>
                <w:rFonts w:ascii="Angsana New" w:eastAsia="Angsana New" w:hAnsi="Angsana New"/>
                <w:sz w:val="28"/>
                <w:szCs w:val="28"/>
              </w:rPr>
              <w:t xml:space="preserve"> </w:t>
            </w:r>
          </w:p>
        </w:tc>
        <w:tc>
          <w:tcPr>
            <w:tcW w:w="2886" w:type="dxa"/>
            <w:gridSpan w:val="2"/>
            <w:tcMar>
              <w:left w:w="108" w:type="dxa"/>
              <w:right w:w="108" w:type="dxa"/>
            </w:tcMar>
          </w:tcPr>
          <w:p w14:paraId="75EDA18B" w14:textId="3CC1822D" w:rsidR="3B20775F" w:rsidRDefault="3B20775F" w:rsidP="3B20775F">
            <w:pPr>
              <w:pBdr>
                <w:bottom w:val="single" w:sz="8" w:space="1" w:color="000000"/>
              </w:pBdr>
              <w:jc w:val="center"/>
            </w:pPr>
            <w:r w:rsidRPr="3B20775F">
              <w:rPr>
                <w:rFonts w:ascii="Angsana New" w:eastAsia="Angsana New" w:hAnsi="Angsana New"/>
                <w:b/>
                <w:bCs/>
                <w:sz w:val="28"/>
                <w:szCs w:val="28"/>
              </w:rPr>
              <w:t>Consolidated financial statements</w:t>
            </w:r>
          </w:p>
        </w:tc>
        <w:tc>
          <w:tcPr>
            <w:tcW w:w="2886" w:type="dxa"/>
            <w:gridSpan w:val="2"/>
            <w:tcMar>
              <w:left w:w="108" w:type="dxa"/>
              <w:right w:w="108" w:type="dxa"/>
            </w:tcMar>
          </w:tcPr>
          <w:p w14:paraId="164D8F92" w14:textId="41A3D108" w:rsidR="3B20775F" w:rsidRDefault="3B20775F" w:rsidP="3B20775F">
            <w:pPr>
              <w:pBdr>
                <w:bottom w:val="single" w:sz="8" w:space="1" w:color="000000"/>
              </w:pBdr>
              <w:jc w:val="center"/>
            </w:pPr>
            <w:r w:rsidRPr="3B20775F">
              <w:rPr>
                <w:rFonts w:ascii="Angsana New" w:eastAsia="Angsana New" w:hAnsi="Angsana New"/>
                <w:b/>
                <w:bCs/>
                <w:sz w:val="28"/>
                <w:szCs w:val="28"/>
              </w:rPr>
              <w:t>Separate financial statements</w:t>
            </w:r>
          </w:p>
        </w:tc>
      </w:tr>
      <w:tr w:rsidR="00D03ACA" w14:paraId="3171623F" w14:textId="77777777" w:rsidTr="005F0F1D">
        <w:trPr>
          <w:trHeight w:val="300"/>
        </w:trPr>
        <w:tc>
          <w:tcPr>
            <w:tcW w:w="3308" w:type="dxa"/>
            <w:tcMar>
              <w:left w:w="108" w:type="dxa"/>
              <w:right w:w="108" w:type="dxa"/>
            </w:tcMar>
          </w:tcPr>
          <w:p w14:paraId="713086F4" w14:textId="20CBD8BC" w:rsidR="3B20775F" w:rsidRDefault="3B20775F" w:rsidP="3B20775F">
            <w:pPr>
              <w:ind w:right="54"/>
              <w:jc w:val="center"/>
            </w:pPr>
            <w:r w:rsidRPr="3B20775F">
              <w:rPr>
                <w:rFonts w:ascii="Angsana New" w:eastAsia="Angsana New" w:hAnsi="Angsana New"/>
                <w:sz w:val="28"/>
                <w:szCs w:val="28"/>
              </w:rPr>
              <w:t xml:space="preserve"> </w:t>
            </w:r>
          </w:p>
        </w:tc>
        <w:tc>
          <w:tcPr>
            <w:tcW w:w="2886" w:type="dxa"/>
            <w:gridSpan w:val="2"/>
            <w:tcMar>
              <w:left w:w="108" w:type="dxa"/>
              <w:right w:w="108" w:type="dxa"/>
            </w:tcMar>
          </w:tcPr>
          <w:p w14:paraId="4CC8D02D" w14:textId="364CEBAA"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c>
          <w:tcPr>
            <w:tcW w:w="2886" w:type="dxa"/>
            <w:gridSpan w:val="2"/>
            <w:tcMar>
              <w:left w:w="108" w:type="dxa"/>
              <w:right w:w="108" w:type="dxa"/>
            </w:tcMar>
          </w:tcPr>
          <w:p w14:paraId="197059A7" w14:textId="12C45618" w:rsidR="3B20775F" w:rsidRDefault="3B20775F" w:rsidP="3B20775F">
            <w:pPr>
              <w:jc w:val="center"/>
            </w:pPr>
            <w:r w:rsidRPr="3B20775F">
              <w:rPr>
                <w:rFonts w:ascii="Angsana New" w:eastAsia="Angsana New" w:hAnsi="Angsana New"/>
                <w:b/>
                <w:bCs/>
                <w:sz w:val="28"/>
                <w:szCs w:val="28"/>
              </w:rPr>
              <w:t>As at December 31,</w:t>
            </w:r>
          </w:p>
        </w:tc>
      </w:tr>
      <w:tr w:rsidR="00A077DE" w14:paraId="2D5FC7B2" w14:textId="77777777" w:rsidTr="005F0F1D">
        <w:trPr>
          <w:trHeight w:val="300"/>
        </w:trPr>
        <w:tc>
          <w:tcPr>
            <w:tcW w:w="3308" w:type="dxa"/>
            <w:tcMar>
              <w:left w:w="108" w:type="dxa"/>
              <w:right w:w="108" w:type="dxa"/>
            </w:tcMar>
          </w:tcPr>
          <w:p w14:paraId="17EB3B08" w14:textId="78CBADDA" w:rsidR="3B20775F" w:rsidRDefault="3B20775F" w:rsidP="3B20775F">
            <w:pPr>
              <w:ind w:right="54"/>
              <w:jc w:val="center"/>
            </w:pPr>
            <w:r w:rsidRPr="3B20775F">
              <w:rPr>
                <w:rFonts w:ascii="Angsana New" w:eastAsia="Angsana New" w:hAnsi="Angsana New"/>
                <w:sz w:val="28"/>
                <w:szCs w:val="28"/>
              </w:rPr>
              <w:t xml:space="preserve"> </w:t>
            </w:r>
          </w:p>
        </w:tc>
        <w:tc>
          <w:tcPr>
            <w:tcW w:w="1443" w:type="dxa"/>
            <w:tcMar>
              <w:left w:w="108" w:type="dxa"/>
              <w:right w:w="108" w:type="dxa"/>
            </w:tcMar>
          </w:tcPr>
          <w:p w14:paraId="2ACC7EF7" w14:textId="62E030C2" w:rsidR="3B20775F" w:rsidRDefault="3B20775F" w:rsidP="3B20775F">
            <w:pPr>
              <w:pBdr>
                <w:bottom w:val="single" w:sz="8" w:space="1" w:color="000000"/>
              </w:pBdr>
              <w:jc w:val="center"/>
            </w:pPr>
            <w:r w:rsidRPr="3B20775F">
              <w:rPr>
                <w:rFonts w:ascii="Angsana New" w:eastAsia="Angsana New" w:hAnsi="Angsana New"/>
                <w:b/>
                <w:bCs/>
                <w:sz w:val="28"/>
                <w:szCs w:val="28"/>
              </w:rPr>
              <w:t>202</w:t>
            </w:r>
            <w:r w:rsidRPr="3B20775F">
              <w:rPr>
                <w:rFonts w:ascii="Angsana New" w:eastAsia="Angsana New" w:hAnsi="Angsana New"/>
                <w:b/>
                <w:bCs/>
                <w:sz w:val="28"/>
                <w:szCs w:val="28"/>
                <w:lang w:val="th"/>
              </w:rPr>
              <w:t>5</w:t>
            </w:r>
          </w:p>
        </w:tc>
        <w:tc>
          <w:tcPr>
            <w:tcW w:w="1443" w:type="dxa"/>
            <w:tcMar>
              <w:left w:w="108" w:type="dxa"/>
              <w:right w:w="108" w:type="dxa"/>
            </w:tcMar>
          </w:tcPr>
          <w:p w14:paraId="62DAADFA" w14:textId="106BE625"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Pr="3B20775F">
              <w:rPr>
                <w:rFonts w:ascii="Angsana New" w:eastAsia="Angsana New" w:hAnsi="Angsana New"/>
                <w:b/>
                <w:bCs/>
                <w:sz w:val="28"/>
                <w:szCs w:val="28"/>
                <w:lang w:val="th"/>
              </w:rPr>
              <w:t>024</w:t>
            </w:r>
          </w:p>
        </w:tc>
        <w:tc>
          <w:tcPr>
            <w:tcW w:w="1443" w:type="dxa"/>
            <w:tcMar>
              <w:left w:w="108" w:type="dxa"/>
              <w:right w:w="108" w:type="dxa"/>
            </w:tcMar>
          </w:tcPr>
          <w:p w14:paraId="28F9D352" w14:textId="0EB51DA6"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Pr="3B20775F">
              <w:rPr>
                <w:rFonts w:ascii="Angsana New" w:eastAsia="Angsana New" w:hAnsi="Angsana New"/>
                <w:b/>
                <w:bCs/>
                <w:sz w:val="28"/>
                <w:szCs w:val="28"/>
                <w:lang w:val="th"/>
              </w:rPr>
              <w:t>025</w:t>
            </w:r>
          </w:p>
        </w:tc>
        <w:tc>
          <w:tcPr>
            <w:tcW w:w="1443" w:type="dxa"/>
            <w:tcMar>
              <w:left w:w="108" w:type="dxa"/>
              <w:right w:w="108" w:type="dxa"/>
            </w:tcMar>
          </w:tcPr>
          <w:p w14:paraId="4D5AE047" w14:textId="4F9B5175" w:rsidR="3B20775F" w:rsidRDefault="3B20775F" w:rsidP="3B20775F">
            <w:pPr>
              <w:pBdr>
                <w:bottom w:val="single" w:sz="8" w:space="1" w:color="000000"/>
              </w:pBdr>
              <w:jc w:val="center"/>
            </w:pPr>
            <w:r w:rsidRPr="3B20775F">
              <w:rPr>
                <w:rFonts w:ascii="Angsana New" w:eastAsia="Angsana New" w:hAnsi="Angsana New"/>
                <w:b/>
                <w:bCs/>
                <w:sz w:val="28"/>
                <w:szCs w:val="28"/>
              </w:rPr>
              <w:t>2</w:t>
            </w:r>
            <w:r w:rsidRPr="3B20775F">
              <w:rPr>
                <w:rFonts w:ascii="Angsana New" w:eastAsia="Angsana New" w:hAnsi="Angsana New"/>
                <w:b/>
                <w:bCs/>
                <w:sz w:val="28"/>
                <w:szCs w:val="28"/>
                <w:lang w:val="th"/>
              </w:rPr>
              <w:t>024</w:t>
            </w:r>
          </w:p>
        </w:tc>
      </w:tr>
      <w:tr w:rsidR="00A077DE" w14:paraId="44470D6F" w14:textId="77777777" w:rsidTr="005F0F1D">
        <w:trPr>
          <w:trHeight w:val="300"/>
        </w:trPr>
        <w:tc>
          <w:tcPr>
            <w:tcW w:w="3308" w:type="dxa"/>
            <w:tcMar>
              <w:left w:w="108" w:type="dxa"/>
              <w:right w:w="108" w:type="dxa"/>
            </w:tcMar>
          </w:tcPr>
          <w:p w14:paraId="05693E81" w14:textId="2B800FC4" w:rsidR="005F0F1D" w:rsidRDefault="005F0F1D" w:rsidP="005F0F1D">
            <w:pPr>
              <w:tabs>
                <w:tab w:val="left" w:pos="720"/>
              </w:tabs>
              <w:ind w:left="165" w:right="-131" w:hanging="165"/>
            </w:pPr>
            <w:r w:rsidRPr="3B20775F">
              <w:rPr>
                <w:rFonts w:ascii="Angsana New" w:eastAsia="Angsana New" w:hAnsi="Angsana New"/>
                <w:sz w:val="28"/>
                <w:szCs w:val="28"/>
              </w:rPr>
              <w:t>Balance as at beginning</w:t>
            </w:r>
          </w:p>
        </w:tc>
        <w:tc>
          <w:tcPr>
            <w:tcW w:w="1443" w:type="dxa"/>
            <w:tcMar>
              <w:left w:w="108" w:type="dxa"/>
              <w:right w:w="108" w:type="dxa"/>
            </w:tcMar>
          </w:tcPr>
          <w:p w14:paraId="217EDDD2" w14:textId="021C6220" w:rsidR="005F0F1D" w:rsidRDefault="005F0F1D" w:rsidP="005F0F1D">
            <w:pPr>
              <w:tabs>
                <w:tab w:val="decimal" w:pos="1165"/>
              </w:tabs>
              <w:ind w:right="-31"/>
              <w:jc w:val="right"/>
            </w:pPr>
            <w:r w:rsidRPr="004031D6">
              <w:rPr>
                <w:rFonts w:ascii="Angsana New" w:hAnsi="Angsana New"/>
                <w:sz w:val="28"/>
                <w:szCs w:val="28"/>
              </w:rPr>
              <w:t>6,029,266,447</w:t>
            </w:r>
          </w:p>
        </w:tc>
        <w:tc>
          <w:tcPr>
            <w:tcW w:w="1443" w:type="dxa"/>
            <w:tcMar>
              <w:left w:w="108" w:type="dxa"/>
              <w:right w:w="108" w:type="dxa"/>
            </w:tcMar>
          </w:tcPr>
          <w:p w14:paraId="26FDC595" w14:textId="41C3C4D2" w:rsidR="005F0F1D" w:rsidRDefault="005F0F1D" w:rsidP="005F0F1D">
            <w:pPr>
              <w:tabs>
                <w:tab w:val="decimal" w:pos="1165"/>
              </w:tabs>
              <w:ind w:right="-31"/>
              <w:jc w:val="right"/>
            </w:pPr>
            <w:r w:rsidRPr="004031D6">
              <w:rPr>
                <w:rFonts w:ascii="Angsana New" w:hAnsi="Angsana New"/>
                <w:sz w:val="28"/>
                <w:szCs w:val="28"/>
              </w:rPr>
              <w:t>3,851,446,267</w:t>
            </w:r>
          </w:p>
        </w:tc>
        <w:tc>
          <w:tcPr>
            <w:tcW w:w="1443" w:type="dxa"/>
            <w:tcMar>
              <w:left w:w="108" w:type="dxa"/>
              <w:right w:w="108" w:type="dxa"/>
            </w:tcMar>
          </w:tcPr>
          <w:p w14:paraId="258BFE4A" w14:textId="755BAAAC" w:rsidR="005F0F1D" w:rsidRDefault="005F0F1D" w:rsidP="005F0F1D">
            <w:pPr>
              <w:tabs>
                <w:tab w:val="decimal" w:pos="1165"/>
              </w:tabs>
              <w:ind w:right="-31"/>
              <w:jc w:val="right"/>
            </w:pPr>
            <w:r w:rsidRPr="004031D6">
              <w:rPr>
                <w:rFonts w:ascii="Angsana New" w:hAnsi="Angsana New"/>
                <w:sz w:val="28"/>
                <w:szCs w:val="28"/>
              </w:rPr>
              <w:t>6,024,702,014</w:t>
            </w:r>
          </w:p>
        </w:tc>
        <w:tc>
          <w:tcPr>
            <w:tcW w:w="1443" w:type="dxa"/>
            <w:tcMar>
              <w:left w:w="108" w:type="dxa"/>
              <w:right w:w="108" w:type="dxa"/>
            </w:tcMar>
          </w:tcPr>
          <w:p w14:paraId="14397E18" w14:textId="622F8D44" w:rsidR="005F0F1D" w:rsidRDefault="005F0F1D" w:rsidP="005F0F1D">
            <w:pPr>
              <w:tabs>
                <w:tab w:val="decimal" w:pos="1165"/>
              </w:tabs>
              <w:ind w:right="-31"/>
              <w:jc w:val="right"/>
            </w:pPr>
            <w:r w:rsidRPr="004031D6">
              <w:rPr>
                <w:rFonts w:ascii="Angsana New" w:hAnsi="Angsana New"/>
                <w:sz w:val="28"/>
                <w:szCs w:val="28"/>
              </w:rPr>
              <w:t>3,851,446,267</w:t>
            </w:r>
          </w:p>
        </w:tc>
      </w:tr>
      <w:tr w:rsidR="00A077DE" w14:paraId="4EAE786F" w14:textId="77777777" w:rsidTr="005F0F1D">
        <w:trPr>
          <w:trHeight w:val="300"/>
        </w:trPr>
        <w:tc>
          <w:tcPr>
            <w:tcW w:w="3308" w:type="dxa"/>
            <w:tcMar>
              <w:left w:w="108" w:type="dxa"/>
              <w:right w:w="108" w:type="dxa"/>
            </w:tcMar>
          </w:tcPr>
          <w:p w14:paraId="4D3D38CF" w14:textId="7352739E" w:rsidR="005F0F1D" w:rsidRDefault="005F0F1D" w:rsidP="005F0F1D">
            <w:pPr>
              <w:tabs>
                <w:tab w:val="left" w:pos="720"/>
              </w:tabs>
              <w:ind w:left="165" w:right="-131" w:hanging="165"/>
            </w:pPr>
            <w:r w:rsidRPr="00714D8F">
              <w:rPr>
                <w:rFonts w:ascii="Angsana New" w:eastAsia="Angsana New" w:hAnsi="Angsana New"/>
                <w:sz w:val="28"/>
                <w:szCs w:val="28"/>
              </w:rPr>
              <w:t>Add</w:t>
            </w:r>
            <w:r w:rsidR="00D22515">
              <w:rPr>
                <w:rFonts w:ascii="Angsana New" w:eastAsia="Angsana New" w:hAnsi="Angsana New"/>
                <w:sz w:val="28"/>
                <w:szCs w:val="28"/>
              </w:rPr>
              <w:t xml:space="preserve">: </w:t>
            </w:r>
            <w:r w:rsidRPr="3B20775F">
              <w:rPr>
                <w:rFonts w:ascii="Angsana New" w:eastAsia="Angsana New" w:hAnsi="Angsana New"/>
                <w:sz w:val="28"/>
                <w:szCs w:val="28"/>
              </w:rPr>
              <w:t>Increased from financial liabilities</w:t>
            </w:r>
          </w:p>
        </w:tc>
        <w:tc>
          <w:tcPr>
            <w:tcW w:w="1443" w:type="dxa"/>
            <w:tcMar>
              <w:left w:w="108" w:type="dxa"/>
              <w:right w:w="108" w:type="dxa"/>
            </w:tcMar>
          </w:tcPr>
          <w:p w14:paraId="3638CE6C" w14:textId="4858E465" w:rsidR="005F0F1D" w:rsidRDefault="005F0F1D" w:rsidP="005F0F1D">
            <w:pPr>
              <w:tabs>
                <w:tab w:val="decimal" w:pos="1165"/>
              </w:tabs>
              <w:ind w:right="-31"/>
              <w:jc w:val="right"/>
            </w:pPr>
            <w:r w:rsidRPr="004031D6">
              <w:rPr>
                <w:rFonts w:ascii="Angsana New" w:hAnsi="Angsana New"/>
                <w:sz w:val="28"/>
                <w:szCs w:val="28"/>
              </w:rPr>
              <w:t>2,345,036,949</w:t>
            </w:r>
          </w:p>
        </w:tc>
        <w:tc>
          <w:tcPr>
            <w:tcW w:w="1443" w:type="dxa"/>
            <w:tcMar>
              <w:left w:w="108" w:type="dxa"/>
              <w:right w:w="108" w:type="dxa"/>
            </w:tcMar>
          </w:tcPr>
          <w:p w14:paraId="2CF4FB90" w14:textId="24D8AE55" w:rsidR="005F0F1D" w:rsidRDefault="005F0F1D" w:rsidP="005F0F1D">
            <w:pPr>
              <w:tabs>
                <w:tab w:val="decimal" w:pos="1165"/>
              </w:tabs>
              <w:ind w:right="-31"/>
              <w:jc w:val="right"/>
            </w:pPr>
            <w:r w:rsidRPr="004031D6">
              <w:rPr>
                <w:rFonts w:ascii="Angsana New" w:hAnsi="Angsana New"/>
                <w:sz w:val="28"/>
                <w:szCs w:val="28"/>
              </w:rPr>
              <w:t>2,391,324,756</w:t>
            </w:r>
          </w:p>
        </w:tc>
        <w:tc>
          <w:tcPr>
            <w:tcW w:w="1443" w:type="dxa"/>
            <w:tcMar>
              <w:left w:w="108" w:type="dxa"/>
              <w:right w:w="108" w:type="dxa"/>
            </w:tcMar>
          </w:tcPr>
          <w:p w14:paraId="5E57D874" w14:textId="747A4C9D" w:rsidR="005F0F1D" w:rsidRDefault="005F0F1D" w:rsidP="005F0F1D">
            <w:pPr>
              <w:tabs>
                <w:tab w:val="decimal" w:pos="1165"/>
              </w:tabs>
              <w:ind w:right="-31"/>
              <w:jc w:val="right"/>
            </w:pPr>
            <w:r w:rsidRPr="004031D6">
              <w:rPr>
                <w:rFonts w:ascii="Angsana New" w:hAnsi="Angsana New"/>
                <w:sz w:val="28"/>
                <w:szCs w:val="28"/>
              </w:rPr>
              <w:t>2,345,036,949</w:t>
            </w:r>
          </w:p>
        </w:tc>
        <w:tc>
          <w:tcPr>
            <w:tcW w:w="1443" w:type="dxa"/>
            <w:tcMar>
              <w:left w:w="108" w:type="dxa"/>
              <w:right w:w="108" w:type="dxa"/>
            </w:tcMar>
          </w:tcPr>
          <w:p w14:paraId="7362C39D" w14:textId="5356260D" w:rsidR="005F0F1D" w:rsidRDefault="005F0F1D" w:rsidP="005F0F1D">
            <w:pPr>
              <w:tabs>
                <w:tab w:val="decimal" w:pos="1165"/>
              </w:tabs>
              <w:ind w:right="-31"/>
              <w:jc w:val="right"/>
            </w:pPr>
            <w:r w:rsidRPr="004031D6">
              <w:rPr>
                <w:rFonts w:ascii="Angsana New" w:hAnsi="Angsana New"/>
                <w:sz w:val="28"/>
                <w:szCs w:val="28"/>
              </w:rPr>
              <w:t>2,391,324,756</w:t>
            </w:r>
          </w:p>
        </w:tc>
      </w:tr>
      <w:tr w:rsidR="00A077DE" w14:paraId="2E834727" w14:textId="77777777" w:rsidTr="005F0F1D">
        <w:trPr>
          <w:trHeight w:val="300"/>
        </w:trPr>
        <w:tc>
          <w:tcPr>
            <w:tcW w:w="3308" w:type="dxa"/>
            <w:tcMar>
              <w:left w:w="108" w:type="dxa"/>
              <w:right w:w="108" w:type="dxa"/>
            </w:tcMar>
          </w:tcPr>
          <w:p w14:paraId="56A25C09" w14:textId="1D2CDA0D" w:rsidR="005F0F1D" w:rsidRDefault="005F0F1D" w:rsidP="005F0F1D">
            <w:pPr>
              <w:tabs>
                <w:tab w:val="left" w:pos="720"/>
              </w:tabs>
              <w:ind w:left="719" w:right="-131" w:hanging="283"/>
            </w:pPr>
            <w:r w:rsidRPr="3B20775F">
              <w:rPr>
                <w:rFonts w:ascii="Angsana New" w:eastAsia="Angsana New" w:hAnsi="Angsana New"/>
                <w:sz w:val="28"/>
                <w:szCs w:val="28"/>
              </w:rPr>
              <w:t>under the lease agreement</w:t>
            </w:r>
            <w:r w:rsidRPr="00927E00">
              <w:rPr>
                <w:rFonts w:ascii="Angsana New" w:eastAsia="Angsana New" w:hAnsi="Angsana New"/>
                <w:sz w:val="28"/>
                <w:szCs w:val="28"/>
              </w:rPr>
              <w:t xml:space="preserve">                 </w:t>
            </w:r>
            <w:r w:rsidRPr="3B20775F">
              <w:rPr>
                <w:rFonts w:ascii="Angsana New" w:eastAsia="Angsana New" w:hAnsi="Angsana New"/>
                <w:sz w:val="28"/>
                <w:szCs w:val="28"/>
              </w:rPr>
              <w:t>Amortization of transaction fees</w:t>
            </w:r>
            <w:r w:rsidRPr="00927E00">
              <w:rPr>
                <w:rFonts w:ascii="Angsana New" w:eastAsia="Angsana New" w:hAnsi="Angsana New"/>
                <w:sz w:val="28"/>
                <w:szCs w:val="28"/>
              </w:rPr>
              <w:t xml:space="preserve"> </w:t>
            </w:r>
            <w:r w:rsidRPr="3B20775F">
              <w:rPr>
                <w:rFonts w:ascii="Angsana New" w:eastAsia="Angsana New" w:hAnsi="Angsana New"/>
                <w:sz w:val="28"/>
                <w:szCs w:val="28"/>
              </w:rPr>
              <w:t>and costs</w:t>
            </w:r>
          </w:p>
        </w:tc>
        <w:tc>
          <w:tcPr>
            <w:tcW w:w="1443" w:type="dxa"/>
            <w:tcMar>
              <w:left w:w="108" w:type="dxa"/>
              <w:right w:w="108" w:type="dxa"/>
            </w:tcMar>
          </w:tcPr>
          <w:p w14:paraId="041D7C42" w14:textId="77777777" w:rsidR="005F0F1D" w:rsidRDefault="005F0F1D" w:rsidP="005F0F1D">
            <w:pPr>
              <w:tabs>
                <w:tab w:val="decimal" w:pos="1165"/>
              </w:tabs>
              <w:ind w:right="-31"/>
              <w:rPr>
                <w:rFonts w:ascii="Angsana New" w:hAnsi="Angsana New"/>
                <w:sz w:val="28"/>
                <w:szCs w:val="28"/>
              </w:rPr>
            </w:pPr>
          </w:p>
          <w:p w14:paraId="14B9C31E" w14:textId="77777777" w:rsidR="0022309D" w:rsidRPr="004031D6" w:rsidRDefault="0022309D" w:rsidP="005F0F1D">
            <w:pPr>
              <w:tabs>
                <w:tab w:val="decimal" w:pos="1165"/>
              </w:tabs>
              <w:ind w:right="-31"/>
              <w:rPr>
                <w:rFonts w:ascii="Angsana New" w:hAnsi="Angsana New"/>
                <w:sz w:val="28"/>
                <w:szCs w:val="28"/>
              </w:rPr>
            </w:pPr>
          </w:p>
          <w:p w14:paraId="70076798" w14:textId="7A34918B" w:rsidR="005F0F1D" w:rsidRDefault="005F0F1D" w:rsidP="005F0F1D">
            <w:pPr>
              <w:tabs>
                <w:tab w:val="decimal" w:pos="1165"/>
              </w:tabs>
              <w:ind w:right="-31"/>
              <w:jc w:val="right"/>
            </w:pPr>
            <w:r w:rsidRPr="004031D6">
              <w:rPr>
                <w:rFonts w:ascii="Angsana New" w:hAnsi="Angsana New"/>
                <w:sz w:val="28"/>
                <w:szCs w:val="28"/>
              </w:rPr>
              <w:t>5,964,582</w:t>
            </w:r>
          </w:p>
        </w:tc>
        <w:tc>
          <w:tcPr>
            <w:tcW w:w="1443" w:type="dxa"/>
            <w:tcMar>
              <w:left w:w="108" w:type="dxa"/>
              <w:right w:w="108" w:type="dxa"/>
            </w:tcMar>
          </w:tcPr>
          <w:p w14:paraId="69A4AB28" w14:textId="77777777" w:rsidR="005F0F1D" w:rsidRDefault="005F0F1D" w:rsidP="005F0F1D">
            <w:pPr>
              <w:tabs>
                <w:tab w:val="decimal" w:pos="1165"/>
              </w:tabs>
              <w:ind w:right="-31"/>
              <w:rPr>
                <w:rFonts w:ascii="Angsana New" w:hAnsi="Angsana New"/>
                <w:sz w:val="28"/>
                <w:szCs w:val="28"/>
              </w:rPr>
            </w:pPr>
          </w:p>
          <w:p w14:paraId="66D96B0F" w14:textId="77777777" w:rsidR="0022309D" w:rsidRPr="004031D6" w:rsidRDefault="0022309D" w:rsidP="005F0F1D">
            <w:pPr>
              <w:tabs>
                <w:tab w:val="decimal" w:pos="1165"/>
              </w:tabs>
              <w:ind w:right="-31"/>
              <w:rPr>
                <w:rFonts w:ascii="Angsana New" w:hAnsi="Angsana New"/>
                <w:sz w:val="28"/>
                <w:szCs w:val="28"/>
              </w:rPr>
            </w:pPr>
          </w:p>
          <w:p w14:paraId="6ED57205" w14:textId="6D470C46" w:rsidR="005F0F1D" w:rsidRDefault="005F0F1D" w:rsidP="005F0F1D">
            <w:pPr>
              <w:tabs>
                <w:tab w:val="decimal" w:pos="1165"/>
              </w:tabs>
              <w:ind w:right="-31"/>
              <w:jc w:val="right"/>
            </w:pPr>
            <w:r w:rsidRPr="004031D6">
              <w:rPr>
                <w:rFonts w:ascii="Angsana New" w:hAnsi="Angsana New"/>
                <w:sz w:val="28"/>
                <w:szCs w:val="28"/>
              </w:rPr>
              <w:t>5,193,363</w:t>
            </w:r>
          </w:p>
        </w:tc>
        <w:tc>
          <w:tcPr>
            <w:tcW w:w="1443" w:type="dxa"/>
            <w:tcMar>
              <w:left w:w="108" w:type="dxa"/>
              <w:right w:w="108" w:type="dxa"/>
            </w:tcMar>
          </w:tcPr>
          <w:p w14:paraId="20CC5109" w14:textId="77777777" w:rsidR="005F0F1D" w:rsidRDefault="005F0F1D" w:rsidP="005F0F1D">
            <w:pPr>
              <w:tabs>
                <w:tab w:val="decimal" w:pos="1165"/>
              </w:tabs>
              <w:ind w:right="-31"/>
              <w:rPr>
                <w:rFonts w:ascii="Angsana New" w:hAnsi="Angsana New"/>
                <w:sz w:val="28"/>
                <w:szCs w:val="28"/>
              </w:rPr>
            </w:pPr>
          </w:p>
          <w:p w14:paraId="4C7E812F" w14:textId="77777777" w:rsidR="0022309D" w:rsidRPr="004031D6" w:rsidRDefault="0022309D" w:rsidP="005F0F1D">
            <w:pPr>
              <w:tabs>
                <w:tab w:val="decimal" w:pos="1165"/>
              </w:tabs>
              <w:ind w:right="-31"/>
              <w:rPr>
                <w:rFonts w:ascii="Angsana New" w:hAnsi="Angsana New"/>
                <w:sz w:val="28"/>
                <w:szCs w:val="28"/>
              </w:rPr>
            </w:pPr>
          </w:p>
          <w:p w14:paraId="4015A8BE" w14:textId="594D90E6" w:rsidR="005F0F1D" w:rsidRDefault="005F0F1D" w:rsidP="005F0F1D">
            <w:pPr>
              <w:tabs>
                <w:tab w:val="decimal" w:pos="1165"/>
              </w:tabs>
              <w:ind w:right="-31"/>
              <w:jc w:val="right"/>
            </w:pPr>
            <w:r w:rsidRPr="004031D6">
              <w:rPr>
                <w:rFonts w:ascii="Angsana New" w:hAnsi="Angsana New"/>
                <w:sz w:val="28"/>
                <w:szCs w:val="28"/>
              </w:rPr>
              <w:t>5,962,663</w:t>
            </w:r>
          </w:p>
        </w:tc>
        <w:tc>
          <w:tcPr>
            <w:tcW w:w="1443" w:type="dxa"/>
            <w:tcMar>
              <w:left w:w="108" w:type="dxa"/>
              <w:right w:w="108" w:type="dxa"/>
            </w:tcMar>
          </w:tcPr>
          <w:p w14:paraId="5209F70E" w14:textId="77777777" w:rsidR="005F0F1D" w:rsidRDefault="005F0F1D" w:rsidP="005F0F1D">
            <w:pPr>
              <w:tabs>
                <w:tab w:val="decimal" w:pos="1165"/>
              </w:tabs>
              <w:ind w:right="-31"/>
              <w:rPr>
                <w:rFonts w:ascii="Angsana New" w:hAnsi="Angsana New"/>
                <w:sz w:val="28"/>
                <w:szCs w:val="28"/>
              </w:rPr>
            </w:pPr>
          </w:p>
          <w:p w14:paraId="1AD76867" w14:textId="77777777" w:rsidR="0022309D" w:rsidRPr="004031D6" w:rsidRDefault="0022309D" w:rsidP="005F0F1D">
            <w:pPr>
              <w:tabs>
                <w:tab w:val="decimal" w:pos="1165"/>
              </w:tabs>
              <w:ind w:right="-31"/>
              <w:rPr>
                <w:rFonts w:ascii="Angsana New" w:hAnsi="Angsana New"/>
                <w:sz w:val="28"/>
                <w:szCs w:val="28"/>
              </w:rPr>
            </w:pPr>
          </w:p>
          <w:p w14:paraId="4FDDF2B7" w14:textId="6357A2FC" w:rsidR="005F0F1D" w:rsidRDefault="005F0F1D" w:rsidP="005F0F1D">
            <w:pPr>
              <w:tabs>
                <w:tab w:val="decimal" w:pos="1165"/>
              </w:tabs>
              <w:ind w:right="-31"/>
              <w:jc w:val="right"/>
            </w:pPr>
            <w:r w:rsidRPr="004031D6">
              <w:rPr>
                <w:rFonts w:ascii="Angsana New" w:hAnsi="Angsana New"/>
                <w:sz w:val="28"/>
                <w:szCs w:val="28"/>
              </w:rPr>
              <w:t>628,930</w:t>
            </w:r>
          </w:p>
        </w:tc>
      </w:tr>
      <w:tr w:rsidR="00A077DE" w14:paraId="3D50A539" w14:textId="77777777" w:rsidTr="005F0F1D">
        <w:trPr>
          <w:trHeight w:val="300"/>
        </w:trPr>
        <w:tc>
          <w:tcPr>
            <w:tcW w:w="3308" w:type="dxa"/>
            <w:tcMar>
              <w:left w:w="108" w:type="dxa"/>
              <w:right w:w="108" w:type="dxa"/>
            </w:tcMar>
          </w:tcPr>
          <w:p w14:paraId="033C730B" w14:textId="6D0E5855" w:rsidR="005F0F1D" w:rsidRDefault="005F0F1D" w:rsidP="005F0F1D">
            <w:pPr>
              <w:tabs>
                <w:tab w:val="left" w:pos="720"/>
              </w:tabs>
              <w:ind w:left="436" w:right="-131"/>
            </w:pPr>
            <w:r w:rsidRPr="3B20775F">
              <w:rPr>
                <w:rFonts w:ascii="Angsana New" w:eastAsia="Angsana New" w:hAnsi="Angsana New"/>
                <w:sz w:val="28"/>
                <w:szCs w:val="28"/>
              </w:rPr>
              <w:t>Amortization of deferred interest</w:t>
            </w:r>
          </w:p>
        </w:tc>
        <w:tc>
          <w:tcPr>
            <w:tcW w:w="1443" w:type="dxa"/>
            <w:tcMar>
              <w:left w:w="108" w:type="dxa"/>
              <w:right w:w="108" w:type="dxa"/>
            </w:tcMar>
          </w:tcPr>
          <w:p w14:paraId="3D26B942" w14:textId="11BEB0EC" w:rsidR="005F0F1D" w:rsidRDefault="005F0F1D" w:rsidP="005F0F1D">
            <w:pPr>
              <w:tabs>
                <w:tab w:val="decimal" w:pos="1165"/>
              </w:tabs>
              <w:ind w:right="-31"/>
              <w:jc w:val="right"/>
            </w:pPr>
            <w:r w:rsidRPr="004031D6">
              <w:rPr>
                <w:rFonts w:ascii="Angsana New" w:hAnsi="Angsana New"/>
                <w:sz w:val="28"/>
                <w:szCs w:val="28"/>
              </w:rPr>
              <w:t>684,908,763</w:t>
            </w:r>
          </w:p>
        </w:tc>
        <w:tc>
          <w:tcPr>
            <w:tcW w:w="1443" w:type="dxa"/>
            <w:tcMar>
              <w:left w:w="108" w:type="dxa"/>
              <w:right w:w="108" w:type="dxa"/>
            </w:tcMar>
          </w:tcPr>
          <w:p w14:paraId="60A1292D" w14:textId="2648D451" w:rsidR="005F0F1D" w:rsidRDefault="005F0F1D" w:rsidP="005F0F1D">
            <w:pPr>
              <w:tabs>
                <w:tab w:val="decimal" w:pos="1165"/>
              </w:tabs>
              <w:ind w:right="-31"/>
              <w:jc w:val="right"/>
            </w:pPr>
            <w:r w:rsidRPr="004031D6">
              <w:rPr>
                <w:rFonts w:ascii="Angsana New" w:hAnsi="Angsana New"/>
                <w:sz w:val="28"/>
                <w:szCs w:val="28"/>
              </w:rPr>
              <w:t>603,812,961</w:t>
            </w:r>
          </w:p>
        </w:tc>
        <w:tc>
          <w:tcPr>
            <w:tcW w:w="1443" w:type="dxa"/>
            <w:tcMar>
              <w:left w:w="108" w:type="dxa"/>
              <w:right w:w="108" w:type="dxa"/>
            </w:tcMar>
          </w:tcPr>
          <w:p w14:paraId="1CF5A076" w14:textId="22FEFDD7" w:rsidR="005F0F1D" w:rsidRDefault="005F0F1D" w:rsidP="005F0F1D">
            <w:pPr>
              <w:tabs>
                <w:tab w:val="decimal" w:pos="1165"/>
              </w:tabs>
              <w:ind w:right="-31"/>
              <w:jc w:val="right"/>
            </w:pPr>
            <w:r w:rsidRPr="004031D6">
              <w:rPr>
                <w:rFonts w:ascii="Angsana New" w:hAnsi="Angsana New"/>
                <w:sz w:val="28"/>
                <w:szCs w:val="28"/>
              </w:rPr>
              <w:t>684,908,763</w:t>
            </w:r>
          </w:p>
        </w:tc>
        <w:tc>
          <w:tcPr>
            <w:tcW w:w="1443" w:type="dxa"/>
            <w:tcMar>
              <w:left w:w="108" w:type="dxa"/>
              <w:right w:w="108" w:type="dxa"/>
            </w:tcMar>
          </w:tcPr>
          <w:p w14:paraId="30580252" w14:textId="28590FFE" w:rsidR="005F0F1D" w:rsidRDefault="005F0F1D" w:rsidP="005F0F1D">
            <w:pPr>
              <w:tabs>
                <w:tab w:val="decimal" w:pos="1165"/>
              </w:tabs>
              <w:ind w:right="-31"/>
              <w:jc w:val="right"/>
            </w:pPr>
            <w:r w:rsidRPr="004031D6">
              <w:rPr>
                <w:rFonts w:ascii="Angsana New" w:hAnsi="Angsana New"/>
                <w:sz w:val="28"/>
                <w:szCs w:val="28"/>
              </w:rPr>
              <w:t>603,812,961</w:t>
            </w:r>
          </w:p>
        </w:tc>
      </w:tr>
      <w:tr w:rsidR="00A077DE" w14:paraId="7699E12F" w14:textId="77777777" w:rsidTr="005F0F1D">
        <w:trPr>
          <w:trHeight w:val="300"/>
        </w:trPr>
        <w:tc>
          <w:tcPr>
            <w:tcW w:w="3308" w:type="dxa"/>
            <w:tcMar>
              <w:left w:w="108" w:type="dxa"/>
              <w:right w:w="108" w:type="dxa"/>
            </w:tcMar>
          </w:tcPr>
          <w:p w14:paraId="39BB16AB" w14:textId="337D0CBA" w:rsidR="005F0F1D" w:rsidRDefault="005F0F1D" w:rsidP="005F0F1D">
            <w:pPr>
              <w:tabs>
                <w:tab w:val="left" w:pos="720"/>
              </w:tabs>
              <w:ind w:left="719" w:right="-131" w:hanging="283"/>
            </w:pPr>
            <w:r w:rsidRPr="3B20775F">
              <w:rPr>
                <w:rFonts w:ascii="Angsana New" w:eastAsia="Angsana New" w:hAnsi="Angsana New"/>
                <w:sz w:val="28"/>
                <w:szCs w:val="28"/>
              </w:rPr>
              <w:t>Adjust the value using the amortized</w:t>
            </w:r>
            <w:r w:rsidRPr="00927E00">
              <w:rPr>
                <w:rFonts w:ascii="Angsana New" w:eastAsia="Angsana New" w:hAnsi="Angsana New"/>
                <w:sz w:val="28"/>
                <w:szCs w:val="28"/>
              </w:rPr>
              <w:t xml:space="preserve"> </w:t>
            </w:r>
            <w:r w:rsidRPr="3B20775F">
              <w:rPr>
                <w:rFonts w:ascii="Angsana New" w:eastAsia="Angsana New" w:hAnsi="Angsana New"/>
                <w:sz w:val="28"/>
                <w:szCs w:val="28"/>
              </w:rPr>
              <w:t>cost method</w:t>
            </w:r>
          </w:p>
        </w:tc>
        <w:tc>
          <w:tcPr>
            <w:tcW w:w="1443" w:type="dxa"/>
            <w:tcMar>
              <w:left w:w="108" w:type="dxa"/>
              <w:right w:w="108" w:type="dxa"/>
            </w:tcMar>
          </w:tcPr>
          <w:p w14:paraId="2A20D526" w14:textId="77777777" w:rsidR="005F0F1D" w:rsidRPr="004031D6" w:rsidRDefault="005F0F1D" w:rsidP="005F0F1D">
            <w:pPr>
              <w:tabs>
                <w:tab w:val="decimal" w:pos="1165"/>
              </w:tabs>
              <w:ind w:right="-31"/>
              <w:rPr>
                <w:rFonts w:ascii="Angsana New" w:hAnsi="Angsana New"/>
                <w:sz w:val="28"/>
                <w:szCs w:val="28"/>
              </w:rPr>
            </w:pPr>
          </w:p>
          <w:p w14:paraId="48963BE0" w14:textId="489DDD5C" w:rsidR="005F0F1D" w:rsidRDefault="005F0F1D" w:rsidP="005F0F1D">
            <w:pPr>
              <w:tabs>
                <w:tab w:val="decimal" w:pos="1165"/>
              </w:tabs>
              <w:ind w:right="-31"/>
              <w:jc w:val="right"/>
            </w:pPr>
            <w:r w:rsidRPr="004031D6">
              <w:rPr>
                <w:rFonts w:ascii="Angsana New" w:hAnsi="Angsana New"/>
                <w:sz w:val="28"/>
                <w:szCs w:val="28"/>
              </w:rPr>
              <w:t>871,994</w:t>
            </w:r>
          </w:p>
        </w:tc>
        <w:tc>
          <w:tcPr>
            <w:tcW w:w="1443" w:type="dxa"/>
            <w:tcMar>
              <w:left w:w="108" w:type="dxa"/>
              <w:right w:w="108" w:type="dxa"/>
            </w:tcMar>
          </w:tcPr>
          <w:p w14:paraId="5987C9BA" w14:textId="77777777" w:rsidR="005F0F1D" w:rsidRPr="004031D6" w:rsidRDefault="005F0F1D" w:rsidP="005F0F1D">
            <w:pPr>
              <w:tabs>
                <w:tab w:val="decimal" w:pos="1165"/>
              </w:tabs>
              <w:ind w:right="-31"/>
              <w:rPr>
                <w:rFonts w:ascii="Angsana New" w:hAnsi="Angsana New"/>
                <w:sz w:val="28"/>
                <w:szCs w:val="28"/>
              </w:rPr>
            </w:pPr>
          </w:p>
          <w:p w14:paraId="4CC3086C" w14:textId="4952D988" w:rsidR="005F0F1D" w:rsidRDefault="005F0F1D" w:rsidP="005F0F1D">
            <w:pPr>
              <w:tabs>
                <w:tab w:val="decimal" w:pos="1165"/>
              </w:tabs>
              <w:ind w:right="-31"/>
              <w:jc w:val="right"/>
            </w:pPr>
            <w:r w:rsidRPr="004031D6">
              <w:rPr>
                <w:rFonts w:ascii="Angsana New" w:hAnsi="Angsana New"/>
                <w:sz w:val="28"/>
                <w:szCs w:val="28"/>
              </w:rPr>
              <w:t>3,462,889</w:t>
            </w:r>
          </w:p>
        </w:tc>
        <w:tc>
          <w:tcPr>
            <w:tcW w:w="1443" w:type="dxa"/>
            <w:tcMar>
              <w:left w:w="108" w:type="dxa"/>
              <w:right w:w="108" w:type="dxa"/>
            </w:tcMar>
          </w:tcPr>
          <w:p w14:paraId="0B484EBD" w14:textId="77777777" w:rsidR="005F0F1D" w:rsidRPr="004031D6" w:rsidRDefault="005F0F1D" w:rsidP="005F0F1D">
            <w:pPr>
              <w:tabs>
                <w:tab w:val="decimal" w:pos="1165"/>
              </w:tabs>
              <w:ind w:right="-31"/>
              <w:rPr>
                <w:rFonts w:ascii="Angsana New" w:hAnsi="Angsana New"/>
                <w:sz w:val="28"/>
                <w:szCs w:val="28"/>
              </w:rPr>
            </w:pPr>
          </w:p>
          <w:p w14:paraId="7954E562" w14:textId="7001650D" w:rsidR="005F0F1D" w:rsidRDefault="005F0F1D" w:rsidP="005F0F1D">
            <w:pPr>
              <w:tabs>
                <w:tab w:val="decimal" w:pos="1165"/>
              </w:tabs>
              <w:ind w:right="-31"/>
              <w:jc w:val="right"/>
            </w:pPr>
            <w:r w:rsidRPr="004031D6">
              <w:rPr>
                <w:rFonts w:ascii="Angsana New" w:hAnsi="Angsana New"/>
                <w:sz w:val="28"/>
                <w:szCs w:val="28"/>
              </w:rPr>
              <w:t>871,994</w:t>
            </w:r>
          </w:p>
        </w:tc>
        <w:tc>
          <w:tcPr>
            <w:tcW w:w="1443" w:type="dxa"/>
            <w:tcMar>
              <w:left w:w="108" w:type="dxa"/>
              <w:right w:w="108" w:type="dxa"/>
            </w:tcMar>
          </w:tcPr>
          <w:p w14:paraId="77C3F46A" w14:textId="77777777" w:rsidR="005F0F1D" w:rsidRPr="004031D6" w:rsidRDefault="005F0F1D" w:rsidP="005F0F1D">
            <w:pPr>
              <w:tabs>
                <w:tab w:val="decimal" w:pos="1165"/>
              </w:tabs>
              <w:ind w:right="-31"/>
              <w:rPr>
                <w:rFonts w:ascii="Angsana New" w:hAnsi="Angsana New"/>
                <w:sz w:val="28"/>
                <w:szCs w:val="28"/>
              </w:rPr>
            </w:pPr>
          </w:p>
          <w:p w14:paraId="032F71FA" w14:textId="33848849" w:rsidR="005F0F1D" w:rsidRDefault="005F0F1D" w:rsidP="005F0F1D">
            <w:pPr>
              <w:tabs>
                <w:tab w:val="decimal" w:pos="1165"/>
              </w:tabs>
              <w:ind w:right="-31"/>
              <w:jc w:val="right"/>
            </w:pPr>
            <w:r w:rsidRPr="004031D6">
              <w:rPr>
                <w:rFonts w:ascii="Angsana New" w:hAnsi="Angsana New"/>
                <w:sz w:val="28"/>
                <w:szCs w:val="28"/>
              </w:rPr>
              <w:t>3,462,889</w:t>
            </w:r>
          </w:p>
        </w:tc>
      </w:tr>
      <w:tr w:rsidR="00A077DE" w14:paraId="7F8A929B" w14:textId="77777777" w:rsidTr="005F0F1D">
        <w:trPr>
          <w:trHeight w:val="300"/>
        </w:trPr>
        <w:tc>
          <w:tcPr>
            <w:tcW w:w="3308" w:type="dxa"/>
            <w:tcMar>
              <w:left w:w="108" w:type="dxa"/>
              <w:right w:w="108" w:type="dxa"/>
            </w:tcMar>
          </w:tcPr>
          <w:p w14:paraId="3FB8A843" w14:textId="042248E9" w:rsidR="005F0F1D" w:rsidRDefault="005F0F1D" w:rsidP="005F0F1D">
            <w:pPr>
              <w:tabs>
                <w:tab w:val="left" w:pos="720"/>
              </w:tabs>
              <w:ind w:left="719" w:right="-131" w:hanging="283"/>
            </w:pPr>
            <w:r w:rsidRPr="3B20775F">
              <w:rPr>
                <w:rFonts w:ascii="Angsana New" w:eastAsia="Angsana New" w:hAnsi="Angsana New"/>
                <w:sz w:val="28"/>
                <w:szCs w:val="28"/>
              </w:rPr>
              <w:t xml:space="preserve">Receiving money back of contractinsurance with net </w:t>
            </w:r>
            <w:r w:rsidR="00F87CD6">
              <w:rPr>
                <w:rFonts w:ascii="Angsana New" w:eastAsia="Angsana New" w:hAnsi="Angsana New"/>
                <w:sz w:val="28"/>
                <w:szCs w:val="28"/>
              </w:rPr>
              <w:t>T</w:t>
            </w:r>
            <w:r w:rsidRPr="3B20775F">
              <w:rPr>
                <w:rFonts w:ascii="Angsana New" w:eastAsia="Angsana New" w:hAnsi="Angsana New"/>
                <w:sz w:val="28"/>
                <w:szCs w:val="28"/>
              </w:rPr>
              <w:t>rust</w:t>
            </w:r>
          </w:p>
        </w:tc>
        <w:tc>
          <w:tcPr>
            <w:tcW w:w="1443" w:type="dxa"/>
            <w:tcMar>
              <w:left w:w="108" w:type="dxa"/>
              <w:right w:w="108" w:type="dxa"/>
            </w:tcMar>
          </w:tcPr>
          <w:p w14:paraId="3DA20B8F" w14:textId="77777777" w:rsidR="005F0F1D" w:rsidRPr="004031D6" w:rsidRDefault="005F0F1D" w:rsidP="005F0F1D">
            <w:pPr>
              <w:tabs>
                <w:tab w:val="decimal" w:pos="1165"/>
              </w:tabs>
              <w:ind w:right="-31"/>
              <w:rPr>
                <w:rFonts w:ascii="Angsana New" w:hAnsi="Angsana New"/>
                <w:sz w:val="28"/>
                <w:szCs w:val="28"/>
              </w:rPr>
            </w:pPr>
          </w:p>
          <w:p w14:paraId="12A5D13B" w14:textId="0CA25494" w:rsidR="005F0F1D" w:rsidRDefault="005F0F1D" w:rsidP="005F0F1D">
            <w:pPr>
              <w:tabs>
                <w:tab w:val="decimal" w:pos="1165"/>
              </w:tabs>
              <w:ind w:right="-31"/>
              <w:jc w:val="right"/>
            </w:pPr>
            <w:r w:rsidRPr="004031D6">
              <w:rPr>
                <w:rFonts w:ascii="Angsana New" w:hAnsi="Angsana New"/>
                <w:sz w:val="28"/>
                <w:szCs w:val="28"/>
              </w:rPr>
              <w:t>60,220,800</w:t>
            </w:r>
          </w:p>
        </w:tc>
        <w:tc>
          <w:tcPr>
            <w:tcW w:w="1443" w:type="dxa"/>
            <w:tcMar>
              <w:left w:w="108" w:type="dxa"/>
              <w:right w:w="108" w:type="dxa"/>
            </w:tcMar>
          </w:tcPr>
          <w:p w14:paraId="14D35F5C" w14:textId="77777777" w:rsidR="005F0F1D" w:rsidRPr="004031D6" w:rsidRDefault="005F0F1D" w:rsidP="005F0F1D">
            <w:pPr>
              <w:tabs>
                <w:tab w:val="decimal" w:pos="1165"/>
              </w:tabs>
              <w:ind w:right="-31"/>
              <w:rPr>
                <w:rFonts w:ascii="Angsana New" w:hAnsi="Angsana New"/>
                <w:sz w:val="28"/>
                <w:szCs w:val="28"/>
              </w:rPr>
            </w:pPr>
          </w:p>
          <w:p w14:paraId="0C23A701" w14:textId="0BFE12DC" w:rsidR="005F0F1D" w:rsidRDefault="005F0F1D" w:rsidP="005F0F1D">
            <w:pPr>
              <w:tabs>
                <w:tab w:val="decimal" w:pos="1165"/>
              </w:tabs>
              <w:ind w:right="-31"/>
              <w:jc w:val="right"/>
            </w:pPr>
            <w:r w:rsidRPr="004031D6">
              <w:rPr>
                <w:rFonts w:ascii="Angsana New" w:hAnsi="Angsana New"/>
                <w:sz w:val="28"/>
                <w:szCs w:val="28"/>
              </w:rPr>
              <w:t>57,187,820</w:t>
            </w:r>
          </w:p>
        </w:tc>
        <w:tc>
          <w:tcPr>
            <w:tcW w:w="1443" w:type="dxa"/>
            <w:tcMar>
              <w:left w:w="108" w:type="dxa"/>
              <w:right w:w="108" w:type="dxa"/>
            </w:tcMar>
          </w:tcPr>
          <w:p w14:paraId="2C5FECCD" w14:textId="77777777" w:rsidR="005F0F1D" w:rsidRPr="004031D6" w:rsidRDefault="005F0F1D" w:rsidP="005F0F1D">
            <w:pPr>
              <w:tabs>
                <w:tab w:val="decimal" w:pos="1165"/>
              </w:tabs>
              <w:ind w:right="-31"/>
              <w:rPr>
                <w:rFonts w:ascii="Angsana New" w:hAnsi="Angsana New"/>
                <w:sz w:val="28"/>
                <w:szCs w:val="28"/>
              </w:rPr>
            </w:pPr>
          </w:p>
          <w:p w14:paraId="54FA4671" w14:textId="770C2E64" w:rsidR="005F0F1D" w:rsidRDefault="005F0F1D" w:rsidP="005F0F1D">
            <w:pPr>
              <w:tabs>
                <w:tab w:val="decimal" w:pos="1165"/>
              </w:tabs>
              <w:ind w:right="-31"/>
              <w:jc w:val="right"/>
            </w:pPr>
            <w:r w:rsidRPr="004031D6">
              <w:rPr>
                <w:rFonts w:ascii="Angsana New" w:hAnsi="Angsana New"/>
                <w:sz w:val="28"/>
                <w:szCs w:val="28"/>
              </w:rPr>
              <w:t>60,220,800</w:t>
            </w:r>
          </w:p>
        </w:tc>
        <w:tc>
          <w:tcPr>
            <w:tcW w:w="1443" w:type="dxa"/>
            <w:tcMar>
              <w:left w:w="108" w:type="dxa"/>
              <w:right w:w="108" w:type="dxa"/>
            </w:tcMar>
          </w:tcPr>
          <w:p w14:paraId="60D2E443" w14:textId="77777777" w:rsidR="005F0F1D" w:rsidRPr="004031D6" w:rsidRDefault="005F0F1D" w:rsidP="005F0F1D">
            <w:pPr>
              <w:tabs>
                <w:tab w:val="decimal" w:pos="1165"/>
              </w:tabs>
              <w:ind w:right="-31"/>
              <w:rPr>
                <w:rFonts w:ascii="Angsana New" w:hAnsi="Angsana New"/>
                <w:sz w:val="28"/>
                <w:szCs w:val="28"/>
              </w:rPr>
            </w:pPr>
          </w:p>
          <w:p w14:paraId="004F9B61" w14:textId="158BCCC9" w:rsidR="005F0F1D" w:rsidRDefault="005F0F1D" w:rsidP="005F0F1D">
            <w:pPr>
              <w:tabs>
                <w:tab w:val="decimal" w:pos="1165"/>
              </w:tabs>
              <w:ind w:right="-31"/>
              <w:jc w:val="right"/>
            </w:pPr>
            <w:r w:rsidRPr="004031D6">
              <w:rPr>
                <w:rFonts w:ascii="Angsana New" w:hAnsi="Angsana New"/>
                <w:sz w:val="28"/>
                <w:szCs w:val="28"/>
              </w:rPr>
              <w:t>57,187,820</w:t>
            </w:r>
          </w:p>
        </w:tc>
      </w:tr>
      <w:tr w:rsidR="00A077DE" w14:paraId="5E4E5959" w14:textId="77777777" w:rsidTr="005F0F1D">
        <w:trPr>
          <w:trHeight w:val="300"/>
        </w:trPr>
        <w:tc>
          <w:tcPr>
            <w:tcW w:w="3308" w:type="dxa"/>
            <w:tcMar>
              <w:left w:w="108" w:type="dxa"/>
              <w:right w:w="108" w:type="dxa"/>
            </w:tcMar>
          </w:tcPr>
          <w:p w14:paraId="767EDDD0" w14:textId="39B1226E" w:rsidR="005F0F1D" w:rsidRDefault="005F0F1D" w:rsidP="005F0F1D">
            <w:pPr>
              <w:tabs>
                <w:tab w:val="left" w:pos="720"/>
              </w:tabs>
              <w:ind w:left="165" w:right="-131" w:hanging="165"/>
            </w:pPr>
            <w:r w:rsidRPr="00714D8F">
              <w:rPr>
                <w:rFonts w:ascii="Angsana New" w:eastAsia="Angsana New" w:hAnsi="Angsana New"/>
                <w:sz w:val="28"/>
                <w:szCs w:val="28"/>
              </w:rPr>
              <w:t>Less</w:t>
            </w:r>
            <w:r w:rsidR="00D22515">
              <w:rPr>
                <w:rFonts w:ascii="Angsana New" w:eastAsia="Angsana New" w:hAnsi="Angsana New"/>
                <w:sz w:val="28"/>
                <w:szCs w:val="28"/>
              </w:rPr>
              <w:t xml:space="preserve">: </w:t>
            </w:r>
            <w:r w:rsidRPr="3B20775F">
              <w:rPr>
                <w:rFonts w:ascii="Angsana New" w:eastAsia="Angsana New" w:hAnsi="Angsana New"/>
                <w:sz w:val="28"/>
                <w:szCs w:val="28"/>
              </w:rPr>
              <w:t>Repayment</w:t>
            </w:r>
          </w:p>
        </w:tc>
        <w:tc>
          <w:tcPr>
            <w:tcW w:w="1443" w:type="dxa"/>
            <w:tcMar>
              <w:left w:w="108" w:type="dxa"/>
              <w:right w:w="108" w:type="dxa"/>
            </w:tcMar>
          </w:tcPr>
          <w:p w14:paraId="363C8EC5" w14:textId="2D77DEED" w:rsidR="005F0F1D" w:rsidRDefault="005F0F1D" w:rsidP="005F0F1D">
            <w:pPr>
              <w:tabs>
                <w:tab w:val="decimal" w:pos="1165"/>
              </w:tabs>
              <w:ind w:right="-31"/>
              <w:jc w:val="right"/>
            </w:pPr>
            <w:r w:rsidRPr="004031D6">
              <w:rPr>
                <w:rFonts w:ascii="Angsana New" w:hAnsi="Angsana New"/>
                <w:sz w:val="28"/>
                <w:szCs w:val="28"/>
              </w:rPr>
              <w:t>(650,596,700)</w:t>
            </w:r>
          </w:p>
        </w:tc>
        <w:tc>
          <w:tcPr>
            <w:tcW w:w="1443" w:type="dxa"/>
            <w:tcMar>
              <w:left w:w="108" w:type="dxa"/>
              <w:right w:w="108" w:type="dxa"/>
            </w:tcMar>
          </w:tcPr>
          <w:p w14:paraId="13187709" w14:textId="7A0788B9" w:rsidR="005F0F1D" w:rsidRDefault="005F0F1D" w:rsidP="005F0F1D">
            <w:pPr>
              <w:tabs>
                <w:tab w:val="decimal" w:pos="1165"/>
              </w:tabs>
              <w:ind w:right="-31"/>
              <w:jc w:val="right"/>
            </w:pPr>
            <w:r w:rsidRPr="004031D6">
              <w:rPr>
                <w:rFonts w:ascii="Angsana New" w:hAnsi="Angsana New"/>
                <w:sz w:val="28"/>
                <w:szCs w:val="28"/>
              </w:rPr>
              <w:t>(569,720,412)</w:t>
            </w:r>
          </w:p>
        </w:tc>
        <w:tc>
          <w:tcPr>
            <w:tcW w:w="1443" w:type="dxa"/>
            <w:tcMar>
              <w:left w:w="108" w:type="dxa"/>
              <w:right w:w="108" w:type="dxa"/>
            </w:tcMar>
          </w:tcPr>
          <w:p w14:paraId="420B2960" w14:textId="5B4DCF49" w:rsidR="005F0F1D" w:rsidRDefault="005F0F1D" w:rsidP="005F0F1D">
            <w:pPr>
              <w:tabs>
                <w:tab w:val="decimal" w:pos="1165"/>
              </w:tabs>
              <w:ind w:right="-31"/>
              <w:jc w:val="right"/>
            </w:pPr>
            <w:r w:rsidRPr="004031D6">
              <w:rPr>
                <w:rFonts w:ascii="Angsana New" w:hAnsi="Angsana New"/>
                <w:sz w:val="28"/>
                <w:szCs w:val="28"/>
              </w:rPr>
              <w:t>(650,596,700)</w:t>
            </w:r>
          </w:p>
        </w:tc>
        <w:tc>
          <w:tcPr>
            <w:tcW w:w="1443" w:type="dxa"/>
            <w:tcMar>
              <w:left w:w="108" w:type="dxa"/>
              <w:right w:w="108" w:type="dxa"/>
            </w:tcMar>
          </w:tcPr>
          <w:p w14:paraId="41DE447B" w14:textId="125FADA7" w:rsidR="005F0F1D" w:rsidRDefault="005F0F1D" w:rsidP="005F0F1D">
            <w:pPr>
              <w:tabs>
                <w:tab w:val="decimal" w:pos="1165"/>
              </w:tabs>
              <w:ind w:right="-31"/>
              <w:jc w:val="right"/>
            </w:pPr>
            <w:r w:rsidRPr="004031D6">
              <w:rPr>
                <w:rFonts w:ascii="Angsana New" w:hAnsi="Angsana New"/>
                <w:sz w:val="28"/>
                <w:szCs w:val="28"/>
              </w:rPr>
              <w:t>(569,720,412)</w:t>
            </w:r>
          </w:p>
        </w:tc>
      </w:tr>
      <w:tr w:rsidR="00A077DE" w14:paraId="2A513AF9" w14:textId="77777777" w:rsidTr="005F0F1D">
        <w:trPr>
          <w:trHeight w:val="300"/>
        </w:trPr>
        <w:tc>
          <w:tcPr>
            <w:tcW w:w="3308" w:type="dxa"/>
            <w:tcMar>
              <w:left w:w="108" w:type="dxa"/>
              <w:right w:w="108" w:type="dxa"/>
            </w:tcMar>
          </w:tcPr>
          <w:p w14:paraId="018F568A" w14:textId="3B9F8C8B" w:rsidR="005F0F1D" w:rsidRDefault="005F0F1D" w:rsidP="00D22515">
            <w:pPr>
              <w:tabs>
                <w:tab w:val="left" w:pos="720"/>
              </w:tabs>
              <w:ind w:left="720" w:right="-131" w:hanging="283"/>
            </w:pPr>
            <w:r w:rsidRPr="3B20775F">
              <w:rPr>
                <w:rFonts w:ascii="Angsana New" w:eastAsia="Angsana New" w:hAnsi="Angsana New"/>
                <w:sz w:val="28"/>
                <w:szCs w:val="28"/>
              </w:rPr>
              <w:t>Fees and costs of deferred transactions</w:t>
            </w:r>
          </w:p>
        </w:tc>
        <w:tc>
          <w:tcPr>
            <w:tcW w:w="1443" w:type="dxa"/>
            <w:tcMar>
              <w:left w:w="108" w:type="dxa"/>
              <w:right w:w="108" w:type="dxa"/>
            </w:tcMar>
          </w:tcPr>
          <w:p w14:paraId="32DEF3C3" w14:textId="77777777" w:rsidR="005F0F1D" w:rsidRPr="004031D6" w:rsidRDefault="005F0F1D" w:rsidP="005F0F1D">
            <w:pPr>
              <w:tabs>
                <w:tab w:val="decimal" w:pos="1165"/>
              </w:tabs>
              <w:ind w:right="-31"/>
              <w:rPr>
                <w:rFonts w:ascii="Angsana New" w:hAnsi="Angsana New"/>
                <w:sz w:val="28"/>
                <w:szCs w:val="28"/>
              </w:rPr>
            </w:pPr>
          </w:p>
          <w:p w14:paraId="6C6FA9CF" w14:textId="2E3A593B" w:rsidR="005F0F1D" w:rsidRDefault="005F0F1D" w:rsidP="005F0F1D">
            <w:pPr>
              <w:tabs>
                <w:tab w:val="decimal" w:pos="1165"/>
              </w:tabs>
              <w:ind w:right="-31"/>
              <w:jc w:val="right"/>
            </w:pPr>
            <w:r w:rsidRPr="004031D6">
              <w:rPr>
                <w:rFonts w:ascii="Angsana New" w:hAnsi="Angsana New"/>
                <w:sz w:val="28"/>
                <w:szCs w:val="28"/>
              </w:rPr>
              <w:t>(164,152,586)</w:t>
            </w:r>
          </w:p>
        </w:tc>
        <w:tc>
          <w:tcPr>
            <w:tcW w:w="1443" w:type="dxa"/>
            <w:tcMar>
              <w:left w:w="108" w:type="dxa"/>
              <w:right w:w="108" w:type="dxa"/>
            </w:tcMar>
          </w:tcPr>
          <w:p w14:paraId="6F05F125" w14:textId="77777777" w:rsidR="005F0F1D" w:rsidRPr="004031D6" w:rsidRDefault="005F0F1D" w:rsidP="005F0F1D">
            <w:pPr>
              <w:tabs>
                <w:tab w:val="decimal" w:pos="1165"/>
              </w:tabs>
              <w:ind w:right="-31"/>
              <w:rPr>
                <w:rFonts w:ascii="Angsana New" w:hAnsi="Angsana New"/>
                <w:sz w:val="28"/>
                <w:szCs w:val="28"/>
              </w:rPr>
            </w:pPr>
          </w:p>
          <w:p w14:paraId="0D8D2115" w14:textId="52010AC8" w:rsidR="005F0F1D" w:rsidRDefault="005F0F1D" w:rsidP="005F0F1D">
            <w:pPr>
              <w:tabs>
                <w:tab w:val="decimal" w:pos="1165"/>
              </w:tabs>
              <w:ind w:right="-31"/>
              <w:jc w:val="right"/>
            </w:pPr>
            <w:r w:rsidRPr="004031D6">
              <w:rPr>
                <w:rFonts w:ascii="Angsana New" w:hAnsi="Angsana New"/>
                <w:sz w:val="28"/>
                <w:szCs w:val="28"/>
              </w:rPr>
              <w:t>(199,065,557)</w:t>
            </w:r>
          </w:p>
        </w:tc>
        <w:tc>
          <w:tcPr>
            <w:tcW w:w="1443" w:type="dxa"/>
            <w:tcMar>
              <w:left w:w="108" w:type="dxa"/>
              <w:right w:w="108" w:type="dxa"/>
            </w:tcMar>
          </w:tcPr>
          <w:p w14:paraId="7320F164" w14:textId="77777777" w:rsidR="005F0F1D" w:rsidRPr="004031D6" w:rsidRDefault="005F0F1D" w:rsidP="005F0F1D">
            <w:pPr>
              <w:tabs>
                <w:tab w:val="decimal" w:pos="1165"/>
              </w:tabs>
              <w:ind w:right="-31"/>
              <w:rPr>
                <w:rFonts w:ascii="Angsana New" w:hAnsi="Angsana New"/>
                <w:sz w:val="28"/>
                <w:szCs w:val="28"/>
              </w:rPr>
            </w:pPr>
          </w:p>
          <w:p w14:paraId="4FDF8BE2" w14:textId="51D97D17" w:rsidR="005F0F1D" w:rsidRDefault="005F0F1D" w:rsidP="005F0F1D">
            <w:pPr>
              <w:tabs>
                <w:tab w:val="decimal" w:pos="1165"/>
              </w:tabs>
              <w:ind w:right="-31"/>
              <w:jc w:val="right"/>
            </w:pPr>
            <w:r w:rsidRPr="004031D6">
              <w:rPr>
                <w:rFonts w:ascii="Angsana New" w:hAnsi="Angsana New"/>
                <w:sz w:val="28"/>
                <w:szCs w:val="28"/>
              </w:rPr>
              <w:t>(164,152,586)</w:t>
            </w:r>
          </w:p>
        </w:tc>
        <w:tc>
          <w:tcPr>
            <w:tcW w:w="1443" w:type="dxa"/>
            <w:tcMar>
              <w:left w:w="108" w:type="dxa"/>
              <w:right w:w="108" w:type="dxa"/>
            </w:tcMar>
          </w:tcPr>
          <w:p w14:paraId="76FD26AC" w14:textId="77777777" w:rsidR="005F0F1D" w:rsidRPr="004031D6" w:rsidRDefault="005F0F1D" w:rsidP="005F0F1D">
            <w:pPr>
              <w:tabs>
                <w:tab w:val="decimal" w:pos="1165"/>
              </w:tabs>
              <w:ind w:right="-31"/>
              <w:rPr>
                <w:rFonts w:ascii="Angsana New" w:hAnsi="Angsana New"/>
                <w:sz w:val="28"/>
                <w:szCs w:val="28"/>
              </w:rPr>
            </w:pPr>
          </w:p>
          <w:p w14:paraId="3A109B09" w14:textId="68C1937C" w:rsidR="005F0F1D" w:rsidRDefault="005F0F1D" w:rsidP="005F0F1D">
            <w:pPr>
              <w:tabs>
                <w:tab w:val="decimal" w:pos="1165"/>
              </w:tabs>
              <w:ind w:right="-31"/>
              <w:jc w:val="right"/>
            </w:pPr>
            <w:r w:rsidRPr="004031D6">
              <w:rPr>
                <w:rFonts w:ascii="Angsana New" w:hAnsi="Angsana New"/>
                <w:sz w:val="28"/>
                <w:szCs w:val="28"/>
              </w:rPr>
              <w:t>(199,065,557)</w:t>
            </w:r>
          </w:p>
        </w:tc>
      </w:tr>
      <w:tr w:rsidR="00A077DE" w14:paraId="6A4A70CC" w14:textId="77777777" w:rsidTr="005F0F1D">
        <w:trPr>
          <w:trHeight w:val="300"/>
        </w:trPr>
        <w:tc>
          <w:tcPr>
            <w:tcW w:w="3308" w:type="dxa"/>
            <w:tcMar>
              <w:left w:w="108" w:type="dxa"/>
              <w:right w:w="108" w:type="dxa"/>
            </w:tcMar>
          </w:tcPr>
          <w:p w14:paraId="1FE5D597" w14:textId="5140B7D0" w:rsidR="005F0F1D" w:rsidRDefault="005F0F1D" w:rsidP="00D22515">
            <w:pPr>
              <w:tabs>
                <w:tab w:val="left" w:pos="720"/>
              </w:tabs>
              <w:ind w:left="720" w:right="-131" w:hanging="283"/>
            </w:pPr>
            <w:r w:rsidRPr="3B20775F">
              <w:rPr>
                <w:rFonts w:ascii="Angsana New" w:eastAsia="Angsana New" w:hAnsi="Angsana New"/>
                <w:sz w:val="28"/>
                <w:szCs w:val="28"/>
              </w:rPr>
              <w:t xml:space="preserve"> Adjusted due to the difference betweenthe rental security deposit and the </w:t>
            </w:r>
            <w:r w:rsidR="00F87CD6">
              <w:rPr>
                <w:rFonts w:ascii="Angsana New" w:eastAsia="Angsana New" w:hAnsi="Angsana New"/>
                <w:sz w:val="28"/>
                <w:szCs w:val="28"/>
              </w:rPr>
              <w:t>T</w:t>
            </w:r>
            <w:r w:rsidRPr="3B20775F">
              <w:rPr>
                <w:rFonts w:ascii="Angsana New" w:eastAsia="Angsana New" w:hAnsi="Angsana New"/>
                <w:sz w:val="28"/>
                <w:szCs w:val="28"/>
              </w:rPr>
              <w:t xml:space="preserve">rust </w:t>
            </w:r>
            <w:r w:rsidRPr="00927E00">
              <w:rPr>
                <w:rFonts w:ascii="Angsana New" w:eastAsia="Angsana New" w:hAnsi="Angsana New"/>
                <w:sz w:val="28"/>
                <w:szCs w:val="28"/>
              </w:rPr>
              <w:t>(</w:t>
            </w:r>
            <w:r w:rsidRPr="3B20775F">
              <w:rPr>
                <w:rFonts w:ascii="Angsana New" w:eastAsia="Angsana New" w:hAnsi="Angsana New"/>
                <w:sz w:val="28"/>
                <w:szCs w:val="28"/>
              </w:rPr>
              <w:t>Day-</w:t>
            </w:r>
            <w:r w:rsidRPr="3B20775F">
              <w:rPr>
                <w:rFonts w:ascii="Angsana New" w:eastAsia="Angsana New" w:hAnsi="Angsana New"/>
                <w:sz w:val="28"/>
                <w:szCs w:val="28"/>
                <w:lang w:val="en-GB"/>
              </w:rPr>
              <w:t xml:space="preserve">1 </w:t>
            </w:r>
            <w:r w:rsidRPr="3B20775F">
              <w:rPr>
                <w:rFonts w:ascii="Angsana New" w:eastAsia="Angsana New" w:hAnsi="Angsana New"/>
                <w:sz w:val="28"/>
                <w:szCs w:val="28"/>
              </w:rPr>
              <w:t>difference)</w:t>
            </w:r>
          </w:p>
        </w:tc>
        <w:tc>
          <w:tcPr>
            <w:tcW w:w="1443" w:type="dxa"/>
            <w:tcMar>
              <w:left w:w="108" w:type="dxa"/>
              <w:right w:w="108" w:type="dxa"/>
            </w:tcMar>
          </w:tcPr>
          <w:p w14:paraId="7B847CAE"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24B009B0"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53CB6938" w14:textId="77777777" w:rsidR="00D22515" w:rsidRDefault="00D22515" w:rsidP="001065BA">
            <w:pPr>
              <w:pBdr>
                <w:bottom w:val="single" w:sz="4" w:space="1" w:color="auto"/>
              </w:pBdr>
              <w:tabs>
                <w:tab w:val="decimal" w:pos="1165"/>
              </w:tabs>
              <w:ind w:right="-31"/>
              <w:jc w:val="right"/>
              <w:rPr>
                <w:rFonts w:ascii="Angsana New" w:hAnsi="Angsana New"/>
                <w:sz w:val="28"/>
                <w:szCs w:val="28"/>
              </w:rPr>
            </w:pPr>
          </w:p>
          <w:p w14:paraId="7377001B" w14:textId="10705CC3" w:rsidR="005F0F1D" w:rsidRDefault="005F0F1D" w:rsidP="001065BA">
            <w:pPr>
              <w:pBdr>
                <w:bottom w:val="single" w:sz="4" w:space="1" w:color="auto"/>
              </w:pBdr>
              <w:tabs>
                <w:tab w:val="decimal" w:pos="1165"/>
              </w:tabs>
              <w:ind w:right="-31"/>
              <w:jc w:val="right"/>
            </w:pPr>
            <w:r w:rsidRPr="004031D6">
              <w:rPr>
                <w:rFonts w:ascii="Angsana New" w:hAnsi="Angsana New"/>
                <w:sz w:val="28"/>
                <w:szCs w:val="28"/>
              </w:rPr>
              <w:t>(123,554,619)</w:t>
            </w:r>
          </w:p>
        </w:tc>
        <w:tc>
          <w:tcPr>
            <w:tcW w:w="1443" w:type="dxa"/>
            <w:tcMar>
              <w:left w:w="108" w:type="dxa"/>
              <w:right w:w="108" w:type="dxa"/>
            </w:tcMar>
          </w:tcPr>
          <w:p w14:paraId="345A37C3"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0419F16F"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67E64BFC" w14:textId="77777777" w:rsidR="00D22515" w:rsidRDefault="00D22515" w:rsidP="001065BA">
            <w:pPr>
              <w:pBdr>
                <w:bottom w:val="single" w:sz="4" w:space="1" w:color="auto"/>
              </w:pBdr>
              <w:tabs>
                <w:tab w:val="decimal" w:pos="1165"/>
              </w:tabs>
              <w:ind w:right="-31"/>
              <w:jc w:val="right"/>
              <w:rPr>
                <w:rFonts w:ascii="Angsana New" w:hAnsi="Angsana New"/>
                <w:sz w:val="28"/>
                <w:szCs w:val="28"/>
              </w:rPr>
            </w:pPr>
          </w:p>
          <w:p w14:paraId="4C926E28" w14:textId="724FEEA3" w:rsidR="005F0F1D" w:rsidRDefault="005F0F1D" w:rsidP="001065BA">
            <w:pPr>
              <w:pBdr>
                <w:bottom w:val="single" w:sz="4" w:space="1" w:color="auto"/>
              </w:pBdr>
              <w:tabs>
                <w:tab w:val="decimal" w:pos="1165"/>
              </w:tabs>
              <w:ind w:right="-31"/>
              <w:jc w:val="right"/>
            </w:pPr>
            <w:r w:rsidRPr="004031D6">
              <w:rPr>
                <w:rFonts w:ascii="Angsana New" w:hAnsi="Angsana New"/>
                <w:sz w:val="28"/>
                <w:szCs w:val="28"/>
              </w:rPr>
              <w:t>(114,375,640)</w:t>
            </w:r>
          </w:p>
        </w:tc>
        <w:tc>
          <w:tcPr>
            <w:tcW w:w="1443" w:type="dxa"/>
            <w:tcMar>
              <w:left w:w="108" w:type="dxa"/>
              <w:right w:w="108" w:type="dxa"/>
            </w:tcMar>
          </w:tcPr>
          <w:p w14:paraId="5867538E"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0EFD51B8"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111BAFB0" w14:textId="77777777" w:rsidR="00D22515" w:rsidRDefault="00D22515" w:rsidP="001065BA">
            <w:pPr>
              <w:pBdr>
                <w:bottom w:val="single" w:sz="4" w:space="1" w:color="auto"/>
              </w:pBdr>
              <w:tabs>
                <w:tab w:val="decimal" w:pos="1165"/>
              </w:tabs>
              <w:ind w:right="-31"/>
              <w:jc w:val="right"/>
              <w:rPr>
                <w:rFonts w:ascii="Angsana New" w:hAnsi="Angsana New"/>
                <w:sz w:val="28"/>
                <w:szCs w:val="28"/>
              </w:rPr>
            </w:pPr>
          </w:p>
          <w:p w14:paraId="4FF9490E" w14:textId="2734BF3C" w:rsidR="005F0F1D" w:rsidRDefault="005F0F1D" w:rsidP="001065BA">
            <w:pPr>
              <w:pBdr>
                <w:bottom w:val="single" w:sz="4" w:space="1" w:color="auto"/>
              </w:pBdr>
              <w:tabs>
                <w:tab w:val="decimal" w:pos="1165"/>
              </w:tabs>
              <w:ind w:right="-31"/>
              <w:jc w:val="right"/>
            </w:pPr>
            <w:r w:rsidRPr="004031D6">
              <w:rPr>
                <w:rFonts w:ascii="Angsana New" w:hAnsi="Angsana New"/>
                <w:sz w:val="28"/>
                <w:szCs w:val="28"/>
              </w:rPr>
              <w:t>(123,554,619)</w:t>
            </w:r>
          </w:p>
        </w:tc>
        <w:tc>
          <w:tcPr>
            <w:tcW w:w="1443" w:type="dxa"/>
            <w:tcMar>
              <w:left w:w="108" w:type="dxa"/>
              <w:right w:w="108" w:type="dxa"/>
            </w:tcMar>
          </w:tcPr>
          <w:p w14:paraId="6882A6DF"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77489C70" w14:textId="77777777" w:rsidR="005F0F1D" w:rsidRPr="004031D6" w:rsidRDefault="005F0F1D" w:rsidP="001065BA">
            <w:pPr>
              <w:pBdr>
                <w:bottom w:val="single" w:sz="4" w:space="1" w:color="auto"/>
              </w:pBdr>
              <w:tabs>
                <w:tab w:val="decimal" w:pos="1165"/>
              </w:tabs>
              <w:ind w:right="-31"/>
              <w:rPr>
                <w:rFonts w:ascii="Angsana New" w:hAnsi="Angsana New"/>
                <w:sz w:val="28"/>
                <w:szCs w:val="28"/>
              </w:rPr>
            </w:pPr>
          </w:p>
          <w:p w14:paraId="35C7F9E7" w14:textId="77777777" w:rsidR="00D22515" w:rsidRDefault="00D22515" w:rsidP="001065BA">
            <w:pPr>
              <w:pBdr>
                <w:bottom w:val="single" w:sz="4" w:space="1" w:color="auto"/>
              </w:pBdr>
              <w:tabs>
                <w:tab w:val="decimal" w:pos="1165"/>
              </w:tabs>
              <w:ind w:right="-31"/>
              <w:jc w:val="right"/>
              <w:rPr>
                <w:rFonts w:ascii="Angsana New" w:hAnsi="Angsana New"/>
                <w:sz w:val="28"/>
                <w:szCs w:val="28"/>
              </w:rPr>
            </w:pPr>
          </w:p>
          <w:p w14:paraId="1D8539D1" w14:textId="37A67650" w:rsidR="005F0F1D" w:rsidRDefault="005F0F1D" w:rsidP="001065BA">
            <w:pPr>
              <w:pBdr>
                <w:bottom w:val="single" w:sz="4" w:space="1" w:color="auto"/>
              </w:pBdr>
              <w:tabs>
                <w:tab w:val="decimal" w:pos="1165"/>
              </w:tabs>
              <w:ind w:right="-31"/>
              <w:jc w:val="right"/>
            </w:pPr>
            <w:r w:rsidRPr="004031D6">
              <w:rPr>
                <w:rFonts w:ascii="Angsana New" w:hAnsi="Angsana New"/>
                <w:sz w:val="28"/>
                <w:szCs w:val="28"/>
              </w:rPr>
              <w:t>(114,375,640)</w:t>
            </w:r>
          </w:p>
        </w:tc>
      </w:tr>
      <w:tr w:rsidR="00A077DE" w14:paraId="5DCB69CD" w14:textId="77777777" w:rsidTr="005F0F1D">
        <w:trPr>
          <w:trHeight w:val="300"/>
        </w:trPr>
        <w:tc>
          <w:tcPr>
            <w:tcW w:w="3308" w:type="dxa"/>
            <w:tcMar>
              <w:left w:w="108" w:type="dxa"/>
              <w:right w:w="108" w:type="dxa"/>
            </w:tcMar>
          </w:tcPr>
          <w:p w14:paraId="3C885B31" w14:textId="1DCE37B0" w:rsidR="005F0F1D" w:rsidRDefault="005F0F1D" w:rsidP="005F0F1D">
            <w:pPr>
              <w:tabs>
                <w:tab w:val="left" w:pos="720"/>
              </w:tabs>
              <w:ind w:left="165" w:right="-131" w:hanging="165"/>
            </w:pPr>
            <w:r w:rsidRPr="3B20775F">
              <w:rPr>
                <w:rFonts w:ascii="Angsana New" w:eastAsia="Angsana New" w:hAnsi="Angsana New"/>
                <w:b/>
                <w:bCs/>
                <w:sz w:val="28"/>
                <w:szCs w:val="28"/>
              </w:rPr>
              <w:t>Balance as at ending</w:t>
            </w:r>
          </w:p>
        </w:tc>
        <w:tc>
          <w:tcPr>
            <w:tcW w:w="1443" w:type="dxa"/>
            <w:tcMar>
              <w:left w:w="108" w:type="dxa"/>
              <w:right w:w="108" w:type="dxa"/>
            </w:tcMar>
          </w:tcPr>
          <w:p w14:paraId="16CA7CF2" w14:textId="452E438E" w:rsidR="005F0F1D" w:rsidRDefault="005F0F1D" w:rsidP="001065BA">
            <w:pPr>
              <w:tabs>
                <w:tab w:val="decimal" w:pos="1165"/>
              </w:tabs>
              <w:ind w:right="-31"/>
              <w:jc w:val="right"/>
            </w:pPr>
            <w:r w:rsidRPr="004031D6">
              <w:rPr>
                <w:rFonts w:ascii="Angsana New" w:hAnsi="Angsana New"/>
                <w:b/>
                <w:bCs/>
                <w:sz w:val="28"/>
                <w:szCs w:val="28"/>
              </w:rPr>
              <w:t>8,187,965,630</w:t>
            </w:r>
          </w:p>
        </w:tc>
        <w:tc>
          <w:tcPr>
            <w:tcW w:w="1443" w:type="dxa"/>
            <w:tcMar>
              <w:left w:w="108" w:type="dxa"/>
              <w:right w:w="108" w:type="dxa"/>
            </w:tcMar>
          </w:tcPr>
          <w:p w14:paraId="5163F166" w14:textId="7B4A1540" w:rsidR="005F0F1D" w:rsidRDefault="005F0F1D" w:rsidP="001065BA">
            <w:pPr>
              <w:tabs>
                <w:tab w:val="decimal" w:pos="1165"/>
              </w:tabs>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6,029,266,447</w:t>
            </w:r>
            <w:r w:rsidRPr="004031D6">
              <w:rPr>
                <w:rFonts w:ascii="Angsana New" w:hAnsi="Angsana New"/>
                <w:b/>
                <w:bCs/>
                <w:sz w:val="28"/>
                <w:szCs w:val="28"/>
              </w:rPr>
              <w:fldChar w:fldCharType="end"/>
            </w:r>
          </w:p>
        </w:tc>
        <w:tc>
          <w:tcPr>
            <w:tcW w:w="1443" w:type="dxa"/>
            <w:tcMar>
              <w:left w:w="108" w:type="dxa"/>
              <w:right w:w="108" w:type="dxa"/>
            </w:tcMar>
          </w:tcPr>
          <w:p w14:paraId="78A5D005" w14:textId="77D87B55" w:rsidR="005F0F1D" w:rsidRDefault="005F0F1D" w:rsidP="001065BA">
            <w:pPr>
              <w:tabs>
                <w:tab w:val="decimal" w:pos="1165"/>
              </w:tabs>
              <w:ind w:right="-31"/>
              <w:jc w:val="right"/>
            </w:pPr>
            <w:r w:rsidRPr="004031D6">
              <w:rPr>
                <w:rFonts w:ascii="Angsana New" w:hAnsi="Angsana New"/>
                <w:b/>
                <w:bCs/>
                <w:sz w:val="28"/>
                <w:szCs w:val="28"/>
              </w:rPr>
              <w:t>8,183,399,278</w:t>
            </w:r>
          </w:p>
        </w:tc>
        <w:tc>
          <w:tcPr>
            <w:tcW w:w="1443" w:type="dxa"/>
            <w:tcMar>
              <w:left w:w="108" w:type="dxa"/>
              <w:right w:w="108" w:type="dxa"/>
            </w:tcMar>
          </w:tcPr>
          <w:p w14:paraId="2DA9D2C2" w14:textId="72E979DC" w:rsidR="005F0F1D" w:rsidRDefault="005F0F1D" w:rsidP="001065BA">
            <w:pPr>
              <w:tabs>
                <w:tab w:val="decimal" w:pos="1165"/>
              </w:tabs>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6,024,702,014</w:t>
            </w:r>
            <w:r w:rsidRPr="004031D6">
              <w:rPr>
                <w:rFonts w:ascii="Angsana New" w:hAnsi="Angsana New"/>
                <w:b/>
                <w:bCs/>
                <w:sz w:val="28"/>
                <w:szCs w:val="28"/>
              </w:rPr>
              <w:fldChar w:fldCharType="end"/>
            </w:r>
          </w:p>
        </w:tc>
      </w:tr>
      <w:tr w:rsidR="00A077DE" w14:paraId="65356127" w14:textId="77777777" w:rsidTr="005F0F1D">
        <w:trPr>
          <w:trHeight w:val="300"/>
        </w:trPr>
        <w:tc>
          <w:tcPr>
            <w:tcW w:w="3308" w:type="dxa"/>
            <w:tcMar>
              <w:left w:w="108" w:type="dxa"/>
              <w:right w:w="108" w:type="dxa"/>
            </w:tcMar>
          </w:tcPr>
          <w:p w14:paraId="21042167" w14:textId="314CC7EC" w:rsidR="005F0F1D" w:rsidRDefault="005F0F1D" w:rsidP="005F0F1D">
            <w:pPr>
              <w:tabs>
                <w:tab w:val="left" w:pos="720"/>
              </w:tabs>
              <w:ind w:left="165" w:right="-131" w:hanging="165"/>
            </w:pPr>
            <w:r w:rsidRPr="00714D8F">
              <w:rPr>
                <w:rFonts w:ascii="Angsana New" w:eastAsia="Angsana New" w:hAnsi="Angsana New"/>
                <w:sz w:val="28"/>
                <w:szCs w:val="28"/>
              </w:rPr>
              <w:t>Less</w:t>
            </w:r>
            <w:r w:rsidR="00253B43">
              <w:rPr>
                <w:rFonts w:ascii="Angsana New" w:eastAsia="Angsana New" w:hAnsi="Angsana New"/>
                <w:sz w:val="28"/>
                <w:szCs w:val="28"/>
              </w:rPr>
              <w:t>:</w:t>
            </w:r>
            <w:r w:rsidRPr="00023D67">
              <w:rPr>
                <w:rFonts w:ascii="Angsana New" w:eastAsia="Angsana New" w:hAnsi="Angsana New"/>
                <w:sz w:val="28"/>
                <w:szCs w:val="28"/>
              </w:rPr>
              <w:t xml:space="preserve"> Current portion due within one year</w:t>
            </w:r>
          </w:p>
        </w:tc>
        <w:tc>
          <w:tcPr>
            <w:tcW w:w="1443" w:type="dxa"/>
            <w:tcMar>
              <w:left w:w="108" w:type="dxa"/>
              <w:right w:w="108" w:type="dxa"/>
            </w:tcMar>
          </w:tcPr>
          <w:p w14:paraId="4152A2DA" w14:textId="27F287B9" w:rsidR="005F0F1D" w:rsidRDefault="005F0F1D" w:rsidP="001065BA">
            <w:pPr>
              <w:pBdr>
                <w:bottom w:val="single" w:sz="4" w:space="1" w:color="auto"/>
              </w:pBdr>
              <w:ind w:right="-31"/>
              <w:jc w:val="right"/>
            </w:pPr>
            <w:r w:rsidRPr="004031D6">
              <w:rPr>
                <w:rFonts w:ascii="Angsana New" w:hAnsi="Angsana New"/>
                <w:sz w:val="28"/>
                <w:szCs w:val="28"/>
              </w:rPr>
              <w:t>(3,768,363)</w:t>
            </w:r>
          </w:p>
        </w:tc>
        <w:tc>
          <w:tcPr>
            <w:tcW w:w="1443" w:type="dxa"/>
            <w:tcMar>
              <w:left w:w="108" w:type="dxa"/>
              <w:right w:w="108" w:type="dxa"/>
            </w:tcMar>
          </w:tcPr>
          <w:p w14:paraId="5D6200CC" w14:textId="1E906AC2" w:rsidR="005F0F1D" w:rsidRDefault="005F0F1D" w:rsidP="001065BA">
            <w:pPr>
              <w:pBdr>
                <w:bottom w:val="single" w:sz="4" w:space="1" w:color="auto"/>
              </w:pBdr>
              <w:ind w:right="-31"/>
              <w:jc w:val="right"/>
            </w:pPr>
            <w:r w:rsidRPr="004031D6">
              <w:rPr>
                <w:rFonts w:ascii="Angsana New" w:hAnsi="Angsana New"/>
                <w:sz w:val="28"/>
                <w:szCs w:val="28"/>
              </w:rPr>
              <w:t>-</w:t>
            </w:r>
          </w:p>
        </w:tc>
        <w:tc>
          <w:tcPr>
            <w:tcW w:w="1443" w:type="dxa"/>
            <w:tcMar>
              <w:left w:w="108" w:type="dxa"/>
              <w:right w:w="108" w:type="dxa"/>
            </w:tcMar>
          </w:tcPr>
          <w:p w14:paraId="1889B676" w14:textId="62801372" w:rsidR="005F0F1D" w:rsidRDefault="005F0F1D" w:rsidP="001065BA">
            <w:pPr>
              <w:pBdr>
                <w:bottom w:val="single" w:sz="4" w:space="1" w:color="auto"/>
              </w:pBdr>
              <w:ind w:right="-31"/>
              <w:jc w:val="right"/>
            </w:pPr>
            <w:r w:rsidRPr="004031D6">
              <w:rPr>
                <w:rFonts w:ascii="Angsana New" w:hAnsi="Angsana New"/>
                <w:sz w:val="28"/>
                <w:szCs w:val="28"/>
              </w:rPr>
              <w:t>(3,768,363)</w:t>
            </w:r>
          </w:p>
        </w:tc>
        <w:tc>
          <w:tcPr>
            <w:tcW w:w="1443" w:type="dxa"/>
            <w:tcMar>
              <w:left w:w="108" w:type="dxa"/>
              <w:right w:w="108" w:type="dxa"/>
            </w:tcMar>
          </w:tcPr>
          <w:p w14:paraId="3DDE7271" w14:textId="7AEBEBEA" w:rsidR="005F0F1D" w:rsidRDefault="005F0F1D" w:rsidP="001065BA">
            <w:pPr>
              <w:pBdr>
                <w:bottom w:val="single" w:sz="4" w:space="1" w:color="auto"/>
              </w:pBdr>
              <w:ind w:right="-31"/>
              <w:jc w:val="right"/>
            </w:pPr>
            <w:r w:rsidRPr="004031D6">
              <w:rPr>
                <w:rFonts w:ascii="Angsana New" w:hAnsi="Angsana New"/>
                <w:sz w:val="28"/>
                <w:szCs w:val="28"/>
              </w:rPr>
              <w:t>-</w:t>
            </w:r>
          </w:p>
        </w:tc>
      </w:tr>
      <w:tr w:rsidR="00A077DE" w14:paraId="681C68C3" w14:textId="77777777" w:rsidTr="005F0F1D">
        <w:trPr>
          <w:trHeight w:val="300"/>
        </w:trPr>
        <w:tc>
          <w:tcPr>
            <w:tcW w:w="3308" w:type="dxa"/>
            <w:tcMar>
              <w:left w:w="108" w:type="dxa"/>
              <w:right w:w="108" w:type="dxa"/>
            </w:tcMar>
          </w:tcPr>
          <w:p w14:paraId="20EC0217" w14:textId="6F360B1D" w:rsidR="002C7449" w:rsidRDefault="00C5165D" w:rsidP="002C7449">
            <w:pPr>
              <w:tabs>
                <w:tab w:val="left" w:pos="720"/>
              </w:tabs>
              <w:ind w:left="165" w:right="-131" w:hanging="165"/>
            </w:pPr>
            <w:r w:rsidRPr="00C5165D">
              <w:rPr>
                <w:rFonts w:ascii="Angsana New" w:hAnsi="Angsana New"/>
                <w:b/>
                <w:bCs/>
                <w:sz w:val="28"/>
                <w:szCs w:val="28"/>
              </w:rPr>
              <w:t xml:space="preserve">Financial liabilities under the </w:t>
            </w:r>
            <w:r w:rsidR="00BA0DCD">
              <w:rPr>
                <w:rFonts w:ascii="Angsana New" w:hAnsi="Angsana New"/>
                <w:b/>
                <w:bCs/>
                <w:sz w:val="28"/>
                <w:szCs w:val="28"/>
              </w:rPr>
              <w:t>Trust</w:t>
            </w:r>
            <w:r w:rsidRPr="00C5165D">
              <w:rPr>
                <w:rFonts w:ascii="Angsana New" w:hAnsi="Angsana New"/>
                <w:b/>
                <w:bCs/>
                <w:sz w:val="28"/>
                <w:szCs w:val="28"/>
              </w:rPr>
              <w:t xml:space="preserve"> contract</w:t>
            </w:r>
            <w:r w:rsidRPr="00C5165D">
              <w:rPr>
                <w:rFonts w:ascii="Angsana New" w:hAnsi="Angsana New" w:hint="cs"/>
                <w:b/>
                <w:bCs/>
                <w:sz w:val="28"/>
                <w:szCs w:val="28"/>
              </w:rPr>
              <w:t xml:space="preserve"> </w:t>
            </w:r>
            <w:r>
              <w:rPr>
                <w:rFonts w:ascii="Angsana New" w:hAnsi="Angsana New" w:hint="cs"/>
                <w:b/>
                <w:bCs/>
                <w:sz w:val="28"/>
                <w:szCs w:val="28"/>
                <w:cs/>
              </w:rPr>
              <w:t xml:space="preserve"> </w:t>
            </w:r>
            <w:r w:rsidR="00000CAE" w:rsidRPr="004031D6">
              <w:rPr>
                <w:rFonts w:ascii="Angsana New" w:hAnsi="Angsana New" w:hint="cs"/>
                <w:b/>
                <w:bCs/>
                <w:sz w:val="28"/>
                <w:szCs w:val="28"/>
                <w:cs/>
              </w:rPr>
              <w:t>-</w:t>
            </w:r>
            <w:r>
              <w:rPr>
                <w:rFonts w:ascii="Angsana New" w:hAnsi="Angsana New" w:hint="cs"/>
                <w:b/>
                <w:bCs/>
                <w:sz w:val="28"/>
                <w:szCs w:val="28"/>
                <w:cs/>
              </w:rPr>
              <w:t xml:space="preserve"> </w:t>
            </w:r>
            <w:r w:rsidRPr="00C5165D">
              <w:rPr>
                <w:rFonts w:ascii="Angsana New" w:hAnsi="Angsana New"/>
                <w:b/>
                <w:bCs/>
                <w:sz w:val="28"/>
                <w:szCs w:val="28"/>
              </w:rPr>
              <w:t>net of current portion</w:t>
            </w:r>
          </w:p>
        </w:tc>
        <w:tc>
          <w:tcPr>
            <w:tcW w:w="1443" w:type="dxa"/>
            <w:tcMar>
              <w:left w:w="108" w:type="dxa"/>
              <w:right w:w="108" w:type="dxa"/>
            </w:tcMar>
          </w:tcPr>
          <w:p w14:paraId="1AF3CE32" w14:textId="77777777" w:rsidR="002C7449" w:rsidRPr="004031D6" w:rsidRDefault="002C7449" w:rsidP="001065BA">
            <w:pPr>
              <w:pBdr>
                <w:bottom w:val="double" w:sz="4" w:space="1" w:color="auto"/>
              </w:pBdr>
              <w:tabs>
                <w:tab w:val="decimal" w:pos="1165"/>
              </w:tabs>
              <w:ind w:right="-31"/>
              <w:rPr>
                <w:rFonts w:ascii="Angsana New" w:hAnsi="Angsana New"/>
                <w:b/>
                <w:bCs/>
                <w:sz w:val="28"/>
                <w:szCs w:val="28"/>
              </w:rPr>
            </w:pPr>
          </w:p>
          <w:p w14:paraId="22D73261" w14:textId="163A1E7F" w:rsidR="002C7449" w:rsidRDefault="002C7449" w:rsidP="001065BA">
            <w:pPr>
              <w:pBdr>
                <w:bottom w:val="double" w:sz="4" w:space="1" w:color="auto"/>
              </w:pBdr>
              <w:ind w:right="-31"/>
              <w:jc w:val="right"/>
            </w:pPr>
            <w:r w:rsidRPr="004031D6">
              <w:rPr>
                <w:rFonts w:ascii="Angsana New" w:hAnsi="Angsana New"/>
                <w:b/>
                <w:bCs/>
                <w:sz w:val="28"/>
                <w:szCs w:val="28"/>
              </w:rPr>
              <w:t>8,184,197,267</w:t>
            </w:r>
          </w:p>
        </w:tc>
        <w:tc>
          <w:tcPr>
            <w:tcW w:w="1443" w:type="dxa"/>
            <w:tcMar>
              <w:left w:w="108" w:type="dxa"/>
              <w:right w:w="108" w:type="dxa"/>
            </w:tcMar>
          </w:tcPr>
          <w:p w14:paraId="4EB0A8CE" w14:textId="77777777" w:rsidR="002C7449" w:rsidRPr="004031D6" w:rsidRDefault="002C7449" w:rsidP="001065BA">
            <w:pPr>
              <w:pBdr>
                <w:bottom w:val="double" w:sz="4" w:space="1" w:color="auto"/>
              </w:pBdr>
              <w:tabs>
                <w:tab w:val="decimal" w:pos="1165"/>
              </w:tabs>
              <w:ind w:right="-31"/>
              <w:rPr>
                <w:rFonts w:ascii="Angsana New" w:hAnsi="Angsana New"/>
                <w:b/>
                <w:bCs/>
                <w:sz w:val="28"/>
                <w:szCs w:val="28"/>
              </w:rPr>
            </w:pPr>
          </w:p>
          <w:p w14:paraId="6B2AB7C7" w14:textId="6A48C94A" w:rsidR="002C7449" w:rsidRDefault="002C7449" w:rsidP="001065BA">
            <w:pPr>
              <w:pBdr>
                <w:bottom w:val="double" w:sz="4" w:space="1" w:color="auto"/>
              </w:pBdr>
              <w:ind w:right="-31"/>
              <w:jc w:val="right"/>
            </w:pPr>
            <w:r w:rsidRPr="004031D6">
              <w:rPr>
                <w:rFonts w:ascii="Angsana New" w:hAnsi="Angsana New"/>
                <w:b/>
                <w:bCs/>
                <w:sz w:val="28"/>
                <w:szCs w:val="28"/>
              </w:rPr>
              <w:t>6,029,266,447</w:t>
            </w:r>
          </w:p>
        </w:tc>
        <w:tc>
          <w:tcPr>
            <w:tcW w:w="1443" w:type="dxa"/>
            <w:tcMar>
              <w:left w:w="108" w:type="dxa"/>
              <w:right w:w="108" w:type="dxa"/>
            </w:tcMar>
          </w:tcPr>
          <w:p w14:paraId="055F0FA7" w14:textId="77777777" w:rsidR="002C7449" w:rsidRPr="004031D6" w:rsidRDefault="002C7449" w:rsidP="001065BA">
            <w:pPr>
              <w:pBdr>
                <w:bottom w:val="double" w:sz="4" w:space="1" w:color="auto"/>
              </w:pBdr>
              <w:tabs>
                <w:tab w:val="decimal" w:pos="1165"/>
              </w:tabs>
              <w:ind w:right="-31"/>
              <w:rPr>
                <w:rFonts w:ascii="Angsana New" w:hAnsi="Angsana New"/>
                <w:b/>
                <w:bCs/>
                <w:sz w:val="28"/>
                <w:szCs w:val="28"/>
              </w:rPr>
            </w:pPr>
          </w:p>
          <w:p w14:paraId="3E709B2D" w14:textId="2AE81F22" w:rsidR="002C7449" w:rsidRDefault="002C7449" w:rsidP="001065BA">
            <w:pPr>
              <w:pBdr>
                <w:bottom w:val="double" w:sz="4" w:space="1" w:color="auto"/>
              </w:pBdr>
              <w:ind w:right="-31"/>
              <w:jc w:val="right"/>
            </w:pPr>
            <w:r w:rsidRPr="004031D6">
              <w:rPr>
                <w:rFonts w:ascii="Angsana New" w:hAnsi="Angsana New"/>
                <w:b/>
                <w:bCs/>
                <w:sz w:val="28"/>
                <w:szCs w:val="28"/>
              </w:rPr>
              <w:t>8,179,630,915</w:t>
            </w:r>
          </w:p>
        </w:tc>
        <w:tc>
          <w:tcPr>
            <w:tcW w:w="1443" w:type="dxa"/>
            <w:tcMar>
              <w:left w:w="108" w:type="dxa"/>
              <w:right w:w="108" w:type="dxa"/>
            </w:tcMar>
          </w:tcPr>
          <w:p w14:paraId="25FF2E4D" w14:textId="77777777" w:rsidR="002C7449" w:rsidRPr="004031D6" w:rsidRDefault="002C7449" w:rsidP="001065BA">
            <w:pPr>
              <w:pBdr>
                <w:bottom w:val="double" w:sz="4" w:space="1" w:color="auto"/>
              </w:pBdr>
              <w:tabs>
                <w:tab w:val="decimal" w:pos="1165"/>
              </w:tabs>
              <w:ind w:right="-31"/>
              <w:rPr>
                <w:rFonts w:ascii="Angsana New" w:hAnsi="Angsana New"/>
                <w:b/>
                <w:bCs/>
                <w:sz w:val="28"/>
                <w:szCs w:val="28"/>
              </w:rPr>
            </w:pPr>
          </w:p>
          <w:p w14:paraId="79DBDE74" w14:textId="499FF65F" w:rsidR="002C7449" w:rsidRDefault="002C7449" w:rsidP="001065BA">
            <w:pPr>
              <w:pBdr>
                <w:bottom w:val="double" w:sz="4" w:space="1" w:color="auto"/>
              </w:pBdr>
              <w:ind w:right="-31"/>
              <w:jc w:val="right"/>
            </w:pPr>
            <w:r w:rsidRPr="004031D6">
              <w:rPr>
                <w:rFonts w:ascii="Angsana New" w:hAnsi="Angsana New"/>
                <w:b/>
                <w:bCs/>
                <w:sz w:val="28"/>
                <w:szCs w:val="28"/>
              </w:rPr>
              <w:t>6,024,702,014</w:t>
            </w:r>
          </w:p>
        </w:tc>
      </w:tr>
    </w:tbl>
    <w:p w14:paraId="1321B2EC" w14:textId="10E8D0F5" w:rsidR="00384BD8" w:rsidRDefault="00384BD8" w:rsidP="005D2468">
      <w:pPr>
        <w:tabs>
          <w:tab w:val="left" w:pos="540"/>
        </w:tabs>
        <w:overflowPunct/>
        <w:autoSpaceDE/>
        <w:autoSpaceDN/>
        <w:adjustRightInd/>
        <w:spacing w:before="120"/>
        <w:ind w:left="540"/>
        <w:jc w:val="thaiDistribute"/>
        <w:textAlignment w:val="auto"/>
        <w:rPr>
          <w:rFonts w:ascii="Angsana New" w:hAnsi="Angsana New"/>
          <w:sz w:val="28"/>
          <w:szCs w:val="28"/>
        </w:rPr>
      </w:pPr>
      <w:r w:rsidRPr="00384BD8">
        <w:rPr>
          <w:rFonts w:ascii="Angsana New" w:hAnsi="Angsana New"/>
          <w:sz w:val="28"/>
          <w:szCs w:val="28"/>
        </w:rPr>
        <w:t xml:space="preserve">According to the minutes of the Board of Directors’ Meeting No. </w:t>
      </w:r>
      <w:r w:rsidR="002E3EE8" w:rsidRPr="002E3EE8">
        <w:rPr>
          <w:rFonts w:ascii="Angsana New" w:hAnsi="Angsana New"/>
          <w:sz w:val="28"/>
          <w:szCs w:val="28"/>
        </w:rPr>
        <w:t>4</w:t>
      </w:r>
      <w:r w:rsidRPr="00384BD8">
        <w:rPr>
          <w:rFonts w:ascii="Angsana New" w:hAnsi="Angsana New"/>
          <w:sz w:val="28"/>
          <w:szCs w:val="28"/>
          <w:cs/>
        </w:rPr>
        <w:t>/</w:t>
      </w:r>
      <w:r w:rsidR="002E3EE8" w:rsidRPr="002E3EE8">
        <w:rPr>
          <w:rFonts w:ascii="Angsana New" w:hAnsi="Angsana New"/>
          <w:sz w:val="28"/>
          <w:szCs w:val="28"/>
        </w:rPr>
        <w:t>2025</w:t>
      </w:r>
      <w:r w:rsidRPr="00384BD8">
        <w:rPr>
          <w:rFonts w:ascii="Angsana New" w:hAnsi="Angsana New"/>
          <w:sz w:val="28"/>
          <w:szCs w:val="28"/>
          <w:cs/>
        </w:rPr>
        <w:t xml:space="preserve"> </w:t>
      </w:r>
      <w:r w:rsidRPr="00384BD8">
        <w:rPr>
          <w:rFonts w:ascii="Angsana New" w:hAnsi="Angsana New"/>
          <w:sz w:val="28"/>
          <w:szCs w:val="28"/>
        </w:rPr>
        <w:t xml:space="preserve">held on </w:t>
      </w:r>
      <w:r w:rsidR="002E3EE8" w:rsidRPr="002E3EE8">
        <w:rPr>
          <w:rFonts w:ascii="Angsana New" w:hAnsi="Angsana New"/>
          <w:sz w:val="28"/>
          <w:szCs w:val="28"/>
        </w:rPr>
        <w:t>14</w:t>
      </w:r>
      <w:r w:rsidRPr="00384BD8">
        <w:rPr>
          <w:rFonts w:ascii="Angsana New" w:hAnsi="Angsana New"/>
          <w:sz w:val="28"/>
          <w:szCs w:val="28"/>
          <w:cs/>
        </w:rPr>
        <w:t xml:space="preserve"> </w:t>
      </w:r>
      <w:r w:rsidRPr="00384BD8">
        <w:rPr>
          <w:rFonts w:ascii="Angsana New" w:hAnsi="Angsana New"/>
          <w:sz w:val="28"/>
          <w:szCs w:val="28"/>
        </w:rPr>
        <w:t xml:space="preserve">May </w:t>
      </w:r>
      <w:r w:rsidR="002E3EE8" w:rsidRPr="002E3EE8">
        <w:rPr>
          <w:rFonts w:ascii="Angsana New" w:hAnsi="Angsana New"/>
          <w:sz w:val="28"/>
          <w:szCs w:val="28"/>
        </w:rPr>
        <w:t>2025</w:t>
      </w:r>
      <w:r w:rsidRPr="00384BD8">
        <w:rPr>
          <w:rFonts w:ascii="Angsana New" w:hAnsi="Angsana New"/>
          <w:sz w:val="28"/>
          <w:szCs w:val="28"/>
        </w:rPr>
        <w:t>, the Board resolved to approve the Company’s entry into transactions for the acquisition and disposal of assets, as well as other transactions related to such acquisitions and disposals, with INET Freehold and Leasehold Real Estate Investment Trust (“INETREIT”). The Board also approved the Company and/or persons related to the Company to enter into transactions for the acquisition of investment units of the Trust.</w:t>
      </w:r>
    </w:p>
    <w:p w14:paraId="67A4AE0B" w14:textId="77777777" w:rsidR="006E407A" w:rsidRDefault="006E407A" w:rsidP="00E50C49">
      <w:pPr>
        <w:tabs>
          <w:tab w:val="left" w:pos="540"/>
        </w:tabs>
        <w:overflowPunct/>
        <w:autoSpaceDE/>
        <w:autoSpaceDN/>
        <w:adjustRightInd/>
        <w:spacing w:before="120"/>
        <w:ind w:left="540"/>
        <w:jc w:val="thaiDistribute"/>
        <w:textAlignment w:val="auto"/>
        <w:rPr>
          <w:rFonts w:ascii="Angsana New" w:hAnsi="Angsana New"/>
          <w:sz w:val="28"/>
          <w:szCs w:val="28"/>
        </w:rPr>
      </w:pPr>
    </w:p>
    <w:p w14:paraId="5EA5D20C" w14:textId="77777777" w:rsidR="006E407A" w:rsidRDefault="006E407A" w:rsidP="00E50C49">
      <w:pPr>
        <w:tabs>
          <w:tab w:val="left" w:pos="540"/>
        </w:tabs>
        <w:overflowPunct/>
        <w:autoSpaceDE/>
        <w:autoSpaceDN/>
        <w:adjustRightInd/>
        <w:spacing w:before="120"/>
        <w:ind w:left="540"/>
        <w:jc w:val="thaiDistribute"/>
        <w:textAlignment w:val="auto"/>
        <w:rPr>
          <w:rFonts w:ascii="Angsana New" w:hAnsi="Angsana New"/>
          <w:sz w:val="28"/>
          <w:szCs w:val="28"/>
        </w:rPr>
      </w:pPr>
    </w:p>
    <w:p w14:paraId="0A7F7594" w14:textId="77777777" w:rsidR="006E407A" w:rsidRDefault="006E407A" w:rsidP="00E50C49">
      <w:pPr>
        <w:tabs>
          <w:tab w:val="left" w:pos="540"/>
        </w:tabs>
        <w:overflowPunct/>
        <w:autoSpaceDE/>
        <w:autoSpaceDN/>
        <w:adjustRightInd/>
        <w:spacing w:before="120"/>
        <w:ind w:left="540"/>
        <w:jc w:val="thaiDistribute"/>
        <w:textAlignment w:val="auto"/>
        <w:rPr>
          <w:rFonts w:ascii="Angsana New" w:hAnsi="Angsana New"/>
          <w:sz w:val="28"/>
          <w:szCs w:val="28"/>
        </w:rPr>
      </w:pPr>
    </w:p>
    <w:p w14:paraId="444B90D6" w14:textId="77777777" w:rsidR="006E407A" w:rsidRDefault="006E407A" w:rsidP="00E50C49">
      <w:pPr>
        <w:tabs>
          <w:tab w:val="left" w:pos="540"/>
        </w:tabs>
        <w:overflowPunct/>
        <w:autoSpaceDE/>
        <w:autoSpaceDN/>
        <w:adjustRightInd/>
        <w:spacing w:before="120"/>
        <w:ind w:left="540"/>
        <w:jc w:val="thaiDistribute"/>
        <w:textAlignment w:val="auto"/>
        <w:rPr>
          <w:rFonts w:ascii="Angsana New" w:hAnsi="Angsana New"/>
          <w:sz w:val="28"/>
          <w:szCs w:val="28"/>
        </w:rPr>
      </w:pPr>
    </w:p>
    <w:p w14:paraId="0C7C70FE" w14:textId="2B43C5AF" w:rsidR="005D2468" w:rsidRPr="004031D6" w:rsidRDefault="00384BD8" w:rsidP="00E50C49">
      <w:pPr>
        <w:tabs>
          <w:tab w:val="left" w:pos="540"/>
        </w:tabs>
        <w:overflowPunct/>
        <w:autoSpaceDE/>
        <w:autoSpaceDN/>
        <w:adjustRightInd/>
        <w:spacing w:before="120"/>
        <w:ind w:left="540"/>
        <w:jc w:val="thaiDistribute"/>
        <w:textAlignment w:val="auto"/>
        <w:rPr>
          <w:rFonts w:ascii="Angsana New" w:hAnsi="Angsana New"/>
          <w:sz w:val="28"/>
          <w:szCs w:val="28"/>
        </w:rPr>
      </w:pPr>
      <w:r w:rsidRPr="00384BD8">
        <w:rPr>
          <w:rFonts w:ascii="Angsana New" w:hAnsi="Angsana New"/>
          <w:sz w:val="28"/>
          <w:szCs w:val="28"/>
        </w:rPr>
        <w:lastRenderedPageBreak/>
        <w:t xml:space="preserve">On </w:t>
      </w:r>
      <w:r w:rsidR="002E3EE8" w:rsidRPr="002E3EE8">
        <w:rPr>
          <w:rFonts w:ascii="Angsana New" w:hAnsi="Angsana New"/>
          <w:sz w:val="28"/>
          <w:szCs w:val="28"/>
        </w:rPr>
        <w:t>8</w:t>
      </w:r>
      <w:r w:rsidRPr="00384BD8">
        <w:rPr>
          <w:rFonts w:ascii="Angsana New" w:hAnsi="Angsana New"/>
          <w:sz w:val="28"/>
          <w:szCs w:val="28"/>
          <w:cs/>
        </w:rPr>
        <w:t xml:space="preserve"> </w:t>
      </w:r>
      <w:r w:rsidRPr="00384BD8">
        <w:rPr>
          <w:rFonts w:ascii="Angsana New" w:hAnsi="Angsana New"/>
          <w:sz w:val="28"/>
          <w:szCs w:val="28"/>
        </w:rPr>
        <w:t xml:space="preserve">December </w:t>
      </w:r>
      <w:r w:rsidR="002E3EE8" w:rsidRPr="002E3EE8">
        <w:rPr>
          <w:rFonts w:ascii="Angsana New" w:hAnsi="Angsana New"/>
          <w:sz w:val="28"/>
          <w:szCs w:val="28"/>
        </w:rPr>
        <w:t>2025</w:t>
      </w:r>
      <w:r w:rsidRPr="00384BD8">
        <w:rPr>
          <w:rFonts w:ascii="Angsana New" w:hAnsi="Angsana New"/>
          <w:sz w:val="28"/>
          <w:szCs w:val="28"/>
        </w:rPr>
        <w:t>, the Company entered into an asset sale and purchase agreement with INET Freehold and Leasehold Real Estate Investment Trust, comprising rack cabinets together with related connectivity equipment installed in the INET-IDC</w:t>
      </w:r>
      <w:r w:rsidR="002E3EE8" w:rsidRPr="002E3EE8">
        <w:rPr>
          <w:rFonts w:ascii="Angsana New" w:hAnsi="Angsana New"/>
          <w:sz w:val="28"/>
          <w:szCs w:val="28"/>
        </w:rPr>
        <w:t>3</w:t>
      </w:r>
      <w:r w:rsidRPr="00384BD8">
        <w:rPr>
          <w:rFonts w:ascii="Angsana New" w:hAnsi="Angsana New"/>
          <w:sz w:val="28"/>
          <w:szCs w:val="28"/>
          <w:cs/>
        </w:rPr>
        <w:t xml:space="preserve"> </w:t>
      </w:r>
      <w:r w:rsidRPr="00384BD8">
        <w:rPr>
          <w:rFonts w:ascii="Angsana New" w:hAnsi="Angsana New"/>
          <w:sz w:val="28"/>
          <w:szCs w:val="28"/>
        </w:rPr>
        <w:t xml:space="preserve">Phase </w:t>
      </w:r>
      <w:r w:rsidR="002E3EE8" w:rsidRPr="002E3EE8">
        <w:rPr>
          <w:rFonts w:ascii="Angsana New" w:hAnsi="Angsana New"/>
          <w:sz w:val="28"/>
          <w:szCs w:val="28"/>
        </w:rPr>
        <w:t>2</w:t>
      </w:r>
      <w:r w:rsidRPr="00384BD8">
        <w:rPr>
          <w:rFonts w:ascii="Angsana New" w:hAnsi="Angsana New"/>
          <w:sz w:val="28"/>
          <w:szCs w:val="28"/>
          <w:cs/>
        </w:rPr>
        <w:t xml:space="preserve"> </w:t>
      </w:r>
      <w:r w:rsidRPr="00384BD8">
        <w:rPr>
          <w:rFonts w:ascii="Angsana New" w:hAnsi="Angsana New"/>
          <w:sz w:val="28"/>
          <w:szCs w:val="28"/>
        </w:rPr>
        <w:t xml:space="preserve">project building, including advanced technology equipment (core network), data processing units, and data storage units, totaling </w:t>
      </w:r>
      <w:r w:rsidR="002E3EE8" w:rsidRPr="002E3EE8">
        <w:rPr>
          <w:rFonts w:ascii="Angsana New" w:hAnsi="Angsana New"/>
          <w:sz w:val="28"/>
          <w:szCs w:val="28"/>
        </w:rPr>
        <w:t>246</w:t>
      </w:r>
      <w:r w:rsidRPr="00384BD8">
        <w:rPr>
          <w:rFonts w:ascii="Angsana New" w:hAnsi="Angsana New"/>
          <w:sz w:val="28"/>
          <w:szCs w:val="28"/>
          <w:cs/>
        </w:rPr>
        <w:t xml:space="preserve"> </w:t>
      </w:r>
      <w:r w:rsidRPr="00384BD8">
        <w:rPr>
          <w:rFonts w:ascii="Angsana New" w:hAnsi="Angsana New"/>
          <w:sz w:val="28"/>
          <w:szCs w:val="28"/>
        </w:rPr>
        <w:t xml:space="preserve">racks, together with software related to such equipment. Under the agreement, the Company will receive proceeds of Baht </w:t>
      </w:r>
      <w:r w:rsidR="002E3EE8" w:rsidRPr="002E3EE8">
        <w:rPr>
          <w:rFonts w:ascii="Angsana New" w:hAnsi="Angsana New"/>
          <w:sz w:val="28"/>
          <w:szCs w:val="28"/>
        </w:rPr>
        <w:t>2</w:t>
      </w:r>
      <w:r w:rsidRPr="00384BD8">
        <w:rPr>
          <w:rFonts w:ascii="Angsana New" w:hAnsi="Angsana New"/>
          <w:sz w:val="28"/>
          <w:szCs w:val="28"/>
        </w:rPr>
        <w:t>,</w:t>
      </w:r>
      <w:r w:rsidR="002E3EE8" w:rsidRPr="002E3EE8">
        <w:rPr>
          <w:rFonts w:ascii="Angsana New" w:hAnsi="Angsana New"/>
          <w:sz w:val="28"/>
          <w:szCs w:val="28"/>
        </w:rPr>
        <w:t>345</w:t>
      </w:r>
      <w:r w:rsidRPr="00384BD8">
        <w:rPr>
          <w:rFonts w:ascii="Angsana New" w:hAnsi="Angsana New"/>
          <w:sz w:val="28"/>
          <w:szCs w:val="28"/>
          <w:cs/>
        </w:rPr>
        <w:t xml:space="preserve"> </w:t>
      </w:r>
      <w:r w:rsidRPr="00384BD8">
        <w:rPr>
          <w:rFonts w:ascii="Angsana New" w:hAnsi="Angsana New"/>
          <w:sz w:val="28"/>
          <w:szCs w:val="28"/>
        </w:rPr>
        <w:t>million from the Trust.</w:t>
      </w:r>
      <w:r w:rsidR="00E50C49">
        <w:rPr>
          <w:rFonts w:ascii="Angsana New" w:hAnsi="Angsana New"/>
          <w:sz w:val="28"/>
          <w:szCs w:val="28"/>
        </w:rPr>
        <w:t xml:space="preserve"> </w:t>
      </w:r>
      <w:r w:rsidR="005D2468" w:rsidRPr="004031D6">
        <w:rPr>
          <w:rFonts w:ascii="Angsana New" w:hAnsi="Angsana New"/>
          <w:sz w:val="28"/>
          <w:szCs w:val="28"/>
          <w:cs/>
        </w:rPr>
        <w:t xml:space="preserve"> </w:t>
      </w:r>
      <w:r w:rsidR="00E50C49" w:rsidRPr="00E50C49">
        <w:rPr>
          <w:rFonts w:ascii="Angsana New" w:hAnsi="Angsana New"/>
          <w:sz w:val="28"/>
          <w:szCs w:val="28"/>
        </w:rPr>
        <w:t>On the same date, the Company agreed to bear the costs and fees relating to the transfer of ownership, as well as value added tax on the sale of the equipment. On that date, the Company also entered into a leaseback agreement with the Trust in respect of the project assets. The lease term will expire on 24 March 2054.</w:t>
      </w:r>
    </w:p>
    <w:p w14:paraId="1D076CC9" w14:textId="5806FF1A" w:rsidR="005D2468" w:rsidRPr="004031D6" w:rsidRDefault="00A567B4" w:rsidP="005D2468">
      <w:pPr>
        <w:tabs>
          <w:tab w:val="left" w:pos="540"/>
        </w:tabs>
        <w:overflowPunct/>
        <w:autoSpaceDE/>
        <w:autoSpaceDN/>
        <w:adjustRightInd/>
        <w:spacing w:before="120"/>
        <w:ind w:left="540"/>
        <w:jc w:val="thaiDistribute"/>
        <w:textAlignment w:val="auto"/>
        <w:rPr>
          <w:rFonts w:ascii="Angsana New" w:hAnsi="Angsana New"/>
          <w:sz w:val="28"/>
          <w:szCs w:val="28"/>
        </w:rPr>
      </w:pPr>
      <w:r w:rsidRPr="00A567B4">
        <w:rPr>
          <w:rFonts w:ascii="Angsana New" w:hAnsi="Angsana New"/>
          <w:sz w:val="28"/>
          <w:szCs w:val="28"/>
        </w:rPr>
        <w:t>Under the lease agreement, the lessee is responsible for all costs related to the maintenance of the leased assets, the replacement of leased equipment or spare parts, insurance premiums on the assets, signboard tax, building and land tax, stamp duty, as well as any other taxes levied on the leased assets throughout the lease term. In addition, any replacement assets procured are required to be transferred to the ownership of the Trust, while the Trust grants the lessee the right to use such assets throughout the lease term.</w:t>
      </w:r>
      <w:r w:rsidR="005D2468" w:rsidRPr="004031D6">
        <w:rPr>
          <w:rFonts w:ascii="Angsana New" w:hAnsi="Angsana New"/>
          <w:sz w:val="28"/>
          <w:szCs w:val="28"/>
          <w:cs/>
        </w:rPr>
        <w:t xml:space="preserve"> </w:t>
      </w:r>
    </w:p>
    <w:p w14:paraId="06A01118" w14:textId="049A1939" w:rsidR="00A567B4" w:rsidRDefault="00A567B4" w:rsidP="005D2468">
      <w:pPr>
        <w:tabs>
          <w:tab w:val="left" w:pos="540"/>
        </w:tabs>
        <w:overflowPunct/>
        <w:autoSpaceDE/>
        <w:autoSpaceDN/>
        <w:adjustRightInd/>
        <w:spacing w:before="120"/>
        <w:ind w:left="540"/>
        <w:jc w:val="thaiDistribute"/>
        <w:textAlignment w:val="auto"/>
        <w:rPr>
          <w:rFonts w:ascii="Angsana New" w:hAnsi="Angsana New"/>
          <w:sz w:val="28"/>
          <w:szCs w:val="28"/>
        </w:rPr>
      </w:pPr>
      <w:r w:rsidRPr="00A567B4">
        <w:rPr>
          <w:rFonts w:ascii="Angsana New" w:hAnsi="Angsana New"/>
          <w:sz w:val="28"/>
          <w:szCs w:val="28"/>
        </w:rPr>
        <w:t xml:space="preserve">On </w:t>
      </w:r>
      <w:r w:rsidR="002E3EE8" w:rsidRPr="002E3EE8">
        <w:rPr>
          <w:rFonts w:ascii="Angsana New" w:hAnsi="Angsana New"/>
          <w:sz w:val="28"/>
          <w:szCs w:val="28"/>
        </w:rPr>
        <w:t>25</w:t>
      </w:r>
      <w:r w:rsidRPr="00A567B4">
        <w:rPr>
          <w:rFonts w:ascii="Angsana New" w:hAnsi="Angsana New"/>
          <w:sz w:val="28"/>
          <w:szCs w:val="28"/>
          <w:cs/>
        </w:rPr>
        <w:t xml:space="preserve"> </w:t>
      </w:r>
      <w:r w:rsidRPr="00A567B4">
        <w:rPr>
          <w:rFonts w:ascii="Angsana New" w:hAnsi="Angsana New"/>
          <w:sz w:val="28"/>
          <w:szCs w:val="28"/>
        </w:rPr>
        <w:t xml:space="preserve">March </w:t>
      </w:r>
      <w:r w:rsidR="002E3EE8" w:rsidRPr="002E3EE8">
        <w:rPr>
          <w:rFonts w:ascii="Angsana New" w:hAnsi="Angsana New"/>
          <w:sz w:val="28"/>
          <w:szCs w:val="28"/>
        </w:rPr>
        <w:t>2024</w:t>
      </w:r>
      <w:r w:rsidRPr="00A567B4">
        <w:rPr>
          <w:rFonts w:ascii="Angsana New" w:hAnsi="Angsana New"/>
          <w:sz w:val="28"/>
          <w:szCs w:val="28"/>
        </w:rPr>
        <w:t>, the Company entered into a lease agreement with the Trust in respect of the INET-IDC</w:t>
      </w:r>
      <w:r w:rsidR="002E3EE8" w:rsidRPr="002E3EE8">
        <w:rPr>
          <w:rFonts w:ascii="Angsana New" w:hAnsi="Angsana New"/>
          <w:sz w:val="28"/>
          <w:szCs w:val="28"/>
        </w:rPr>
        <w:t>3</w:t>
      </w:r>
      <w:r w:rsidRPr="00A567B4">
        <w:rPr>
          <w:rFonts w:ascii="Angsana New" w:hAnsi="Angsana New"/>
          <w:sz w:val="28"/>
          <w:szCs w:val="28"/>
          <w:cs/>
        </w:rPr>
        <w:t xml:space="preserve"> </w:t>
      </w:r>
      <w:r w:rsidRPr="00A567B4">
        <w:rPr>
          <w:rFonts w:ascii="Angsana New" w:hAnsi="Angsana New"/>
          <w:sz w:val="28"/>
          <w:szCs w:val="28"/>
        </w:rPr>
        <w:t xml:space="preserve">Phase </w:t>
      </w:r>
      <w:r w:rsidR="002E3EE8" w:rsidRPr="002E3EE8">
        <w:rPr>
          <w:rFonts w:ascii="Angsana New" w:hAnsi="Angsana New"/>
          <w:sz w:val="28"/>
          <w:szCs w:val="28"/>
        </w:rPr>
        <w:t>2</w:t>
      </w:r>
      <w:r w:rsidRPr="00A567B4">
        <w:rPr>
          <w:rFonts w:ascii="Angsana New" w:hAnsi="Angsana New"/>
          <w:sz w:val="28"/>
          <w:szCs w:val="28"/>
          <w:cs/>
        </w:rPr>
        <w:t xml:space="preserve"> </w:t>
      </w:r>
      <w:r w:rsidRPr="00A567B4">
        <w:rPr>
          <w:rFonts w:ascii="Angsana New" w:hAnsi="Angsana New"/>
          <w:sz w:val="28"/>
          <w:szCs w:val="28"/>
        </w:rPr>
        <w:t xml:space="preserve">project, covering buildings and equipment as described in Note </w:t>
      </w:r>
      <w:r w:rsidR="002E3EE8" w:rsidRPr="002E3EE8">
        <w:rPr>
          <w:rFonts w:ascii="Angsana New" w:hAnsi="Angsana New"/>
          <w:sz w:val="28"/>
          <w:szCs w:val="28"/>
        </w:rPr>
        <w:t>40</w:t>
      </w:r>
      <w:r w:rsidRPr="00A567B4">
        <w:rPr>
          <w:rFonts w:ascii="Angsana New" w:hAnsi="Angsana New"/>
          <w:sz w:val="28"/>
          <w:szCs w:val="28"/>
          <w:cs/>
        </w:rPr>
        <w:t xml:space="preserve"> </w:t>
      </w:r>
      <w:r w:rsidRPr="00A567B4">
        <w:rPr>
          <w:rFonts w:ascii="Angsana New" w:hAnsi="Angsana New"/>
          <w:sz w:val="28"/>
          <w:szCs w:val="28"/>
        </w:rPr>
        <w:t xml:space="preserve">to the financial statements. The lease term is </w:t>
      </w:r>
      <w:r w:rsidR="002E3EE8" w:rsidRPr="002E3EE8">
        <w:rPr>
          <w:rFonts w:ascii="Angsana New" w:hAnsi="Angsana New"/>
          <w:sz w:val="28"/>
          <w:szCs w:val="28"/>
        </w:rPr>
        <w:t>30</w:t>
      </w:r>
      <w:r w:rsidRPr="00A567B4">
        <w:rPr>
          <w:rFonts w:ascii="Angsana New" w:hAnsi="Angsana New"/>
          <w:sz w:val="28"/>
          <w:szCs w:val="28"/>
          <w:cs/>
        </w:rPr>
        <w:t xml:space="preserve"> </w:t>
      </w:r>
      <w:r w:rsidRPr="00A567B4">
        <w:rPr>
          <w:rFonts w:ascii="Angsana New" w:hAnsi="Angsana New"/>
          <w:sz w:val="28"/>
          <w:szCs w:val="28"/>
        </w:rPr>
        <w:t xml:space="preserve">years and will expire on </w:t>
      </w:r>
      <w:r w:rsidR="002E3EE8" w:rsidRPr="002E3EE8">
        <w:rPr>
          <w:rFonts w:ascii="Angsana New" w:hAnsi="Angsana New"/>
          <w:sz w:val="28"/>
          <w:szCs w:val="28"/>
        </w:rPr>
        <w:t>31</w:t>
      </w:r>
      <w:r w:rsidRPr="00A567B4">
        <w:rPr>
          <w:rFonts w:ascii="Angsana New" w:hAnsi="Angsana New"/>
          <w:sz w:val="28"/>
          <w:szCs w:val="28"/>
          <w:cs/>
        </w:rPr>
        <w:t xml:space="preserve"> </w:t>
      </w:r>
      <w:r w:rsidRPr="00A567B4">
        <w:rPr>
          <w:rFonts w:ascii="Angsana New" w:hAnsi="Angsana New"/>
          <w:sz w:val="28"/>
          <w:szCs w:val="28"/>
        </w:rPr>
        <w:t xml:space="preserve">March </w:t>
      </w:r>
      <w:r w:rsidR="002E3EE8" w:rsidRPr="002E3EE8">
        <w:rPr>
          <w:rFonts w:ascii="Angsana New" w:hAnsi="Angsana New"/>
          <w:sz w:val="28"/>
          <w:szCs w:val="28"/>
        </w:rPr>
        <w:t>2054</w:t>
      </w:r>
      <w:r w:rsidRPr="00A567B4">
        <w:rPr>
          <w:rFonts w:ascii="Angsana New" w:hAnsi="Angsana New"/>
          <w:sz w:val="28"/>
          <w:szCs w:val="28"/>
          <w:cs/>
        </w:rPr>
        <w:t xml:space="preserve">. </w:t>
      </w:r>
      <w:r w:rsidRPr="00A567B4">
        <w:rPr>
          <w:rFonts w:ascii="Angsana New" w:hAnsi="Angsana New"/>
          <w:sz w:val="28"/>
          <w:szCs w:val="28"/>
        </w:rPr>
        <w:t xml:space="preserve">The Company also entered into other related transactions in accordance with the terms and conditions specified in the agreements, as disclosed in Note </w:t>
      </w:r>
      <w:r w:rsidR="002E3EE8" w:rsidRPr="002E3EE8">
        <w:rPr>
          <w:rFonts w:ascii="Angsana New" w:hAnsi="Angsana New"/>
          <w:sz w:val="28"/>
          <w:szCs w:val="28"/>
        </w:rPr>
        <w:t>40</w:t>
      </w:r>
      <w:r w:rsidRPr="00A567B4">
        <w:rPr>
          <w:rFonts w:ascii="Angsana New" w:hAnsi="Angsana New"/>
          <w:sz w:val="28"/>
          <w:szCs w:val="28"/>
          <w:cs/>
        </w:rPr>
        <w:t xml:space="preserve"> </w:t>
      </w:r>
      <w:r w:rsidRPr="00A567B4">
        <w:rPr>
          <w:rFonts w:ascii="Angsana New" w:hAnsi="Angsana New"/>
          <w:sz w:val="28"/>
          <w:szCs w:val="28"/>
        </w:rPr>
        <w:t>to the financial statements.</w:t>
      </w:r>
    </w:p>
    <w:p w14:paraId="2DCEB6CB" w14:textId="23495252" w:rsidR="005D2468" w:rsidRPr="004031D6" w:rsidRDefault="002C355D" w:rsidP="005D2468">
      <w:pPr>
        <w:tabs>
          <w:tab w:val="left" w:pos="540"/>
        </w:tabs>
        <w:overflowPunct/>
        <w:autoSpaceDE/>
        <w:autoSpaceDN/>
        <w:adjustRightInd/>
        <w:spacing w:before="120"/>
        <w:ind w:left="540"/>
        <w:jc w:val="thaiDistribute"/>
        <w:textAlignment w:val="auto"/>
        <w:rPr>
          <w:rFonts w:ascii="Angsana New" w:hAnsi="Angsana New"/>
          <w:sz w:val="28"/>
          <w:szCs w:val="28"/>
        </w:rPr>
      </w:pPr>
      <w:r w:rsidRPr="002C355D">
        <w:rPr>
          <w:rFonts w:ascii="Angsana New" w:hAnsi="Angsana New"/>
          <w:sz w:val="28"/>
          <w:szCs w:val="28"/>
        </w:rPr>
        <w:t xml:space="preserve">In </w:t>
      </w:r>
      <w:r w:rsidR="002E3EE8" w:rsidRPr="002E3EE8">
        <w:rPr>
          <w:rFonts w:ascii="Angsana New" w:hAnsi="Angsana New"/>
          <w:sz w:val="28"/>
          <w:szCs w:val="28"/>
        </w:rPr>
        <w:t>2021</w:t>
      </w:r>
      <w:r w:rsidRPr="002C355D">
        <w:rPr>
          <w:rFonts w:ascii="Angsana New" w:hAnsi="Angsana New"/>
          <w:sz w:val="28"/>
          <w:szCs w:val="28"/>
        </w:rPr>
        <w:t>, the Company entered into a lease agreement with the Trust in respect of the INET-IDC</w:t>
      </w:r>
      <w:r w:rsidR="002E3EE8" w:rsidRPr="002E3EE8">
        <w:rPr>
          <w:rFonts w:ascii="Angsana New" w:hAnsi="Angsana New"/>
          <w:sz w:val="28"/>
          <w:szCs w:val="28"/>
        </w:rPr>
        <w:t>3</w:t>
      </w:r>
      <w:r w:rsidRPr="002C355D">
        <w:rPr>
          <w:rFonts w:ascii="Angsana New" w:hAnsi="Angsana New"/>
          <w:sz w:val="28"/>
          <w:szCs w:val="28"/>
          <w:cs/>
        </w:rPr>
        <w:t xml:space="preserve"> </w:t>
      </w:r>
      <w:r w:rsidRPr="002C355D">
        <w:rPr>
          <w:rFonts w:ascii="Angsana New" w:hAnsi="Angsana New"/>
          <w:sz w:val="28"/>
          <w:szCs w:val="28"/>
        </w:rPr>
        <w:t xml:space="preserve">Phase </w:t>
      </w:r>
      <w:r w:rsidR="002E3EE8" w:rsidRPr="002E3EE8">
        <w:rPr>
          <w:rFonts w:ascii="Angsana New" w:hAnsi="Angsana New"/>
          <w:sz w:val="28"/>
          <w:szCs w:val="28"/>
        </w:rPr>
        <w:t>1</w:t>
      </w:r>
      <w:r w:rsidRPr="002C355D">
        <w:rPr>
          <w:rFonts w:ascii="Angsana New" w:hAnsi="Angsana New"/>
          <w:sz w:val="28"/>
          <w:szCs w:val="28"/>
          <w:cs/>
        </w:rPr>
        <w:t xml:space="preserve"> </w:t>
      </w:r>
      <w:r w:rsidRPr="002C355D">
        <w:rPr>
          <w:rFonts w:ascii="Angsana New" w:hAnsi="Angsana New"/>
          <w:sz w:val="28"/>
          <w:szCs w:val="28"/>
        </w:rPr>
        <w:t xml:space="preserve">project, covering the project’s central utility building and the substation control building. The lease term is </w:t>
      </w:r>
      <w:r w:rsidR="002E3EE8" w:rsidRPr="002E3EE8">
        <w:rPr>
          <w:rFonts w:ascii="Angsana New" w:hAnsi="Angsana New"/>
          <w:sz w:val="28"/>
          <w:szCs w:val="28"/>
        </w:rPr>
        <w:t>24</w:t>
      </w:r>
      <w:r w:rsidRPr="002C355D">
        <w:rPr>
          <w:rFonts w:ascii="Angsana New" w:hAnsi="Angsana New"/>
          <w:sz w:val="28"/>
          <w:szCs w:val="28"/>
          <w:cs/>
        </w:rPr>
        <w:t xml:space="preserve"> </w:t>
      </w:r>
      <w:r w:rsidRPr="002C355D">
        <w:rPr>
          <w:rFonts w:ascii="Angsana New" w:hAnsi="Angsana New"/>
          <w:sz w:val="28"/>
          <w:szCs w:val="28"/>
        </w:rPr>
        <w:t xml:space="preserve">years, </w:t>
      </w:r>
      <w:r w:rsidR="002E3EE8" w:rsidRPr="002E3EE8">
        <w:rPr>
          <w:rFonts w:ascii="Angsana New" w:hAnsi="Angsana New"/>
          <w:sz w:val="28"/>
          <w:szCs w:val="28"/>
        </w:rPr>
        <w:t>4</w:t>
      </w:r>
      <w:r w:rsidRPr="002C355D">
        <w:rPr>
          <w:rFonts w:ascii="Angsana New" w:hAnsi="Angsana New"/>
          <w:sz w:val="28"/>
          <w:szCs w:val="28"/>
          <w:cs/>
        </w:rPr>
        <w:t xml:space="preserve"> </w:t>
      </w:r>
      <w:r w:rsidRPr="002C355D">
        <w:rPr>
          <w:rFonts w:ascii="Angsana New" w:hAnsi="Angsana New"/>
          <w:sz w:val="28"/>
          <w:szCs w:val="28"/>
        </w:rPr>
        <w:t xml:space="preserve">months, and </w:t>
      </w:r>
      <w:r w:rsidR="002E3EE8" w:rsidRPr="002E3EE8">
        <w:rPr>
          <w:rFonts w:ascii="Angsana New" w:hAnsi="Angsana New"/>
          <w:sz w:val="28"/>
          <w:szCs w:val="28"/>
        </w:rPr>
        <w:t>29</w:t>
      </w:r>
      <w:r w:rsidRPr="002C355D">
        <w:rPr>
          <w:rFonts w:ascii="Angsana New" w:hAnsi="Angsana New"/>
          <w:sz w:val="28"/>
          <w:szCs w:val="28"/>
          <w:cs/>
        </w:rPr>
        <w:t xml:space="preserve"> </w:t>
      </w:r>
      <w:r w:rsidRPr="002C355D">
        <w:rPr>
          <w:rFonts w:ascii="Angsana New" w:hAnsi="Angsana New"/>
          <w:sz w:val="28"/>
          <w:szCs w:val="28"/>
        </w:rPr>
        <w:t xml:space="preserve">days, and will expire on </w:t>
      </w:r>
      <w:r w:rsidR="002E3EE8" w:rsidRPr="002E3EE8">
        <w:rPr>
          <w:rFonts w:ascii="Angsana New" w:hAnsi="Angsana New"/>
          <w:sz w:val="28"/>
          <w:szCs w:val="28"/>
        </w:rPr>
        <w:t>31</w:t>
      </w:r>
      <w:r w:rsidRPr="002C355D">
        <w:rPr>
          <w:rFonts w:ascii="Angsana New" w:hAnsi="Angsana New"/>
          <w:sz w:val="28"/>
          <w:szCs w:val="28"/>
          <w:cs/>
        </w:rPr>
        <w:t xml:space="preserve"> </w:t>
      </w:r>
      <w:r w:rsidRPr="002C355D">
        <w:rPr>
          <w:rFonts w:ascii="Angsana New" w:hAnsi="Angsana New"/>
          <w:sz w:val="28"/>
          <w:szCs w:val="28"/>
        </w:rPr>
        <w:t xml:space="preserve">December </w:t>
      </w:r>
      <w:r w:rsidR="002E3EE8" w:rsidRPr="002E3EE8">
        <w:rPr>
          <w:rFonts w:ascii="Angsana New" w:hAnsi="Angsana New"/>
          <w:sz w:val="28"/>
          <w:szCs w:val="28"/>
        </w:rPr>
        <w:t>2045</w:t>
      </w:r>
      <w:r w:rsidRPr="002C355D">
        <w:rPr>
          <w:rFonts w:ascii="Angsana New" w:hAnsi="Angsana New"/>
          <w:sz w:val="28"/>
          <w:szCs w:val="28"/>
          <w:cs/>
        </w:rPr>
        <w:t xml:space="preserve">. </w:t>
      </w:r>
      <w:r w:rsidRPr="002C355D">
        <w:rPr>
          <w:rFonts w:ascii="Angsana New" w:hAnsi="Angsana New"/>
          <w:sz w:val="28"/>
          <w:szCs w:val="28"/>
        </w:rPr>
        <w:t xml:space="preserve">The Company also entered into other related transactions in accordance with the terms and conditions specified in the agreements, as disclosed in Note </w:t>
      </w:r>
      <w:r w:rsidR="002E3EE8" w:rsidRPr="002E3EE8">
        <w:rPr>
          <w:rFonts w:ascii="Angsana New" w:hAnsi="Angsana New"/>
          <w:sz w:val="28"/>
          <w:szCs w:val="28"/>
        </w:rPr>
        <w:t>40</w:t>
      </w:r>
      <w:r w:rsidRPr="002C355D">
        <w:rPr>
          <w:rFonts w:ascii="Angsana New" w:hAnsi="Angsana New"/>
          <w:sz w:val="28"/>
          <w:szCs w:val="28"/>
          <w:cs/>
        </w:rPr>
        <w:t xml:space="preserve"> </w:t>
      </w:r>
      <w:r w:rsidRPr="002C355D">
        <w:rPr>
          <w:rFonts w:ascii="Angsana New" w:hAnsi="Angsana New"/>
          <w:sz w:val="28"/>
          <w:szCs w:val="28"/>
        </w:rPr>
        <w:t>to the financial statements.</w:t>
      </w:r>
    </w:p>
    <w:p w14:paraId="4A9C3DB6" w14:textId="2EF728C8" w:rsidR="008A3A41" w:rsidRPr="006740FB" w:rsidRDefault="006740FB" w:rsidP="005D2468">
      <w:pPr>
        <w:tabs>
          <w:tab w:val="left" w:pos="540"/>
        </w:tabs>
        <w:spacing w:before="120"/>
        <w:ind w:left="540"/>
        <w:jc w:val="both"/>
        <w:rPr>
          <w:rFonts w:ascii="Angsana New" w:eastAsia="Angsana New" w:hAnsi="Angsana New"/>
          <w:sz w:val="28"/>
          <w:szCs w:val="28"/>
          <w:highlight w:val="yellow"/>
        </w:rPr>
      </w:pPr>
      <w:r w:rsidRPr="006740FB">
        <w:rPr>
          <w:rFonts w:ascii="Angsana New" w:hAnsi="Angsana New"/>
          <w:sz w:val="28"/>
          <w:szCs w:val="28"/>
        </w:rPr>
        <w:t xml:space="preserve">Based on the assessment of the transactions relating solely to buildings and equipment, together with software related to such equipment, that were subject to the sale and leaseback transactions with the Trust as described above, the Company concluded that these transactions do not qualify as a sale in accordance with Thai Financial Reporting Standard No. </w:t>
      </w:r>
      <w:r w:rsidR="002E3EE8" w:rsidRPr="002E3EE8">
        <w:rPr>
          <w:rFonts w:ascii="Angsana New" w:hAnsi="Angsana New"/>
          <w:sz w:val="28"/>
          <w:szCs w:val="28"/>
        </w:rPr>
        <w:t>15</w:t>
      </w:r>
      <w:r w:rsidRPr="006740FB">
        <w:rPr>
          <w:rFonts w:ascii="Angsana New" w:hAnsi="Angsana New"/>
          <w:sz w:val="28"/>
          <w:szCs w:val="28"/>
        </w:rPr>
        <w:t xml:space="preserve">, Revenue from Contracts with Customers. Accordingly, for accounting purposes, the Company continues to recognize the assets and recognizes the proceeds received from the Trust in accordance with Thai Financial Reporting Standard No. </w:t>
      </w:r>
      <w:r w:rsidR="002E3EE8" w:rsidRPr="002E3EE8">
        <w:rPr>
          <w:rFonts w:ascii="Angsana New" w:hAnsi="Angsana New"/>
          <w:sz w:val="28"/>
          <w:szCs w:val="28"/>
        </w:rPr>
        <w:t>9</w:t>
      </w:r>
      <w:r w:rsidRPr="006740FB">
        <w:rPr>
          <w:rFonts w:ascii="Angsana New" w:hAnsi="Angsana New"/>
          <w:sz w:val="28"/>
          <w:szCs w:val="28"/>
        </w:rPr>
        <w:t>, Financial Instruments, as financial liabilities under agreements with the Trust, measured at amortized cost using the effective interest rate method over the lease term.</w:t>
      </w:r>
      <w:r>
        <w:rPr>
          <w:rFonts w:hint="cs"/>
          <w:cs/>
        </w:rPr>
        <w:t xml:space="preserve"> </w:t>
      </w:r>
      <w:r w:rsidR="30004237">
        <w:tab/>
      </w:r>
      <w:r w:rsidRPr="006740FB">
        <w:rPr>
          <w:rFonts w:ascii="Angsana New" w:eastAsia="Angsana New" w:hAnsi="Angsana New"/>
          <w:sz w:val="28"/>
          <w:szCs w:val="28"/>
        </w:rPr>
        <w:t>Lease payments payable to the Trust are treated as repayments of the financial liabilities, with interest expense recognized accordingly. The lease payments comprise fixed lease payments with an escalation rate as specified in the lease agreements.</w:t>
      </w:r>
    </w:p>
    <w:p w14:paraId="0AAD1DA4" w14:textId="77777777" w:rsidR="006740FB" w:rsidRDefault="006740FB" w:rsidP="3B20775F">
      <w:pPr>
        <w:tabs>
          <w:tab w:val="left" w:pos="540"/>
        </w:tabs>
        <w:spacing w:before="120"/>
        <w:jc w:val="both"/>
        <w:rPr>
          <w:rFonts w:ascii="Angsana New" w:eastAsia="Angsana New" w:hAnsi="Angsana New"/>
          <w:sz w:val="28"/>
          <w:szCs w:val="28"/>
          <w:u w:val="single"/>
        </w:rPr>
      </w:pPr>
    </w:p>
    <w:p w14:paraId="56865795" w14:textId="77777777" w:rsidR="006740FB" w:rsidRDefault="006740FB" w:rsidP="3B20775F">
      <w:pPr>
        <w:tabs>
          <w:tab w:val="left" w:pos="540"/>
        </w:tabs>
        <w:spacing w:before="120"/>
        <w:jc w:val="both"/>
        <w:rPr>
          <w:rFonts w:ascii="Angsana New" w:eastAsia="Angsana New" w:hAnsi="Angsana New"/>
          <w:sz w:val="28"/>
          <w:szCs w:val="28"/>
          <w:u w:val="single"/>
        </w:rPr>
      </w:pPr>
    </w:p>
    <w:p w14:paraId="35097307" w14:textId="77777777" w:rsidR="006740FB" w:rsidRDefault="006740FB" w:rsidP="3B20775F">
      <w:pPr>
        <w:tabs>
          <w:tab w:val="left" w:pos="540"/>
        </w:tabs>
        <w:spacing w:before="120"/>
        <w:jc w:val="both"/>
        <w:rPr>
          <w:rFonts w:ascii="Angsana New" w:eastAsia="Angsana New" w:hAnsi="Angsana New"/>
          <w:sz w:val="28"/>
          <w:szCs w:val="28"/>
          <w:u w:val="single"/>
        </w:rPr>
      </w:pPr>
    </w:p>
    <w:p w14:paraId="11C9764E" w14:textId="77777777" w:rsidR="006740FB" w:rsidRDefault="006740FB" w:rsidP="3B20775F">
      <w:pPr>
        <w:tabs>
          <w:tab w:val="left" w:pos="540"/>
        </w:tabs>
        <w:spacing w:before="120"/>
        <w:jc w:val="both"/>
        <w:rPr>
          <w:rFonts w:ascii="Angsana New" w:eastAsia="Angsana New" w:hAnsi="Angsana New"/>
          <w:sz w:val="28"/>
          <w:szCs w:val="28"/>
          <w:u w:val="single"/>
        </w:rPr>
      </w:pPr>
    </w:p>
    <w:p w14:paraId="121B23B9" w14:textId="77777777" w:rsidR="006E407A" w:rsidRDefault="006E407A" w:rsidP="3B20775F">
      <w:pPr>
        <w:tabs>
          <w:tab w:val="left" w:pos="540"/>
        </w:tabs>
        <w:spacing w:before="120"/>
        <w:jc w:val="both"/>
        <w:rPr>
          <w:rFonts w:ascii="Angsana New" w:eastAsia="Angsana New" w:hAnsi="Angsana New"/>
          <w:sz w:val="28"/>
          <w:szCs w:val="28"/>
          <w:u w:val="single"/>
        </w:rPr>
      </w:pPr>
    </w:p>
    <w:p w14:paraId="3BCE617D" w14:textId="5A1D361A" w:rsidR="008A3A41" w:rsidRDefault="005C4828" w:rsidP="3B20775F">
      <w:pPr>
        <w:tabs>
          <w:tab w:val="left" w:pos="540"/>
        </w:tabs>
        <w:spacing w:before="120"/>
        <w:jc w:val="both"/>
        <w:rPr>
          <w:rFonts w:ascii="Angsana New" w:eastAsia="Angsana New" w:hAnsi="Angsana New"/>
          <w:sz w:val="28"/>
          <w:szCs w:val="28"/>
          <w:u w:val="single"/>
        </w:rPr>
      </w:pPr>
      <w:r w:rsidRPr="005C4828">
        <w:rPr>
          <w:rFonts w:ascii="Angsana New" w:eastAsia="Angsana New" w:hAnsi="Angsana New"/>
          <w:sz w:val="28"/>
          <w:szCs w:val="28"/>
        </w:rPr>
        <w:lastRenderedPageBreak/>
        <w:tab/>
      </w:r>
      <w:r w:rsidR="366CD6AC" w:rsidRPr="3B20775F">
        <w:rPr>
          <w:rFonts w:ascii="Angsana New" w:eastAsia="Angsana New" w:hAnsi="Angsana New"/>
          <w:sz w:val="28"/>
          <w:szCs w:val="28"/>
          <w:u w:val="single"/>
        </w:rPr>
        <w:t>Deposit for the lease agreement with the trust</w:t>
      </w:r>
      <w:r w:rsidR="30004237">
        <w:tab/>
      </w:r>
    </w:p>
    <w:p w14:paraId="0AA45477" w14:textId="4D0B9E2B" w:rsidR="008A3A41" w:rsidRDefault="366CD6AC" w:rsidP="3B20775F">
      <w:pPr>
        <w:tabs>
          <w:tab w:val="left" w:pos="540"/>
        </w:tabs>
        <w:spacing w:before="120"/>
        <w:ind w:left="540"/>
        <w:jc w:val="both"/>
        <w:rPr>
          <w:rFonts w:ascii="Angsana New" w:eastAsia="Angsana New" w:hAnsi="Angsana New"/>
          <w:sz w:val="28"/>
          <w:szCs w:val="28"/>
        </w:rPr>
      </w:pPr>
      <w:r w:rsidRPr="3B20775F">
        <w:rPr>
          <w:rFonts w:ascii="Angsana New" w:eastAsia="Angsana New" w:hAnsi="Angsana New"/>
          <w:sz w:val="28"/>
          <w:szCs w:val="28"/>
        </w:rPr>
        <w:t xml:space="preserve">The company has taken into account the impact of </w:t>
      </w:r>
      <w:r w:rsidR="000872D6">
        <w:rPr>
          <w:rFonts w:ascii="Angsana New" w:eastAsia="Angsana New" w:hAnsi="Angsana New"/>
          <w:sz w:val="28"/>
          <w:szCs w:val="28"/>
        </w:rPr>
        <w:t>(</w:t>
      </w:r>
      <w:r w:rsidRPr="3B20775F">
        <w:rPr>
          <w:rFonts w:ascii="Angsana New" w:eastAsia="Angsana New" w:hAnsi="Angsana New"/>
          <w:sz w:val="28"/>
          <w:szCs w:val="28"/>
        </w:rPr>
        <w:t>time value of money</w:t>
      </w:r>
      <w:r w:rsidR="000872D6">
        <w:rPr>
          <w:rFonts w:ascii="Angsana New" w:eastAsia="Angsana New" w:hAnsi="Angsana New"/>
          <w:sz w:val="28"/>
          <w:szCs w:val="28"/>
        </w:rPr>
        <w:t>)</w:t>
      </w:r>
      <w:r w:rsidRPr="3B20775F">
        <w:rPr>
          <w:rFonts w:ascii="Angsana New" w:eastAsia="Angsana New" w:hAnsi="Angsana New"/>
          <w:sz w:val="28"/>
          <w:szCs w:val="28"/>
        </w:rPr>
        <w:t xml:space="preserve"> to assess the fair value of the deposit received on the</w:t>
      </w:r>
      <w:r w:rsidRPr="00927E00">
        <w:rPr>
          <w:rFonts w:ascii="Angsana New" w:eastAsia="Angsana New" w:hAnsi="Angsana New"/>
          <w:sz w:val="28"/>
          <w:szCs w:val="28"/>
        </w:rPr>
        <w:t xml:space="preserve"> </w:t>
      </w:r>
      <w:r w:rsidRPr="3B20775F">
        <w:rPr>
          <w:rFonts w:ascii="Angsana New" w:eastAsia="Angsana New" w:hAnsi="Angsana New"/>
          <w:sz w:val="28"/>
          <w:szCs w:val="28"/>
        </w:rPr>
        <w:t>initial recognition date and reflected this as the Day-</w:t>
      </w:r>
      <w:r w:rsidRPr="00927E00">
        <w:rPr>
          <w:rFonts w:ascii="Angsana New" w:eastAsia="Angsana New" w:hAnsi="Angsana New"/>
          <w:sz w:val="28"/>
          <w:szCs w:val="28"/>
        </w:rPr>
        <w:t>1</w:t>
      </w:r>
      <w:r w:rsidRPr="3B20775F">
        <w:rPr>
          <w:rFonts w:ascii="Angsana New" w:eastAsia="Angsana New" w:hAnsi="Angsana New"/>
          <w:sz w:val="28"/>
          <w:szCs w:val="28"/>
        </w:rPr>
        <w:t xml:space="preserve"> difference adjustment which was presented against the investment in leasehold</w:t>
      </w:r>
      <w:r w:rsidRPr="00927E00">
        <w:rPr>
          <w:rFonts w:ascii="Angsana New" w:eastAsia="Angsana New" w:hAnsi="Angsana New"/>
          <w:sz w:val="28"/>
          <w:szCs w:val="28"/>
        </w:rPr>
        <w:t xml:space="preserve"> </w:t>
      </w:r>
      <w:r w:rsidRPr="3B20775F">
        <w:rPr>
          <w:rFonts w:ascii="Angsana New" w:eastAsia="Angsana New" w:hAnsi="Angsana New"/>
          <w:sz w:val="28"/>
          <w:szCs w:val="28"/>
        </w:rPr>
        <w:t>real estate and will be amortised throughout the term of the lease. These account balances are presented under non-current assets.</w:t>
      </w:r>
      <w:r w:rsidR="30004237">
        <w:tab/>
      </w:r>
    </w:p>
    <w:tbl>
      <w:tblPr>
        <w:tblW w:w="0" w:type="auto"/>
        <w:tblInd w:w="450" w:type="dxa"/>
        <w:tblLook w:val="01E0" w:firstRow="1" w:lastRow="1" w:firstColumn="1" w:lastColumn="1" w:noHBand="0" w:noVBand="0"/>
      </w:tblPr>
      <w:tblGrid>
        <w:gridCol w:w="5747"/>
        <w:gridCol w:w="1654"/>
        <w:gridCol w:w="1682"/>
      </w:tblGrid>
      <w:tr w:rsidR="004B0CCC" w14:paraId="450A8FB0" w14:textId="77777777" w:rsidTr="00C02DEE">
        <w:trPr>
          <w:trHeight w:val="300"/>
        </w:trPr>
        <w:tc>
          <w:tcPr>
            <w:tcW w:w="5747" w:type="dxa"/>
            <w:tcMar>
              <w:left w:w="108" w:type="dxa"/>
              <w:right w:w="108" w:type="dxa"/>
            </w:tcMar>
          </w:tcPr>
          <w:p w14:paraId="673DAE46" w14:textId="0875E6AC" w:rsidR="3B20775F" w:rsidRDefault="3B20775F" w:rsidP="3B20775F">
            <w:pPr>
              <w:ind w:right="54"/>
              <w:jc w:val="center"/>
            </w:pPr>
            <w:r w:rsidRPr="3B20775F">
              <w:rPr>
                <w:rFonts w:ascii="Angsana New" w:eastAsia="Angsana New" w:hAnsi="Angsana New"/>
                <w:sz w:val="28"/>
                <w:szCs w:val="28"/>
              </w:rPr>
              <w:t xml:space="preserve"> </w:t>
            </w:r>
          </w:p>
        </w:tc>
        <w:tc>
          <w:tcPr>
            <w:tcW w:w="1654" w:type="dxa"/>
            <w:tcMar>
              <w:left w:w="108" w:type="dxa"/>
              <w:right w:w="108" w:type="dxa"/>
            </w:tcMar>
          </w:tcPr>
          <w:p w14:paraId="5ECCF1D1" w14:textId="4E23A115" w:rsidR="3B20775F" w:rsidRDefault="3B20775F" w:rsidP="3B20775F">
            <w:pPr>
              <w:jc w:val="right"/>
            </w:pPr>
            <w:r w:rsidRPr="00815B72">
              <w:rPr>
                <w:rFonts w:ascii="Angsana New" w:eastAsia="Angsana New" w:hAnsi="Angsana New"/>
                <w:b/>
                <w:bCs/>
                <w:sz w:val="28"/>
                <w:szCs w:val="28"/>
              </w:rPr>
              <w:t xml:space="preserve"> </w:t>
            </w:r>
          </w:p>
        </w:tc>
        <w:tc>
          <w:tcPr>
            <w:tcW w:w="1682" w:type="dxa"/>
            <w:tcMar>
              <w:left w:w="108" w:type="dxa"/>
              <w:right w:w="108" w:type="dxa"/>
            </w:tcMar>
          </w:tcPr>
          <w:p w14:paraId="10CCD8B3" w14:textId="2F07104E" w:rsidR="3B20775F" w:rsidRDefault="001D63FF" w:rsidP="3B20775F">
            <w:pPr>
              <w:jc w:val="right"/>
            </w:pPr>
            <w:r>
              <w:rPr>
                <w:rFonts w:ascii="Angsana New" w:eastAsia="Angsana New" w:hAnsi="Angsana New"/>
                <w:b/>
                <w:bCs/>
                <w:sz w:val="28"/>
                <w:szCs w:val="28"/>
              </w:rPr>
              <w:t>(Unit: Baht)</w:t>
            </w:r>
          </w:p>
        </w:tc>
      </w:tr>
      <w:tr w:rsidR="00D03ACA" w14:paraId="2ADE404D" w14:textId="77777777" w:rsidTr="00C02DEE">
        <w:trPr>
          <w:trHeight w:val="300"/>
        </w:trPr>
        <w:tc>
          <w:tcPr>
            <w:tcW w:w="5747" w:type="dxa"/>
            <w:tcMar>
              <w:left w:w="108" w:type="dxa"/>
              <w:right w:w="108" w:type="dxa"/>
            </w:tcMar>
          </w:tcPr>
          <w:p w14:paraId="22924DE2" w14:textId="22952BD6" w:rsidR="3B20775F" w:rsidRDefault="3B20775F" w:rsidP="3B20775F">
            <w:pPr>
              <w:ind w:right="54"/>
              <w:jc w:val="center"/>
            </w:pPr>
            <w:r w:rsidRPr="3B20775F">
              <w:rPr>
                <w:rFonts w:ascii="Angsana New" w:eastAsia="Angsana New" w:hAnsi="Angsana New"/>
                <w:sz w:val="28"/>
                <w:szCs w:val="28"/>
              </w:rPr>
              <w:t xml:space="preserve"> </w:t>
            </w:r>
          </w:p>
        </w:tc>
        <w:tc>
          <w:tcPr>
            <w:tcW w:w="3336" w:type="dxa"/>
            <w:gridSpan w:val="2"/>
            <w:tcMar>
              <w:left w:w="108" w:type="dxa"/>
              <w:right w:w="108" w:type="dxa"/>
            </w:tcMar>
          </w:tcPr>
          <w:p w14:paraId="313F1C66" w14:textId="6176F441" w:rsidR="3B20775F" w:rsidRDefault="3B20775F" w:rsidP="3B20775F">
            <w:pPr>
              <w:jc w:val="center"/>
            </w:pPr>
            <w:r w:rsidRPr="3B20775F">
              <w:rPr>
                <w:rFonts w:ascii="Angsana New" w:eastAsia="Angsana New" w:hAnsi="Angsana New"/>
                <w:b/>
                <w:bCs/>
                <w:sz w:val="28"/>
                <w:szCs w:val="28"/>
              </w:rPr>
              <w:t>Consolidated and Separate</w:t>
            </w:r>
          </w:p>
        </w:tc>
      </w:tr>
      <w:tr w:rsidR="00D03ACA" w14:paraId="08017F54" w14:textId="77777777" w:rsidTr="00C02DEE">
        <w:trPr>
          <w:trHeight w:val="300"/>
        </w:trPr>
        <w:tc>
          <w:tcPr>
            <w:tcW w:w="5747" w:type="dxa"/>
            <w:tcMar>
              <w:left w:w="108" w:type="dxa"/>
              <w:right w:w="108" w:type="dxa"/>
            </w:tcMar>
          </w:tcPr>
          <w:p w14:paraId="2E1140F8" w14:textId="562396A0" w:rsidR="3B20775F" w:rsidRDefault="3B20775F" w:rsidP="3B20775F">
            <w:pPr>
              <w:ind w:right="54"/>
              <w:jc w:val="center"/>
            </w:pPr>
            <w:r w:rsidRPr="3B20775F">
              <w:rPr>
                <w:rFonts w:ascii="Angsana New" w:eastAsia="Angsana New" w:hAnsi="Angsana New"/>
                <w:sz w:val="28"/>
                <w:szCs w:val="28"/>
              </w:rPr>
              <w:t xml:space="preserve"> </w:t>
            </w:r>
          </w:p>
        </w:tc>
        <w:tc>
          <w:tcPr>
            <w:tcW w:w="3336" w:type="dxa"/>
            <w:gridSpan w:val="2"/>
            <w:tcMar>
              <w:left w:w="108" w:type="dxa"/>
              <w:right w:w="108" w:type="dxa"/>
            </w:tcMar>
          </w:tcPr>
          <w:p w14:paraId="1D60D3DC" w14:textId="41C39F64" w:rsidR="3B20775F" w:rsidRDefault="3B20775F" w:rsidP="3B20775F">
            <w:pPr>
              <w:pBdr>
                <w:bottom w:val="single" w:sz="8" w:space="1" w:color="000000"/>
              </w:pBdr>
              <w:jc w:val="center"/>
            </w:pPr>
            <w:r w:rsidRPr="3B20775F">
              <w:rPr>
                <w:rFonts w:ascii="Angsana New" w:eastAsia="Angsana New" w:hAnsi="Angsana New"/>
                <w:b/>
                <w:bCs/>
                <w:sz w:val="28"/>
                <w:szCs w:val="28"/>
              </w:rPr>
              <w:t>financial statements</w:t>
            </w:r>
          </w:p>
        </w:tc>
      </w:tr>
      <w:tr w:rsidR="00D03ACA" w14:paraId="4B26A4E4" w14:textId="77777777" w:rsidTr="00C02DEE">
        <w:trPr>
          <w:trHeight w:val="300"/>
        </w:trPr>
        <w:tc>
          <w:tcPr>
            <w:tcW w:w="5747" w:type="dxa"/>
            <w:tcMar>
              <w:left w:w="108" w:type="dxa"/>
              <w:right w:w="108" w:type="dxa"/>
            </w:tcMar>
          </w:tcPr>
          <w:p w14:paraId="4A8449C1" w14:textId="78C589C1" w:rsidR="3B20775F" w:rsidRDefault="3B20775F" w:rsidP="3B20775F">
            <w:pPr>
              <w:ind w:right="54"/>
              <w:jc w:val="center"/>
            </w:pPr>
            <w:r w:rsidRPr="3B20775F">
              <w:rPr>
                <w:rFonts w:ascii="Angsana New" w:eastAsia="Angsana New" w:hAnsi="Angsana New"/>
                <w:sz w:val="28"/>
                <w:szCs w:val="28"/>
              </w:rPr>
              <w:t xml:space="preserve"> </w:t>
            </w:r>
          </w:p>
        </w:tc>
        <w:tc>
          <w:tcPr>
            <w:tcW w:w="3336" w:type="dxa"/>
            <w:gridSpan w:val="2"/>
            <w:tcMar>
              <w:left w:w="108" w:type="dxa"/>
              <w:right w:w="108" w:type="dxa"/>
            </w:tcMar>
          </w:tcPr>
          <w:p w14:paraId="65A23C62" w14:textId="145817E1" w:rsidR="3B20775F" w:rsidRDefault="3B20775F" w:rsidP="3B20775F">
            <w:pPr>
              <w:jc w:val="center"/>
            </w:pPr>
            <w:r w:rsidRPr="3B20775F">
              <w:rPr>
                <w:rFonts w:ascii="Angsana New" w:eastAsia="Angsana New" w:hAnsi="Angsana New"/>
                <w:b/>
                <w:bCs/>
                <w:sz w:val="28"/>
                <w:szCs w:val="28"/>
              </w:rPr>
              <w:t>As at December 31,</w:t>
            </w:r>
          </w:p>
        </w:tc>
      </w:tr>
      <w:tr w:rsidR="004B0CCC" w14:paraId="35D254DE" w14:textId="77777777" w:rsidTr="00C02DEE">
        <w:trPr>
          <w:trHeight w:val="300"/>
        </w:trPr>
        <w:tc>
          <w:tcPr>
            <w:tcW w:w="5747" w:type="dxa"/>
            <w:tcMar>
              <w:left w:w="108" w:type="dxa"/>
              <w:right w:w="108" w:type="dxa"/>
            </w:tcMar>
          </w:tcPr>
          <w:p w14:paraId="0FC935CC" w14:textId="58A8AFD3" w:rsidR="3B20775F" w:rsidRDefault="3B20775F" w:rsidP="3B20775F">
            <w:pPr>
              <w:ind w:right="54"/>
              <w:jc w:val="center"/>
            </w:pPr>
            <w:r w:rsidRPr="3B20775F">
              <w:rPr>
                <w:rFonts w:ascii="Angsana New" w:eastAsia="Angsana New" w:hAnsi="Angsana New"/>
                <w:sz w:val="28"/>
                <w:szCs w:val="28"/>
              </w:rPr>
              <w:t xml:space="preserve"> </w:t>
            </w:r>
          </w:p>
        </w:tc>
        <w:tc>
          <w:tcPr>
            <w:tcW w:w="1654" w:type="dxa"/>
            <w:tcMar>
              <w:left w:w="108" w:type="dxa"/>
              <w:right w:w="108" w:type="dxa"/>
            </w:tcMar>
          </w:tcPr>
          <w:p w14:paraId="5B3F4591" w14:textId="40DDD697" w:rsidR="3B20775F" w:rsidRDefault="3B20775F" w:rsidP="3B20775F">
            <w:pPr>
              <w:pBdr>
                <w:bottom w:val="single" w:sz="8" w:space="1" w:color="000000"/>
              </w:pBdr>
              <w:jc w:val="center"/>
            </w:pPr>
            <w:r w:rsidRPr="3B20775F">
              <w:rPr>
                <w:rFonts w:ascii="Angsana New" w:eastAsia="Angsana New" w:hAnsi="Angsana New"/>
                <w:b/>
                <w:bCs/>
                <w:sz w:val="28"/>
                <w:szCs w:val="28"/>
              </w:rPr>
              <w:t>202</w:t>
            </w:r>
            <w:r w:rsidRPr="3B20775F">
              <w:rPr>
                <w:rFonts w:ascii="Angsana New" w:eastAsia="Angsana New" w:hAnsi="Angsana New"/>
                <w:b/>
                <w:bCs/>
                <w:sz w:val="28"/>
                <w:szCs w:val="28"/>
                <w:lang w:val="th"/>
              </w:rPr>
              <w:t>5</w:t>
            </w:r>
          </w:p>
        </w:tc>
        <w:tc>
          <w:tcPr>
            <w:tcW w:w="1682" w:type="dxa"/>
            <w:tcMar>
              <w:left w:w="108" w:type="dxa"/>
              <w:right w:w="108" w:type="dxa"/>
            </w:tcMar>
          </w:tcPr>
          <w:p w14:paraId="35FFAFE4" w14:textId="68E7E1AE" w:rsidR="3B20775F" w:rsidRDefault="3B20775F" w:rsidP="3B20775F">
            <w:pPr>
              <w:pBdr>
                <w:bottom w:val="single" w:sz="8" w:space="1" w:color="000000"/>
              </w:pBdr>
              <w:jc w:val="center"/>
            </w:pPr>
            <w:r w:rsidRPr="3B20775F">
              <w:rPr>
                <w:rFonts w:ascii="Angsana New" w:eastAsia="Angsana New" w:hAnsi="Angsana New"/>
                <w:b/>
                <w:bCs/>
                <w:sz w:val="28"/>
                <w:szCs w:val="28"/>
                <w:lang w:val="th"/>
              </w:rPr>
              <w:t>2024</w:t>
            </w:r>
          </w:p>
        </w:tc>
      </w:tr>
      <w:tr w:rsidR="004B0CCC" w14:paraId="1058D74D" w14:textId="77777777" w:rsidTr="00C02DEE">
        <w:trPr>
          <w:trHeight w:val="300"/>
        </w:trPr>
        <w:tc>
          <w:tcPr>
            <w:tcW w:w="5747" w:type="dxa"/>
            <w:tcMar>
              <w:left w:w="108" w:type="dxa"/>
              <w:right w:w="108" w:type="dxa"/>
            </w:tcMar>
          </w:tcPr>
          <w:p w14:paraId="32E22666" w14:textId="0A002A5E" w:rsidR="00C02DEE" w:rsidRDefault="00C02DEE" w:rsidP="00C02DEE">
            <w:pPr>
              <w:tabs>
                <w:tab w:val="left" w:pos="720"/>
              </w:tabs>
              <w:ind w:left="165" w:right="-131" w:hanging="165"/>
            </w:pPr>
            <w:r w:rsidRPr="3B20775F">
              <w:rPr>
                <w:rFonts w:ascii="Angsana New" w:eastAsia="Angsana New" w:hAnsi="Angsana New"/>
                <w:sz w:val="28"/>
                <w:szCs w:val="28"/>
              </w:rPr>
              <w:t xml:space="preserve">Deposit for lease contract with </w:t>
            </w:r>
            <w:r w:rsidR="003078A8">
              <w:rPr>
                <w:rFonts w:ascii="Angsana New" w:eastAsia="Angsana New" w:hAnsi="Angsana New"/>
                <w:sz w:val="28"/>
                <w:szCs w:val="28"/>
              </w:rPr>
              <w:t>T</w:t>
            </w:r>
            <w:r w:rsidRPr="3B20775F">
              <w:rPr>
                <w:rFonts w:ascii="Angsana New" w:eastAsia="Angsana New" w:hAnsi="Angsana New"/>
                <w:sz w:val="28"/>
                <w:szCs w:val="28"/>
              </w:rPr>
              <w:t>rust</w:t>
            </w:r>
          </w:p>
        </w:tc>
        <w:tc>
          <w:tcPr>
            <w:tcW w:w="1654" w:type="dxa"/>
            <w:tcMar>
              <w:left w:w="108" w:type="dxa"/>
              <w:right w:w="108" w:type="dxa"/>
            </w:tcMar>
          </w:tcPr>
          <w:p w14:paraId="391DCD0C" w14:textId="78299BCB" w:rsidR="00C02DEE" w:rsidRDefault="00C02DEE" w:rsidP="00C02DEE">
            <w:pPr>
              <w:tabs>
                <w:tab w:val="decimal" w:pos="1165"/>
              </w:tabs>
              <w:ind w:right="-31"/>
              <w:jc w:val="right"/>
            </w:pPr>
            <w:r w:rsidRPr="004031D6">
              <w:rPr>
                <w:rFonts w:ascii="Angsana New" w:hAnsi="Angsana New"/>
                <w:sz w:val="28"/>
                <w:szCs w:val="28"/>
              </w:rPr>
              <w:t>220,873,986</w:t>
            </w:r>
          </w:p>
        </w:tc>
        <w:tc>
          <w:tcPr>
            <w:tcW w:w="1682" w:type="dxa"/>
            <w:tcMar>
              <w:left w:w="108" w:type="dxa"/>
              <w:right w:w="108" w:type="dxa"/>
            </w:tcMar>
          </w:tcPr>
          <w:p w14:paraId="5CD8DFC9" w14:textId="213D8AAA" w:rsidR="00C02DEE" w:rsidRDefault="00C02DEE" w:rsidP="00C02DEE">
            <w:pPr>
              <w:tabs>
                <w:tab w:val="decimal" w:pos="1165"/>
              </w:tabs>
              <w:ind w:right="-31"/>
              <w:jc w:val="right"/>
            </w:pPr>
            <w:r w:rsidRPr="004031D6">
              <w:rPr>
                <w:rFonts w:ascii="Angsana New" w:hAnsi="Angsana New"/>
                <w:sz w:val="28"/>
                <w:szCs w:val="28"/>
              </w:rPr>
              <w:t>157,503,123</w:t>
            </w:r>
          </w:p>
        </w:tc>
      </w:tr>
      <w:tr w:rsidR="004B0CCC" w14:paraId="3B62EFBE" w14:textId="77777777" w:rsidTr="00C02DEE">
        <w:trPr>
          <w:trHeight w:val="300"/>
        </w:trPr>
        <w:tc>
          <w:tcPr>
            <w:tcW w:w="5747" w:type="dxa"/>
            <w:tcMar>
              <w:left w:w="108" w:type="dxa"/>
              <w:right w:w="108" w:type="dxa"/>
            </w:tcMar>
          </w:tcPr>
          <w:p w14:paraId="36F96B0A" w14:textId="72DC1FB1" w:rsidR="00C02DEE" w:rsidRDefault="00C02DEE" w:rsidP="00C02DEE">
            <w:pPr>
              <w:tabs>
                <w:tab w:val="left" w:pos="720"/>
              </w:tabs>
              <w:ind w:right="-131"/>
            </w:pPr>
            <w:r w:rsidRPr="3B20775F">
              <w:rPr>
                <w:rFonts w:ascii="Angsana New" w:eastAsia="Angsana New" w:hAnsi="Angsana New"/>
                <w:sz w:val="28"/>
                <w:szCs w:val="28"/>
                <w:u w:val="single"/>
              </w:rPr>
              <w:t>Less</w:t>
            </w:r>
            <w:r w:rsidR="001C5876">
              <w:rPr>
                <w:rFonts w:ascii="Angsana New" w:eastAsia="Angsana New" w:hAnsi="Angsana New"/>
                <w:sz w:val="28"/>
                <w:szCs w:val="28"/>
                <w:u w:val="single"/>
              </w:rPr>
              <w:t>:</w:t>
            </w:r>
            <w:r w:rsidRPr="3B20775F">
              <w:rPr>
                <w:rFonts w:ascii="Angsana New" w:eastAsia="Angsana New" w:hAnsi="Angsana New"/>
                <w:sz w:val="28"/>
                <w:szCs w:val="28"/>
              </w:rPr>
              <w:t xml:space="preserve"> </w:t>
            </w:r>
            <w:r w:rsidR="007038B6">
              <w:rPr>
                <w:rFonts w:ascii="Angsana New" w:eastAsia="Angsana New" w:hAnsi="Angsana New"/>
                <w:sz w:val="28"/>
                <w:szCs w:val="28"/>
              </w:rPr>
              <w:t>(</w:t>
            </w:r>
            <w:r w:rsidRPr="3B20775F">
              <w:rPr>
                <w:rFonts w:ascii="Angsana New" w:eastAsia="Angsana New" w:hAnsi="Angsana New"/>
                <w:sz w:val="28"/>
                <w:szCs w:val="28"/>
              </w:rPr>
              <w:t>Day-1 difference</w:t>
            </w:r>
            <w:r w:rsidR="007038B6">
              <w:rPr>
                <w:rFonts w:ascii="Angsana New" w:eastAsia="Angsana New" w:hAnsi="Angsana New"/>
                <w:sz w:val="28"/>
                <w:szCs w:val="28"/>
              </w:rPr>
              <w:t>)</w:t>
            </w:r>
            <w:r w:rsidRPr="3B20775F">
              <w:rPr>
                <w:rFonts w:ascii="Angsana New" w:eastAsia="Angsana New" w:hAnsi="Angsana New"/>
                <w:sz w:val="28"/>
                <w:szCs w:val="28"/>
              </w:rPr>
              <w:t xml:space="preserve"> adjustment</w:t>
            </w:r>
          </w:p>
        </w:tc>
        <w:tc>
          <w:tcPr>
            <w:tcW w:w="1654" w:type="dxa"/>
            <w:tcMar>
              <w:left w:w="108" w:type="dxa"/>
              <w:right w:w="108" w:type="dxa"/>
            </w:tcMar>
          </w:tcPr>
          <w:p w14:paraId="6726EF03" w14:textId="23032962" w:rsidR="00C02DEE" w:rsidRDefault="00C02DEE" w:rsidP="00C02DEE">
            <w:pPr>
              <w:pBdr>
                <w:bottom w:val="single" w:sz="8" w:space="1" w:color="000000"/>
              </w:pBdr>
              <w:ind w:right="-31"/>
              <w:jc w:val="right"/>
            </w:pPr>
            <w:r w:rsidRPr="004031D6">
              <w:rPr>
                <w:rFonts w:ascii="Angsana New" w:hAnsi="Angsana New"/>
                <w:sz w:val="28"/>
                <w:szCs w:val="28"/>
              </w:rPr>
              <w:t>(202,466,355)</w:t>
            </w:r>
          </w:p>
        </w:tc>
        <w:tc>
          <w:tcPr>
            <w:tcW w:w="1682" w:type="dxa"/>
            <w:tcMar>
              <w:left w:w="108" w:type="dxa"/>
              <w:right w:w="108" w:type="dxa"/>
            </w:tcMar>
          </w:tcPr>
          <w:p w14:paraId="62BB80E8" w14:textId="6F4F6F1B" w:rsidR="00C02DEE" w:rsidRDefault="00C02DEE" w:rsidP="00C02DEE">
            <w:pPr>
              <w:pBdr>
                <w:bottom w:val="single" w:sz="8" w:space="1" w:color="000000"/>
              </w:pBdr>
              <w:ind w:right="-31"/>
              <w:jc w:val="right"/>
            </w:pPr>
            <w:r w:rsidRPr="004031D6">
              <w:rPr>
                <w:rFonts w:ascii="Angsana New" w:hAnsi="Angsana New"/>
                <w:sz w:val="28"/>
                <w:szCs w:val="28"/>
              </w:rPr>
              <w:t>(138,280,496)</w:t>
            </w:r>
          </w:p>
        </w:tc>
      </w:tr>
      <w:tr w:rsidR="004B0CCC" w14:paraId="381B2DDA" w14:textId="77777777" w:rsidTr="00C02DEE">
        <w:trPr>
          <w:trHeight w:val="300"/>
        </w:trPr>
        <w:tc>
          <w:tcPr>
            <w:tcW w:w="5747" w:type="dxa"/>
            <w:tcMar>
              <w:left w:w="108" w:type="dxa"/>
              <w:right w:w="108" w:type="dxa"/>
            </w:tcMar>
          </w:tcPr>
          <w:p w14:paraId="27EB948A" w14:textId="3E00DD7A" w:rsidR="00C02DEE" w:rsidRDefault="00C02DEE" w:rsidP="00C02DEE">
            <w:pPr>
              <w:tabs>
                <w:tab w:val="left" w:pos="720"/>
              </w:tabs>
              <w:ind w:right="-131"/>
            </w:pPr>
            <w:r w:rsidRPr="3B20775F">
              <w:rPr>
                <w:rFonts w:ascii="Angsana New" w:eastAsia="Angsana New" w:hAnsi="Angsana New"/>
                <w:b/>
                <w:bCs/>
                <w:sz w:val="28"/>
                <w:szCs w:val="28"/>
              </w:rPr>
              <w:t xml:space="preserve">Deposit for lease contract with </w:t>
            </w:r>
            <w:r w:rsidR="003078A8">
              <w:rPr>
                <w:rFonts w:ascii="Angsana New" w:eastAsia="Angsana New" w:hAnsi="Angsana New"/>
                <w:b/>
                <w:bCs/>
                <w:sz w:val="28"/>
                <w:szCs w:val="28"/>
              </w:rPr>
              <w:t>T</w:t>
            </w:r>
            <w:r w:rsidRPr="3B20775F">
              <w:rPr>
                <w:rFonts w:ascii="Angsana New" w:eastAsia="Angsana New" w:hAnsi="Angsana New"/>
                <w:b/>
                <w:bCs/>
                <w:sz w:val="28"/>
                <w:szCs w:val="28"/>
              </w:rPr>
              <w:t>rust - Net</w:t>
            </w:r>
          </w:p>
        </w:tc>
        <w:tc>
          <w:tcPr>
            <w:tcW w:w="1654" w:type="dxa"/>
            <w:tcMar>
              <w:left w:w="108" w:type="dxa"/>
              <w:right w:w="108" w:type="dxa"/>
            </w:tcMar>
          </w:tcPr>
          <w:p w14:paraId="45E0F1FA" w14:textId="5255137A" w:rsidR="00C02DEE" w:rsidRDefault="00C02DEE" w:rsidP="00C02DE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18,407,631</w:t>
            </w:r>
            <w:r w:rsidRPr="004031D6">
              <w:rPr>
                <w:rFonts w:ascii="Angsana New" w:hAnsi="Angsana New"/>
                <w:b/>
                <w:bCs/>
                <w:sz w:val="28"/>
                <w:szCs w:val="28"/>
              </w:rPr>
              <w:fldChar w:fldCharType="end"/>
            </w:r>
          </w:p>
        </w:tc>
        <w:tc>
          <w:tcPr>
            <w:tcW w:w="1682" w:type="dxa"/>
            <w:tcMar>
              <w:left w:w="108" w:type="dxa"/>
              <w:right w:w="108" w:type="dxa"/>
            </w:tcMar>
          </w:tcPr>
          <w:p w14:paraId="0EEBCE45" w14:textId="3452A64D" w:rsidR="00C02DEE" w:rsidRDefault="00C02DEE" w:rsidP="00C02DE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19,222,627</w:t>
            </w:r>
            <w:r w:rsidRPr="004031D6">
              <w:rPr>
                <w:rFonts w:ascii="Angsana New" w:hAnsi="Angsana New"/>
                <w:b/>
                <w:bCs/>
                <w:sz w:val="28"/>
                <w:szCs w:val="28"/>
              </w:rPr>
              <w:fldChar w:fldCharType="end"/>
            </w:r>
          </w:p>
        </w:tc>
      </w:tr>
    </w:tbl>
    <w:p w14:paraId="487405BD" w14:textId="6C1D305D" w:rsidR="008A3A41" w:rsidRDefault="15B417FA" w:rsidP="3B20775F">
      <w:pPr>
        <w:tabs>
          <w:tab w:val="left" w:pos="540"/>
          <w:tab w:val="left" w:pos="1800"/>
          <w:tab w:val="left" w:pos="2400"/>
          <w:tab w:val="left" w:pos="3000"/>
        </w:tabs>
        <w:spacing w:before="120" w:after="120"/>
        <w:ind w:left="547" w:hanging="547"/>
        <w:jc w:val="both"/>
        <w:rPr>
          <w:rFonts w:ascii="Angsana New" w:eastAsia="Angsana New" w:hAnsi="Angsana New"/>
          <w:b/>
          <w:bCs/>
          <w:sz w:val="28"/>
          <w:szCs w:val="28"/>
        </w:rPr>
      </w:pPr>
      <w:r w:rsidRPr="3B20775F">
        <w:rPr>
          <w:rFonts w:ascii="Angsana New" w:eastAsia="Angsana New" w:hAnsi="Angsana New"/>
          <w:b/>
          <w:bCs/>
          <w:sz w:val="28"/>
          <w:szCs w:val="28"/>
        </w:rPr>
        <w:t>27.</w:t>
      </w:r>
      <w:r w:rsidR="30004237">
        <w:tab/>
      </w:r>
      <w:r w:rsidRPr="3B20775F">
        <w:rPr>
          <w:rFonts w:ascii="Angsana New" w:eastAsia="Angsana New" w:hAnsi="Angsana New"/>
          <w:b/>
          <w:bCs/>
          <w:sz w:val="28"/>
          <w:szCs w:val="28"/>
        </w:rPr>
        <w:t>Contract liabilities and Contractual income with customers</w:t>
      </w:r>
    </w:p>
    <w:tbl>
      <w:tblPr>
        <w:tblW w:w="9109" w:type="dxa"/>
        <w:tblInd w:w="450" w:type="dxa"/>
        <w:tblLook w:val="01E0" w:firstRow="1" w:lastRow="1" w:firstColumn="1" w:lastColumn="1" w:noHBand="0" w:noVBand="0"/>
      </w:tblPr>
      <w:tblGrid>
        <w:gridCol w:w="3378"/>
        <w:gridCol w:w="1446"/>
        <w:gridCol w:w="1446"/>
        <w:gridCol w:w="1393"/>
        <w:gridCol w:w="1446"/>
      </w:tblGrid>
      <w:tr w:rsidR="00D03ACA" w14:paraId="58D6F2CC" w14:textId="77777777" w:rsidTr="003326B9">
        <w:trPr>
          <w:trHeight w:val="300"/>
        </w:trPr>
        <w:tc>
          <w:tcPr>
            <w:tcW w:w="3378" w:type="dxa"/>
            <w:tcMar>
              <w:left w:w="108" w:type="dxa"/>
              <w:right w:w="108" w:type="dxa"/>
            </w:tcMar>
          </w:tcPr>
          <w:p w14:paraId="66B094E8" w14:textId="688D0590" w:rsidR="3B20775F" w:rsidRDefault="3B20775F" w:rsidP="3B20775F">
            <w:pPr>
              <w:ind w:right="54"/>
              <w:jc w:val="center"/>
            </w:pPr>
            <w:r w:rsidRPr="3B20775F">
              <w:rPr>
                <w:rFonts w:ascii="Angsana New" w:eastAsia="Angsana New" w:hAnsi="Angsana New"/>
                <w:sz w:val="28"/>
                <w:szCs w:val="28"/>
              </w:rPr>
              <w:t xml:space="preserve"> </w:t>
            </w:r>
          </w:p>
        </w:tc>
        <w:tc>
          <w:tcPr>
            <w:tcW w:w="1446" w:type="dxa"/>
            <w:tcMar>
              <w:left w:w="108" w:type="dxa"/>
              <w:right w:w="108" w:type="dxa"/>
            </w:tcMar>
          </w:tcPr>
          <w:p w14:paraId="7B4C333B" w14:textId="5CD7474F" w:rsidR="3B20775F" w:rsidRDefault="3B20775F" w:rsidP="3B20775F">
            <w:pPr>
              <w:jc w:val="right"/>
            </w:pPr>
            <w:r w:rsidRPr="00927E00">
              <w:rPr>
                <w:rFonts w:ascii="Angsana New" w:eastAsia="Angsana New" w:hAnsi="Angsana New"/>
                <w:b/>
                <w:bCs/>
                <w:sz w:val="28"/>
                <w:szCs w:val="28"/>
              </w:rPr>
              <w:t xml:space="preserve"> </w:t>
            </w:r>
          </w:p>
        </w:tc>
        <w:tc>
          <w:tcPr>
            <w:tcW w:w="1446" w:type="dxa"/>
            <w:tcMar>
              <w:left w:w="108" w:type="dxa"/>
              <w:right w:w="108" w:type="dxa"/>
            </w:tcMar>
          </w:tcPr>
          <w:p w14:paraId="4C866376" w14:textId="026A6DEF" w:rsidR="3B20775F" w:rsidRDefault="3B20775F" w:rsidP="3B20775F">
            <w:pPr>
              <w:jc w:val="right"/>
            </w:pPr>
            <w:r w:rsidRPr="00927E00">
              <w:rPr>
                <w:rFonts w:ascii="Angsana New" w:eastAsia="Angsana New" w:hAnsi="Angsana New"/>
                <w:b/>
                <w:bCs/>
                <w:sz w:val="28"/>
                <w:szCs w:val="28"/>
              </w:rPr>
              <w:t xml:space="preserve"> </w:t>
            </w:r>
          </w:p>
        </w:tc>
        <w:tc>
          <w:tcPr>
            <w:tcW w:w="1393" w:type="dxa"/>
            <w:tcMar>
              <w:left w:w="108" w:type="dxa"/>
              <w:right w:w="108" w:type="dxa"/>
            </w:tcMar>
          </w:tcPr>
          <w:p w14:paraId="5FCB811F" w14:textId="3574E0F6" w:rsidR="3B20775F" w:rsidRDefault="3B20775F" w:rsidP="3B20775F">
            <w:pPr>
              <w:jc w:val="right"/>
            </w:pPr>
            <w:r w:rsidRPr="00927E00">
              <w:rPr>
                <w:rFonts w:ascii="Angsana New" w:eastAsia="Angsana New" w:hAnsi="Angsana New"/>
                <w:b/>
                <w:bCs/>
                <w:sz w:val="28"/>
                <w:szCs w:val="28"/>
              </w:rPr>
              <w:t xml:space="preserve"> </w:t>
            </w:r>
          </w:p>
        </w:tc>
        <w:tc>
          <w:tcPr>
            <w:tcW w:w="1446" w:type="dxa"/>
            <w:tcMar>
              <w:left w:w="108" w:type="dxa"/>
              <w:right w:w="108" w:type="dxa"/>
            </w:tcMar>
          </w:tcPr>
          <w:p w14:paraId="791869DD" w14:textId="2B81BA43"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253B43" w14:paraId="0A3FE2BA" w14:textId="77777777" w:rsidTr="003326B9">
        <w:trPr>
          <w:trHeight w:val="300"/>
        </w:trPr>
        <w:tc>
          <w:tcPr>
            <w:tcW w:w="3378" w:type="dxa"/>
            <w:tcMar>
              <w:left w:w="108" w:type="dxa"/>
              <w:right w:w="108" w:type="dxa"/>
            </w:tcMar>
          </w:tcPr>
          <w:p w14:paraId="163A8114" w14:textId="77777777" w:rsidR="003326B9" w:rsidRPr="3B20775F" w:rsidRDefault="003326B9" w:rsidP="3B20775F">
            <w:pPr>
              <w:ind w:right="54"/>
              <w:jc w:val="center"/>
              <w:rPr>
                <w:rFonts w:ascii="Angsana New" w:eastAsia="Angsana New" w:hAnsi="Angsana New"/>
                <w:sz w:val="28"/>
                <w:szCs w:val="28"/>
              </w:rPr>
            </w:pPr>
          </w:p>
        </w:tc>
        <w:tc>
          <w:tcPr>
            <w:tcW w:w="2892" w:type="dxa"/>
            <w:gridSpan w:val="2"/>
            <w:tcMar>
              <w:left w:w="108" w:type="dxa"/>
              <w:right w:w="108" w:type="dxa"/>
            </w:tcMar>
          </w:tcPr>
          <w:p w14:paraId="2ABCC372" w14:textId="6BD4FE61" w:rsidR="003326B9" w:rsidRPr="00927E00" w:rsidRDefault="003326B9" w:rsidP="003326B9">
            <w:pPr>
              <w:pBdr>
                <w:bottom w:val="single" w:sz="4" w:space="1" w:color="auto"/>
              </w:pBdr>
              <w:jc w:val="right"/>
              <w:rPr>
                <w:rFonts w:ascii="Angsana New" w:eastAsia="Angsana New" w:hAnsi="Angsana New"/>
                <w:b/>
                <w:bCs/>
                <w:sz w:val="28"/>
                <w:szCs w:val="28"/>
              </w:rPr>
            </w:pPr>
            <w:r w:rsidRPr="3B20775F">
              <w:rPr>
                <w:rFonts w:ascii="Angsana New" w:eastAsia="Angsana New" w:hAnsi="Angsana New"/>
                <w:b/>
                <w:bCs/>
                <w:sz w:val="28"/>
                <w:szCs w:val="28"/>
              </w:rPr>
              <w:t>Consolidated financial statements</w:t>
            </w:r>
          </w:p>
        </w:tc>
        <w:tc>
          <w:tcPr>
            <w:tcW w:w="2839" w:type="dxa"/>
            <w:gridSpan w:val="2"/>
            <w:tcMar>
              <w:left w:w="108" w:type="dxa"/>
              <w:right w:w="108" w:type="dxa"/>
            </w:tcMar>
          </w:tcPr>
          <w:p w14:paraId="48E81379" w14:textId="41FD7AA0" w:rsidR="003326B9" w:rsidRPr="3B20775F" w:rsidRDefault="003326B9" w:rsidP="003326B9">
            <w:pPr>
              <w:pBdr>
                <w:bottom w:val="single" w:sz="4" w:space="1" w:color="auto"/>
              </w:pBdr>
              <w:jc w:val="center"/>
              <w:rPr>
                <w:rFonts w:ascii="Angsana New" w:eastAsia="Angsana New" w:hAnsi="Angsana New"/>
                <w:b/>
                <w:bCs/>
                <w:sz w:val="28"/>
                <w:szCs w:val="28"/>
                <w:lang w:val="th"/>
              </w:rPr>
            </w:pPr>
            <w:r w:rsidRPr="3B20775F">
              <w:rPr>
                <w:rFonts w:ascii="Angsana New" w:eastAsia="Angsana New" w:hAnsi="Angsana New"/>
                <w:b/>
                <w:bCs/>
                <w:sz w:val="28"/>
                <w:szCs w:val="28"/>
              </w:rPr>
              <w:t>Separate financial statements</w:t>
            </w:r>
          </w:p>
        </w:tc>
      </w:tr>
      <w:tr w:rsidR="00253B43" w14:paraId="5E10ECC4" w14:textId="77777777" w:rsidTr="003326B9">
        <w:trPr>
          <w:trHeight w:val="300"/>
        </w:trPr>
        <w:tc>
          <w:tcPr>
            <w:tcW w:w="3378" w:type="dxa"/>
            <w:tcMar>
              <w:left w:w="108" w:type="dxa"/>
              <w:right w:w="108" w:type="dxa"/>
            </w:tcMar>
          </w:tcPr>
          <w:p w14:paraId="7D42EDC0" w14:textId="77777777" w:rsidR="003326B9" w:rsidRPr="3B20775F" w:rsidRDefault="003326B9" w:rsidP="3B20775F">
            <w:pPr>
              <w:ind w:right="54"/>
              <w:jc w:val="center"/>
              <w:rPr>
                <w:rFonts w:ascii="Angsana New" w:eastAsia="Angsana New" w:hAnsi="Angsana New"/>
                <w:sz w:val="28"/>
                <w:szCs w:val="28"/>
              </w:rPr>
            </w:pPr>
          </w:p>
        </w:tc>
        <w:tc>
          <w:tcPr>
            <w:tcW w:w="2892" w:type="dxa"/>
            <w:gridSpan w:val="2"/>
            <w:tcMar>
              <w:left w:w="108" w:type="dxa"/>
              <w:right w:w="108" w:type="dxa"/>
            </w:tcMar>
          </w:tcPr>
          <w:p w14:paraId="42C20125" w14:textId="3582915B" w:rsidR="003326B9" w:rsidRPr="00927E00" w:rsidRDefault="003326B9" w:rsidP="003326B9">
            <w:pPr>
              <w:jc w:val="center"/>
              <w:rPr>
                <w:rFonts w:ascii="Angsana New" w:eastAsia="Angsana New" w:hAnsi="Angsana New"/>
                <w:b/>
                <w:bCs/>
                <w:sz w:val="28"/>
                <w:szCs w:val="28"/>
              </w:rP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c>
          <w:tcPr>
            <w:tcW w:w="2839" w:type="dxa"/>
            <w:gridSpan w:val="2"/>
            <w:tcMar>
              <w:left w:w="108" w:type="dxa"/>
              <w:right w:w="108" w:type="dxa"/>
            </w:tcMar>
          </w:tcPr>
          <w:p w14:paraId="10B72B9D" w14:textId="30A80D7A" w:rsidR="003326B9" w:rsidRPr="3B20775F" w:rsidRDefault="003326B9" w:rsidP="003326B9">
            <w:pPr>
              <w:jc w:val="center"/>
              <w:rPr>
                <w:rFonts w:ascii="Angsana New" w:eastAsia="Angsana New" w:hAnsi="Angsana New"/>
                <w:b/>
                <w:bCs/>
                <w:sz w:val="28"/>
                <w:szCs w:val="28"/>
                <w:lang w:val="th"/>
              </w:rP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D03ACA" w14:paraId="436D6D62" w14:textId="77777777" w:rsidTr="003326B9">
        <w:trPr>
          <w:trHeight w:val="300"/>
        </w:trPr>
        <w:tc>
          <w:tcPr>
            <w:tcW w:w="3378" w:type="dxa"/>
            <w:tcMar>
              <w:left w:w="108" w:type="dxa"/>
              <w:right w:w="108" w:type="dxa"/>
            </w:tcMar>
          </w:tcPr>
          <w:p w14:paraId="49F5D9E6" w14:textId="00404A69" w:rsidR="3B20775F" w:rsidRDefault="3B20775F" w:rsidP="3B20775F">
            <w:pPr>
              <w:ind w:right="54"/>
              <w:jc w:val="center"/>
            </w:pPr>
            <w:r w:rsidRPr="3B20775F">
              <w:rPr>
                <w:rFonts w:ascii="Angsana New" w:eastAsia="Angsana New" w:hAnsi="Angsana New"/>
                <w:sz w:val="28"/>
                <w:szCs w:val="28"/>
              </w:rPr>
              <w:t xml:space="preserve"> </w:t>
            </w:r>
          </w:p>
        </w:tc>
        <w:tc>
          <w:tcPr>
            <w:tcW w:w="1446" w:type="dxa"/>
            <w:tcMar>
              <w:left w:w="108" w:type="dxa"/>
              <w:right w:w="108" w:type="dxa"/>
            </w:tcMar>
          </w:tcPr>
          <w:p w14:paraId="7A9DDA8C" w14:textId="4F505E0F"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446" w:type="dxa"/>
            <w:tcMar>
              <w:left w:w="108" w:type="dxa"/>
              <w:right w:w="108" w:type="dxa"/>
            </w:tcMar>
          </w:tcPr>
          <w:p w14:paraId="290C255B" w14:textId="730C7968"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c>
          <w:tcPr>
            <w:tcW w:w="1393" w:type="dxa"/>
            <w:tcMar>
              <w:left w:w="108" w:type="dxa"/>
              <w:right w:w="108" w:type="dxa"/>
            </w:tcMar>
          </w:tcPr>
          <w:p w14:paraId="54D8922F" w14:textId="47FEC405"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446" w:type="dxa"/>
            <w:tcMar>
              <w:left w:w="108" w:type="dxa"/>
              <w:right w:w="108" w:type="dxa"/>
            </w:tcMar>
          </w:tcPr>
          <w:p w14:paraId="31093458" w14:textId="185444A7"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r>
      <w:tr w:rsidR="00D03ACA" w14:paraId="0A5174DC" w14:textId="77777777" w:rsidTr="003326B9">
        <w:trPr>
          <w:trHeight w:val="300"/>
        </w:trPr>
        <w:tc>
          <w:tcPr>
            <w:tcW w:w="3378" w:type="dxa"/>
            <w:tcMar>
              <w:left w:w="108" w:type="dxa"/>
              <w:right w:w="108" w:type="dxa"/>
            </w:tcMar>
          </w:tcPr>
          <w:p w14:paraId="471C80A8" w14:textId="35E1781C" w:rsidR="3B20775F" w:rsidRDefault="3B20775F" w:rsidP="3B20775F">
            <w:pPr>
              <w:tabs>
                <w:tab w:val="left" w:pos="720"/>
              </w:tabs>
              <w:ind w:left="165" w:right="-131" w:hanging="165"/>
            </w:pPr>
            <w:r w:rsidRPr="3B20775F">
              <w:rPr>
                <w:rFonts w:ascii="Angsana New" w:eastAsia="Angsana New" w:hAnsi="Angsana New"/>
                <w:sz w:val="28"/>
                <w:szCs w:val="28"/>
                <w:u w:val="single"/>
              </w:rPr>
              <w:t>Contract liabilities</w:t>
            </w:r>
          </w:p>
        </w:tc>
        <w:tc>
          <w:tcPr>
            <w:tcW w:w="1446" w:type="dxa"/>
            <w:tcMar>
              <w:left w:w="108" w:type="dxa"/>
              <w:right w:w="108" w:type="dxa"/>
            </w:tcMar>
          </w:tcPr>
          <w:p w14:paraId="287DC738" w14:textId="33775DF3" w:rsidR="3B20775F" w:rsidRDefault="3B20775F" w:rsidP="3B20775F">
            <w:pPr>
              <w:tabs>
                <w:tab w:val="decimal" w:pos="1165"/>
              </w:tabs>
              <w:ind w:right="-31"/>
            </w:pPr>
            <w:r w:rsidRPr="3B20775F">
              <w:rPr>
                <w:rFonts w:ascii="Angsana New" w:eastAsia="Angsana New" w:hAnsi="Angsana New"/>
                <w:sz w:val="28"/>
                <w:szCs w:val="28"/>
              </w:rPr>
              <w:t xml:space="preserve"> </w:t>
            </w:r>
          </w:p>
        </w:tc>
        <w:tc>
          <w:tcPr>
            <w:tcW w:w="1446" w:type="dxa"/>
            <w:tcMar>
              <w:left w:w="108" w:type="dxa"/>
              <w:right w:w="108" w:type="dxa"/>
            </w:tcMar>
          </w:tcPr>
          <w:p w14:paraId="3B5E048B" w14:textId="3B76DB1E" w:rsidR="3B20775F" w:rsidRDefault="3B20775F" w:rsidP="3B20775F">
            <w:pPr>
              <w:tabs>
                <w:tab w:val="decimal" w:pos="1165"/>
              </w:tabs>
              <w:ind w:right="-31"/>
            </w:pPr>
            <w:r w:rsidRPr="3B20775F">
              <w:rPr>
                <w:rFonts w:ascii="Angsana New" w:eastAsia="Angsana New" w:hAnsi="Angsana New"/>
                <w:sz w:val="28"/>
                <w:szCs w:val="28"/>
              </w:rPr>
              <w:t xml:space="preserve"> </w:t>
            </w:r>
          </w:p>
        </w:tc>
        <w:tc>
          <w:tcPr>
            <w:tcW w:w="1393" w:type="dxa"/>
            <w:tcMar>
              <w:left w:w="108" w:type="dxa"/>
              <w:right w:w="108" w:type="dxa"/>
            </w:tcMar>
          </w:tcPr>
          <w:p w14:paraId="6627BC31" w14:textId="76A8A522" w:rsidR="3B20775F" w:rsidRDefault="3B20775F" w:rsidP="3B20775F">
            <w:pPr>
              <w:tabs>
                <w:tab w:val="decimal" w:pos="1165"/>
              </w:tabs>
              <w:ind w:right="-31"/>
            </w:pPr>
            <w:r w:rsidRPr="3B20775F">
              <w:rPr>
                <w:rFonts w:ascii="Angsana New" w:eastAsia="Angsana New" w:hAnsi="Angsana New"/>
                <w:sz w:val="28"/>
                <w:szCs w:val="28"/>
              </w:rPr>
              <w:t xml:space="preserve"> </w:t>
            </w:r>
          </w:p>
        </w:tc>
        <w:tc>
          <w:tcPr>
            <w:tcW w:w="1446" w:type="dxa"/>
            <w:tcMar>
              <w:left w:w="108" w:type="dxa"/>
              <w:right w:w="108" w:type="dxa"/>
            </w:tcMar>
          </w:tcPr>
          <w:p w14:paraId="4EF0807D" w14:textId="086BFE2E" w:rsidR="3B20775F" w:rsidRDefault="3B20775F" w:rsidP="3B20775F">
            <w:pPr>
              <w:tabs>
                <w:tab w:val="decimal" w:pos="1165"/>
              </w:tabs>
              <w:ind w:right="-31"/>
            </w:pPr>
            <w:r w:rsidRPr="3B20775F">
              <w:rPr>
                <w:rFonts w:ascii="Angsana New" w:eastAsia="Angsana New" w:hAnsi="Angsana New"/>
                <w:sz w:val="28"/>
                <w:szCs w:val="28"/>
              </w:rPr>
              <w:t xml:space="preserve"> </w:t>
            </w:r>
          </w:p>
        </w:tc>
      </w:tr>
      <w:tr w:rsidR="00D03ACA" w14:paraId="582534E5" w14:textId="77777777" w:rsidTr="003326B9">
        <w:trPr>
          <w:trHeight w:val="300"/>
        </w:trPr>
        <w:tc>
          <w:tcPr>
            <w:tcW w:w="3378" w:type="dxa"/>
            <w:tcMar>
              <w:left w:w="108" w:type="dxa"/>
              <w:right w:w="108" w:type="dxa"/>
            </w:tcMar>
          </w:tcPr>
          <w:p w14:paraId="1A2BB400" w14:textId="0F39B33D" w:rsidR="3B20775F" w:rsidRDefault="3B20775F" w:rsidP="3B20775F">
            <w:pPr>
              <w:tabs>
                <w:tab w:val="left" w:pos="720"/>
              </w:tabs>
              <w:ind w:left="165" w:right="-131" w:hanging="13"/>
            </w:pPr>
            <w:r w:rsidRPr="3B20775F">
              <w:rPr>
                <w:rFonts w:ascii="Angsana New" w:eastAsia="Angsana New" w:hAnsi="Angsana New"/>
                <w:sz w:val="28"/>
                <w:szCs w:val="28"/>
              </w:rPr>
              <w:t>Proceeds received from customers</w:t>
            </w:r>
          </w:p>
        </w:tc>
        <w:tc>
          <w:tcPr>
            <w:tcW w:w="1446" w:type="dxa"/>
            <w:tcMar>
              <w:left w:w="108" w:type="dxa"/>
              <w:right w:w="108" w:type="dxa"/>
            </w:tcMar>
          </w:tcPr>
          <w:p w14:paraId="0B5AE779" w14:textId="11644801" w:rsidR="3B20775F" w:rsidRDefault="3B20775F" w:rsidP="3B20775F">
            <w:pPr>
              <w:tabs>
                <w:tab w:val="decimal" w:pos="1165"/>
              </w:tabs>
              <w:ind w:right="-31"/>
              <w:jc w:val="center"/>
            </w:pPr>
            <w:r w:rsidRPr="3B20775F">
              <w:rPr>
                <w:rFonts w:ascii="Angsana New" w:eastAsia="Angsana New" w:hAnsi="Angsana New"/>
                <w:sz w:val="28"/>
                <w:szCs w:val="28"/>
              </w:rPr>
              <w:t xml:space="preserve"> </w:t>
            </w:r>
          </w:p>
        </w:tc>
        <w:tc>
          <w:tcPr>
            <w:tcW w:w="1446" w:type="dxa"/>
            <w:tcMar>
              <w:left w:w="108" w:type="dxa"/>
              <w:right w:w="108" w:type="dxa"/>
            </w:tcMar>
          </w:tcPr>
          <w:p w14:paraId="4BAB1317" w14:textId="1CFC8AD9" w:rsidR="3B20775F" w:rsidRDefault="3B20775F" w:rsidP="3B20775F">
            <w:pPr>
              <w:tabs>
                <w:tab w:val="decimal" w:pos="1165"/>
              </w:tabs>
              <w:ind w:right="-31"/>
              <w:jc w:val="center"/>
            </w:pPr>
            <w:r w:rsidRPr="3B20775F">
              <w:rPr>
                <w:rFonts w:ascii="Angsana New" w:eastAsia="Angsana New" w:hAnsi="Angsana New"/>
                <w:sz w:val="28"/>
                <w:szCs w:val="28"/>
              </w:rPr>
              <w:t xml:space="preserve"> </w:t>
            </w:r>
          </w:p>
        </w:tc>
        <w:tc>
          <w:tcPr>
            <w:tcW w:w="1393" w:type="dxa"/>
            <w:tcMar>
              <w:left w:w="108" w:type="dxa"/>
              <w:right w:w="108" w:type="dxa"/>
            </w:tcMar>
          </w:tcPr>
          <w:p w14:paraId="357D4862" w14:textId="31A9BF6B" w:rsidR="3B20775F" w:rsidRDefault="3B20775F" w:rsidP="3B20775F">
            <w:pPr>
              <w:tabs>
                <w:tab w:val="decimal" w:pos="1165"/>
              </w:tabs>
              <w:ind w:right="-31"/>
              <w:jc w:val="center"/>
            </w:pPr>
            <w:r w:rsidRPr="3B20775F">
              <w:rPr>
                <w:rFonts w:ascii="Angsana New" w:eastAsia="Angsana New" w:hAnsi="Angsana New"/>
                <w:sz w:val="28"/>
                <w:szCs w:val="28"/>
              </w:rPr>
              <w:t xml:space="preserve"> </w:t>
            </w:r>
          </w:p>
        </w:tc>
        <w:tc>
          <w:tcPr>
            <w:tcW w:w="1446" w:type="dxa"/>
            <w:tcMar>
              <w:left w:w="108" w:type="dxa"/>
              <w:right w:w="108" w:type="dxa"/>
            </w:tcMar>
          </w:tcPr>
          <w:p w14:paraId="6E5A116A" w14:textId="277B84FF" w:rsidR="3B20775F" w:rsidRDefault="3B20775F" w:rsidP="3B20775F">
            <w:pPr>
              <w:tabs>
                <w:tab w:val="decimal" w:pos="1165"/>
              </w:tabs>
              <w:ind w:right="-31"/>
              <w:jc w:val="center"/>
            </w:pPr>
            <w:r w:rsidRPr="3B20775F">
              <w:rPr>
                <w:rFonts w:ascii="Angsana New" w:eastAsia="Angsana New" w:hAnsi="Angsana New"/>
                <w:sz w:val="28"/>
                <w:szCs w:val="28"/>
              </w:rPr>
              <w:t xml:space="preserve"> </w:t>
            </w:r>
          </w:p>
        </w:tc>
      </w:tr>
      <w:tr w:rsidR="00D03ACA" w14:paraId="4B12694A" w14:textId="77777777" w:rsidTr="003326B9">
        <w:trPr>
          <w:trHeight w:val="300"/>
        </w:trPr>
        <w:tc>
          <w:tcPr>
            <w:tcW w:w="3378" w:type="dxa"/>
            <w:tcMar>
              <w:left w:w="108" w:type="dxa"/>
              <w:right w:w="108" w:type="dxa"/>
            </w:tcMar>
          </w:tcPr>
          <w:p w14:paraId="7E809BB8" w14:textId="2DD4EDD0" w:rsidR="00AF4D7E" w:rsidRDefault="00AF4D7E" w:rsidP="00AF4D7E">
            <w:pPr>
              <w:tabs>
                <w:tab w:val="left" w:pos="720"/>
              </w:tabs>
              <w:ind w:right="-131"/>
            </w:pPr>
            <w:r w:rsidRPr="3B20775F">
              <w:rPr>
                <w:rFonts w:ascii="Angsana New" w:eastAsia="Angsana New" w:hAnsi="Angsana New"/>
                <w:sz w:val="28"/>
                <w:szCs w:val="28"/>
                <w:lang w:val="th"/>
              </w:rPr>
              <w:t xml:space="preserve">         - </w:t>
            </w:r>
            <w:r w:rsidRPr="3B20775F">
              <w:rPr>
                <w:rFonts w:ascii="Angsana New" w:eastAsia="Angsana New" w:hAnsi="Angsana New"/>
                <w:sz w:val="28"/>
                <w:szCs w:val="28"/>
              </w:rPr>
              <w:t>Current</w:t>
            </w:r>
          </w:p>
        </w:tc>
        <w:tc>
          <w:tcPr>
            <w:tcW w:w="1446" w:type="dxa"/>
            <w:tcMar>
              <w:left w:w="108" w:type="dxa"/>
              <w:right w:w="108" w:type="dxa"/>
            </w:tcMar>
          </w:tcPr>
          <w:p w14:paraId="5068067D" w14:textId="263F2C74" w:rsidR="00AF4D7E" w:rsidRDefault="00AF4D7E" w:rsidP="00AF4D7E">
            <w:pPr>
              <w:tabs>
                <w:tab w:val="decimal" w:pos="1165"/>
              </w:tabs>
              <w:ind w:right="-31"/>
              <w:jc w:val="right"/>
            </w:pPr>
            <w:r w:rsidRPr="004031D6">
              <w:rPr>
                <w:rFonts w:ascii="Angsana New" w:hAnsi="Angsana New"/>
                <w:sz w:val="28"/>
                <w:szCs w:val="28"/>
              </w:rPr>
              <w:t>42,978,400</w:t>
            </w:r>
          </w:p>
        </w:tc>
        <w:tc>
          <w:tcPr>
            <w:tcW w:w="1446" w:type="dxa"/>
            <w:tcMar>
              <w:left w:w="108" w:type="dxa"/>
              <w:right w:w="108" w:type="dxa"/>
            </w:tcMar>
          </w:tcPr>
          <w:p w14:paraId="75F22510" w14:textId="6C79553C" w:rsidR="00AF4D7E" w:rsidRDefault="00AF4D7E" w:rsidP="00AF4D7E">
            <w:pPr>
              <w:tabs>
                <w:tab w:val="decimal" w:pos="1165"/>
              </w:tabs>
              <w:ind w:right="-31"/>
              <w:jc w:val="right"/>
            </w:pPr>
            <w:r w:rsidRPr="004031D6">
              <w:rPr>
                <w:rFonts w:ascii="Angsana New" w:hAnsi="Angsana New"/>
                <w:sz w:val="28"/>
                <w:szCs w:val="28"/>
              </w:rPr>
              <w:t>32,088,796</w:t>
            </w:r>
          </w:p>
        </w:tc>
        <w:tc>
          <w:tcPr>
            <w:tcW w:w="1393" w:type="dxa"/>
            <w:tcMar>
              <w:left w:w="108" w:type="dxa"/>
              <w:right w:w="108" w:type="dxa"/>
            </w:tcMar>
          </w:tcPr>
          <w:p w14:paraId="32B8B4EC" w14:textId="5B7E85E4" w:rsidR="00AF4D7E" w:rsidRDefault="00AF4D7E" w:rsidP="00AF4D7E">
            <w:pPr>
              <w:tabs>
                <w:tab w:val="decimal" w:pos="1165"/>
              </w:tabs>
              <w:ind w:right="-31"/>
              <w:jc w:val="right"/>
            </w:pPr>
            <w:r w:rsidRPr="004031D6">
              <w:rPr>
                <w:rFonts w:ascii="Angsana New" w:hAnsi="Angsana New"/>
                <w:sz w:val="28"/>
                <w:szCs w:val="28"/>
              </w:rPr>
              <w:t>51,338,528</w:t>
            </w:r>
          </w:p>
        </w:tc>
        <w:tc>
          <w:tcPr>
            <w:tcW w:w="1446" w:type="dxa"/>
            <w:tcMar>
              <w:left w:w="108" w:type="dxa"/>
              <w:right w:w="108" w:type="dxa"/>
            </w:tcMar>
          </w:tcPr>
          <w:p w14:paraId="24DEB023" w14:textId="6F4BF370" w:rsidR="00AF4D7E" w:rsidRDefault="00AF4D7E" w:rsidP="00AF4D7E">
            <w:pPr>
              <w:tabs>
                <w:tab w:val="decimal" w:pos="1165"/>
              </w:tabs>
              <w:ind w:right="-31"/>
              <w:jc w:val="right"/>
            </w:pPr>
            <w:r w:rsidRPr="004031D6">
              <w:rPr>
                <w:rFonts w:ascii="Angsana New" w:hAnsi="Angsana New"/>
                <w:sz w:val="28"/>
                <w:szCs w:val="28"/>
              </w:rPr>
              <w:t>40,548,075</w:t>
            </w:r>
          </w:p>
        </w:tc>
      </w:tr>
      <w:tr w:rsidR="00D03ACA" w14:paraId="66D659C9" w14:textId="77777777" w:rsidTr="003326B9">
        <w:trPr>
          <w:trHeight w:val="300"/>
        </w:trPr>
        <w:tc>
          <w:tcPr>
            <w:tcW w:w="3378" w:type="dxa"/>
            <w:tcMar>
              <w:left w:w="108" w:type="dxa"/>
              <w:right w:w="108" w:type="dxa"/>
            </w:tcMar>
          </w:tcPr>
          <w:p w14:paraId="1151504D" w14:textId="364EC575" w:rsidR="00AF4D7E" w:rsidRDefault="00AF4D7E" w:rsidP="00AF4D7E">
            <w:pPr>
              <w:tabs>
                <w:tab w:val="left" w:pos="720"/>
              </w:tabs>
              <w:ind w:right="-131"/>
            </w:pPr>
            <w:r w:rsidRPr="3B20775F">
              <w:rPr>
                <w:rFonts w:ascii="Angsana New" w:eastAsia="Angsana New" w:hAnsi="Angsana New"/>
                <w:sz w:val="28"/>
                <w:szCs w:val="28"/>
                <w:lang w:val="th"/>
              </w:rPr>
              <w:t xml:space="preserve">         - </w:t>
            </w:r>
            <w:r w:rsidRPr="3B20775F">
              <w:rPr>
                <w:rFonts w:ascii="Angsana New" w:eastAsia="Angsana New" w:hAnsi="Angsana New"/>
                <w:sz w:val="28"/>
                <w:szCs w:val="28"/>
              </w:rPr>
              <w:t>Non-current</w:t>
            </w:r>
          </w:p>
        </w:tc>
        <w:tc>
          <w:tcPr>
            <w:tcW w:w="1446" w:type="dxa"/>
            <w:tcMar>
              <w:left w:w="108" w:type="dxa"/>
              <w:right w:w="108" w:type="dxa"/>
            </w:tcMar>
          </w:tcPr>
          <w:p w14:paraId="5469FBC1" w14:textId="1FFEEEEE" w:rsidR="00AF4D7E" w:rsidRDefault="00AF4D7E" w:rsidP="00867C81">
            <w:pPr>
              <w:pBdr>
                <w:bottom w:val="single" w:sz="4" w:space="1" w:color="auto"/>
              </w:pBdr>
              <w:tabs>
                <w:tab w:val="decimal" w:pos="1165"/>
              </w:tabs>
              <w:ind w:right="-31"/>
              <w:jc w:val="right"/>
            </w:pPr>
            <w:r w:rsidRPr="004031D6">
              <w:rPr>
                <w:rFonts w:ascii="Angsana New" w:hAnsi="Angsana New"/>
                <w:sz w:val="28"/>
                <w:szCs w:val="28"/>
              </w:rPr>
              <w:t>2,104,090</w:t>
            </w:r>
          </w:p>
        </w:tc>
        <w:tc>
          <w:tcPr>
            <w:tcW w:w="1446" w:type="dxa"/>
            <w:tcMar>
              <w:left w:w="108" w:type="dxa"/>
              <w:right w:w="108" w:type="dxa"/>
            </w:tcMar>
          </w:tcPr>
          <w:p w14:paraId="5DACD558" w14:textId="10F689C9" w:rsidR="00AF4D7E" w:rsidRDefault="00AF4D7E" w:rsidP="00867C81">
            <w:pPr>
              <w:pBdr>
                <w:bottom w:val="single" w:sz="4" w:space="1" w:color="auto"/>
              </w:pBdr>
              <w:tabs>
                <w:tab w:val="decimal" w:pos="1165"/>
              </w:tabs>
              <w:ind w:right="-31"/>
              <w:jc w:val="right"/>
            </w:pPr>
            <w:r w:rsidRPr="004031D6">
              <w:rPr>
                <w:rFonts w:ascii="Angsana New" w:hAnsi="Angsana New"/>
                <w:sz w:val="28"/>
                <w:szCs w:val="28"/>
              </w:rPr>
              <w:t>1,209,763</w:t>
            </w:r>
          </w:p>
        </w:tc>
        <w:tc>
          <w:tcPr>
            <w:tcW w:w="1393" w:type="dxa"/>
            <w:tcMar>
              <w:left w:w="108" w:type="dxa"/>
              <w:right w:w="108" w:type="dxa"/>
            </w:tcMar>
          </w:tcPr>
          <w:p w14:paraId="614847E6" w14:textId="603798D1" w:rsidR="00AF4D7E" w:rsidRDefault="00AF4D7E" w:rsidP="00867C81">
            <w:pPr>
              <w:pBdr>
                <w:bottom w:val="single" w:sz="4" w:space="1" w:color="auto"/>
              </w:pBdr>
              <w:tabs>
                <w:tab w:val="decimal" w:pos="1165"/>
              </w:tabs>
              <w:ind w:right="-31"/>
              <w:jc w:val="right"/>
            </w:pPr>
            <w:r w:rsidRPr="004031D6">
              <w:rPr>
                <w:rFonts w:ascii="Angsana New" w:hAnsi="Angsana New"/>
                <w:sz w:val="28"/>
                <w:szCs w:val="28"/>
              </w:rPr>
              <w:t>8,278,675</w:t>
            </w:r>
          </w:p>
        </w:tc>
        <w:tc>
          <w:tcPr>
            <w:tcW w:w="1446" w:type="dxa"/>
            <w:tcMar>
              <w:left w:w="108" w:type="dxa"/>
              <w:right w:w="108" w:type="dxa"/>
            </w:tcMar>
          </w:tcPr>
          <w:p w14:paraId="03C4C13E" w14:textId="094AB2CC" w:rsidR="00AF4D7E" w:rsidRDefault="00AF4D7E" w:rsidP="00867C81">
            <w:pPr>
              <w:pBdr>
                <w:bottom w:val="single" w:sz="4" w:space="1" w:color="auto"/>
              </w:pBdr>
              <w:tabs>
                <w:tab w:val="decimal" w:pos="1165"/>
              </w:tabs>
              <w:ind w:right="-31"/>
              <w:jc w:val="right"/>
            </w:pPr>
            <w:r w:rsidRPr="004031D6">
              <w:rPr>
                <w:rFonts w:ascii="Angsana New" w:hAnsi="Angsana New"/>
                <w:sz w:val="28"/>
                <w:szCs w:val="28"/>
              </w:rPr>
              <w:t>15,960,579</w:t>
            </w:r>
          </w:p>
        </w:tc>
      </w:tr>
      <w:tr w:rsidR="00D03ACA" w14:paraId="5A12977F" w14:textId="77777777" w:rsidTr="003326B9">
        <w:trPr>
          <w:trHeight w:val="300"/>
        </w:trPr>
        <w:tc>
          <w:tcPr>
            <w:tcW w:w="3378" w:type="dxa"/>
            <w:tcMar>
              <w:left w:w="108" w:type="dxa"/>
              <w:right w:w="108" w:type="dxa"/>
            </w:tcMar>
          </w:tcPr>
          <w:p w14:paraId="1D28BB9F" w14:textId="3BEE2D44" w:rsidR="00AF4D7E" w:rsidRDefault="00AF4D7E" w:rsidP="00AF4D7E">
            <w:pPr>
              <w:tabs>
                <w:tab w:val="left" w:pos="720"/>
              </w:tabs>
              <w:ind w:left="165" w:right="-131" w:hanging="165"/>
            </w:pPr>
            <w:r w:rsidRPr="3B20775F">
              <w:rPr>
                <w:rFonts w:ascii="Angsana New" w:eastAsia="Angsana New" w:hAnsi="Angsana New"/>
                <w:b/>
                <w:bCs/>
                <w:sz w:val="28"/>
                <w:szCs w:val="28"/>
              </w:rPr>
              <w:t>Total contract liabilities</w:t>
            </w:r>
          </w:p>
        </w:tc>
        <w:tc>
          <w:tcPr>
            <w:tcW w:w="1446" w:type="dxa"/>
            <w:tcMar>
              <w:left w:w="108" w:type="dxa"/>
              <w:right w:w="108" w:type="dxa"/>
            </w:tcMar>
          </w:tcPr>
          <w:p w14:paraId="234BB850" w14:textId="27E95F7B" w:rsidR="00AF4D7E" w:rsidRDefault="00AF4D7E" w:rsidP="00AF4D7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45,082,490</w:t>
            </w:r>
            <w:r w:rsidRPr="004031D6">
              <w:rPr>
                <w:rFonts w:ascii="Angsana New" w:hAnsi="Angsana New"/>
                <w:b/>
                <w:bCs/>
                <w:sz w:val="28"/>
                <w:szCs w:val="28"/>
              </w:rPr>
              <w:fldChar w:fldCharType="end"/>
            </w:r>
          </w:p>
        </w:tc>
        <w:tc>
          <w:tcPr>
            <w:tcW w:w="1446" w:type="dxa"/>
            <w:tcMar>
              <w:left w:w="108" w:type="dxa"/>
              <w:right w:w="108" w:type="dxa"/>
            </w:tcMar>
          </w:tcPr>
          <w:p w14:paraId="2186CCF4" w14:textId="1AA6DB36" w:rsidR="00AF4D7E" w:rsidRDefault="00AF4D7E" w:rsidP="00AF4D7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33,298,559</w:t>
            </w:r>
            <w:r w:rsidRPr="004031D6">
              <w:rPr>
                <w:rFonts w:ascii="Angsana New" w:hAnsi="Angsana New"/>
                <w:b/>
                <w:bCs/>
                <w:sz w:val="28"/>
                <w:szCs w:val="28"/>
              </w:rPr>
              <w:fldChar w:fldCharType="end"/>
            </w:r>
          </w:p>
        </w:tc>
        <w:tc>
          <w:tcPr>
            <w:tcW w:w="1393" w:type="dxa"/>
            <w:tcMar>
              <w:left w:w="108" w:type="dxa"/>
              <w:right w:w="108" w:type="dxa"/>
            </w:tcMar>
          </w:tcPr>
          <w:p w14:paraId="2951179C" w14:textId="0A42F2F4" w:rsidR="00AF4D7E" w:rsidRDefault="00AF4D7E" w:rsidP="00AF4D7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59,617,203</w:t>
            </w:r>
            <w:r w:rsidRPr="004031D6">
              <w:rPr>
                <w:rFonts w:ascii="Angsana New" w:hAnsi="Angsana New"/>
                <w:b/>
                <w:bCs/>
                <w:sz w:val="28"/>
                <w:szCs w:val="28"/>
              </w:rPr>
              <w:fldChar w:fldCharType="end"/>
            </w:r>
          </w:p>
        </w:tc>
        <w:tc>
          <w:tcPr>
            <w:tcW w:w="1446" w:type="dxa"/>
            <w:tcMar>
              <w:left w:w="108" w:type="dxa"/>
              <w:right w:w="108" w:type="dxa"/>
            </w:tcMar>
          </w:tcPr>
          <w:p w14:paraId="586AB11C" w14:textId="56209CDF" w:rsidR="00AF4D7E" w:rsidRDefault="00AF4D7E" w:rsidP="00AF4D7E">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56,508,654</w:t>
            </w:r>
            <w:r w:rsidRPr="004031D6">
              <w:rPr>
                <w:rFonts w:ascii="Angsana New" w:hAnsi="Angsana New"/>
                <w:b/>
                <w:bCs/>
                <w:sz w:val="28"/>
                <w:szCs w:val="28"/>
              </w:rPr>
              <w:fldChar w:fldCharType="end"/>
            </w:r>
          </w:p>
        </w:tc>
      </w:tr>
    </w:tbl>
    <w:p w14:paraId="6FCE8109" w14:textId="77777777" w:rsidR="005355C6" w:rsidRDefault="005355C6" w:rsidP="3B20775F">
      <w:pPr>
        <w:spacing w:before="120"/>
        <w:ind w:left="567"/>
        <w:jc w:val="both"/>
        <w:rPr>
          <w:rFonts w:ascii="Angsana New" w:eastAsia="Angsana New" w:hAnsi="Angsana New"/>
          <w:sz w:val="28"/>
          <w:szCs w:val="28"/>
        </w:rPr>
      </w:pPr>
    </w:p>
    <w:p w14:paraId="0A147DF0" w14:textId="77777777" w:rsidR="005355C6" w:rsidRDefault="005355C6" w:rsidP="3B20775F">
      <w:pPr>
        <w:spacing w:before="120"/>
        <w:ind w:left="567"/>
        <w:jc w:val="both"/>
        <w:rPr>
          <w:rFonts w:ascii="Angsana New" w:eastAsia="Angsana New" w:hAnsi="Angsana New"/>
          <w:sz w:val="28"/>
          <w:szCs w:val="28"/>
        </w:rPr>
      </w:pPr>
    </w:p>
    <w:p w14:paraId="01E81883" w14:textId="77777777" w:rsidR="005355C6" w:rsidRDefault="005355C6" w:rsidP="3B20775F">
      <w:pPr>
        <w:spacing w:before="120"/>
        <w:ind w:left="567"/>
        <w:jc w:val="both"/>
        <w:rPr>
          <w:rFonts w:ascii="Angsana New" w:eastAsia="Angsana New" w:hAnsi="Angsana New"/>
          <w:sz w:val="28"/>
          <w:szCs w:val="28"/>
        </w:rPr>
      </w:pPr>
    </w:p>
    <w:p w14:paraId="0395B466" w14:textId="77777777" w:rsidR="005355C6" w:rsidRDefault="005355C6" w:rsidP="3B20775F">
      <w:pPr>
        <w:spacing w:before="120"/>
        <w:ind w:left="567"/>
        <w:jc w:val="both"/>
        <w:rPr>
          <w:rFonts w:ascii="Angsana New" w:eastAsia="Angsana New" w:hAnsi="Angsana New"/>
          <w:sz w:val="28"/>
          <w:szCs w:val="28"/>
        </w:rPr>
      </w:pPr>
    </w:p>
    <w:p w14:paraId="3B873115" w14:textId="77777777" w:rsidR="005355C6" w:rsidRDefault="005355C6" w:rsidP="3B20775F">
      <w:pPr>
        <w:spacing w:before="120"/>
        <w:ind w:left="567"/>
        <w:jc w:val="both"/>
        <w:rPr>
          <w:rFonts w:ascii="Angsana New" w:eastAsia="Angsana New" w:hAnsi="Angsana New"/>
          <w:sz w:val="28"/>
          <w:szCs w:val="28"/>
        </w:rPr>
      </w:pPr>
    </w:p>
    <w:p w14:paraId="6A96AF36" w14:textId="77777777" w:rsidR="005355C6" w:rsidRDefault="005355C6" w:rsidP="3B20775F">
      <w:pPr>
        <w:spacing w:before="120"/>
        <w:ind w:left="567"/>
        <w:jc w:val="both"/>
        <w:rPr>
          <w:rFonts w:ascii="Angsana New" w:eastAsia="Angsana New" w:hAnsi="Angsana New"/>
          <w:sz w:val="28"/>
          <w:szCs w:val="28"/>
        </w:rPr>
      </w:pPr>
    </w:p>
    <w:p w14:paraId="135A909F" w14:textId="77777777" w:rsidR="005355C6" w:rsidRDefault="005355C6" w:rsidP="3B20775F">
      <w:pPr>
        <w:spacing w:before="120"/>
        <w:ind w:left="567"/>
        <w:jc w:val="both"/>
        <w:rPr>
          <w:rFonts w:ascii="Angsana New" w:eastAsia="Angsana New" w:hAnsi="Angsana New"/>
          <w:sz w:val="28"/>
          <w:szCs w:val="28"/>
        </w:rPr>
      </w:pPr>
    </w:p>
    <w:p w14:paraId="60FB5A67" w14:textId="77777777" w:rsidR="005355C6" w:rsidRDefault="005355C6" w:rsidP="3B20775F">
      <w:pPr>
        <w:spacing w:before="120"/>
        <w:ind w:left="567"/>
        <w:jc w:val="both"/>
        <w:rPr>
          <w:rFonts w:ascii="Angsana New" w:eastAsia="Angsana New" w:hAnsi="Angsana New"/>
          <w:sz w:val="28"/>
          <w:szCs w:val="28"/>
        </w:rPr>
      </w:pPr>
    </w:p>
    <w:p w14:paraId="60482FD1" w14:textId="146AD1B2" w:rsidR="008A3A41" w:rsidRDefault="15B417FA" w:rsidP="3B20775F">
      <w:pPr>
        <w:spacing w:before="120"/>
        <w:ind w:left="567"/>
        <w:jc w:val="both"/>
      </w:pPr>
      <w:r w:rsidRPr="3B20775F">
        <w:rPr>
          <w:rFonts w:ascii="Angsana New" w:eastAsia="Angsana New" w:hAnsi="Angsana New"/>
          <w:sz w:val="28"/>
          <w:szCs w:val="28"/>
        </w:rPr>
        <w:lastRenderedPageBreak/>
        <w:t>The Group had revenue recognised that was included in contract liabilities at the beginning of the period of the liabilties</w:t>
      </w:r>
      <w:r w:rsidRPr="00927E00">
        <w:rPr>
          <w:rFonts w:ascii="Angsana New" w:eastAsia="Angsana New" w:hAnsi="Angsana New"/>
          <w:sz w:val="28"/>
          <w:szCs w:val="28"/>
        </w:rPr>
        <w:t xml:space="preserve"> </w:t>
      </w:r>
      <w:r w:rsidRPr="3B20775F">
        <w:rPr>
          <w:rFonts w:ascii="Angsana New" w:eastAsia="Angsana New" w:hAnsi="Angsana New"/>
          <w:sz w:val="28"/>
          <w:szCs w:val="28"/>
        </w:rPr>
        <w:t>and revenue to be recognised for the remaining performance obligations specific contract which has term of period over one year</w:t>
      </w:r>
      <w:r w:rsidRPr="00927E00">
        <w:rPr>
          <w:rFonts w:ascii="Angsana New" w:eastAsia="Angsana New" w:hAnsi="Angsana New"/>
          <w:sz w:val="28"/>
          <w:szCs w:val="28"/>
        </w:rPr>
        <w:t xml:space="preserve"> </w:t>
      </w:r>
      <w:r w:rsidRPr="3B20775F">
        <w:rPr>
          <w:rFonts w:ascii="Angsana New" w:eastAsia="Angsana New" w:hAnsi="Angsana New"/>
          <w:sz w:val="28"/>
          <w:szCs w:val="28"/>
        </w:rPr>
        <w:t>only as details as follows:</w:t>
      </w:r>
    </w:p>
    <w:tbl>
      <w:tblPr>
        <w:tblW w:w="9225" w:type="dxa"/>
        <w:tblInd w:w="450" w:type="dxa"/>
        <w:tblLook w:val="01E0" w:firstRow="1" w:lastRow="1" w:firstColumn="1" w:lastColumn="1" w:noHBand="0" w:noVBand="0"/>
      </w:tblPr>
      <w:tblGrid>
        <w:gridCol w:w="3236"/>
        <w:gridCol w:w="1559"/>
        <w:gridCol w:w="1454"/>
        <w:gridCol w:w="1381"/>
        <w:gridCol w:w="1595"/>
      </w:tblGrid>
      <w:tr w:rsidR="00253B43" w14:paraId="79FA04A9" w14:textId="77777777" w:rsidTr="0053419F">
        <w:trPr>
          <w:trHeight w:val="300"/>
          <w:tblHeader/>
        </w:trPr>
        <w:tc>
          <w:tcPr>
            <w:tcW w:w="3236" w:type="dxa"/>
            <w:tcMar>
              <w:left w:w="108" w:type="dxa"/>
              <w:right w:w="108" w:type="dxa"/>
            </w:tcMar>
          </w:tcPr>
          <w:p w14:paraId="79865FAC" w14:textId="39843260" w:rsidR="3B20775F" w:rsidRDefault="3B20775F" w:rsidP="3B20775F">
            <w:pPr>
              <w:ind w:right="54"/>
              <w:jc w:val="center"/>
            </w:pPr>
            <w:r w:rsidRPr="3B20775F">
              <w:rPr>
                <w:rFonts w:ascii="Angsana New" w:eastAsia="Angsana New" w:hAnsi="Angsana New"/>
                <w:sz w:val="28"/>
                <w:szCs w:val="28"/>
              </w:rPr>
              <w:t xml:space="preserve"> </w:t>
            </w:r>
          </w:p>
        </w:tc>
        <w:tc>
          <w:tcPr>
            <w:tcW w:w="1559" w:type="dxa"/>
            <w:tcMar>
              <w:left w:w="108" w:type="dxa"/>
              <w:right w:w="108" w:type="dxa"/>
            </w:tcMar>
          </w:tcPr>
          <w:p w14:paraId="3B512635" w14:textId="7FFC41C5" w:rsidR="3B20775F" w:rsidRDefault="3B20775F" w:rsidP="3B20775F">
            <w:pPr>
              <w:jc w:val="right"/>
            </w:pPr>
            <w:r w:rsidRPr="00927E00">
              <w:rPr>
                <w:rFonts w:ascii="Angsana New" w:eastAsia="Angsana New" w:hAnsi="Angsana New"/>
                <w:b/>
                <w:bCs/>
                <w:sz w:val="28"/>
                <w:szCs w:val="28"/>
              </w:rPr>
              <w:t xml:space="preserve"> </w:t>
            </w:r>
          </w:p>
        </w:tc>
        <w:tc>
          <w:tcPr>
            <w:tcW w:w="1454" w:type="dxa"/>
            <w:tcMar>
              <w:left w:w="108" w:type="dxa"/>
              <w:right w:w="108" w:type="dxa"/>
            </w:tcMar>
          </w:tcPr>
          <w:p w14:paraId="263C716D" w14:textId="137335F2" w:rsidR="3B20775F" w:rsidRDefault="3B20775F" w:rsidP="3B20775F">
            <w:pPr>
              <w:jc w:val="right"/>
            </w:pPr>
            <w:r w:rsidRPr="00927E00">
              <w:rPr>
                <w:rFonts w:ascii="Angsana New" w:eastAsia="Angsana New" w:hAnsi="Angsana New"/>
                <w:b/>
                <w:bCs/>
                <w:sz w:val="28"/>
                <w:szCs w:val="28"/>
              </w:rPr>
              <w:t xml:space="preserve"> </w:t>
            </w:r>
          </w:p>
        </w:tc>
        <w:tc>
          <w:tcPr>
            <w:tcW w:w="1381" w:type="dxa"/>
            <w:tcMar>
              <w:left w:w="108" w:type="dxa"/>
              <w:right w:w="108" w:type="dxa"/>
            </w:tcMar>
          </w:tcPr>
          <w:p w14:paraId="35111D76" w14:textId="3FD042ED" w:rsidR="3B20775F" w:rsidRDefault="3B20775F" w:rsidP="3B20775F">
            <w:pPr>
              <w:jc w:val="right"/>
            </w:pPr>
            <w:r w:rsidRPr="00927E00">
              <w:rPr>
                <w:rFonts w:ascii="Angsana New" w:eastAsia="Angsana New" w:hAnsi="Angsana New"/>
                <w:b/>
                <w:bCs/>
                <w:sz w:val="28"/>
                <w:szCs w:val="28"/>
              </w:rPr>
              <w:t xml:space="preserve"> </w:t>
            </w:r>
          </w:p>
        </w:tc>
        <w:tc>
          <w:tcPr>
            <w:tcW w:w="1595" w:type="dxa"/>
            <w:tcMar>
              <w:left w:w="108" w:type="dxa"/>
              <w:right w:w="108" w:type="dxa"/>
            </w:tcMar>
          </w:tcPr>
          <w:p w14:paraId="676B5555" w14:textId="0AC8F2A6" w:rsidR="3B20775F" w:rsidRDefault="001D63FF" w:rsidP="3B20775F">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253B43" w14:paraId="24EA1BF1" w14:textId="77777777" w:rsidTr="0053419F">
        <w:trPr>
          <w:trHeight w:val="300"/>
          <w:tblHeader/>
        </w:trPr>
        <w:tc>
          <w:tcPr>
            <w:tcW w:w="3236" w:type="dxa"/>
            <w:tcMar>
              <w:left w:w="108" w:type="dxa"/>
              <w:right w:w="108" w:type="dxa"/>
            </w:tcMar>
          </w:tcPr>
          <w:p w14:paraId="124F126F" w14:textId="5467D527" w:rsidR="3B20775F" w:rsidRDefault="3B20775F" w:rsidP="3B20775F">
            <w:pPr>
              <w:ind w:right="54"/>
              <w:jc w:val="center"/>
            </w:pPr>
            <w:r w:rsidRPr="3B20775F">
              <w:rPr>
                <w:rFonts w:ascii="Angsana New" w:eastAsia="Angsana New" w:hAnsi="Angsana New"/>
                <w:sz w:val="28"/>
                <w:szCs w:val="28"/>
              </w:rPr>
              <w:t xml:space="preserve"> </w:t>
            </w:r>
          </w:p>
        </w:tc>
        <w:tc>
          <w:tcPr>
            <w:tcW w:w="3013" w:type="dxa"/>
            <w:gridSpan w:val="2"/>
            <w:tcMar>
              <w:left w:w="108" w:type="dxa"/>
              <w:right w:w="108" w:type="dxa"/>
            </w:tcMar>
          </w:tcPr>
          <w:p w14:paraId="5C981486" w14:textId="775226CA" w:rsidR="3B20775F" w:rsidRDefault="003326B9" w:rsidP="3B20775F">
            <w:pPr>
              <w:pBdr>
                <w:bottom w:val="single" w:sz="8" w:space="1" w:color="000000"/>
              </w:pBdr>
              <w:jc w:val="center"/>
            </w:pPr>
            <w:r w:rsidRPr="3B20775F">
              <w:rPr>
                <w:rFonts w:ascii="Angsana New" w:eastAsia="Angsana New" w:hAnsi="Angsana New"/>
                <w:b/>
                <w:bCs/>
                <w:sz w:val="28"/>
                <w:szCs w:val="28"/>
              </w:rPr>
              <w:t>Consolidated financial</w:t>
            </w:r>
            <w:r>
              <w:rPr>
                <w:rFonts w:ascii="Angsana New" w:eastAsia="Angsana New" w:hAnsi="Angsana New"/>
                <w:b/>
                <w:bCs/>
                <w:sz w:val="28"/>
                <w:szCs w:val="28"/>
              </w:rPr>
              <w:t xml:space="preserve"> </w:t>
            </w:r>
            <w:r w:rsidRPr="3B20775F">
              <w:rPr>
                <w:rFonts w:ascii="Angsana New" w:eastAsia="Angsana New" w:hAnsi="Angsana New"/>
                <w:b/>
                <w:bCs/>
                <w:sz w:val="28"/>
                <w:szCs w:val="28"/>
              </w:rPr>
              <w:t>statements</w:t>
            </w:r>
          </w:p>
        </w:tc>
        <w:tc>
          <w:tcPr>
            <w:tcW w:w="2976" w:type="dxa"/>
            <w:gridSpan w:val="2"/>
            <w:tcMar>
              <w:left w:w="108" w:type="dxa"/>
              <w:right w:w="108" w:type="dxa"/>
            </w:tcMar>
          </w:tcPr>
          <w:p w14:paraId="65C10DFA" w14:textId="0D5FDBC5" w:rsidR="3B20775F" w:rsidRDefault="003326B9" w:rsidP="003326B9">
            <w:pPr>
              <w:pBdr>
                <w:bottom w:val="single" w:sz="8" w:space="1" w:color="000000"/>
              </w:pBdr>
              <w:jc w:val="center"/>
            </w:pPr>
            <w:r w:rsidRPr="3B20775F">
              <w:rPr>
                <w:rFonts w:ascii="Angsana New" w:eastAsia="Angsana New" w:hAnsi="Angsana New"/>
                <w:b/>
                <w:bCs/>
                <w:sz w:val="28"/>
                <w:szCs w:val="28"/>
              </w:rPr>
              <w:t>Separate financial statements</w:t>
            </w:r>
          </w:p>
        </w:tc>
      </w:tr>
      <w:tr w:rsidR="00253B43" w14:paraId="1A1FCC1E" w14:textId="77777777" w:rsidTr="0053419F">
        <w:trPr>
          <w:trHeight w:val="300"/>
          <w:tblHeader/>
        </w:trPr>
        <w:tc>
          <w:tcPr>
            <w:tcW w:w="3236" w:type="dxa"/>
            <w:tcMar>
              <w:left w:w="108" w:type="dxa"/>
              <w:right w:w="108" w:type="dxa"/>
            </w:tcMar>
          </w:tcPr>
          <w:p w14:paraId="33FD328D" w14:textId="3CEF13CC" w:rsidR="3B20775F" w:rsidRDefault="3B20775F" w:rsidP="3B20775F">
            <w:pPr>
              <w:ind w:right="54"/>
              <w:jc w:val="center"/>
            </w:pPr>
            <w:r w:rsidRPr="3B20775F">
              <w:rPr>
                <w:rFonts w:ascii="Angsana New" w:eastAsia="Angsana New" w:hAnsi="Angsana New"/>
                <w:sz w:val="28"/>
                <w:szCs w:val="28"/>
              </w:rPr>
              <w:t xml:space="preserve"> </w:t>
            </w:r>
          </w:p>
        </w:tc>
        <w:tc>
          <w:tcPr>
            <w:tcW w:w="3013" w:type="dxa"/>
            <w:gridSpan w:val="2"/>
            <w:tcMar>
              <w:left w:w="108" w:type="dxa"/>
              <w:right w:w="108" w:type="dxa"/>
            </w:tcMar>
          </w:tcPr>
          <w:p w14:paraId="279CFE90" w14:textId="46C7A662"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c>
          <w:tcPr>
            <w:tcW w:w="2976" w:type="dxa"/>
            <w:gridSpan w:val="2"/>
            <w:tcMar>
              <w:left w:w="108" w:type="dxa"/>
              <w:right w:w="108" w:type="dxa"/>
            </w:tcMar>
          </w:tcPr>
          <w:p w14:paraId="631498FA" w14:textId="2A2A7B3C" w:rsidR="3B20775F" w:rsidRDefault="3B20775F" w:rsidP="3B20775F">
            <w:pPr>
              <w:jc w:val="center"/>
            </w:pPr>
            <w:r w:rsidRPr="3B20775F">
              <w:rPr>
                <w:rFonts w:ascii="Angsana New" w:eastAsia="Angsana New" w:hAnsi="Angsana New"/>
                <w:b/>
                <w:bCs/>
                <w:sz w:val="28"/>
                <w:szCs w:val="28"/>
              </w:rPr>
              <w:t xml:space="preserve">As at December </w:t>
            </w:r>
            <w:r w:rsidRPr="3B20775F">
              <w:rPr>
                <w:rFonts w:ascii="Angsana New" w:eastAsia="Angsana New" w:hAnsi="Angsana New"/>
                <w:b/>
                <w:bCs/>
                <w:sz w:val="28"/>
                <w:szCs w:val="28"/>
                <w:lang w:val="th"/>
              </w:rPr>
              <w:t>31</w:t>
            </w:r>
            <w:r w:rsidRPr="3B20775F">
              <w:rPr>
                <w:rFonts w:ascii="Angsana New" w:eastAsia="Angsana New" w:hAnsi="Angsana New"/>
                <w:b/>
                <w:bCs/>
                <w:sz w:val="28"/>
                <w:szCs w:val="28"/>
              </w:rPr>
              <w:t>,</w:t>
            </w:r>
          </w:p>
        </w:tc>
      </w:tr>
      <w:tr w:rsidR="00253B43" w14:paraId="666DC0DE" w14:textId="77777777" w:rsidTr="0053419F">
        <w:trPr>
          <w:trHeight w:val="300"/>
          <w:tblHeader/>
        </w:trPr>
        <w:tc>
          <w:tcPr>
            <w:tcW w:w="3236" w:type="dxa"/>
            <w:tcMar>
              <w:left w:w="108" w:type="dxa"/>
              <w:right w:w="108" w:type="dxa"/>
            </w:tcMar>
          </w:tcPr>
          <w:p w14:paraId="008FDF4A" w14:textId="080C896F" w:rsidR="3B20775F" w:rsidRDefault="3B20775F" w:rsidP="3B20775F">
            <w:pPr>
              <w:ind w:right="54"/>
              <w:jc w:val="center"/>
            </w:pPr>
            <w:r w:rsidRPr="3B20775F">
              <w:rPr>
                <w:rFonts w:ascii="Angsana New" w:eastAsia="Angsana New" w:hAnsi="Angsana New"/>
                <w:sz w:val="28"/>
                <w:szCs w:val="28"/>
              </w:rPr>
              <w:t xml:space="preserve"> </w:t>
            </w:r>
          </w:p>
        </w:tc>
        <w:tc>
          <w:tcPr>
            <w:tcW w:w="1559" w:type="dxa"/>
            <w:tcMar>
              <w:left w:w="108" w:type="dxa"/>
              <w:right w:w="108" w:type="dxa"/>
            </w:tcMar>
          </w:tcPr>
          <w:p w14:paraId="7868FEE0" w14:textId="37FBD54E"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454" w:type="dxa"/>
            <w:tcMar>
              <w:left w:w="108" w:type="dxa"/>
              <w:right w:w="108" w:type="dxa"/>
            </w:tcMar>
          </w:tcPr>
          <w:p w14:paraId="547BE66F" w14:textId="677841F4"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c>
          <w:tcPr>
            <w:tcW w:w="1381" w:type="dxa"/>
            <w:tcMar>
              <w:left w:w="108" w:type="dxa"/>
              <w:right w:w="108" w:type="dxa"/>
            </w:tcMar>
          </w:tcPr>
          <w:p w14:paraId="29A06E83" w14:textId="2D1560A3"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595" w:type="dxa"/>
            <w:tcMar>
              <w:left w:w="108" w:type="dxa"/>
              <w:right w:w="108" w:type="dxa"/>
            </w:tcMar>
          </w:tcPr>
          <w:p w14:paraId="07211D5A" w14:textId="05C6065E"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r>
      <w:tr w:rsidR="00253B43" w14:paraId="1CDBD4E1" w14:textId="77777777" w:rsidTr="003326B9">
        <w:trPr>
          <w:trHeight w:val="300"/>
        </w:trPr>
        <w:tc>
          <w:tcPr>
            <w:tcW w:w="3236" w:type="dxa"/>
            <w:tcMar>
              <w:left w:w="108" w:type="dxa"/>
              <w:right w:w="108" w:type="dxa"/>
            </w:tcMar>
          </w:tcPr>
          <w:p w14:paraId="078C7D4F" w14:textId="479350CE" w:rsidR="00D00B4A" w:rsidRDefault="00D00B4A" w:rsidP="00D00B4A">
            <w:pPr>
              <w:tabs>
                <w:tab w:val="left" w:pos="720"/>
              </w:tabs>
              <w:ind w:left="294" w:right="-131" w:hanging="284"/>
            </w:pPr>
            <w:r w:rsidRPr="3B20775F">
              <w:rPr>
                <w:rFonts w:ascii="Angsana New" w:eastAsia="Angsana New" w:hAnsi="Angsana New"/>
                <w:sz w:val="28"/>
                <w:szCs w:val="28"/>
              </w:rPr>
              <w:t>Revenue recognised that was included in contract liabilities</w:t>
            </w:r>
          </w:p>
        </w:tc>
        <w:tc>
          <w:tcPr>
            <w:tcW w:w="1559" w:type="dxa"/>
            <w:tcMar>
              <w:left w:w="108" w:type="dxa"/>
              <w:right w:w="108" w:type="dxa"/>
            </w:tcMar>
          </w:tcPr>
          <w:p w14:paraId="634E105E" w14:textId="77777777" w:rsidR="00D00B4A" w:rsidRPr="004031D6" w:rsidRDefault="00D00B4A" w:rsidP="00D00B4A">
            <w:pPr>
              <w:tabs>
                <w:tab w:val="decimal" w:pos="1165"/>
              </w:tabs>
              <w:ind w:right="-31"/>
              <w:jc w:val="right"/>
              <w:rPr>
                <w:rFonts w:ascii="Angsana New" w:hAnsi="Angsana New"/>
                <w:sz w:val="28"/>
                <w:szCs w:val="28"/>
              </w:rPr>
            </w:pPr>
          </w:p>
          <w:p w14:paraId="72F9AE66" w14:textId="44D6D0D9" w:rsidR="00D00B4A" w:rsidRDefault="00D00B4A" w:rsidP="00D00B4A">
            <w:pPr>
              <w:tabs>
                <w:tab w:val="decimal" w:pos="1165"/>
              </w:tabs>
              <w:ind w:right="-31"/>
              <w:jc w:val="right"/>
            </w:pPr>
            <w:r w:rsidRPr="004031D6">
              <w:rPr>
                <w:rFonts w:ascii="Angsana New" w:hAnsi="Angsana New"/>
                <w:sz w:val="28"/>
                <w:szCs w:val="28"/>
              </w:rPr>
              <w:t>11,567,994</w:t>
            </w:r>
          </w:p>
        </w:tc>
        <w:tc>
          <w:tcPr>
            <w:tcW w:w="1454" w:type="dxa"/>
            <w:tcMar>
              <w:left w:w="108" w:type="dxa"/>
              <w:right w:w="108" w:type="dxa"/>
            </w:tcMar>
          </w:tcPr>
          <w:p w14:paraId="08D524EC" w14:textId="77777777" w:rsidR="00D00B4A" w:rsidRPr="004031D6" w:rsidRDefault="00D00B4A" w:rsidP="00D00B4A">
            <w:pPr>
              <w:tabs>
                <w:tab w:val="decimal" w:pos="1165"/>
              </w:tabs>
              <w:ind w:right="-31"/>
              <w:jc w:val="right"/>
              <w:rPr>
                <w:rFonts w:ascii="Angsana New" w:hAnsi="Angsana New"/>
                <w:sz w:val="28"/>
                <w:szCs w:val="28"/>
              </w:rPr>
            </w:pPr>
          </w:p>
          <w:p w14:paraId="570B2793" w14:textId="73F6212A" w:rsidR="00D00B4A" w:rsidRDefault="00D00B4A" w:rsidP="00D00B4A">
            <w:pPr>
              <w:tabs>
                <w:tab w:val="decimal" w:pos="1165"/>
              </w:tabs>
              <w:ind w:right="-31"/>
              <w:jc w:val="right"/>
            </w:pPr>
            <w:r w:rsidRPr="004031D6">
              <w:rPr>
                <w:rFonts w:ascii="Angsana New" w:hAnsi="Angsana New"/>
                <w:sz w:val="28"/>
                <w:szCs w:val="28"/>
              </w:rPr>
              <w:t>22,229,155</w:t>
            </w:r>
          </w:p>
        </w:tc>
        <w:tc>
          <w:tcPr>
            <w:tcW w:w="1381" w:type="dxa"/>
            <w:tcMar>
              <w:left w:w="108" w:type="dxa"/>
              <w:right w:w="108" w:type="dxa"/>
            </w:tcMar>
          </w:tcPr>
          <w:p w14:paraId="2C0C2CAA" w14:textId="77777777" w:rsidR="00D00B4A" w:rsidRPr="004031D6" w:rsidRDefault="00D00B4A" w:rsidP="00D00B4A">
            <w:pPr>
              <w:tabs>
                <w:tab w:val="decimal" w:pos="1165"/>
              </w:tabs>
              <w:ind w:right="-31"/>
              <w:jc w:val="right"/>
              <w:rPr>
                <w:rFonts w:ascii="Angsana New" w:hAnsi="Angsana New"/>
                <w:sz w:val="28"/>
                <w:szCs w:val="28"/>
              </w:rPr>
            </w:pPr>
          </w:p>
          <w:p w14:paraId="24203ECB" w14:textId="6A1A452E" w:rsidR="00D00B4A" w:rsidRDefault="00D00B4A" w:rsidP="00D00B4A">
            <w:pPr>
              <w:tabs>
                <w:tab w:val="decimal" w:pos="1165"/>
              </w:tabs>
              <w:ind w:right="-31"/>
              <w:jc w:val="right"/>
            </w:pPr>
            <w:r w:rsidRPr="004031D6">
              <w:rPr>
                <w:rFonts w:ascii="Angsana New" w:hAnsi="Angsana New"/>
                <w:sz w:val="28"/>
                <w:szCs w:val="28"/>
              </w:rPr>
              <w:t>32,818,820</w:t>
            </w:r>
          </w:p>
        </w:tc>
        <w:tc>
          <w:tcPr>
            <w:tcW w:w="1595" w:type="dxa"/>
            <w:tcMar>
              <w:left w:w="108" w:type="dxa"/>
              <w:right w:w="108" w:type="dxa"/>
            </w:tcMar>
          </w:tcPr>
          <w:p w14:paraId="112C8234" w14:textId="77777777" w:rsidR="00D00B4A" w:rsidRPr="004031D6" w:rsidRDefault="00D00B4A" w:rsidP="00D00B4A">
            <w:pPr>
              <w:tabs>
                <w:tab w:val="decimal" w:pos="1165"/>
              </w:tabs>
              <w:ind w:right="-31"/>
              <w:jc w:val="right"/>
              <w:rPr>
                <w:rFonts w:ascii="Angsana New" w:hAnsi="Angsana New"/>
                <w:sz w:val="28"/>
                <w:szCs w:val="28"/>
              </w:rPr>
            </w:pPr>
          </w:p>
          <w:p w14:paraId="01D93938" w14:textId="738BC567" w:rsidR="00D00B4A" w:rsidRDefault="00D00B4A" w:rsidP="00D00B4A">
            <w:pPr>
              <w:tabs>
                <w:tab w:val="decimal" w:pos="1165"/>
              </w:tabs>
              <w:ind w:right="-31"/>
              <w:jc w:val="right"/>
            </w:pPr>
            <w:r w:rsidRPr="004031D6">
              <w:rPr>
                <w:rFonts w:ascii="Angsana New" w:hAnsi="Angsana New"/>
                <w:sz w:val="28"/>
                <w:szCs w:val="28"/>
              </w:rPr>
              <w:t>22,229,155</w:t>
            </w:r>
          </w:p>
        </w:tc>
      </w:tr>
      <w:tr w:rsidR="002252E8" w14:paraId="6551A807" w14:textId="77777777" w:rsidTr="002252E8">
        <w:trPr>
          <w:trHeight w:val="153"/>
        </w:trPr>
        <w:tc>
          <w:tcPr>
            <w:tcW w:w="3236" w:type="dxa"/>
            <w:tcMar>
              <w:left w:w="108" w:type="dxa"/>
              <w:right w:w="108" w:type="dxa"/>
            </w:tcMar>
          </w:tcPr>
          <w:p w14:paraId="0A82BF89" w14:textId="77777777" w:rsidR="002252E8" w:rsidRPr="002252E8" w:rsidRDefault="002252E8" w:rsidP="00D00B4A">
            <w:pPr>
              <w:tabs>
                <w:tab w:val="left" w:pos="720"/>
              </w:tabs>
              <w:ind w:left="294" w:right="-131" w:hanging="284"/>
              <w:rPr>
                <w:rFonts w:ascii="Angsana New" w:eastAsia="Angsana New" w:hAnsi="Angsana New"/>
                <w:sz w:val="16"/>
                <w:szCs w:val="16"/>
              </w:rPr>
            </w:pPr>
          </w:p>
        </w:tc>
        <w:tc>
          <w:tcPr>
            <w:tcW w:w="1559" w:type="dxa"/>
            <w:tcMar>
              <w:left w:w="108" w:type="dxa"/>
              <w:right w:w="108" w:type="dxa"/>
            </w:tcMar>
          </w:tcPr>
          <w:p w14:paraId="54FA97BA" w14:textId="77777777" w:rsidR="002252E8" w:rsidRPr="002252E8" w:rsidRDefault="002252E8" w:rsidP="00D00B4A">
            <w:pPr>
              <w:tabs>
                <w:tab w:val="decimal" w:pos="1165"/>
              </w:tabs>
              <w:ind w:right="-31"/>
              <w:jc w:val="right"/>
              <w:rPr>
                <w:sz w:val="16"/>
                <w:szCs w:val="16"/>
              </w:rPr>
            </w:pPr>
          </w:p>
        </w:tc>
        <w:tc>
          <w:tcPr>
            <w:tcW w:w="1454" w:type="dxa"/>
            <w:tcMar>
              <w:left w:w="108" w:type="dxa"/>
              <w:right w:w="108" w:type="dxa"/>
            </w:tcMar>
          </w:tcPr>
          <w:p w14:paraId="2C9B93D0" w14:textId="77777777" w:rsidR="002252E8" w:rsidRPr="002252E8" w:rsidRDefault="002252E8" w:rsidP="00D00B4A">
            <w:pPr>
              <w:tabs>
                <w:tab w:val="decimal" w:pos="1165"/>
              </w:tabs>
              <w:ind w:right="-31"/>
              <w:jc w:val="right"/>
              <w:rPr>
                <w:rFonts w:ascii="Angsana New" w:hAnsi="Angsana New"/>
                <w:sz w:val="16"/>
                <w:szCs w:val="16"/>
              </w:rPr>
            </w:pPr>
          </w:p>
        </w:tc>
        <w:tc>
          <w:tcPr>
            <w:tcW w:w="1381" w:type="dxa"/>
            <w:tcMar>
              <w:left w:w="108" w:type="dxa"/>
              <w:right w:w="108" w:type="dxa"/>
            </w:tcMar>
          </w:tcPr>
          <w:p w14:paraId="678252D9" w14:textId="77777777" w:rsidR="002252E8" w:rsidRPr="002252E8" w:rsidRDefault="002252E8" w:rsidP="00D00B4A">
            <w:pPr>
              <w:tabs>
                <w:tab w:val="decimal" w:pos="1165"/>
              </w:tabs>
              <w:ind w:right="-31"/>
              <w:jc w:val="right"/>
              <w:rPr>
                <w:rFonts w:ascii="Angsana New" w:hAnsi="Angsana New"/>
                <w:sz w:val="16"/>
                <w:szCs w:val="16"/>
              </w:rPr>
            </w:pPr>
          </w:p>
        </w:tc>
        <w:tc>
          <w:tcPr>
            <w:tcW w:w="1595" w:type="dxa"/>
            <w:tcMar>
              <w:left w:w="108" w:type="dxa"/>
              <w:right w:w="108" w:type="dxa"/>
            </w:tcMar>
          </w:tcPr>
          <w:p w14:paraId="0DB14931" w14:textId="77777777" w:rsidR="002252E8" w:rsidRPr="002252E8" w:rsidRDefault="002252E8" w:rsidP="00D00B4A">
            <w:pPr>
              <w:tabs>
                <w:tab w:val="decimal" w:pos="1165"/>
              </w:tabs>
              <w:ind w:right="-31"/>
              <w:jc w:val="right"/>
              <w:rPr>
                <w:sz w:val="16"/>
                <w:szCs w:val="16"/>
              </w:rPr>
            </w:pPr>
          </w:p>
        </w:tc>
      </w:tr>
      <w:tr w:rsidR="00253B43" w14:paraId="6A69156A" w14:textId="77777777" w:rsidTr="003326B9">
        <w:trPr>
          <w:trHeight w:val="300"/>
        </w:trPr>
        <w:tc>
          <w:tcPr>
            <w:tcW w:w="3236" w:type="dxa"/>
            <w:tcMar>
              <w:left w:w="108" w:type="dxa"/>
              <w:right w:w="108" w:type="dxa"/>
            </w:tcMar>
          </w:tcPr>
          <w:p w14:paraId="57F82742" w14:textId="5448D49A" w:rsidR="00D00B4A" w:rsidRDefault="00D00B4A" w:rsidP="00D00B4A">
            <w:pPr>
              <w:tabs>
                <w:tab w:val="left" w:pos="720"/>
              </w:tabs>
              <w:ind w:left="294" w:right="-131" w:hanging="284"/>
            </w:pPr>
            <w:r w:rsidRPr="3B20775F">
              <w:rPr>
                <w:rFonts w:ascii="Angsana New" w:eastAsia="Angsana New" w:hAnsi="Angsana New"/>
                <w:sz w:val="28"/>
                <w:szCs w:val="28"/>
              </w:rPr>
              <w:t>Revenue to be recognised for the</w:t>
            </w:r>
          </w:p>
          <w:p w14:paraId="2E0AB9BC" w14:textId="7C6AFB08" w:rsidR="00D00B4A" w:rsidRDefault="00D00B4A" w:rsidP="00261FB9">
            <w:pPr>
              <w:tabs>
                <w:tab w:val="left" w:pos="720"/>
              </w:tabs>
              <w:ind w:left="294" w:right="-131" w:hanging="3"/>
            </w:pPr>
            <w:r w:rsidRPr="3B20775F">
              <w:rPr>
                <w:rFonts w:ascii="Angsana New" w:eastAsia="Angsana New" w:hAnsi="Angsana New"/>
                <w:sz w:val="28"/>
                <w:szCs w:val="28"/>
              </w:rPr>
              <w:t>remainingperformance obligations</w:t>
            </w:r>
          </w:p>
        </w:tc>
        <w:tc>
          <w:tcPr>
            <w:tcW w:w="1559" w:type="dxa"/>
            <w:tcMar>
              <w:left w:w="108" w:type="dxa"/>
              <w:right w:w="108" w:type="dxa"/>
            </w:tcMar>
          </w:tcPr>
          <w:p w14:paraId="1712FD5E" w14:textId="548025BF" w:rsidR="00D00B4A" w:rsidRDefault="00D00B4A" w:rsidP="00D00B4A">
            <w:pPr>
              <w:tabs>
                <w:tab w:val="decimal" w:pos="1165"/>
              </w:tabs>
              <w:ind w:right="-31"/>
              <w:jc w:val="right"/>
            </w:pPr>
          </w:p>
        </w:tc>
        <w:tc>
          <w:tcPr>
            <w:tcW w:w="1454" w:type="dxa"/>
            <w:tcMar>
              <w:left w:w="108" w:type="dxa"/>
              <w:right w:w="108" w:type="dxa"/>
            </w:tcMar>
          </w:tcPr>
          <w:p w14:paraId="33F2D7BD" w14:textId="77777777" w:rsidR="00D00B4A" w:rsidRPr="004031D6" w:rsidRDefault="00D00B4A" w:rsidP="00D00B4A">
            <w:pPr>
              <w:tabs>
                <w:tab w:val="decimal" w:pos="1165"/>
              </w:tabs>
              <w:ind w:right="-31"/>
              <w:jc w:val="right"/>
              <w:rPr>
                <w:rFonts w:ascii="Angsana New" w:hAnsi="Angsana New"/>
                <w:sz w:val="28"/>
                <w:szCs w:val="28"/>
              </w:rPr>
            </w:pPr>
          </w:p>
          <w:p w14:paraId="7DB7A93D" w14:textId="5335044D" w:rsidR="00D00B4A" w:rsidRDefault="00D00B4A" w:rsidP="00D00B4A">
            <w:pPr>
              <w:tabs>
                <w:tab w:val="decimal" w:pos="1165"/>
              </w:tabs>
              <w:ind w:right="-31"/>
              <w:jc w:val="right"/>
            </w:pPr>
          </w:p>
        </w:tc>
        <w:tc>
          <w:tcPr>
            <w:tcW w:w="1381" w:type="dxa"/>
            <w:tcMar>
              <w:left w:w="108" w:type="dxa"/>
              <w:right w:w="108" w:type="dxa"/>
            </w:tcMar>
          </w:tcPr>
          <w:p w14:paraId="0EBE254D" w14:textId="77777777" w:rsidR="00D00B4A" w:rsidRPr="004031D6" w:rsidRDefault="00D00B4A" w:rsidP="00D00B4A">
            <w:pPr>
              <w:tabs>
                <w:tab w:val="decimal" w:pos="1165"/>
              </w:tabs>
              <w:ind w:right="-31"/>
              <w:jc w:val="right"/>
              <w:rPr>
                <w:rFonts w:ascii="Angsana New" w:hAnsi="Angsana New"/>
                <w:sz w:val="28"/>
                <w:szCs w:val="28"/>
              </w:rPr>
            </w:pPr>
          </w:p>
          <w:p w14:paraId="2A523076" w14:textId="064B385E" w:rsidR="00D00B4A" w:rsidRDefault="00D00B4A" w:rsidP="00D00B4A">
            <w:pPr>
              <w:tabs>
                <w:tab w:val="decimal" w:pos="1165"/>
              </w:tabs>
              <w:ind w:right="-31"/>
              <w:jc w:val="right"/>
            </w:pPr>
          </w:p>
        </w:tc>
        <w:tc>
          <w:tcPr>
            <w:tcW w:w="1595" w:type="dxa"/>
            <w:tcMar>
              <w:left w:w="108" w:type="dxa"/>
              <w:right w:w="108" w:type="dxa"/>
            </w:tcMar>
          </w:tcPr>
          <w:p w14:paraId="26F62CF2" w14:textId="2FA9A276" w:rsidR="00D00B4A" w:rsidRDefault="00D00B4A" w:rsidP="00D00B4A">
            <w:pPr>
              <w:tabs>
                <w:tab w:val="decimal" w:pos="1165"/>
              </w:tabs>
              <w:ind w:right="-31"/>
              <w:jc w:val="right"/>
            </w:pPr>
          </w:p>
        </w:tc>
      </w:tr>
      <w:tr w:rsidR="00253B43" w14:paraId="08D3F821" w14:textId="77777777" w:rsidTr="003326B9">
        <w:trPr>
          <w:trHeight w:val="300"/>
        </w:trPr>
        <w:tc>
          <w:tcPr>
            <w:tcW w:w="3236" w:type="dxa"/>
            <w:tcMar>
              <w:left w:w="108" w:type="dxa"/>
              <w:right w:w="108" w:type="dxa"/>
            </w:tcMar>
          </w:tcPr>
          <w:p w14:paraId="4DF439B1" w14:textId="27B1F2C7" w:rsidR="00D00B4A" w:rsidRDefault="00D00B4A" w:rsidP="00D00B4A">
            <w:pPr>
              <w:tabs>
                <w:tab w:val="left" w:pos="577"/>
              </w:tabs>
              <w:ind w:left="577" w:right="-131"/>
            </w:pPr>
            <w:r w:rsidRPr="3B20775F">
              <w:rPr>
                <w:rFonts w:ascii="Angsana New" w:eastAsia="Angsana New" w:hAnsi="Angsana New"/>
                <w:sz w:val="28"/>
                <w:szCs w:val="28"/>
              </w:rPr>
              <w:t xml:space="preserve">Within </w:t>
            </w:r>
            <w:r w:rsidRPr="3B20775F">
              <w:rPr>
                <w:rFonts w:ascii="Angsana New" w:eastAsia="Angsana New" w:hAnsi="Angsana New"/>
                <w:sz w:val="28"/>
                <w:szCs w:val="28"/>
                <w:lang w:val="th"/>
              </w:rPr>
              <w:t xml:space="preserve">1 </w:t>
            </w:r>
            <w:r w:rsidRPr="3B20775F">
              <w:rPr>
                <w:rFonts w:ascii="Angsana New" w:eastAsia="Angsana New" w:hAnsi="Angsana New"/>
                <w:sz w:val="28"/>
                <w:szCs w:val="28"/>
              </w:rPr>
              <w:t>year</w:t>
            </w:r>
          </w:p>
        </w:tc>
        <w:tc>
          <w:tcPr>
            <w:tcW w:w="1559" w:type="dxa"/>
            <w:tcMar>
              <w:left w:w="108" w:type="dxa"/>
              <w:right w:w="108" w:type="dxa"/>
            </w:tcMar>
          </w:tcPr>
          <w:p w14:paraId="61A48389" w14:textId="02A43DAA" w:rsidR="00D00B4A" w:rsidRDefault="00D00B4A" w:rsidP="00D00B4A">
            <w:pPr>
              <w:tabs>
                <w:tab w:val="decimal" w:pos="1165"/>
              </w:tabs>
              <w:ind w:right="-31"/>
              <w:jc w:val="right"/>
            </w:pPr>
            <w:r w:rsidRPr="004031D6">
              <w:rPr>
                <w:rFonts w:ascii="Angsana New" w:hAnsi="Angsana New"/>
                <w:sz w:val="28"/>
                <w:szCs w:val="28"/>
              </w:rPr>
              <w:t>301,071,966</w:t>
            </w:r>
          </w:p>
        </w:tc>
        <w:tc>
          <w:tcPr>
            <w:tcW w:w="1454" w:type="dxa"/>
            <w:tcMar>
              <w:left w:w="108" w:type="dxa"/>
              <w:right w:w="108" w:type="dxa"/>
            </w:tcMar>
          </w:tcPr>
          <w:p w14:paraId="7C93AB5A" w14:textId="7A65648B" w:rsidR="00D00B4A" w:rsidRDefault="00D00B4A" w:rsidP="00D00B4A">
            <w:pPr>
              <w:tabs>
                <w:tab w:val="decimal" w:pos="1165"/>
              </w:tabs>
              <w:ind w:right="-31"/>
              <w:jc w:val="right"/>
            </w:pPr>
            <w:r w:rsidRPr="004031D6">
              <w:rPr>
                <w:rFonts w:ascii="Angsana New" w:hAnsi="Angsana New"/>
                <w:sz w:val="28"/>
                <w:szCs w:val="28"/>
              </w:rPr>
              <w:t>187,797,654</w:t>
            </w:r>
          </w:p>
        </w:tc>
        <w:tc>
          <w:tcPr>
            <w:tcW w:w="1381" w:type="dxa"/>
            <w:tcMar>
              <w:left w:w="108" w:type="dxa"/>
              <w:right w:w="108" w:type="dxa"/>
            </w:tcMar>
          </w:tcPr>
          <w:p w14:paraId="4FA1F2A8" w14:textId="0D5BE123" w:rsidR="00D00B4A" w:rsidRDefault="00D00B4A" w:rsidP="00D00B4A">
            <w:pPr>
              <w:tabs>
                <w:tab w:val="decimal" w:pos="1165"/>
              </w:tabs>
              <w:ind w:right="-31"/>
              <w:jc w:val="right"/>
            </w:pPr>
            <w:r w:rsidRPr="004031D6">
              <w:rPr>
                <w:rFonts w:ascii="Angsana New" w:hAnsi="Angsana New"/>
                <w:sz w:val="28"/>
                <w:szCs w:val="28"/>
              </w:rPr>
              <w:t>301,888,121</w:t>
            </w:r>
          </w:p>
        </w:tc>
        <w:tc>
          <w:tcPr>
            <w:tcW w:w="1595" w:type="dxa"/>
            <w:tcMar>
              <w:left w:w="108" w:type="dxa"/>
              <w:right w:w="108" w:type="dxa"/>
            </w:tcMar>
          </w:tcPr>
          <w:p w14:paraId="45A7FDE7" w14:textId="4EA87B3C" w:rsidR="00D00B4A" w:rsidRDefault="00D00B4A" w:rsidP="00D00B4A">
            <w:pPr>
              <w:tabs>
                <w:tab w:val="decimal" w:pos="1165"/>
              </w:tabs>
              <w:ind w:right="-31"/>
              <w:jc w:val="right"/>
            </w:pPr>
            <w:r w:rsidRPr="004031D6">
              <w:rPr>
                <w:rFonts w:ascii="Angsana New" w:hAnsi="Angsana New"/>
                <w:sz w:val="28"/>
                <w:szCs w:val="28"/>
              </w:rPr>
              <w:t>196,694,274</w:t>
            </w:r>
          </w:p>
        </w:tc>
      </w:tr>
      <w:tr w:rsidR="00253B43" w14:paraId="0593AE4F" w14:textId="77777777" w:rsidTr="003326B9">
        <w:trPr>
          <w:trHeight w:val="300"/>
        </w:trPr>
        <w:tc>
          <w:tcPr>
            <w:tcW w:w="3236" w:type="dxa"/>
            <w:tcMar>
              <w:left w:w="108" w:type="dxa"/>
              <w:right w:w="108" w:type="dxa"/>
            </w:tcMar>
          </w:tcPr>
          <w:p w14:paraId="50808665" w14:textId="6CF5C963" w:rsidR="00D00B4A" w:rsidRDefault="00D00B4A" w:rsidP="00D00B4A">
            <w:pPr>
              <w:tabs>
                <w:tab w:val="left" w:pos="720"/>
              </w:tabs>
              <w:ind w:left="577" w:right="-131"/>
            </w:pPr>
            <w:r w:rsidRPr="3B20775F">
              <w:rPr>
                <w:rFonts w:ascii="Angsana New" w:eastAsia="Angsana New" w:hAnsi="Angsana New"/>
                <w:sz w:val="28"/>
                <w:szCs w:val="28"/>
              </w:rPr>
              <w:t xml:space="preserve">Over </w:t>
            </w:r>
            <w:r w:rsidRPr="00927E00">
              <w:rPr>
                <w:rFonts w:ascii="Angsana New" w:eastAsia="Angsana New" w:hAnsi="Angsana New"/>
                <w:sz w:val="28"/>
                <w:szCs w:val="28"/>
              </w:rPr>
              <w:t xml:space="preserve">1 </w:t>
            </w:r>
            <w:r w:rsidRPr="3B20775F">
              <w:rPr>
                <w:rFonts w:ascii="Angsana New" w:eastAsia="Angsana New" w:hAnsi="Angsana New"/>
                <w:sz w:val="28"/>
                <w:szCs w:val="28"/>
              </w:rPr>
              <w:t xml:space="preserve">and up to </w:t>
            </w:r>
            <w:r w:rsidRPr="00927E00">
              <w:rPr>
                <w:rFonts w:ascii="Angsana New" w:eastAsia="Angsana New" w:hAnsi="Angsana New"/>
                <w:sz w:val="28"/>
                <w:szCs w:val="28"/>
              </w:rPr>
              <w:t xml:space="preserve">5 </w:t>
            </w:r>
            <w:r w:rsidRPr="3B20775F">
              <w:rPr>
                <w:rFonts w:ascii="Angsana New" w:eastAsia="Angsana New" w:hAnsi="Angsana New"/>
                <w:sz w:val="28"/>
                <w:szCs w:val="28"/>
              </w:rPr>
              <w:t>years</w:t>
            </w:r>
          </w:p>
        </w:tc>
        <w:tc>
          <w:tcPr>
            <w:tcW w:w="1559" w:type="dxa"/>
            <w:tcMar>
              <w:left w:w="108" w:type="dxa"/>
              <w:right w:w="108" w:type="dxa"/>
            </w:tcMar>
          </w:tcPr>
          <w:p w14:paraId="0FA392FB" w14:textId="1C4673AC" w:rsidR="00D00B4A" w:rsidRDefault="00D00B4A" w:rsidP="00D00B4A">
            <w:pPr>
              <w:tabs>
                <w:tab w:val="decimal" w:pos="1165"/>
              </w:tabs>
              <w:ind w:right="-31"/>
              <w:jc w:val="right"/>
            </w:pPr>
            <w:r w:rsidRPr="004031D6">
              <w:rPr>
                <w:rFonts w:ascii="Angsana New" w:hAnsi="Angsana New"/>
                <w:sz w:val="28"/>
                <w:szCs w:val="28"/>
              </w:rPr>
              <w:t>364,119,332</w:t>
            </w:r>
          </w:p>
        </w:tc>
        <w:tc>
          <w:tcPr>
            <w:tcW w:w="1454" w:type="dxa"/>
            <w:tcMar>
              <w:left w:w="108" w:type="dxa"/>
              <w:right w:w="108" w:type="dxa"/>
            </w:tcMar>
          </w:tcPr>
          <w:p w14:paraId="4CB07423" w14:textId="31954C53" w:rsidR="00D00B4A" w:rsidRDefault="00D00B4A" w:rsidP="00D00B4A">
            <w:pPr>
              <w:tabs>
                <w:tab w:val="decimal" w:pos="1165"/>
              </w:tabs>
              <w:ind w:right="-31"/>
              <w:jc w:val="right"/>
            </w:pPr>
            <w:r w:rsidRPr="004031D6">
              <w:rPr>
                <w:rFonts w:ascii="Angsana New" w:hAnsi="Angsana New"/>
                <w:sz w:val="28"/>
                <w:szCs w:val="28"/>
              </w:rPr>
              <w:t>228,938,394</w:t>
            </w:r>
          </w:p>
        </w:tc>
        <w:tc>
          <w:tcPr>
            <w:tcW w:w="1381" w:type="dxa"/>
            <w:tcMar>
              <w:left w:w="108" w:type="dxa"/>
              <w:right w:w="108" w:type="dxa"/>
            </w:tcMar>
          </w:tcPr>
          <w:p w14:paraId="78C6E18E" w14:textId="0E0344AB" w:rsidR="00D00B4A" w:rsidRDefault="00D00B4A" w:rsidP="00D00B4A">
            <w:pPr>
              <w:tabs>
                <w:tab w:val="decimal" w:pos="1165"/>
              </w:tabs>
              <w:ind w:right="-31"/>
              <w:jc w:val="right"/>
            </w:pPr>
            <w:r w:rsidRPr="004031D6">
              <w:rPr>
                <w:rFonts w:ascii="Angsana New" w:hAnsi="Angsana New"/>
                <w:sz w:val="28"/>
                <w:szCs w:val="28"/>
              </w:rPr>
              <w:t>364,535,202</w:t>
            </w:r>
          </w:p>
        </w:tc>
        <w:tc>
          <w:tcPr>
            <w:tcW w:w="1595" w:type="dxa"/>
            <w:tcMar>
              <w:left w:w="108" w:type="dxa"/>
              <w:right w:w="108" w:type="dxa"/>
            </w:tcMar>
          </w:tcPr>
          <w:p w14:paraId="003AE55E" w14:textId="4C743DC8" w:rsidR="00D00B4A" w:rsidRDefault="00D00B4A" w:rsidP="00D00B4A">
            <w:pPr>
              <w:tabs>
                <w:tab w:val="decimal" w:pos="1165"/>
              </w:tabs>
              <w:ind w:right="-31"/>
              <w:jc w:val="right"/>
            </w:pPr>
            <w:r w:rsidRPr="004031D6">
              <w:rPr>
                <w:rFonts w:ascii="Angsana New" w:hAnsi="Angsana New"/>
                <w:sz w:val="28"/>
                <w:szCs w:val="28"/>
              </w:rPr>
              <w:t>245,726,436</w:t>
            </w:r>
          </w:p>
        </w:tc>
      </w:tr>
      <w:tr w:rsidR="00253B43" w14:paraId="48702996" w14:textId="77777777" w:rsidTr="003326B9">
        <w:trPr>
          <w:trHeight w:val="300"/>
        </w:trPr>
        <w:tc>
          <w:tcPr>
            <w:tcW w:w="3236" w:type="dxa"/>
            <w:tcMar>
              <w:left w:w="108" w:type="dxa"/>
              <w:right w:w="108" w:type="dxa"/>
            </w:tcMar>
          </w:tcPr>
          <w:p w14:paraId="2EC2CA2B" w14:textId="4BF58AAC" w:rsidR="00D00B4A" w:rsidRDefault="00D00B4A" w:rsidP="00D00B4A">
            <w:pPr>
              <w:tabs>
                <w:tab w:val="left" w:pos="720"/>
              </w:tabs>
              <w:ind w:left="577" w:right="-131"/>
            </w:pPr>
            <w:r w:rsidRPr="3B20775F">
              <w:rPr>
                <w:rFonts w:ascii="Angsana New" w:eastAsia="Angsana New" w:hAnsi="Angsana New"/>
                <w:sz w:val="28"/>
                <w:szCs w:val="28"/>
              </w:rPr>
              <w:t xml:space="preserve">Over </w:t>
            </w:r>
            <w:r w:rsidRPr="3B20775F">
              <w:rPr>
                <w:rFonts w:ascii="Angsana New" w:eastAsia="Angsana New" w:hAnsi="Angsana New"/>
                <w:sz w:val="28"/>
                <w:szCs w:val="28"/>
                <w:lang w:val="th"/>
              </w:rPr>
              <w:t xml:space="preserve">5 </w:t>
            </w:r>
            <w:r w:rsidRPr="3B20775F">
              <w:rPr>
                <w:rFonts w:ascii="Angsana New" w:eastAsia="Angsana New" w:hAnsi="Angsana New"/>
                <w:sz w:val="28"/>
                <w:szCs w:val="28"/>
              </w:rPr>
              <w:t>years</w:t>
            </w:r>
          </w:p>
        </w:tc>
        <w:tc>
          <w:tcPr>
            <w:tcW w:w="1559" w:type="dxa"/>
            <w:tcMar>
              <w:left w:w="108" w:type="dxa"/>
              <w:right w:w="108" w:type="dxa"/>
            </w:tcMar>
          </w:tcPr>
          <w:p w14:paraId="316A310E" w14:textId="315A9AF9" w:rsidR="00D00B4A" w:rsidRDefault="00D00B4A" w:rsidP="00D00B4A">
            <w:pPr>
              <w:pBdr>
                <w:bottom w:val="single" w:sz="8" w:space="1" w:color="000000"/>
              </w:pBdr>
              <w:ind w:right="-31"/>
              <w:jc w:val="right"/>
            </w:pPr>
            <w:r w:rsidRPr="004031D6">
              <w:rPr>
                <w:rFonts w:ascii="Angsana New" w:hAnsi="Angsana New"/>
                <w:sz w:val="28"/>
                <w:szCs w:val="28"/>
              </w:rPr>
              <w:t>18,344</w:t>
            </w:r>
          </w:p>
        </w:tc>
        <w:tc>
          <w:tcPr>
            <w:tcW w:w="1454" w:type="dxa"/>
            <w:tcMar>
              <w:left w:w="108" w:type="dxa"/>
              <w:right w:w="108" w:type="dxa"/>
            </w:tcMar>
          </w:tcPr>
          <w:p w14:paraId="55BE758E" w14:textId="7579E2C6" w:rsidR="00D00B4A" w:rsidRDefault="00D00B4A" w:rsidP="00D00B4A">
            <w:pPr>
              <w:pBdr>
                <w:bottom w:val="single" w:sz="8" w:space="1" w:color="000000"/>
              </w:pBdr>
              <w:ind w:right="-31"/>
              <w:jc w:val="right"/>
            </w:pPr>
            <w:r w:rsidRPr="004031D6">
              <w:rPr>
                <w:rFonts w:ascii="Angsana New" w:hAnsi="Angsana New"/>
                <w:sz w:val="28"/>
                <w:szCs w:val="28"/>
              </w:rPr>
              <w:t>12,241</w:t>
            </w:r>
          </w:p>
        </w:tc>
        <w:tc>
          <w:tcPr>
            <w:tcW w:w="1381" w:type="dxa"/>
            <w:tcMar>
              <w:left w:w="108" w:type="dxa"/>
              <w:right w:w="108" w:type="dxa"/>
            </w:tcMar>
          </w:tcPr>
          <w:p w14:paraId="22EFA945" w14:textId="2492E484" w:rsidR="00D00B4A" w:rsidRDefault="00D00B4A" w:rsidP="00D00B4A">
            <w:pPr>
              <w:pBdr>
                <w:bottom w:val="single" w:sz="8" w:space="1" w:color="000000"/>
              </w:pBdr>
              <w:ind w:right="-31"/>
              <w:jc w:val="right"/>
            </w:pPr>
            <w:r w:rsidRPr="004031D6">
              <w:rPr>
                <w:rFonts w:ascii="Angsana New" w:hAnsi="Angsana New"/>
                <w:sz w:val="28"/>
                <w:szCs w:val="28"/>
              </w:rPr>
              <w:t>18,344</w:t>
            </w:r>
          </w:p>
        </w:tc>
        <w:tc>
          <w:tcPr>
            <w:tcW w:w="1595" w:type="dxa"/>
            <w:tcMar>
              <w:left w:w="108" w:type="dxa"/>
              <w:right w:w="108" w:type="dxa"/>
            </w:tcMar>
          </w:tcPr>
          <w:p w14:paraId="6225936F" w14:textId="109B00B1" w:rsidR="00D00B4A" w:rsidRDefault="00D00B4A" w:rsidP="00D00B4A">
            <w:pPr>
              <w:pBdr>
                <w:bottom w:val="single" w:sz="8" w:space="1" w:color="000000"/>
              </w:pBdr>
              <w:ind w:right="-31"/>
              <w:jc w:val="right"/>
            </w:pPr>
            <w:r w:rsidRPr="004031D6">
              <w:rPr>
                <w:rFonts w:ascii="Angsana New" w:hAnsi="Angsana New"/>
                <w:sz w:val="28"/>
                <w:szCs w:val="28"/>
              </w:rPr>
              <w:t>12,244</w:t>
            </w:r>
          </w:p>
        </w:tc>
      </w:tr>
      <w:tr w:rsidR="00253B43" w14:paraId="7C580AB3" w14:textId="77777777" w:rsidTr="003326B9">
        <w:trPr>
          <w:trHeight w:val="300"/>
        </w:trPr>
        <w:tc>
          <w:tcPr>
            <w:tcW w:w="3236" w:type="dxa"/>
            <w:tcMar>
              <w:left w:w="108" w:type="dxa"/>
              <w:right w:w="108" w:type="dxa"/>
            </w:tcMar>
          </w:tcPr>
          <w:p w14:paraId="20564A5A" w14:textId="21B16A13" w:rsidR="00D00B4A" w:rsidRDefault="00D00B4A" w:rsidP="00D00B4A">
            <w:pPr>
              <w:tabs>
                <w:tab w:val="left" w:pos="720"/>
              </w:tabs>
              <w:ind w:right="-131"/>
            </w:pPr>
            <w:r w:rsidRPr="3B20775F">
              <w:rPr>
                <w:rFonts w:ascii="Angsana New" w:eastAsia="Angsana New" w:hAnsi="Angsana New"/>
                <w:b/>
                <w:bCs/>
                <w:sz w:val="28"/>
                <w:szCs w:val="28"/>
              </w:rPr>
              <w:t>Total</w:t>
            </w:r>
          </w:p>
        </w:tc>
        <w:tc>
          <w:tcPr>
            <w:tcW w:w="1559" w:type="dxa"/>
            <w:tcMar>
              <w:left w:w="108" w:type="dxa"/>
              <w:right w:w="108" w:type="dxa"/>
            </w:tcMar>
          </w:tcPr>
          <w:p w14:paraId="3EE89E89" w14:textId="46311AD5" w:rsidR="00D00B4A" w:rsidRDefault="00D00B4A" w:rsidP="00D00B4A">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665,209,642</w:t>
            </w:r>
            <w:r w:rsidRPr="004031D6">
              <w:rPr>
                <w:rFonts w:ascii="Angsana New" w:hAnsi="Angsana New"/>
                <w:b/>
                <w:bCs/>
                <w:sz w:val="28"/>
                <w:szCs w:val="28"/>
              </w:rPr>
              <w:fldChar w:fldCharType="end"/>
            </w:r>
          </w:p>
        </w:tc>
        <w:tc>
          <w:tcPr>
            <w:tcW w:w="1454" w:type="dxa"/>
            <w:tcMar>
              <w:left w:w="108" w:type="dxa"/>
              <w:right w:w="108" w:type="dxa"/>
            </w:tcMar>
          </w:tcPr>
          <w:p w14:paraId="40929841" w14:textId="6219D3BB" w:rsidR="00D00B4A" w:rsidRDefault="00D00B4A" w:rsidP="00D00B4A">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416,748,289</w:t>
            </w:r>
            <w:r w:rsidRPr="004031D6">
              <w:rPr>
                <w:rFonts w:ascii="Angsana New" w:hAnsi="Angsana New"/>
                <w:b/>
                <w:bCs/>
                <w:sz w:val="28"/>
                <w:szCs w:val="28"/>
              </w:rPr>
              <w:fldChar w:fldCharType="end"/>
            </w:r>
          </w:p>
        </w:tc>
        <w:tc>
          <w:tcPr>
            <w:tcW w:w="1381" w:type="dxa"/>
            <w:tcMar>
              <w:left w:w="108" w:type="dxa"/>
              <w:right w:w="108" w:type="dxa"/>
            </w:tcMar>
          </w:tcPr>
          <w:p w14:paraId="69F44CA3" w14:textId="0F927B70" w:rsidR="00D00B4A" w:rsidRDefault="00D00B4A" w:rsidP="00D00B4A">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666,441,667</w:t>
            </w:r>
            <w:r w:rsidRPr="004031D6">
              <w:rPr>
                <w:rFonts w:ascii="Angsana New" w:hAnsi="Angsana New"/>
                <w:b/>
                <w:bCs/>
                <w:sz w:val="28"/>
                <w:szCs w:val="28"/>
              </w:rPr>
              <w:fldChar w:fldCharType="end"/>
            </w:r>
          </w:p>
        </w:tc>
        <w:tc>
          <w:tcPr>
            <w:tcW w:w="1595" w:type="dxa"/>
            <w:tcMar>
              <w:left w:w="108" w:type="dxa"/>
              <w:right w:w="108" w:type="dxa"/>
            </w:tcMar>
          </w:tcPr>
          <w:p w14:paraId="0C3C6F73" w14:textId="7C3BB6CF" w:rsidR="00D00B4A" w:rsidRDefault="00D00B4A" w:rsidP="00D00B4A">
            <w:pPr>
              <w:pBdr>
                <w:bottom w:val="double" w:sz="4" w:space="1" w:color="auto"/>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442,432,954</w:t>
            </w:r>
            <w:r w:rsidRPr="004031D6">
              <w:rPr>
                <w:rFonts w:ascii="Angsana New" w:hAnsi="Angsana New"/>
                <w:b/>
                <w:bCs/>
                <w:sz w:val="28"/>
                <w:szCs w:val="28"/>
              </w:rPr>
              <w:fldChar w:fldCharType="end"/>
            </w:r>
          </w:p>
        </w:tc>
      </w:tr>
    </w:tbl>
    <w:p w14:paraId="2C0C21CC" w14:textId="3304E903" w:rsidR="008A3A41" w:rsidRDefault="15B417FA" w:rsidP="00592C76">
      <w:pPr>
        <w:tabs>
          <w:tab w:val="left" w:pos="540"/>
        </w:tabs>
        <w:spacing w:before="120"/>
        <w:ind w:left="540"/>
        <w:jc w:val="thaiDistribute"/>
      </w:pPr>
      <w:r w:rsidRPr="3B20775F">
        <w:rPr>
          <w:rFonts w:ascii="Angsana New" w:eastAsia="Angsana New" w:hAnsi="Angsana New"/>
          <w:sz w:val="28"/>
          <w:szCs w:val="28"/>
        </w:rPr>
        <w:t xml:space="preserve">Revenue to be recognised for the remaining performance obligations above specific revenue which has term of period over one year only  </w:t>
      </w:r>
    </w:p>
    <w:p w14:paraId="2CD730FE" w14:textId="6C637F57" w:rsidR="008A3A41" w:rsidRDefault="30004237" w:rsidP="00592C76">
      <w:pPr>
        <w:tabs>
          <w:tab w:val="left" w:pos="540"/>
        </w:tabs>
        <w:spacing w:before="240" w:after="120"/>
        <w:rPr>
          <w:rFonts w:ascii="Angsana New" w:hAnsi="Angsana New"/>
          <w:sz w:val="28"/>
          <w:szCs w:val="28"/>
        </w:rPr>
      </w:pPr>
      <w:r w:rsidRPr="3B20775F">
        <w:rPr>
          <w:rFonts w:ascii="Angsana New" w:eastAsia="Angsana New" w:hAnsi="Angsana New"/>
          <w:b/>
          <w:bCs/>
          <w:sz w:val="28"/>
          <w:szCs w:val="28"/>
        </w:rPr>
        <w:t>28.</w:t>
      </w:r>
      <w:r>
        <w:tab/>
      </w:r>
      <w:r w:rsidRPr="3B20775F">
        <w:rPr>
          <w:rFonts w:ascii="Angsana New" w:eastAsia="Angsana New" w:hAnsi="Angsana New"/>
          <w:b/>
          <w:bCs/>
          <w:sz w:val="28"/>
          <w:szCs w:val="28"/>
        </w:rPr>
        <w:t>Non- current provisions for employee benefits</w:t>
      </w:r>
    </w:p>
    <w:p w14:paraId="3C000F44" w14:textId="1E3FC0F9" w:rsidR="008A3A41" w:rsidRDefault="30004237" w:rsidP="11EE67E9">
      <w:pPr>
        <w:tabs>
          <w:tab w:val="left" w:pos="540"/>
        </w:tabs>
        <w:spacing w:before="120"/>
        <w:jc w:val="thaiDistribute"/>
      </w:pPr>
      <w:r w:rsidRPr="11EE67E9">
        <w:rPr>
          <w:rFonts w:ascii="Angsana New" w:eastAsia="Angsana New" w:hAnsi="Angsana New"/>
          <w:sz w:val="28"/>
          <w:szCs w:val="28"/>
        </w:rPr>
        <w:t>28.1</w:t>
      </w:r>
      <w:r w:rsidR="008A3A41">
        <w:tab/>
      </w:r>
      <w:r w:rsidRPr="11EE67E9">
        <w:rPr>
          <w:rFonts w:ascii="Angsana New" w:eastAsia="Angsana New" w:hAnsi="Angsana New"/>
          <w:sz w:val="28"/>
          <w:szCs w:val="28"/>
        </w:rPr>
        <w:t>Movements of the present value of non-current provisions for employee benefits for the years are as follows:</w:t>
      </w:r>
    </w:p>
    <w:tbl>
      <w:tblPr>
        <w:tblW w:w="9189" w:type="dxa"/>
        <w:tblInd w:w="450" w:type="dxa"/>
        <w:tblLook w:val="01E0" w:firstRow="1" w:lastRow="1" w:firstColumn="1" w:lastColumn="1" w:noHBand="0" w:noVBand="0"/>
      </w:tblPr>
      <w:tblGrid>
        <w:gridCol w:w="3236"/>
        <w:gridCol w:w="1559"/>
        <w:gridCol w:w="1443"/>
        <w:gridCol w:w="1443"/>
        <w:gridCol w:w="1508"/>
      </w:tblGrid>
      <w:tr w:rsidR="00D03ACA" w14:paraId="6AA62CCE" w14:textId="77777777" w:rsidTr="00CF0A05">
        <w:trPr>
          <w:trHeight w:val="300"/>
        </w:trPr>
        <w:tc>
          <w:tcPr>
            <w:tcW w:w="3236" w:type="dxa"/>
            <w:tcMar>
              <w:left w:w="108" w:type="dxa"/>
              <w:right w:w="108" w:type="dxa"/>
            </w:tcMar>
          </w:tcPr>
          <w:p w14:paraId="31768E74" w14:textId="7B199647"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22DE1073" w14:textId="08E49E20" w:rsidR="11EE67E9" w:rsidRDefault="11EE67E9" w:rsidP="11EE67E9">
            <w:pPr>
              <w:jc w:val="right"/>
            </w:pPr>
            <w:r w:rsidRPr="00927E00">
              <w:rPr>
                <w:rFonts w:ascii="Angsana New" w:eastAsia="Angsana New" w:hAnsi="Angsana New"/>
                <w:b/>
                <w:bCs/>
                <w:sz w:val="28"/>
                <w:szCs w:val="28"/>
              </w:rPr>
              <w:t xml:space="preserve"> </w:t>
            </w:r>
          </w:p>
        </w:tc>
        <w:tc>
          <w:tcPr>
            <w:tcW w:w="1443" w:type="dxa"/>
            <w:tcMar>
              <w:left w:w="108" w:type="dxa"/>
              <w:right w:w="108" w:type="dxa"/>
            </w:tcMar>
          </w:tcPr>
          <w:p w14:paraId="02D8DAA9" w14:textId="29425B61" w:rsidR="11EE67E9" w:rsidRDefault="11EE67E9" w:rsidP="11EE67E9">
            <w:pPr>
              <w:jc w:val="right"/>
            </w:pPr>
            <w:r w:rsidRPr="00927E00">
              <w:rPr>
                <w:rFonts w:ascii="Angsana New" w:eastAsia="Angsana New" w:hAnsi="Angsana New"/>
                <w:b/>
                <w:bCs/>
                <w:sz w:val="28"/>
                <w:szCs w:val="28"/>
              </w:rPr>
              <w:t xml:space="preserve"> </w:t>
            </w:r>
          </w:p>
        </w:tc>
        <w:tc>
          <w:tcPr>
            <w:tcW w:w="1443" w:type="dxa"/>
            <w:tcMar>
              <w:left w:w="108" w:type="dxa"/>
              <w:right w:w="108" w:type="dxa"/>
            </w:tcMar>
          </w:tcPr>
          <w:p w14:paraId="6D502D66" w14:textId="0882D43E" w:rsidR="11EE67E9" w:rsidRDefault="11EE67E9" w:rsidP="11EE67E9">
            <w:pPr>
              <w:jc w:val="right"/>
            </w:pPr>
            <w:r w:rsidRPr="00927E00">
              <w:rPr>
                <w:rFonts w:ascii="Angsana New" w:eastAsia="Angsana New" w:hAnsi="Angsana New"/>
                <w:b/>
                <w:bCs/>
                <w:sz w:val="28"/>
                <w:szCs w:val="28"/>
              </w:rPr>
              <w:t xml:space="preserve"> </w:t>
            </w:r>
          </w:p>
        </w:tc>
        <w:tc>
          <w:tcPr>
            <w:tcW w:w="1508" w:type="dxa"/>
            <w:tcMar>
              <w:left w:w="108" w:type="dxa"/>
              <w:right w:w="108" w:type="dxa"/>
            </w:tcMar>
          </w:tcPr>
          <w:p w14:paraId="6AF6E194" w14:textId="6CCB2B0C" w:rsidR="11EE67E9" w:rsidRDefault="001D63FF" w:rsidP="11EE67E9">
            <w:pPr>
              <w:jc w:val="right"/>
            </w:pPr>
            <w:r>
              <w:rPr>
                <w:rFonts w:ascii="Angsana New" w:eastAsia="Angsana New" w:hAnsi="Angsana New"/>
                <w:b/>
                <w:bCs/>
                <w:sz w:val="28"/>
                <w:szCs w:val="28"/>
              </w:rPr>
              <w:t>(Unit: Baht)</w:t>
            </w:r>
          </w:p>
        </w:tc>
      </w:tr>
      <w:tr w:rsidR="00253B43" w14:paraId="722D18B2" w14:textId="77777777" w:rsidTr="00CF0A05">
        <w:trPr>
          <w:trHeight w:val="300"/>
        </w:trPr>
        <w:tc>
          <w:tcPr>
            <w:tcW w:w="3236" w:type="dxa"/>
            <w:tcMar>
              <w:left w:w="108" w:type="dxa"/>
              <w:right w:w="108" w:type="dxa"/>
            </w:tcMar>
          </w:tcPr>
          <w:p w14:paraId="32BB502C" w14:textId="6DD30D3D" w:rsidR="11EE67E9" w:rsidRDefault="11EE67E9" w:rsidP="11EE67E9">
            <w:pPr>
              <w:ind w:right="54"/>
              <w:jc w:val="center"/>
            </w:pPr>
            <w:r w:rsidRPr="11EE67E9">
              <w:rPr>
                <w:rFonts w:ascii="Angsana New" w:eastAsia="Angsana New" w:hAnsi="Angsana New"/>
                <w:sz w:val="28"/>
                <w:szCs w:val="28"/>
              </w:rPr>
              <w:t xml:space="preserve"> </w:t>
            </w:r>
          </w:p>
        </w:tc>
        <w:tc>
          <w:tcPr>
            <w:tcW w:w="3002" w:type="dxa"/>
            <w:gridSpan w:val="2"/>
            <w:tcMar>
              <w:left w:w="108" w:type="dxa"/>
              <w:right w:w="108" w:type="dxa"/>
            </w:tcMar>
          </w:tcPr>
          <w:p w14:paraId="186E3626" w14:textId="1850E46F" w:rsidR="11EE67E9" w:rsidRDefault="11EE67E9" w:rsidP="11EE67E9">
            <w:pPr>
              <w:pBdr>
                <w:bottom w:val="single" w:sz="8" w:space="1" w:color="000000"/>
              </w:pBdr>
              <w:jc w:val="center"/>
            </w:pPr>
            <w:r w:rsidRPr="11EE67E9">
              <w:rPr>
                <w:rFonts w:ascii="Angsana New" w:eastAsia="Angsana New" w:hAnsi="Angsana New"/>
                <w:b/>
                <w:bCs/>
                <w:sz w:val="28"/>
                <w:szCs w:val="28"/>
              </w:rPr>
              <w:t>Consolidated financial statements</w:t>
            </w:r>
          </w:p>
        </w:tc>
        <w:tc>
          <w:tcPr>
            <w:tcW w:w="2951" w:type="dxa"/>
            <w:gridSpan w:val="2"/>
            <w:tcMar>
              <w:left w:w="108" w:type="dxa"/>
              <w:right w:w="108" w:type="dxa"/>
            </w:tcMar>
          </w:tcPr>
          <w:p w14:paraId="0E9C5EA0" w14:textId="4F5E4085" w:rsidR="11EE67E9" w:rsidRDefault="11EE67E9" w:rsidP="11EE67E9">
            <w:pPr>
              <w:pBdr>
                <w:bottom w:val="single" w:sz="8" w:space="1" w:color="000000"/>
              </w:pBdr>
              <w:jc w:val="center"/>
            </w:pPr>
            <w:r w:rsidRPr="11EE67E9">
              <w:rPr>
                <w:rFonts w:ascii="Angsana New" w:eastAsia="Angsana New" w:hAnsi="Angsana New"/>
                <w:b/>
                <w:bCs/>
                <w:sz w:val="28"/>
                <w:szCs w:val="28"/>
              </w:rPr>
              <w:t>Separate financial statements</w:t>
            </w:r>
          </w:p>
        </w:tc>
      </w:tr>
      <w:tr w:rsidR="00253B43" w14:paraId="4561D07B" w14:textId="77777777" w:rsidTr="00CF0A05">
        <w:trPr>
          <w:trHeight w:val="300"/>
        </w:trPr>
        <w:tc>
          <w:tcPr>
            <w:tcW w:w="3236" w:type="dxa"/>
            <w:tcMar>
              <w:left w:w="108" w:type="dxa"/>
              <w:right w:w="108" w:type="dxa"/>
            </w:tcMar>
          </w:tcPr>
          <w:p w14:paraId="6FC6EEC3" w14:textId="0B5CEC65" w:rsidR="11EE67E9" w:rsidRDefault="11EE67E9" w:rsidP="11EE67E9">
            <w:pPr>
              <w:ind w:right="54"/>
              <w:jc w:val="center"/>
            </w:pPr>
            <w:r w:rsidRPr="11EE67E9">
              <w:rPr>
                <w:rFonts w:ascii="Angsana New" w:eastAsia="Angsana New" w:hAnsi="Angsana New"/>
                <w:sz w:val="28"/>
                <w:szCs w:val="28"/>
              </w:rPr>
              <w:t xml:space="preserve"> </w:t>
            </w:r>
          </w:p>
        </w:tc>
        <w:tc>
          <w:tcPr>
            <w:tcW w:w="3002" w:type="dxa"/>
            <w:gridSpan w:val="2"/>
            <w:tcMar>
              <w:left w:w="108" w:type="dxa"/>
              <w:right w:w="108" w:type="dxa"/>
            </w:tcMar>
          </w:tcPr>
          <w:p w14:paraId="16015A0D" w14:textId="592FC934" w:rsidR="11EE67E9" w:rsidRDefault="11EE67E9" w:rsidP="11EE67E9">
            <w:pPr>
              <w:jc w:val="center"/>
            </w:pPr>
            <w:r w:rsidRPr="11EE67E9">
              <w:rPr>
                <w:rFonts w:ascii="Angsana New" w:eastAsia="Angsana New" w:hAnsi="Angsana New"/>
                <w:b/>
                <w:bCs/>
                <w:sz w:val="28"/>
                <w:szCs w:val="28"/>
              </w:rPr>
              <w:t>As at December 31,</w:t>
            </w:r>
          </w:p>
        </w:tc>
        <w:tc>
          <w:tcPr>
            <w:tcW w:w="2951" w:type="dxa"/>
            <w:gridSpan w:val="2"/>
            <w:tcMar>
              <w:left w:w="108" w:type="dxa"/>
              <w:right w:w="108" w:type="dxa"/>
            </w:tcMar>
          </w:tcPr>
          <w:p w14:paraId="6A64852F" w14:textId="68F32E13" w:rsidR="11EE67E9" w:rsidRDefault="11EE67E9" w:rsidP="11EE67E9">
            <w:pPr>
              <w:jc w:val="center"/>
            </w:pPr>
            <w:r w:rsidRPr="11EE67E9">
              <w:rPr>
                <w:rFonts w:ascii="Angsana New" w:eastAsia="Angsana New" w:hAnsi="Angsana New"/>
                <w:b/>
                <w:bCs/>
                <w:sz w:val="28"/>
                <w:szCs w:val="28"/>
              </w:rPr>
              <w:t>As at December 31,</w:t>
            </w:r>
          </w:p>
        </w:tc>
      </w:tr>
      <w:tr w:rsidR="00D03ACA" w14:paraId="3540CEB4" w14:textId="77777777" w:rsidTr="00CF0A05">
        <w:trPr>
          <w:trHeight w:val="300"/>
        </w:trPr>
        <w:tc>
          <w:tcPr>
            <w:tcW w:w="3236" w:type="dxa"/>
            <w:tcMar>
              <w:left w:w="108" w:type="dxa"/>
              <w:right w:w="108" w:type="dxa"/>
            </w:tcMar>
          </w:tcPr>
          <w:p w14:paraId="4DF6C7DE" w14:textId="7CED3D87"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1E5CB47A" w14:textId="57DE298D"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3131BD">
              <w:rPr>
                <w:rFonts w:ascii="Angsana New" w:eastAsia="Angsana New" w:hAnsi="Angsana New"/>
                <w:b/>
                <w:bCs/>
                <w:sz w:val="28"/>
                <w:szCs w:val="28"/>
              </w:rPr>
              <w:t>025</w:t>
            </w:r>
          </w:p>
        </w:tc>
        <w:tc>
          <w:tcPr>
            <w:tcW w:w="1443" w:type="dxa"/>
            <w:tcMar>
              <w:left w:w="108" w:type="dxa"/>
              <w:right w:w="108" w:type="dxa"/>
            </w:tcMar>
          </w:tcPr>
          <w:p w14:paraId="0C3FBEC1" w14:textId="386439FA"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3131BD">
              <w:rPr>
                <w:rFonts w:ascii="Angsana New" w:eastAsia="Angsana New" w:hAnsi="Angsana New"/>
                <w:b/>
                <w:bCs/>
                <w:sz w:val="28"/>
                <w:szCs w:val="28"/>
              </w:rPr>
              <w:t>024</w:t>
            </w:r>
          </w:p>
        </w:tc>
        <w:tc>
          <w:tcPr>
            <w:tcW w:w="1443" w:type="dxa"/>
            <w:tcMar>
              <w:left w:w="108" w:type="dxa"/>
              <w:right w:w="108" w:type="dxa"/>
            </w:tcMar>
          </w:tcPr>
          <w:p w14:paraId="6BFDA728" w14:textId="3AF2DF40"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3131BD">
              <w:rPr>
                <w:rFonts w:ascii="Angsana New" w:eastAsia="Angsana New" w:hAnsi="Angsana New"/>
                <w:b/>
                <w:bCs/>
                <w:sz w:val="28"/>
                <w:szCs w:val="28"/>
              </w:rPr>
              <w:t>025</w:t>
            </w:r>
          </w:p>
        </w:tc>
        <w:tc>
          <w:tcPr>
            <w:tcW w:w="1508" w:type="dxa"/>
            <w:tcMar>
              <w:left w:w="108" w:type="dxa"/>
              <w:right w:w="108" w:type="dxa"/>
            </w:tcMar>
          </w:tcPr>
          <w:p w14:paraId="29B6A710" w14:textId="49230C8B"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3131BD">
              <w:rPr>
                <w:rFonts w:ascii="Angsana New" w:eastAsia="Angsana New" w:hAnsi="Angsana New"/>
                <w:b/>
                <w:bCs/>
                <w:sz w:val="28"/>
                <w:szCs w:val="28"/>
              </w:rPr>
              <w:t>024</w:t>
            </w:r>
          </w:p>
        </w:tc>
      </w:tr>
      <w:tr w:rsidR="00D03ACA" w14:paraId="24350099" w14:textId="77777777" w:rsidTr="00CF0A05">
        <w:trPr>
          <w:trHeight w:val="300"/>
        </w:trPr>
        <w:tc>
          <w:tcPr>
            <w:tcW w:w="3236" w:type="dxa"/>
            <w:tcMar>
              <w:left w:w="108" w:type="dxa"/>
              <w:right w:w="108" w:type="dxa"/>
            </w:tcMar>
          </w:tcPr>
          <w:p w14:paraId="4D3EB507" w14:textId="04163A06" w:rsidR="009A12F5" w:rsidRDefault="009A12F5" w:rsidP="009A12F5">
            <w:pPr>
              <w:tabs>
                <w:tab w:val="left" w:pos="720"/>
              </w:tabs>
              <w:ind w:left="165" w:right="-131" w:hanging="165"/>
            </w:pPr>
            <w:r w:rsidRPr="11EE67E9">
              <w:rPr>
                <w:rFonts w:ascii="Angsana New" w:eastAsia="Angsana New" w:hAnsi="Angsana New"/>
                <w:sz w:val="28"/>
                <w:szCs w:val="28"/>
              </w:rPr>
              <w:t>Balance as at beginning</w:t>
            </w:r>
          </w:p>
        </w:tc>
        <w:tc>
          <w:tcPr>
            <w:tcW w:w="1559" w:type="dxa"/>
            <w:tcMar>
              <w:left w:w="108" w:type="dxa"/>
              <w:right w:w="108" w:type="dxa"/>
            </w:tcMar>
          </w:tcPr>
          <w:p w14:paraId="025D179C" w14:textId="4EEAD0C8" w:rsidR="009A12F5" w:rsidRDefault="009A12F5" w:rsidP="009A12F5">
            <w:pPr>
              <w:tabs>
                <w:tab w:val="decimal" w:pos="1165"/>
              </w:tabs>
              <w:ind w:right="-31"/>
              <w:jc w:val="right"/>
            </w:pPr>
            <w:r w:rsidRPr="004031D6">
              <w:rPr>
                <w:rFonts w:ascii="Angsana New" w:hAnsi="Angsana New"/>
                <w:sz w:val="28"/>
                <w:szCs w:val="28"/>
              </w:rPr>
              <w:t>80,194,285</w:t>
            </w:r>
          </w:p>
        </w:tc>
        <w:tc>
          <w:tcPr>
            <w:tcW w:w="1443" w:type="dxa"/>
            <w:tcMar>
              <w:left w:w="108" w:type="dxa"/>
              <w:right w:w="108" w:type="dxa"/>
            </w:tcMar>
          </w:tcPr>
          <w:p w14:paraId="510A48E3" w14:textId="58D85C03" w:rsidR="009A12F5" w:rsidRDefault="009A12F5" w:rsidP="009A12F5">
            <w:pPr>
              <w:tabs>
                <w:tab w:val="decimal" w:pos="1165"/>
              </w:tabs>
              <w:ind w:right="-31"/>
              <w:jc w:val="right"/>
            </w:pPr>
            <w:r w:rsidRPr="004031D6">
              <w:rPr>
                <w:rFonts w:ascii="Angsana New" w:hAnsi="Angsana New"/>
                <w:sz w:val="28"/>
                <w:szCs w:val="28"/>
              </w:rPr>
              <w:t>58,494,237</w:t>
            </w:r>
          </w:p>
        </w:tc>
        <w:tc>
          <w:tcPr>
            <w:tcW w:w="1443" w:type="dxa"/>
            <w:tcMar>
              <w:left w:w="108" w:type="dxa"/>
              <w:right w:w="108" w:type="dxa"/>
            </w:tcMar>
          </w:tcPr>
          <w:p w14:paraId="73FEB51C" w14:textId="0B610565" w:rsidR="009A12F5" w:rsidRDefault="009A12F5" w:rsidP="009A12F5">
            <w:pPr>
              <w:tabs>
                <w:tab w:val="decimal" w:pos="1165"/>
              </w:tabs>
              <w:ind w:right="-31"/>
              <w:jc w:val="right"/>
            </w:pPr>
            <w:r w:rsidRPr="004031D6">
              <w:rPr>
                <w:rFonts w:ascii="Angsana New" w:hAnsi="Angsana New"/>
                <w:sz w:val="28"/>
                <w:szCs w:val="28"/>
              </w:rPr>
              <w:t>70,744,185</w:t>
            </w:r>
          </w:p>
        </w:tc>
        <w:tc>
          <w:tcPr>
            <w:tcW w:w="1508" w:type="dxa"/>
            <w:tcMar>
              <w:left w:w="108" w:type="dxa"/>
              <w:right w:w="108" w:type="dxa"/>
            </w:tcMar>
          </w:tcPr>
          <w:p w14:paraId="35DD0045" w14:textId="5F567F5D" w:rsidR="009A12F5" w:rsidRDefault="009A12F5" w:rsidP="009A12F5">
            <w:pPr>
              <w:tabs>
                <w:tab w:val="decimal" w:pos="1165"/>
              </w:tabs>
              <w:ind w:right="-31"/>
              <w:jc w:val="right"/>
            </w:pPr>
            <w:r w:rsidRPr="004031D6">
              <w:rPr>
                <w:rFonts w:ascii="Angsana New" w:hAnsi="Angsana New"/>
                <w:sz w:val="28"/>
                <w:szCs w:val="28"/>
              </w:rPr>
              <w:t>49,059,519</w:t>
            </w:r>
          </w:p>
        </w:tc>
      </w:tr>
      <w:tr w:rsidR="00D03ACA" w14:paraId="2F84DB81" w14:textId="77777777" w:rsidTr="00CF0A05">
        <w:trPr>
          <w:trHeight w:val="300"/>
        </w:trPr>
        <w:tc>
          <w:tcPr>
            <w:tcW w:w="3236" w:type="dxa"/>
            <w:tcMar>
              <w:left w:w="108" w:type="dxa"/>
              <w:right w:w="108" w:type="dxa"/>
            </w:tcMar>
          </w:tcPr>
          <w:p w14:paraId="43446530" w14:textId="56310B0C" w:rsidR="009A12F5" w:rsidRDefault="009A12F5" w:rsidP="009A12F5">
            <w:pPr>
              <w:tabs>
                <w:tab w:val="left" w:pos="720"/>
              </w:tabs>
              <w:ind w:right="-131"/>
            </w:pPr>
            <w:r w:rsidRPr="11EE67E9">
              <w:rPr>
                <w:rFonts w:ascii="Angsana New" w:eastAsia="Angsana New" w:hAnsi="Angsana New"/>
                <w:sz w:val="28"/>
                <w:szCs w:val="28"/>
              </w:rPr>
              <w:t>Add</w:t>
            </w:r>
            <w:r w:rsidR="00E440E8">
              <w:rPr>
                <w:rFonts w:ascii="Angsana New" w:eastAsia="Angsana New" w:hAnsi="Angsana New"/>
                <w:sz w:val="28"/>
                <w:szCs w:val="28"/>
              </w:rPr>
              <w:t>:</w:t>
            </w:r>
            <w:r w:rsidRPr="00927E00">
              <w:rPr>
                <w:rFonts w:ascii="Angsana New" w:eastAsia="Angsana New" w:hAnsi="Angsana New"/>
                <w:sz w:val="28"/>
                <w:szCs w:val="28"/>
              </w:rPr>
              <w:t xml:space="preserve"> </w:t>
            </w:r>
            <w:r w:rsidRPr="11EE67E9">
              <w:rPr>
                <w:rFonts w:ascii="Angsana New" w:eastAsia="Angsana New" w:hAnsi="Angsana New"/>
                <w:sz w:val="28"/>
                <w:szCs w:val="28"/>
              </w:rPr>
              <w:t>Recognized in profit or loss</w:t>
            </w:r>
          </w:p>
        </w:tc>
        <w:tc>
          <w:tcPr>
            <w:tcW w:w="1559" w:type="dxa"/>
            <w:tcMar>
              <w:left w:w="108" w:type="dxa"/>
              <w:right w:w="108" w:type="dxa"/>
            </w:tcMar>
          </w:tcPr>
          <w:p w14:paraId="7A1C33D5" w14:textId="1460F312" w:rsidR="009A12F5" w:rsidRDefault="009A12F5" w:rsidP="009A12F5">
            <w:pPr>
              <w:tabs>
                <w:tab w:val="decimal" w:pos="1165"/>
              </w:tabs>
              <w:ind w:right="-31"/>
              <w:jc w:val="right"/>
            </w:pPr>
          </w:p>
        </w:tc>
        <w:tc>
          <w:tcPr>
            <w:tcW w:w="1443" w:type="dxa"/>
            <w:tcMar>
              <w:left w:w="108" w:type="dxa"/>
              <w:right w:w="108" w:type="dxa"/>
            </w:tcMar>
          </w:tcPr>
          <w:p w14:paraId="5B4E0430" w14:textId="6659BCAC" w:rsidR="009A12F5" w:rsidRDefault="009A12F5" w:rsidP="009A12F5">
            <w:pPr>
              <w:tabs>
                <w:tab w:val="decimal" w:pos="1165"/>
              </w:tabs>
              <w:ind w:right="-31"/>
              <w:jc w:val="right"/>
            </w:pPr>
          </w:p>
        </w:tc>
        <w:tc>
          <w:tcPr>
            <w:tcW w:w="1443" w:type="dxa"/>
            <w:tcMar>
              <w:left w:w="108" w:type="dxa"/>
              <w:right w:w="108" w:type="dxa"/>
            </w:tcMar>
          </w:tcPr>
          <w:p w14:paraId="57A96994" w14:textId="1BA80919" w:rsidR="009A12F5" w:rsidRDefault="009A12F5" w:rsidP="009A12F5">
            <w:pPr>
              <w:tabs>
                <w:tab w:val="decimal" w:pos="1165"/>
              </w:tabs>
              <w:ind w:right="-31"/>
              <w:jc w:val="right"/>
            </w:pPr>
          </w:p>
        </w:tc>
        <w:tc>
          <w:tcPr>
            <w:tcW w:w="1508" w:type="dxa"/>
            <w:tcMar>
              <w:left w:w="108" w:type="dxa"/>
              <w:right w:w="108" w:type="dxa"/>
            </w:tcMar>
          </w:tcPr>
          <w:p w14:paraId="25B6AF44" w14:textId="1871CC2A" w:rsidR="009A12F5" w:rsidRDefault="009A12F5" w:rsidP="009A12F5">
            <w:pPr>
              <w:tabs>
                <w:tab w:val="decimal" w:pos="1165"/>
              </w:tabs>
              <w:ind w:right="-31"/>
              <w:jc w:val="right"/>
            </w:pPr>
          </w:p>
        </w:tc>
      </w:tr>
      <w:tr w:rsidR="00D03ACA" w14:paraId="52F24551" w14:textId="77777777" w:rsidTr="00CF0A05">
        <w:trPr>
          <w:trHeight w:val="300"/>
        </w:trPr>
        <w:tc>
          <w:tcPr>
            <w:tcW w:w="3236" w:type="dxa"/>
            <w:tcMar>
              <w:left w:w="108" w:type="dxa"/>
              <w:right w:w="108" w:type="dxa"/>
            </w:tcMar>
          </w:tcPr>
          <w:p w14:paraId="6458E23B" w14:textId="682B6824" w:rsidR="009A12F5" w:rsidRDefault="009A12F5" w:rsidP="009A12F5">
            <w:pPr>
              <w:tabs>
                <w:tab w:val="left" w:pos="720"/>
              </w:tabs>
              <w:ind w:left="436" w:right="-131"/>
            </w:pPr>
            <w:r w:rsidRPr="11EE67E9">
              <w:rPr>
                <w:rFonts w:ascii="Angsana New" w:eastAsia="Angsana New" w:hAnsi="Angsana New"/>
                <w:sz w:val="28"/>
                <w:szCs w:val="28"/>
              </w:rPr>
              <w:t>Current service costs</w:t>
            </w:r>
          </w:p>
        </w:tc>
        <w:tc>
          <w:tcPr>
            <w:tcW w:w="1559" w:type="dxa"/>
            <w:tcMar>
              <w:left w:w="108" w:type="dxa"/>
              <w:right w:w="108" w:type="dxa"/>
            </w:tcMar>
          </w:tcPr>
          <w:p w14:paraId="178A5106" w14:textId="2FF6FF16" w:rsidR="009A12F5" w:rsidRDefault="009A12F5" w:rsidP="009A12F5">
            <w:pPr>
              <w:tabs>
                <w:tab w:val="decimal" w:pos="1165"/>
              </w:tabs>
              <w:ind w:right="-31"/>
              <w:jc w:val="right"/>
            </w:pPr>
            <w:r w:rsidRPr="004031D6">
              <w:rPr>
                <w:rFonts w:ascii="Angsana New" w:hAnsi="Angsana New"/>
                <w:sz w:val="28"/>
                <w:szCs w:val="28"/>
              </w:rPr>
              <w:t>8,733,557</w:t>
            </w:r>
          </w:p>
        </w:tc>
        <w:tc>
          <w:tcPr>
            <w:tcW w:w="1443" w:type="dxa"/>
            <w:tcMar>
              <w:left w:w="108" w:type="dxa"/>
              <w:right w:w="108" w:type="dxa"/>
            </w:tcMar>
          </w:tcPr>
          <w:p w14:paraId="4D5EE08E" w14:textId="162D0DEC" w:rsidR="009A12F5" w:rsidRDefault="009A12F5" w:rsidP="009A12F5">
            <w:pPr>
              <w:tabs>
                <w:tab w:val="decimal" w:pos="1165"/>
              </w:tabs>
              <w:ind w:right="-31"/>
              <w:jc w:val="right"/>
            </w:pPr>
            <w:r w:rsidRPr="004031D6">
              <w:rPr>
                <w:rFonts w:ascii="Angsana New" w:hAnsi="Angsana New"/>
                <w:sz w:val="28"/>
                <w:szCs w:val="28"/>
              </w:rPr>
              <w:t>6,392,300</w:t>
            </w:r>
          </w:p>
        </w:tc>
        <w:tc>
          <w:tcPr>
            <w:tcW w:w="1443" w:type="dxa"/>
            <w:tcMar>
              <w:left w:w="108" w:type="dxa"/>
              <w:right w:w="108" w:type="dxa"/>
            </w:tcMar>
          </w:tcPr>
          <w:p w14:paraId="454A55A2" w14:textId="7CA78FAF" w:rsidR="009A12F5" w:rsidRDefault="009A12F5" w:rsidP="009A12F5">
            <w:pPr>
              <w:tabs>
                <w:tab w:val="decimal" w:pos="1165"/>
              </w:tabs>
              <w:ind w:right="-31"/>
              <w:jc w:val="right"/>
            </w:pPr>
            <w:r w:rsidRPr="004031D6">
              <w:rPr>
                <w:rFonts w:ascii="Angsana New" w:hAnsi="Angsana New"/>
                <w:sz w:val="28"/>
                <w:szCs w:val="28"/>
              </w:rPr>
              <w:t>7,510,446</w:t>
            </w:r>
          </w:p>
        </w:tc>
        <w:tc>
          <w:tcPr>
            <w:tcW w:w="1508" w:type="dxa"/>
            <w:tcMar>
              <w:left w:w="108" w:type="dxa"/>
              <w:right w:w="108" w:type="dxa"/>
            </w:tcMar>
          </w:tcPr>
          <w:p w14:paraId="2FABD003" w14:textId="0DF1B7D7" w:rsidR="009A12F5" w:rsidRDefault="009A12F5" w:rsidP="009A12F5">
            <w:pPr>
              <w:tabs>
                <w:tab w:val="decimal" w:pos="1165"/>
              </w:tabs>
              <w:ind w:right="-31"/>
              <w:jc w:val="right"/>
            </w:pPr>
            <w:r w:rsidRPr="004031D6">
              <w:rPr>
                <w:rFonts w:ascii="Angsana New" w:hAnsi="Angsana New"/>
                <w:sz w:val="28"/>
                <w:szCs w:val="28"/>
              </w:rPr>
              <w:t>5,332,300</w:t>
            </w:r>
          </w:p>
        </w:tc>
      </w:tr>
      <w:tr w:rsidR="00D03ACA" w14:paraId="3E418097" w14:textId="77777777" w:rsidTr="00CF0A05">
        <w:trPr>
          <w:trHeight w:val="300"/>
        </w:trPr>
        <w:tc>
          <w:tcPr>
            <w:tcW w:w="3236" w:type="dxa"/>
            <w:tcMar>
              <w:left w:w="108" w:type="dxa"/>
              <w:right w:w="108" w:type="dxa"/>
            </w:tcMar>
          </w:tcPr>
          <w:p w14:paraId="35F9E43C" w14:textId="6BB87B63" w:rsidR="009A12F5" w:rsidRDefault="009A12F5" w:rsidP="009A12F5">
            <w:pPr>
              <w:tabs>
                <w:tab w:val="left" w:pos="720"/>
              </w:tabs>
              <w:ind w:left="436" w:right="-131"/>
            </w:pPr>
            <w:r w:rsidRPr="11EE67E9">
              <w:rPr>
                <w:rFonts w:ascii="Angsana New" w:eastAsia="Angsana New" w:hAnsi="Angsana New"/>
                <w:sz w:val="28"/>
                <w:szCs w:val="28"/>
              </w:rPr>
              <w:t>Financial cost during the year</w:t>
            </w:r>
          </w:p>
        </w:tc>
        <w:tc>
          <w:tcPr>
            <w:tcW w:w="1559" w:type="dxa"/>
            <w:tcMar>
              <w:left w:w="108" w:type="dxa"/>
              <w:right w:w="108" w:type="dxa"/>
            </w:tcMar>
          </w:tcPr>
          <w:p w14:paraId="5ECD835C" w14:textId="14DB5812" w:rsidR="009A12F5" w:rsidRDefault="009A12F5" w:rsidP="009A12F5">
            <w:pPr>
              <w:tabs>
                <w:tab w:val="decimal" w:pos="1165"/>
              </w:tabs>
              <w:ind w:right="-31"/>
              <w:jc w:val="right"/>
            </w:pPr>
            <w:r w:rsidRPr="004031D6">
              <w:rPr>
                <w:rFonts w:ascii="Angsana New" w:hAnsi="Angsana New"/>
                <w:sz w:val="28"/>
                <w:szCs w:val="28"/>
              </w:rPr>
              <w:t>2,254,666</w:t>
            </w:r>
          </w:p>
        </w:tc>
        <w:tc>
          <w:tcPr>
            <w:tcW w:w="1443" w:type="dxa"/>
            <w:tcMar>
              <w:left w:w="108" w:type="dxa"/>
              <w:right w:w="108" w:type="dxa"/>
            </w:tcMar>
          </w:tcPr>
          <w:p w14:paraId="19F6AFDE" w14:textId="340A4DD2" w:rsidR="009A12F5" w:rsidRDefault="009A12F5" w:rsidP="009A12F5">
            <w:pPr>
              <w:tabs>
                <w:tab w:val="decimal" w:pos="1165"/>
              </w:tabs>
              <w:ind w:right="-31"/>
              <w:jc w:val="right"/>
            </w:pPr>
            <w:r w:rsidRPr="004031D6">
              <w:rPr>
                <w:rFonts w:ascii="Angsana New" w:hAnsi="Angsana New"/>
                <w:sz w:val="28"/>
                <w:szCs w:val="28"/>
              </w:rPr>
              <w:t>1,884,663</w:t>
            </w:r>
          </w:p>
        </w:tc>
        <w:tc>
          <w:tcPr>
            <w:tcW w:w="1443" w:type="dxa"/>
            <w:tcMar>
              <w:left w:w="108" w:type="dxa"/>
              <w:right w:w="108" w:type="dxa"/>
            </w:tcMar>
          </w:tcPr>
          <w:p w14:paraId="7F244852" w14:textId="7655B908" w:rsidR="009A12F5" w:rsidRDefault="009A12F5" w:rsidP="009A12F5">
            <w:pPr>
              <w:tabs>
                <w:tab w:val="decimal" w:pos="1165"/>
              </w:tabs>
              <w:ind w:right="-31"/>
              <w:jc w:val="right"/>
            </w:pPr>
            <w:r w:rsidRPr="004031D6">
              <w:rPr>
                <w:rFonts w:ascii="Angsana New" w:hAnsi="Angsana New"/>
                <w:sz w:val="28"/>
                <w:szCs w:val="28"/>
              </w:rPr>
              <w:t>1,991,007</w:t>
            </w:r>
          </w:p>
        </w:tc>
        <w:tc>
          <w:tcPr>
            <w:tcW w:w="1508" w:type="dxa"/>
            <w:tcMar>
              <w:left w:w="108" w:type="dxa"/>
              <w:right w:w="108" w:type="dxa"/>
            </w:tcMar>
          </w:tcPr>
          <w:p w14:paraId="71229F71" w14:textId="4239482B" w:rsidR="009A12F5" w:rsidRDefault="009A12F5" w:rsidP="009A12F5">
            <w:pPr>
              <w:tabs>
                <w:tab w:val="decimal" w:pos="1165"/>
              </w:tabs>
              <w:ind w:right="-31"/>
              <w:jc w:val="right"/>
            </w:pPr>
            <w:r w:rsidRPr="004031D6">
              <w:rPr>
                <w:rFonts w:ascii="Angsana New" w:hAnsi="Angsana New"/>
                <w:sz w:val="28"/>
                <w:szCs w:val="28"/>
              </w:rPr>
              <w:t>1,633,682</w:t>
            </w:r>
          </w:p>
        </w:tc>
      </w:tr>
      <w:tr w:rsidR="00D03ACA" w14:paraId="5AD5F63F" w14:textId="77777777" w:rsidTr="00CF0A05">
        <w:trPr>
          <w:trHeight w:val="300"/>
        </w:trPr>
        <w:tc>
          <w:tcPr>
            <w:tcW w:w="3236" w:type="dxa"/>
            <w:tcMar>
              <w:left w:w="108" w:type="dxa"/>
              <w:right w:w="108" w:type="dxa"/>
            </w:tcMar>
          </w:tcPr>
          <w:p w14:paraId="29E4779E" w14:textId="3281B35C" w:rsidR="009A12F5" w:rsidRDefault="009A12F5" w:rsidP="009A12F5">
            <w:pPr>
              <w:tabs>
                <w:tab w:val="left" w:pos="720"/>
              </w:tabs>
              <w:ind w:left="155" w:right="-131" w:hanging="155"/>
            </w:pPr>
            <w:r w:rsidRPr="00261FB9">
              <w:rPr>
                <w:rFonts w:ascii="Angsana New" w:eastAsia="Angsana New" w:hAnsi="Angsana New"/>
                <w:sz w:val="28"/>
                <w:szCs w:val="28"/>
              </w:rPr>
              <w:t>Add</w:t>
            </w:r>
            <w:r w:rsidR="00E440E8">
              <w:rPr>
                <w:rFonts w:ascii="Angsana New" w:eastAsia="Angsana New" w:hAnsi="Angsana New"/>
                <w:sz w:val="28"/>
                <w:szCs w:val="28"/>
              </w:rPr>
              <w:t>:</w:t>
            </w:r>
            <w:r w:rsidRPr="00261FB9">
              <w:rPr>
                <w:rFonts w:ascii="Angsana New" w:eastAsia="Angsana New" w:hAnsi="Angsana New"/>
                <w:sz w:val="28"/>
                <w:szCs w:val="28"/>
              </w:rPr>
              <w:t xml:space="preserve"> (less)</w:t>
            </w:r>
            <w:r w:rsidRPr="11EE67E9">
              <w:rPr>
                <w:rFonts w:ascii="Angsana New" w:eastAsia="Angsana New" w:hAnsi="Angsana New"/>
                <w:sz w:val="28"/>
                <w:szCs w:val="28"/>
              </w:rPr>
              <w:t xml:space="preserve"> the (profit) loss from the</w:t>
            </w:r>
          </w:p>
          <w:p w14:paraId="652A99A5" w14:textId="7477B88B" w:rsidR="009A12F5" w:rsidRDefault="009A12F5" w:rsidP="009A12F5">
            <w:pPr>
              <w:tabs>
                <w:tab w:val="left" w:pos="720"/>
              </w:tabs>
              <w:ind w:left="155" w:right="-131" w:hanging="155"/>
            </w:pPr>
            <w:r w:rsidRPr="11EE67E9">
              <w:rPr>
                <w:rFonts w:ascii="Angsana New" w:eastAsia="Angsana New" w:hAnsi="Angsana New"/>
                <w:sz w:val="28"/>
                <w:szCs w:val="28"/>
              </w:rPr>
              <w:t>remeasurement of defined employee benefits.</w:t>
            </w:r>
          </w:p>
        </w:tc>
        <w:tc>
          <w:tcPr>
            <w:tcW w:w="1559" w:type="dxa"/>
            <w:tcMar>
              <w:left w:w="108" w:type="dxa"/>
              <w:right w:w="108" w:type="dxa"/>
            </w:tcMar>
          </w:tcPr>
          <w:p w14:paraId="7CB33DB3" w14:textId="2A9260CE" w:rsidR="009A12F5" w:rsidRDefault="009A12F5" w:rsidP="009A12F5">
            <w:pPr>
              <w:tabs>
                <w:tab w:val="decimal" w:pos="1165"/>
              </w:tabs>
              <w:ind w:right="-31"/>
              <w:jc w:val="right"/>
            </w:pPr>
          </w:p>
        </w:tc>
        <w:tc>
          <w:tcPr>
            <w:tcW w:w="1443" w:type="dxa"/>
            <w:tcMar>
              <w:left w:w="108" w:type="dxa"/>
              <w:right w:w="108" w:type="dxa"/>
            </w:tcMar>
          </w:tcPr>
          <w:p w14:paraId="4E28CAF5" w14:textId="4C9887BE" w:rsidR="009A12F5" w:rsidRDefault="009A12F5" w:rsidP="009A12F5">
            <w:pPr>
              <w:tabs>
                <w:tab w:val="decimal" w:pos="1165"/>
              </w:tabs>
              <w:ind w:right="-31"/>
              <w:jc w:val="right"/>
            </w:pPr>
          </w:p>
        </w:tc>
        <w:tc>
          <w:tcPr>
            <w:tcW w:w="1443" w:type="dxa"/>
            <w:tcMar>
              <w:left w:w="108" w:type="dxa"/>
              <w:right w:w="108" w:type="dxa"/>
            </w:tcMar>
          </w:tcPr>
          <w:p w14:paraId="0C288E60" w14:textId="129C53C0" w:rsidR="009A12F5" w:rsidRDefault="009A12F5" w:rsidP="009A12F5">
            <w:pPr>
              <w:tabs>
                <w:tab w:val="decimal" w:pos="1165"/>
              </w:tabs>
              <w:ind w:right="-31"/>
              <w:jc w:val="right"/>
            </w:pPr>
          </w:p>
        </w:tc>
        <w:tc>
          <w:tcPr>
            <w:tcW w:w="1508" w:type="dxa"/>
            <w:tcMar>
              <w:left w:w="108" w:type="dxa"/>
              <w:right w:w="108" w:type="dxa"/>
            </w:tcMar>
          </w:tcPr>
          <w:p w14:paraId="7F7CA5AE" w14:textId="1245AA6B" w:rsidR="009A12F5" w:rsidRDefault="009A12F5" w:rsidP="009A12F5">
            <w:pPr>
              <w:tabs>
                <w:tab w:val="decimal" w:pos="1165"/>
              </w:tabs>
              <w:ind w:right="-31"/>
              <w:jc w:val="right"/>
            </w:pPr>
          </w:p>
        </w:tc>
      </w:tr>
      <w:tr w:rsidR="00D03ACA" w14:paraId="13FBC7F1" w14:textId="77777777" w:rsidTr="00CF0A05">
        <w:trPr>
          <w:trHeight w:val="300"/>
        </w:trPr>
        <w:tc>
          <w:tcPr>
            <w:tcW w:w="3236" w:type="dxa"/>
            <w:tcMar>
              <w:left w:w="108" w:type="dxa"/>
              <w:right w:w="108" w:type="dxa"/>
            </w:tcMar>
          </w:tcPr>
          <w:p w14:paraId="77E70816" w14:textId="3340B5E1" w:rsidR="009A12F5" w:rsidRDefault="009A12F5" w:rsidP="009A12F5">
            <w:pPr>
              <w:tabs>
                <w:tab w:val="left" w:pos="720"/>
              </w:tabs>
              <w:ind w:left="436" w:right="-131"/>
            </w:pPr>
            <w:r w:rsidRPr="11EE67E9">
              <w:rPr>
                <w:rFonts w:ascii="Angsana New" w:eastAsia="Angsana New" w:hAnsi="Angsana New"/>
                <w:sz w:val="28"/>
                <w:szCs w:val="28"/>
              </w:rPr>
              <w:t>Financial assumptions</w:t>
            </w:r>
          </w:p>
        </w:tc>
        <w:tc>
          <w:tcPr>
            <w:tcW w:w="1559" w:type="dxa"/>
            <w:tcMar>
              <w:left w:w="108" w:type="dxa"/>
              <w:right w:w="108" w:type="dxa"/>
            </w:tcMar>
          </w:tcPr>
          <w:p w14:paraId="545B58AD" w14:textId="58786D8B" w:rsidR="009A12F5" w:rsidRDefault="009A12F5" w:rsidP="009A12F5">
            <w:pPr>
              <w:tabs>
                <w:tab w:val="decimal" w:pos="1165"/>
              </w:tabs>
              <w:ind w:right="-31"/>
              <w:jc w:val="right"/>
            </w:pPr>
            <w:r w:rsidRPr="004031D6">
              <w:rPr>
                <w:rFonts w:ascii="Angsana New" w:hAnsi="Angsana New"/>
                <w:sz w:val="28"/>
                <w:szCs w:val="28"/>
              </w:rPr>
              <w:t>4,088,416</w:t>
            </w:r>
          </w:p>
        </w:tc>
        <w:tc>
          <w:tcPr>
            <w:tcW w:w="1443" w:type="dxa"/>
            <w:tcMar>
              <w:left w:w="108" w:type="dxa"/>
              <w:right w:w="108" w:type="dxa"/>
            </w:tcMar>
          </w:tcPr>
          <w:p w14:paraId="25B4A52D" w14:textId="2855DE3C" w:rsidR="009A12F5" w:rsidRDefault="009A12F5" w:rsidP="009A12F5">
            <w:pPr>
              <w:tabs>
                <w:tab w:val="decimal" w:pos="1165"/>
              </w:tabs>
              <w:ind w:right="-31"/>
              <w:jc w:val="right"/>
            </w:pPr>
            <w:r w:rsidRPr="004031D6">
              <w:rPr>
                <w:rFonts w:ascii="Angsana New" w:hAnsi="Angsana New"/>
                <w:sz w:val="28"/>
                <w:szCs w:val="28"/>
              </w:rPr>
              <w:t>4,523,646</w:t>
            </w:r>
          </w:p>
        </w:tc>
        <w:tc>
          <w:tcPr>
            <w:tcW w:w="1443" w:type="dxa"/>
            <w:tcMar>
              <w:left w:w="108" w:type="dxa"/>
              <w:right w:w="108" w:type="dxa"/>
            </w:tcMar>
          </w:tcPr>
          <w:p w14:paraId="60FBA823" w14:textId="5FF6E2EA" w:rsidR="009A12F5" w:rsidRDefault="009A12F5" w:rsidP="009A12F5">
            <w:pPr>
              <w:tabs>
                <w:tab w:val="decimal" w:pos="1165"/>
              </w:tabs>
              <w:ind w:right="-31"/>
              <w:jc w:val="right"/>
            </w:pPr>
            <w:r w:rsidRPr="004031D6">
              <w:rPr>
                <w:rFonts w:ascii="Angsana New" w:hAnsi="Angsana New"/>
                <w:sz w:val="28"/>
                <w:szCs w:val="28"/>
              </w:rPr>
              <w:t>3,675,398</w:t>
            </w:r>
          </w:p>
        </w:tc>
        <w:tc>
          <w:tcPr>
            <w:tcW w:w="1508" w:type="dxa"/>
            <w:tcMar>
              <w:left w:w="108" w:type="dxa"/>
              <w:right w:w="108" w:type="dxa"/>
            </w:tcMar>
          </w:tcPr>
          <w:p w14:paraId="3E4BBAA4" w14:textId="568998DE" w:rsidR="009A12F5" w:rsidRDefault="009A12F5" w:rsidP="009A12F5">
            <w:pPr>
              <w:tabs>
                <w:tab w:val="decimal" w:pos="1165"/>
              </w:tabs>
              <w:ind w:right="-31"/>
              <w:jc w:val="right"/>
            </w:pPr>
            <w:r w:rsidRPr="004031D6">
              <w:rPr>
                <w:rFonts w:ascii="Angsana New" w:hAnsi="Angsana New"/>
                <w:sz w:val="28"/>
                <w:szCs w:val="28"/>
              </w:rPr>
              <w:t>4,027,018</w:t>
            </w:r>
          </w:p>
        </w:tc>
      </w:tr>
      <w:tr w:rsidR="00D03ACA" w14:paraId="439486EB" w14:textId="77777777" w:rsidTr="00CF0A05">
        <w:trPr>
          <w:trHeight w:val="300"/>
        </w:trPr>
        <w:tc>
          <w:tcPr>
            <w:tcW w:w="3236" w:type="dxa"/>
            <w:tcMar>
              <w:left w:w="108" w:type="dxa"/>
              <w:right w:w="108" w:type="dxa"/>
            </w:tcMar>
          </w:tcPr>
          <w:p w14:paraId="1D14CA6A" w14:textId="598C3133" w:rsidR="009A12F5" w:rsidRDefault="009A12F5" w:rsidP="009A12F5">
            <w:pPr>
              <w:tabs>
                <w:tab w:val="left" w:pos="720"/>
              </w:tabs>
              <w:ind w:left="436" w:right="-131"/>
            </w:pPr>
            <w:r w:rsidRPr="11EE67E9">
              <w:rPr>
                <w:rFonts w:ascii="Angsana New" w:eastAsia="Angsana New" w:hAnsi="Angsana New"/>
                <w:sz w:val="28"/>
                <w:szCs w:val="28"/>
              </w:rPr>
              <w:t>Experience adjustments</w:t>
            </w:r>
          </w:p>
        </w:tc>
        <w:tc>
          <w:tcPr>
            <w:tcW w:w="1559" w:type="dxa"/>
            <w:tcMar>
              <w:left w:w="108" w:type="dxa"/>
              <w:right w:w="108" w:type="dxa"/>
            </w:tcMar>
          </w:tcPr>
          <w:p w14:paraId="3EC1B80D" w14:textId="4615A2BB" w:rsidR="009A12F5" w:rsidRDefault="009A12F5" w:rsidP="009A12F5">
            <w:pPr>
              <w:tabs>
                <w:tab w:val="decimal" w:pos="1165"/>
              </w:tabs>
              <w:ind w:right="-31"/>
              <w:jc w:val="right"/>
            </w:pPr>
            <w:r w:rsidRPr="004031D6">
              <w:rPr>
                <w:rFonts w:ascii="Angsana New" w:hAnsi="Angsana New"/>
                <w:sz w:val="28"/>
                <w:szCs w:val="28"/>
              </w:rPr>
              <w:t>5,670,158</w:t>
            </w:r>
          </w:p>
        </w:tc>
        <w:tc>
          <w:tcPr>
            <w:tcW w:w="1443" w:type="dxa"/>
            <w:tcMar>
              <w:left w:w="108" w:type="dxa"/>
              <w:right w:w="108" w:type="dxa"/>
            </w:tcMar>
          </w:tcPr>
          <w:p w14:paraId="05DD4668" w14:textId="6A71130B" w:rsidR="009A12F5" w:rsidRDefault="009A12F5" w:rsidP="009A12F5">
            <w:pPr>
              <w:tabs>
                <w:tab w:val="decimal" w:pos="1165"/>
              </w:tabs>
              <w:ind w:right="-31"/>
              <w:jc w:val="right"/>
            </w:pPr>
            <w:r w:rsidRPr="004031D6">
              <w:rPr>
                <w:rFonts w:ascii="Angsana New" w:hAnsi="Angsana New"/>
                <w:sz w:val="28"/>
                <w:szCs w:val="28"/>
              </w:rPr>
              <w:t>11,930,366</w:t>
            </w:r>
          </w:p>
        </w:tc>
        <w:tc>
          <w:tcPr>
            <w:tcW w:w="1443" w:type="dxa"/>
            <w:tcMar>
              <w:left w:w="108" w:type="dxa"/>
              <w:right w:w="108" w:type="dxa"/>
            </w:tcMar>
          </w:tcPr>
          <w:p w14:paraId="34594DE7" w14:textId="5591FDF1" w:rsidR="009A12F5" w:rsidRDefault="009A12F5" w:rsidP="009A12F5">
            <w:pPr>
              <w:tabs>
                <w:tab w:val="decimal" w:pos="1165"/>
              </w:tabs>
              <w:ind w:right="-31"/>
              <w:jc w:val="right"/>
            </w:pPr>
            <w:r w:rsidRPr="004031D6">
              <w:rPr>
                <w:rFonts w:ascii="Angsana New" w:hAnsi="Angsana New"/>
                <w:sz w:val="28"/>
                <w:szCs w:val="28"/>
              </w:rPr>
              <w:t>4,412,284</w:t>
            </w:r>
          </w:p>
        </w:tc>
        <w:tc>
          <w:tcPr>
            <w:tcW w:w="1508" w:type="dxa"/>
            <w:tcMar>
              <w:left w:w="108" w:type="dxa"/>
              <w:right w:w="108" w:type="dxa"/>
            </w:tcMar>
          </w:tcPr>
          <w:p w14:paraId="7281996E" w14:textId="7C511E7A" w:rsidR="009A12F5" w:rsidRDefault="009A12F5" w:rsidP="009A12F5">
            <w:pPr>
              <w:tabs>
                <w:tab w:val="decimal" w:pos="1165"/>
              </w:tabs>
              <w:ind w:right="-31"/>
              <w:jc w:val="right"/>
            </w:pPr>
            <w:r w:rsidRPr="004031D6">
              <w:rPr>
                <w:rFonts w:ascii="Angsana New" w:hAnsi="Angsana New"/>
                <w:sz w:val="28"/>
                <w:szCs w:val="28"/>
              </w:rPr>
              <w:t>11,188,192</w:t>
            </w:r>
          </w:p>
        </w:tc>
      </w:tr>
      <w:tr w:rsidR="00D03ACA" w14:paraId="72E1307A" w14:textId="77777777" w:rsidTr="00CF0A05">
        <w:trPr>
          <w:trHeight w:val="300"/>
        </w:trPr>
        <w:tc>
          <w:tcPr>
            <w:tcW w:w="3236" w:type="dxa"/>
            <w:tcMar>
              <w:left w:w="108" w:type="dxa"/>
              <w:right w:w="108" w:type="dxa"/>
            </w:tcMar>
          </w:tcPr>
          <w:p w14:paraId="61531769" w14:textId="453C53B6" w:rsidR="009A12F5" w:rsidRDefault="009A12F5" w:rsidP="009A12F5">
            <w:pPr>
              <w:tabs>
                <w:tab w:val="left" w:pos="720"/>
              </w:tabs>
              <w:ind w:right="-131"/>
            </w:pPr>
            <w:r w:rsidRPr="00000852">
              <w:rPr>
                <w:rFonts w:ascii="Angsana New" w:eastAsia="Angsana New" w:hAnsi="Angsana New"/>
                <w:sz w:val="28"/>
                <w:szCs w:val="28"/>
              </w:rPr>
              <w:t>Less</w:t>
            </w:r>
            <w:r w:rsidR="001B3BE0">
              <w:rPr>
                <w:rFonts w:ascii="Angsana New" w:eastAsia="Angsana New" w:hAnsi="Angsana New"/>
                <w:sz w:val="28"/>
                <w:szCs w:val="28"/>
              </w:rPr>
              <w:t>:</w:t>
            </w:r>
            <w:r w:rsidRPr="11EE67E9">
              <w:rPr>
                <w:rFonts w:ascii="Angsana New" w:eastAsia="Angsana New" w:hAnsi="Angsana New"/>
                <w:sz w:val="28"/>
                <w:szCs w:val="28"/>
              </w:rPr>
              <w:t xml:space="preserve"> Benefits payable during the year</w:t>
            </w:r>
          </w:p>
        </w:tc>
        <w:tc>
          <w:tcPr>
            <w:tcW w:w="1559" w:type="dxa"/>
            <w:tcMar>
              <w:left w:w="108" w:type="dxa"/>
              <w:right w:w="108" w:type="dxa"/>
            </w:tcMar>
          </w:tcPr>
          <w:p w14:paraId="168732F2" w14:textId="7B9455F5" w:rsidR="009A12F5" w:rsidRDefault="009A12F5" w:rsidP="00CF0A05">
            <w:pPr>
              <w:pBdr>
                <w:bottom w:val="single" w:sz="4" w:space="1" w:color="auto"/>
              </w:pBdr>
              <w:tabs>
                <w:tab w:val="decimal" w:pos="1165"/>
              </w:tabs>
              <w:ind w:right="-31"/>
              <w:jc w:val="right"/>
            </w:pPr>
            <w:r w:rsidRPr="004031D6">
              <w:rPr>
                <w:rFonts w:ascii="Angsana New" w:hAnsi="Angsana New"/>
                <w:sz w:val="28"/>
                <w:szCs w:val="28"/>
              </w:rPr>
              <w:t>(3,646,000)</w:t>
            </w:r>
          </w:p>
        </w:tc>
        <w:tc>
          <w:tcPr>
            <w:tcW w:w="1443" w:type="dxa"/>
            <w:tcMar>
              <w:left w:w="108" w:type="dxa"/>
              <w:right w:w="108" w:type="dxa"/>
            </w:tcMar>
          </w:tcPr>
          <w:p w14:paraId="297F3DEA" w14:textId="515DE83F" w:rsidR="009A12F5" w:rsidRDefault="009A12F5" w:rsidP="00CF0A05">
            <w:pPr>
              <w:pBdr>
                <w:bottom w:val="single" w:sz="4" w:space="1" w:color="auto"/>
              </w:pBdr>
              <w:tabs>
                <w:tab w:val="decimal" w:pos="1165"/>
              </w:tabs>
              <w:ind w:right="-31"/>
              <w:jc w:val="right"/>
            </w:pPr>
            <w:r w:rsidRPr="004031D6">
              <w:rPr>
                <w:rFonts w:ascii="Angsana New" w:hAnsi="Angsana New"/>
                <w:sz w:val="28"/>
                <w:szCs w:val="28"/>
              </w:rPr>
              <w:t>(3,030,927)</w:t>
            </w:r>
          </w:p>
        </w:tc>
        <w:tc>
          <w:tcPr>
            <w:tcW w:w="1443" w:type="dxa"/>
            <w:tcMar>
              <w:left w:w="108" w:type="dxa"/>
              <w:right w:w="108" w:type="dxa"/>
            </w:tcMar>
          </w:tcPr>
          <w:p w14:paraId="1021B52E" w14:textId="108E57C1" w:rsidR="009A12F5" w:rsidRDefault="009A12F5" w:rsidP="00CF0A05">
            <w:pPr>
              <w:pBdr>
                <w:bottom w:val="single" w:sz="4" w:space="1" w:color="auto"/>
              </w:pBdr>
              <w:tabs>
                <w:tab w:val="decimal" w:pos="1165"/>
              </w:tabs>
              <w:ind w:right="-31"/>
              <w:jc w:val="right"/>
            </w:pPr>
            <w:r w:rsidRPr="004031D6">
              <w:rPr>
                <w:rFonts w:ascii="Angsana New" w:hAnsi="Angsana New"/>
                <w:sz w:val="28"/>
                <w:szCs w:val="28"/>
              </w:rPr>
              <w:t>(3,646,000)</w:t>
            </w:r>
          </w:p>
        </w:tc>
        <w:tc>
          <w:tcPr>
            <w:tcW w:w="1508" w:type="dxa"/>
            <w:tcMar>
              <w:left w:w="108" w:type="dxa"/>
              <w:right w:w="108" w:type="dxa"/>
            </w:tcMar>
          </w:tcPr>
          <w:p w14:paraId="5B6047EC" w14:textId="265ADEB6" w:rsidR="009A12F5" w:rsidRDefault="009A12F5" w:rsidP="00CF0A05">
            <w:pPr>
              <w:pBdr>
                <w:bottom w:val="single" w:sz="4" w:space="1" w:color="auto"/>
              </w:pBdr>
              <w:tabs>
                <w:tab w:val="decimal" w:pos="1165"/>
              </w:tabs>
              <w:ind w:right="-31"/>
              <w:jc w:val="right"/>
            </w:pPr>
            <w:r w:rsidRPr="004031D6">
              <w:rPr>
                <w:rFonts w:ascii="Angsana New" w:hAnsi="Angsana New"/>
                <w:sz w:val="28"/>
                <w:szCs w:val="28"/>
              </w:rPr>
              <w:t>(496,526)</w:t>
            </w:r>
          </w:p>
        </w:tc>
      </w:tr>
      <w:tr w:rsidR="00D03ACA" w14:paraId="3730E730" w14:textId="77777777" w:rsidTr="00CF0A05">
        <w:trPr>
          <w:trHeight w:val="300"/>
        </w:trPr>
        <w:tc>
          <w:tcPr>
            <w:tcW w:w="3236" w:type="dxa"/>
            <w:tcMar>
              <w:left w:w="108" w:type="dxa"/>
              <w:right w:w="108" w:type="dxa"/>
            </w:tcMar>
          </w:tcPr>
          <w:p w14:paraId="0AF98D5C" w14:textId="1C116FF8" w:rsidR="009A12F5" w:rsidRDefault="009A12F5" w:rsidP="009A12F5">
            <w:pPr>
              <w:tabs>
                <w:tab w:val="left" w:pos="720"/>
              </w:tabs>
              <w:ind w:left="165" w:right="-131" w:hanging="165"/>
            </w:pPr>
            <w:r w:rsidRPr="11EE67E9">
              <w:rPr>
                <w:rFonts w:ascii="Angsana New" w:eastAsia="Angsana New" w:hAnsi="Angsana New"/>
                <w:b/>
                <w:bCs/>
                <w:sz w:val="28"/>
                <w:szCs w:val="28"/>
              </w:rPr>
              <w:t>Balance as at ending</w:t>
            </w:r>
          </w:p>
        </w:tc>
        <w:tc>
          <w:tcPr>
            <w:tcW w:w="1559" w:type="dxa"/>
            <w:tcMar>
              <w:left w:w="108" w:type="dxa"/>
              <w:right w:w="108" w:type="dxa"/>
            </w:tcMar>
          </w:tcPr>
          <w:p w14:paraId="32ED797B" w14:textId="3DC071AD" w:rsidR="009A12F5" w:rsidRDefault="009A12F5" w:rsidP="009A12F5">
            <w:pPr>
              <w:pBdr>
                <w:bottom w:val="double" w:sz="4" w:space="1" w:color="auto"/>
              </w:pBdr>
              <w:ind w:right="-31"/>
              <w:jc w:val="right"/>
            </w:pPr>
            <w:r w:rsidRPr="004031D6">
              <w:rPr>
                <w:rFonts w:ascii="Angsana New" w:hAnsi="Angsana New"/>
                <w:b/>
                <w:bCs/>
                <w:sz w:val="28"/>
                <w:szCs w:val="28"/>
              </w:rPr>
              <w:t>97,295,082</w:t>
            </w:r>
          </w:p>
        </w:tc>
        <w:tc>
          <w:tcPr>
            <w:tcW w:w="1443" w:type="dxa"/>
            <w:tcMar>
              <w:left w:w="108" w:type="dxa"/>
              <w:right w:w="108" w:type="dxa"/>
            </w:tcMar>
          </w:tcPr>
          <w:p w14:paraId="784CE675" w14:textId="1549D997" w:rsidR="009A12F5" w:rsidRDefault="009A12F5" w:rsidP="009A12F5">
            <w:pPr>
              <w:pBdr>
                <w:bottom w:val="double" w:sz="4" w:space="1" w:color="auto"/>
              </w:pBdr>
              <w:ind w:right="-31"/>
              <w:jc w:val="right"/>
            </w:pPr>
            <w:r w:rsidRPr="004031D6">
              <w:rPr>
                <w:rFonts w:ascii="Angsana New" w:hAnsi="Angsana New"/>
                <w:b/>
                <w:bCs/>
                <w:sz w:val="28"/>
                <w:szCs w:val="28"/>
              </w:rPr>
              <w:t>80,194,285</w:t>
            </w:r>
          </w:p>
        </w:tc>
        <w:tc>
          <w:tcPr>
            <w:tcW w:w="1443" w:type="dxa"/>
            <w:tcMar>
              <w:left w:w="108" w:type="dxa"/>
              <w:right w:w="108" w:type="dxa"/>
            </w:tcMar>
          </w:tcPr>
          <w:p w14:paraId="01EFD7E7" w14:textId="5AC7FA55" w:rsidR="009A12F5" w:rsidRDefault="009A12F5" w:rsidP="009A12F5">
            <w:pPr>
              <w:pBdr>
                <w:bottom w:val="double" w:sz="4" w:space="1" w:color="auto"/>
              </w:pBdr>
              <w:ind w:right="-31"/>
              <w:jc w:val="right"/>
            </w:pPr>
            <w:r w:rsidRPr="004031D6">
              <w:rPr>
                <w:rFonts w:ascii="Angsana New" w:hAnsi="Angsana New"/>
                <w:b/>
                <w:bCs/>
                <w:sz w:val="28"/>
                <w:szCs w:val="28"/>
              </w:rPr>
              <w:t>84,687,320</w:t>
            </w:r>
          </w:p>
        </w:tc>
        <w:tc>
          <w:tcPr>
            <w:tcW w:w="1508" w:type="dxa"/>
            <w:tcMar>
              <w:left w:w="108" w:type="dxa"/>
              <w:right w:w="108" w:type="dxa"/>
            </w:tcMar>
          </w:tcPr>
          <w:p w14:paraId="6FA85867" w14:textId="308989CD" w:rsidR="009A12F5" w:rsidRDefault="009A12F5" w:rsidP="009A12F5">
            <w:pPr>
              <w:pBdr>
                <w:bottom w:val="double" w:sz="4" w:space="1" w:color="auto"/>
              </w:pBdr>
              <w:ind w:right="-31"/>
              <w:jc w:val="right"/>
            </w:pPr>
            <w:r w:rsidRPr="004031D6">
              <w:rPr>
                <w:rFonts w:ascii="Angsana New" w:hAnsi="Angsana New"/>
                <w:b/>
                <w:bCs/>
                <w:sz w:val="28"/>
                <w:szCs w:val="28"/>
              </w:rPr>
              <w:t>70,744,185</w:t>
            </w:r>
          </w:p>
        </w:tc>
      </w:tr>
    </w:tbl>
    <w:p w14:paraId="60CEE9BE" w14:textId="0CCE5298" w:rsidR="008A3A41" w:rsidRDefault="30004237" w:rsidP="11EE67E9">
      <w:pPr>
        <w:tabs>
          <w:tab w:val="left" w:pos="540"/>
        </w:tabs>
        <w:spacing w:before="120"/>
        <w:jc w:val="thaiDistribute"/>
      </w:pPr>
      <w:r w:rsidRPr="11EE67E9">
        <w:rPr>
          <w:rFonts w:ascii="Angsana New" w:eastAsia="Angsana New" w:hAnsi="Angsana New"/>
          <w:sz w:val="28"/>
          <w:szCs w:val="28"/>
        </w:rPr>
        <w:lastRenderedPageBreak/>
        <w:t>28.2</w:t>
      </w:r>
      <w:r w:rsidR="008A3A41">
        <w:tab/>
      </w:r>
      <w:r w:rsidRPr="11EE67E9">
        <w:rPr>
          <w:rFonts w:ascii="Angsana New" w:eastAsia="Angsana New" w:hAnsi="Angsana New"/>
          <w:sz w:val="28"/>
          <w:szCs w:val="28"/>
        </w:rPr>
        <w:t>Principal actuarial assumptions at the valuation date are as follow:</w:t>
      </w:r>
    </w:p>
    <w:tbl>
      <w:tblPr>
        <w:tblW w:w="9189" w:type="dxa"/>
        <w:tblInd w:w="450" w:type="dxa"/>
        <w:tblLook w:val="01E0" w:firstRow="1" w:lastRow="1" w:firstColumn="1" w:lastColumn="1" w:noHBand="0" w:noVBand="0"/>
      </w:tblPr>
      <w:tblGrid>
        <w:gridCol w:w="3236"/>
        <w:gridCol w:w="1559"/>
        <w:gridCol w:w="1559"/>
        <w:gridCol w:w="1417"/>
        <w:gridCol w:w="1418"/>
      </w:tblGrid>
      <w:tr w:rsidR="00253B43" w14:paraId="2943BF67" w14:textId="77777777" w:rsidTr="008240DD">
        <w:trPr>
          <w:trHeight w:val="336"/>
        </w:trPr>
        <w:tc>
          <w:tcPr>
            <w:tcW w:w="3236" w:type="dxa"/>
            <w:tcMar>
              <w:left w:w="108" w:type="dxa"/>
              <w:right w:w="108" w:type="dxa"/>
            </w:tcMar>
          </w:tcPr>
          <w:p w14:paraId="064DBBC7" w14:textId="311FFC59" w:rsidR="008240DD" w:rsidRDefault="008240DD"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7B4371C8" w14:textId="659CC2D5" w:rsidR="008240DD" w:rsidRDefault="008240DD" w:rsidP="11EE67E9">
            <w:pPr>
              <w:jc w:val="right"/>
            </w:pPr>
            <w:r w:rsidRPr="00927E00">
              <w:rPr>
                <w:rFonts w:ascii="Angsana New" w:eastAsia="Angsana New" w:hAnsi="Angsana New"/>
                <w:b/>
                <w:bCs/>
                <w:sz w:val="28"/>
                <w:szCs w:val="28"/>
              </w:rPr>
              <w:t xml:space="preserve"> </w:t>
            </w:r>
          </w:p>
        </w:tc>
        <w:tc>
          <w:tcPr>
            <w:tcW w:w="1559" w:type="dxa"/>
            <w:tcMar>
              <w:left w:w="108" w:type="dxa"/>
              <w:right w:w="108" w:type="dxa"/>
            </w:tcMar>
          </w:tcPr>
          <w:p w14:paraId="16FAA4FC" w14:textId="6FEA23B3" w:rsidR="008240DD" w:rsidRDefault="008240DD" w:rsidP="11EE67E9">
            <w:pPr>
              <w:jc w:val="right"/>
            </w:pPr>
            <w:r w:rsidRPr="00927E00">
              <w:rPr>
                <w:rFonts w:ascii="Angsana New" w:eastAsia="Angsana New" w:hAnsi="Angsana New"/>
                <w:b/>
                <w:bCs/>
                <w:sz w:val="28"/>
                <w:szCs w:val="28"/>
              </w:rPr>
              <w:t xml:space="preserve"> </w:t>
            </w:r>
          </w:p>
        </w:tc>
        <w:tc>
          <w:tcPr>
            <w:tcW w:w="2835" w:type="dxa"/>
            <w:gridSpan w:val="2"/>
            <w:tcMar>
              <w:left w:w="108" w:type="dxa"/>
              <w:right w:w="108" w:type="dxa"/>
            </w:tcMar>
          </w:tcPr>
          <w:p w14:paraId="60929BD8" w14:textId="77777777" w:rsidR="008240DD" w:rsidRDefault="008240DD" w:rsidP="008240DD">
            <w:pPr>
              <w:jc w:val="right"/>
            </w:pPr>
            <w:r w:rsidRPr="00927E00">
              <w:rPr>
                <w:rFonts w:ascii="Angsana New" w:eastAsia="Angsana New" w:hAnsi="Angsana New"/>
                <w:b/>
                <w:bCs/>
                <w:sz w:val="28"/>
                <w:szCs w:val="28"/>
              </w:rPr>
              <w:t xml:space="preserve"> </w:t>
            </w:r>
          </w:p>
          <w:p w14:paraId="1A3F76AD" w14:textId="313886A8" w:rsidR="008240DD" w:rsidRDefault="008240DD" w:rsidP="008240DD">
            <w:pPr>
              <w:jc w:val="right"/>
            </w:pPr>
            <w:r w:rsidRPr="11EE67E9">
              <w:rPr>
                <w:rFonts w:ascii="Angsana New" w:eastAsia="Angsana New" w:hAnsi="Angsana New"/>
                <w:b/>
                <w:bCs/>
                <w:sz w:val="28"/>
                <w:szCs w:val="28"/>
              </w:rPr>
              <w:t>(Unit : Percentage)</w:t>
            </w:r>
          </w:p>
        </w:tc>
      </w:tr>
      <w:tr w:rsidR="00253B43" w14:paraId="494EE5BC" w14:textId="77777777" w:rsidTr="008240DD">
        <w:trPr>
          <w:trHeight w:val="300"/>
        </w:trPr>
        <w:tc>
          <w:tcPr>
            <w:tcW w:w="3236" w:type="dxa"/>
            <w:tcMar>
              <w:left w:w="108" w:type="dxa"/>
              <w:right w:w="108" w:type="dxa"/>
            </w:tcMar>
          </w:tcPr>
          <w:p w14:paraId="7F3EEA9A" w14:textId="364D1EBF" w:rsidR="11EE67E9" w:rsidRDefault="11EE67E9" w:rsidP="11EE67E9">
            <w:pPr>
              <w:ind w:right="54"/>
              <w:jc w:val="center"/>
            </w:pPr>
            <w:r w:rsidRPr="11EE67E9">
              <w:rPr>
                <w:rFonts w:ascii="Angsana New" w:eastAsia="Angsana New" w:hAnsi="Angsana New"/>
                <w:sz w:val="28"/>
                <w:szCs w:val="28"/>
              </w:rPr>
              <w:t xml:space="preserve"> </w:t>
            </w:r>
          </w:p>
        </w:tc>
        <w:tc>
          <w:tcPr>
            <w:tcW w:w="3118" w:type="dxa"/>
            <w:gridSpan w:val="2"/>
            <w:tcMar>
              <w:left w:w="108" w:type="dxa"/>
              <w:right w:w="108" w:type="dxa"/>
            </w:tcMar>
          </w:tcPr>
          <w:p w14:paraId="4F560ED6" w14:textId="605F9B6B" w:rsidR="11EE67E9" w:rsidRDefault="11EE67E9" w:rsidP="11EE67E9">
            <w:pPr>
              <w:pBdr>
                <w:bottom w:val="single" w:sz="8" w:space="1" w:color="000000"/>
              </w:pBdr>
              <w:jc w:val="center"/>
            </w:pPr>
            <w:r w:rsidRPr="11EE67E9">
              <w:rPr>
                <w:rFonts w:ascii="Angsana New" w:eastAsia="Angsana New" w:hAnsi="Angsana New"/>
                <w:b/>
                <w:bCs/>
                <w:sz w:val="28"/>
                <w:szCs w:val="28"/>
              </w:rPr>
              <w:t>Consolidated financial statements</w:t>
            </w:r>
          </w:p>
        </w:tc>
        <w:tc>
          <w:tcPr>
            <w:tcW w:w="2835" w:type="dxa"/>
            <w:gridSpan w:val="2"/>
            <w:tcMar>
              <w:left w:w="108" w:type="dxa"/>
              <w:right w:w="108" w:type="dxa"/>
            </w:tcMar>
          </w:tcPr>
          <w:p w14:paraId="15DD1827" w14:textId="4A0C6A13" w:rsidR="11EE67E9" w:rsidRDefault="11EE67E9" w:rsidP="11EE67E9">
            <w:pPr>
              <w:pBdr>
                <w:bottom w:val="single" w:sz="8" w:space="1" w:color="000000"/>
              </w:pBdr>
              <w:jc w:val="center"/>
            </w:pPr>
            <w:r w:rsidRPr="11EE67E9">
              <w:rPr>
                <w:rFonts w:ascii="Angsana New" w:eastAsia="Angsana New" w:hAnsi="Angsana New"/>
                <w:b/>
                <w:bCs/>
                <w:sz w:val="28"/>
                <w:szCs w:val="28"/>
              </w:rPr>
              <w:t>Separate financial statements</w:t>
            </w:r>
          </w:p>
        </w:tc>
      </w:tr>
      <w:tr w:rsidR="00D03ACA" w14:paraId="0B01B44E" w14:textId="77777777" w:rsidTr="008240DD">
        <w:trPr>
          <w:trHeight w:val="300"/>
        </w:trPr>
        <w:tc>
          <w:tcPr>
            <w:tcW w:w="3236" w:type="dxa"/>
            <w:tcMar>
              <w:left w:w="108" w:type="dxa"/>
              <w:right w:w="108" w:type="dxa"/>
            </w:tcMar>
          </w:tcPr>
          <w:p w14:paraId="60C40D6C" w14:textId="0CE37E6F"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608B8F18" w14:textId="7A8AB59C"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7567C8">
              <w:rPr>
                <w:rFonts w:ascii="Angsana New" w:eastAsia="Angsana New" w:hAnsi="Angsana New"/>
                <w:b/>
                <w:bCs/>
                <w:sz w:val="28"/>
                <w:szCs w:val="28"/>
              </w:rPr>
              <w:t>025</w:t>
            </w:r>
          </w:p>
        </w:tc>
        <w:tc>
          <w:tcPr>
            <w:tcW w:w="1559" w:type="dxa"/>
            <w:tcMar>
              <w:left w:w="108" w:type="dxa"/>
              <w:right w:w="108" w:type="dxa"/>
            </w:tcMar>
          </w:tcPr>
          <w:p w14:paraId="021D0319" w14:textId="09915ABE"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7567C8">
              <w:rPr>
                <w:rFonts w:ascii="Angsana New" w:eastAsia="Angsana New" w:hAnsi="Angsana New"/>
                <w:b/>
                <w:bCs/>
                <w:sz w:val="28"/>
                <w:szCs w:val="28"/>
              </w:rPr>
              <w:t>024</w:t>
            </w:r>
          </w:p>
        </w:tc>
        <w:tc>
          <w:tcPr>
            <w:tcW w:w="1417" w:type="dxa"/>
            <w:tcMar>
              <w:left w:w="108" w:type="dxa"/>
              <w:right w:w="108" w:type="dxa"/>
            </w:tcMar>
          </w:tcPr>
          <w:p w14:paraId="6C09D208" w14:textId="298B8DC5" w:rsidR="11EE67E9" w:rsidRDefault="11EE67E9" w:rsidP="008240DD">
            <w:pPr>
              <w:pBdr>
                <w:bottom w:val="single" w:sz="8" w:space="1" w:color="000000"/>
              </w:pBdr>
              <w:ind w:right="-110"/>
              <w:jc w:val="center"/>
            </w:pPr>
            <w:r w:rsidRPr="11EE67E9">
              <w:rPr>
                <w:rFonts w:ascii="Angsana New" w:eastAsia="Angsana New" w:hAnsi="Angsana New"/>
                <w:b/>
                <w:bCs/>
                <w:sz w:val="28"/>
                <w:szCs w:val="28"/>
              </w:rPr>
              <w:t>2</w:t>
            </w:r>
            <w:r w:rsidR="007567C8">
              <w:rPr>
                <w:rFonts w:ascii="Angsana New" w:eastAsia="Angsana New" w:hAnsi="Angsana New"/>
                <w:b/>
                <w:bCs/>
                <w:sz w:val="28"/>
                <w:szCs w:val="28"/>
              </w:rPr>
              <w:t>025</w:t>
            </w:r>
          </w:p>
        </w:tc>
        <w:tc>
          <w:tcPr>
            <w:tcW w:w="1418" w:type="dxa"/>
            <w:tcMar>
              <w:left w:w="108" w:type="dxa"/>
              <w:right w:w="108" w:type="dxa"/>
            </w:tcMar>
          </w:tcPr>
          <w:p w14:paraId="22F9D994" w14:textId="33C07337" w:rsidR="11EE67E9" w:rsidRDefault="11EE67E9" w:rsidP="11EE67E9">
            <w:pPr>
              <w:pBdr>
                <w:bottom w:val="single" w:sz="8" w:space="1" w:color="000000"/>
              </w:pBdr>
              <w:jc w:val="center"/>
            </w:pPr>
            <w:r w:rsidRPr="11EE67E9">
              <w:rPr>
                <w:rFonts w:ascii="Angsana New" w:eastAsia="Angsana New" w:hAnsi="Angsana New"/>
                <w:b/>
                <w:bCs/>
                <w:sz w:val="28"/>
                <w:szCs w:val="28"/>
              </w:rPr>
              <w:t>2</w:t>
            </w:r>
            <w:r w:rsidR="007567C8">
              <w:rPr>
                <w:rFonts w:ascii="Angsana New" w:eastAsia="Angsana New" w:hAnsi="Angsana New"/>
                <w:b/>
                <w:bCs/>
                <w:sz w:val="28"/>
                <w:szCs w:val="28"/>
              </w:rPr>
              <w:t>024</w:t>
            </w:r>
          </w:p>
        </w:tc>
      </w:tr>
      <w:tr w:rsidR="00D03ACA" w14:paraId="2B8CB054" w14:textId="77777777" w:rsidTr="008240DD">
        <w:trPr>
          <w:trHeight w:val="300"/>
        </w:trPr>
        <w:tc>
          <w:tcPr>
            <w:tcW w:w="3236" w:type="dxa"/>
            <w:tcMar>
              <w:left w:w="108" w:type="dxa"/>
              <w:right w:w="108" w:type="dxa"/>
            </w:tcMar>
          </w:tcPr>
          <w:p w14:paraId="7557E133" w14:textId="4DE84333" w:rsidR="11EE67E9" w:rsidRDefault="11EE67E9" w:rsidP="11EE67E9">
            <w:pPr>
              <w:tabs>
                <w:tab w:val="left" w:pos="720"/>
              </w:tabs>
              <w:ind w:left="165" w:right="-131" w:hanging="165"/>
            </w:pPr>
            <w:r w:rsidRPr="11EE67E9">
              <w:rPr>
                <w:rFonts w:ascii="Angsana New" w:eastAsia="Angsana New" w:hAnsi="Angsana New"/>
                <w:sz w:val="28"/>
                <w:szCs w:val="28"/>
              </w:rPr>
              <w:t>Discount rate for salary</w:t>
            </w:r>
          </w:p>
        </w:tc>
        <w:tc>
          <w:tcPr>
            <w:tcW w:w="1559" w:type="dxa"/>
            <w:tcMar>
              <w:left w:w="108" w:type="dxa"/>
              <w:right w:w="108" w:type="dxa"/>
            </w:tcMar>
          </w:tcPr>
          <w:p w14:paraId="3D12D8E4" w14:textId="731F63D6" w:rsidR="11EE67E9" w:rsidRDefault="11EE67E9" w:rsidP="11EE67E9">
            <w:pPr>
              <w:ind w:right="-31"/>
              <w:jc w:val="center"/>
            </w:pPr>
            <w:r w:rsidRPr="11EE67E9">
              <w:rPr>
                <w:rFonts w:ascii="Angsana New" w:eastAsia="Angsana New" w:hAnsi="Angsana New"/>
                <w:sz w:val="28"/>
                <w:szCs w:val="28"/>
              </w:rPr>
              <w:t>2.46 – 2.47</w:t>
            </w:r>
          </w:p>
        </w:tc>
        <w:tc>
          <w:tcPr>
            <w:tcW w:w="1559" w:type="dxa"/>
            <w:tcMar>
              <w:left w:w="108" w:type="dxa"/>
              <w:right w:w="108" w:type="dxa"/>
            </w:tcMar>
          </w:tcPr>
          <w:p w14:paraId="448E4365" w14:textId="1C0796C2" w:rsidR="11EE67E9" w:rsidRDefault="11EE67E9" w:rsidP="11EE67E9">
            <w:pPr>
              <w:ind w:right="-31"/>
              <w:jc w:val="center"/>
            </w:pPr>
            <w:r w:rsidRPr="11EE67E9">
              <w:rPr>
                <w:rFonts w:ascii="Angsana New" w:eastAsia="Angsana New" w:hAnsi="Angsana New"/>
                <w:sz w:val="28"/>
                <w:szCs w:val="28"/>
              </w:rPr>
              <w:t>2.79 - 2.82</w:t>
            </w:r>
          </w:p>
        </w:tc>
        <w:tc>
          <w:tcPr>
            <w:tcW w:w="1417" w:type="dxa"/>
            <w:tcMar>
              <w:left w:w="108" w:type="dxa"/>
              <w:right w:w="108" w:type="dxa"/>
            </w:tcMar>
          </w:tcPr>
          <w:p w14:paraId="5432B179" w14:textId="02669784" w:rsidR="11EE67E9" w:rsidRDefault="11EE67E9" w:rsidP="11EE67E9">
            <w:pPr>
              <w:ind w:right="-31"/>
              <w:jc w:val="center"/>
            </w:pPr>
            <w:r w:rsidRPr="11EE67E9">
              <w:rPr>
                <w:rFonts w:ascii="Angsana New" w:eastAsia="Angsana New" w:hAnsi="Angsana New"/>
                <w:sz w:val="28"/>
                <w:szCs w:val="28"/>
              </w:rPr>
              <w:t>2.47</w:t>
            </w:r>
          </w:p>
        </w:tc>
        <w:tc>
          <w:tcPr>
            <w:tcW w:w="1418" w:type="dxa"/>
            <w:tcMar>
              <w:left w:w="108" w:type="dxa"/>
              <w:right w:w="108" w:type="dxa"/>
            </w:tcMar>
          </w:tcPr>
          <w:p w14:paraId="0850DDDA" w14:textId="4A7C592C" w:rsidR="11EE67E9" w:rsidRDefault="11EE67E9" w:rsidP="11EE67E9">
            <w:pPr>
              <w:ind w:right="-31"/>
              <w:jc w:val="center"/>
            </w:pPr>
            <w:r w:rsidRPr="11EE67E9">
              <w:rPr>
                <w:rFonts w:ascii="Angsana New" w:eastAsia="Angsana New" w:hAnsi="Angsana New"/>
                <w:sz w:val="28"/>
                <w:szCs w:val="28"/>
              </w:rPr>
              <w:t>3.48</w:t>
            </w:r>
          </w:p>
        </w:tc>
      </w:tr>
      <w:tr w:rsidR="00D03ACA" w14:paraId="1E143805" w14:textId="77777777" w:rsidTr="008240DD">
        <w:trPr>
          <w:trHeight w:val="300"/>
        </w:trPr>
        <w:tc>
          <w:tcPr>
            <w:tcW w:w="3236" w:type="dxa"/>
            <w:tcMar>
              <w:left w:w="108" w:type="dxa"/>
              <w:right w:w="108" w:type="dxa"/>
            </w:tcMar>
          </w:tcPr>
          <w:p w14:paraId="2DE4EA52" w14:textId="4C710976" w:rsidR="11EE67E9" w:rsidRDefault="11EE67E9" w:rsidP="11EE67E9">
            <w:pPr>
              <w:tabs>
                <w:tab w:val="left" w:pos="720"/>
              </w:tabs>
              <w:ind w:right="-131"/>
            </w:pPr>
            <w:r w:rsidRPr="11EE67E9">
              <w:rPr>
                <w:rFonts w:ascii="Angsana New" w:eastAsia="Angsana New" w:hAnsi="Angsana New"/>
                <w:sz w:val="28"/>
                <w:szCs w:val="28"/>
              </w:rPr>
              <w:t>Future monthly salary increase rate</w:t>
            </w:r>
          </w:p>
        </w:tc>
        <w:tc>
          <w:tcPr>
            <w:tcW w:w="1559" w:type="dxa"/>
            <w:tcMar>
              <w:left w:w="108" w:type="dxa"/>
              <w:right w:w="108" w:type="dxa"/>
            </w:tcMar>
          </w:tcPr>
          <w:p w14:paraId="5A378DCD" w14:textId="599694E2" w:rsidR="11EE67E9" w:rsidRDefault="11EE67E9" w:rsidP="11EE67E9">
            <w:pPr>
              <w:ind w:right="-31"/>
              <w:jc w:val="center"/>
            </w:pPr>
            <w:r w:rsidRPr="11EE67E9">
              <w:rPr>
                <w:rFonts w:ascii="Angsana New" w:eastAsia="Angsana New" w:hAnsi="Angsana New"/>
                <w:sz w:val="28"/>
                <w:szCs w:val="28"/>
              </w:rPr>
              <w:t>8.00</w:t>
            </w:r>
          </w:p>
        </w:tc>
        <w:tc>
          <w:tcPr>
            <w:tcW w:w="1559" w:type="dxa"/>
            <w:tcMar>
              <w:left w:w="108" w:type="dxa"/>
              <w:right w:w="108" w:type="dxa"/>
            </w:tcMar>
          </w:tcPr>
          <w:p w14:paraId="60278D97" w14:textId="70133725" w:rsidR="11EE67E9" w:rsidRDefault="11EE67E9" w:rsidP="11EE67E9">
            <w:pPr>
              <w:ind w:right="-31"/>
              <w:jc w:val="center"/>
            </w:pPr>
            <w:r w:rsidRPr="11EE67E9">
              <w:rPr>
                <w:rFonts w:ascii="Angsana New" w:eastAsia="Angsana New" w:hAnsi="Angsana New"/>
                <w:sz w:val="28"/>
                <w:szCs w:val="28"/>
              </w:rPr>
              <w:t>8.00</w:t>
            </w:r>
          </w:p>
        </w:tc>
        <w:tc>
          <w:tcPr>
            <w:tcW w:w="1417" w:type="dxa"/>
            <w:tcMar>
              <w:left w:w="108" w:type="dxa"/>
              <w:right w:w="108" w:type="dxa"/>
            </w:tcMar>
          </w:tcPr>
          <w:p w14:paraId="05DF6F23" w14:textId="54EC7A0D" w:rsidR="11EE67E9" w:rsidRDefault="11EE67E9" w:rsidP="11EE67E9">
            <w:pPr>
              <w:ind w:right="-31"/>
              <w:jc w:val="center"/>
            </w:pPr>
            <w:r w:rsidRPr="11EE67E9">
              <w:rPr>
                <w:rFonts w:ascii="Angsana New" w:eastAsia="Angsana New" w:hAnsi="Angsana New"/>
                <w:sz w:val="28"/>
                <w:szCs w:val="28"/>
              </w:rPr>
              <w:t>8.00</w:t>
            </w:r>
          </w:p>
        </w:tc>
        <w:tc>
          <w:tcPr>
            <w:tcW w:w="1418" w:type="dxa"/>
            <w:tcMar>
              <w:left w:w="108" w:type="dxa"/>
              <w:right w:w="108" w:type="dxa"/>
            </w:tcMar>
          </w:tcPr>
          <w:p w14:paraId="7AFDCF92" w14:textId="57B29D46" w:rsidR="11EE67E9" w:rsidRDefault="11EE67E9" w:rsidP="11EE67E9">
            <w:pPr>
              <w:ind w:right="-31"/>
              <w:jc w:val="center"/>
            </w:pPr>
            <w:r w:rsidRPr="11EE67E9">
              <w:rPr>
                <w:rFonts w:ascii="Angsana New" w:eastAsia="Angsana New" w:hAnsi="Angsana New"/>
                <w:sz w:val="28"/>
                <w:szCs w:val="28"/>
              </w:rPr>
              <w:t>8.00</w:t>
            </w:r>
          </w:p>
        </w:tc>
      </w:tr>
    </w:tbl>
    <w:p w14:paraId="1E492869" w14:textId="58A2F696" w:rsidR="008A3A41" w:rsidRDefault="30004237" w:rsidP="11EE67E9">
      <w:pPr>
        <w:tabs>
          <w:tab w:val="left" w:pos="540"/>
        </w:tabs>
        <w:spacing w:before="120"/>
        <w:jc w:val="thaiDistribute"/>
        <w:rPr>
          <w:rFonts w:ascii="Angsana New" w:eastAsia="Angsana New" w:hAnsi="Angsana New"/>
          <w:sz w:val="28"/>
          <w:szCs w:val="28"/>
        </w:rPr>
      </w:pPr>
      <w:r w:rsidRPr="11EE67E9">
        <w:rPr>
          <w:rFonts w:ascii="Angsana New" w:eastAsia="Angsana New" w:hAnsi="Angsana New"/>
          <w:sz w:val="28"/>
          <w:szCs w:val="28"/>
        </w:rPr>
        <w:t>28.3</w:t>
      </w:r>
      <w:r w:rsidR="008A3A41">
        <w:tab/>
      </w:r>
      <w:r w:rsidRPr="11EE67E9">
        <w:rPr>
          <w:rFonts w:ascii="Angsana New" w:eastAsia="Angsana New" w:hAnsi="Angsana New"/>
          <w:sz w:val="28"/>
          <w:szCs w:val="28"/>
        </w:rPr>
        <w:t xml:space="preserve">Amounts of defined benefit obligation for the current and previous </w:t>
      </w:r>
      <w:r w:rsidRPr="008D6917">
        <w:rPr>
          <w:rFonts w:ascii="Angsana New" w:eastAsia="Angsana New" w:hAnsi="Angsana New"/>
          <w:sz w:val="28"/>
          <w:szCs w:val="28"/>
        </w:rPr>
        <w:t xml:space="preserve">4 </w:t>
      </w:r>
      <w:r w:rsidRPr="11EE67E9">
        <w:rPr>
          <w:rFonts w:ascii="Angsana New" w:eastAsia="Angsana New" w:hAnsi="Angsana New"/>
          <w:sz w:val="28"/>
          <w:szCs w:val="28"/>
        </w:rPr>
        <w:t>periods are as follows:</w:t>
      </w:r>
    </w:p>
    <w:tbl>
      <w:tblPr>
        <w:tblW w:w="0" w:type="auto"/>
        <w:tblInd w:w="450" w:type="dxa"/>
        <w:tblLook w:val="01E0" w:firstRow="1" w:lastRow="1" w:firstColumn="1" w:lastColumn="1" w:noHBand="0" w:noVBand="0"/>
      </w:tblPr>
      <w:tblGrid>
        <w:gridCol w:w="5751"/>
        <w:gridCol w:w="1660"/>
        <w:gridCol w:w="1672"/>
      </w:tblGrid>
      <w:tr w:rsidR="004B0CCC" w14:paraId="2021B198" w14:textId="77777777" w:rsidTr="11EE67E9">
        <w:trPr>
          <w:trHeight w:val="300"/>
        </w:trPr>
        <w:tc>
          <w:tcPr>
            <w:tcW w:w="6035" w:type="dxa"/>
            <w:tcMar>
              <w:left w:w="108" w:type="dxa"/>
              <w:right w:w="108" w:type="dxa"/>
            </w:tcMar>
          </w:tcPr>
          <w:p w14:paraId="4920CF57" w14:textId="0908F338" w:rsidR="11EE67E9" w:rsidRDefault="11EE67E9" w:rsidP="11EE67E9">
            <w:pPr>
              <w:ind w:right="54"/>
              <w:jc w:val="center"/>
            </w:pPr>
            <w:r w:rsidRPr="11EE67E9">
              <w:rPr>
                <w:rFonts w:ascii="Angsana New" w:eastAsia="Angsana New" w:hAnsi="Angsana New"/>
                <w:sz w:val="28"/>
                <w:szCs w:val="28"/>
              </w:rPr>
              <w:t xml:space="preserve"> </w:t>
            </w:r>
          </w:p>
        </w:tc>
        <w:tc>
          <w:tcPr>
            <w:tcW w:w="1676" w:type="dxa"/>
            <w:tcMar>
              <w:left w:w="108" w:type="dxa"/>
              <w:right w:w="108" w:type="dxa"/>
            </w:tcMar>
          </w:tcPr>
          <w:p w14:paraId="6B9ABEEA" w14:textId="42295920" w:rsidR="11EE67E9" w:rsidRDefault="11EE67E9" w:rsidP="11EE67E9">
            <w:pPr>
              <w:jc w:val="right"/>
            </w:pPr>
            <w:r w:rsidRPr="00820C99">
              <w:rPr>
                <w:rFonts w:ascii="Angsana New" w:eastAsia="Angsana New" w:hAnsi="Angsana New"/>
                <w:b/>
                <w:bCs/>
                <w:sz w:val="28"/>
                <w:szCs w:val="28"/>
              </w:rPr>
              <w:t xml:space="preserve"> </w:t>
            </w:r>
          </w:p>
        </w:tc>
        <w:tc>
          <w:tcPr>
            <w:tcW w:w="1688" w:type="dxa"/>
            <w:tcMar>
              <w:left w:w="108" w:type="dxa"/>
              <w:right w:w="108" w:type="dxa"/>
            </w:tcMar>
          </w:tcPr>
          <w:p w14:paraId="27AB2323" w14:textId="21B4FD8F" w:rsidR="11EE67E9" w:rsidRDefault="001D63FF" w:rsidP="00002782">
            <w:pPr>
              <w:jc w:val="right"/>
            </w:pPr>
            <w:r>
              <w:rPr>
                <w:rFonts w:ascii="Angsana New" w:eastAsia="Angsana New" w:hAnsi="Angsana New"/>
                <w:b/>
                <w:bCs/>
                <w:sz w:val="28"/>
                <w:szCs w:val="28"/>
              </w:rPr>
              <w:t>(Unit: Baht)</w:t>
            </w:r>
          </w:p>
        </w:tc>
      </w:tr>
      <w:tr w:rsidR="004B0CCC" w14:paraId="596EF6D9" w14:textId="77777777" w:rsidTr="11EE67E9">
        <w:trPr>
          <w:trHeight w:val="300"/>
        </w:trPr>
        <w:tc>
          <w:tcPr>
            <w:tcW w:w="6035" w:type="dxa"/>
            <w:tcMar>
              <w:left w:w="108" w:type="dxa"/>
              <w:right w:w="108" w:type="dxa"/>
            </w:tcMar>
          </w:tcPr>
          <w:p w14:paraId="59420599" w14:textId="4F15870F" w:rsidR="11EE67E9" w:rsidRDefault="11EE67E9" w:rsidP="11EE67E9">
            <w:pPr>
              <w:ind w:right="54"/>
              <w:jc w:val="center"/>
            </w:pPr>
            <w:r w:rsidRPr="11EE67E9">
              <w:rPr>
                <w:rFonts w:ascii="Angsana New" w:eastAsia="Angsana New" w:hAnsi="Angsana New"/>
                <w:sz w:val="28"/>
                <w:szCs w:val="28"/>
              </w:rPr>
              <w:t xml:space="preserve"> </w:t>
            </w:r>
          </w:p>
        </w:tc>
        <w:tc>
          <w:tcPr>
            <w:tcW w:w="1676" w:type="dxa"/>
            <w:tcMar>
              <w:left w:w="108" w:type="dxa"/>
              <w:right w:w="108" w:type="dxa"/>
            </w:tcMar>
          </w:tcPr>
          <w:p w14:paraId="3D74CA20" w14:textId="3EAE445C" w:rsidR="11EE67E9" w:rsidRDefault="11EE67E9" w:rsidP="11EE67E9">
            <w:pPr>
              <w:pBdr>
                <w:bottom w:val="single" w:sz="8" w:space="1" w:color="000000"/>
              </w:pBdr>
              <w:jc w:val="center"/>
            </w:pPr>
            <w:r w:rsidRPr="11EE67E9">
              <w:rPr>
                <w:rFonts w:ascii="Angsana New" w:eastAsia="Angsana New" w:hAnsi="Angsana New"/>
                <w:b/>
                <w:bCs/>
                <w:sz w:val="28"/>
                <w:szCs w:val="28"/>
              </w:rPr>
              <w:t>Consolidated</w:t>
            </w:r>
          </w:p>
          <w:p w14:paraId="55081390" w14:textId="479F4605" w:rsidR="11EE67E9" w:rsidRDefault="11EE67E9" w:rsidP="11EE67E9">
            <w:pPr>
              <w:pBdr>
                <w:bottom w:val="single" w:sz="8" w:space="1" w:color="000000"/>
              </w:pBdr>
              <w:jc w:val="center"/>
            </w:pPr>
            <w:r w:rsidRPr="11EE67E9">
              <w:rPr>
                <w:rFonts w:ascii="Angsana New" w:eastAsia="Angsana New" w:hAnsi="Angsana New"/>
                <w:b/>
                <w:bCs/>
                <w:sz w:val="28"/>
                <w:szCs w:val="28"/>
              </w:rPr>
              <w:t>financial statements</w:t>
            </w:r>
          </w:p>
        </w:tc>
        <w:tc>
          <w:tcPr>
            <w:tcW w:w="1688" w:type="dxa"/>
            <w:tcMar>
              <w:left w:w="108" w:type="dxa"/>
              <w:right w:w="108" w:type="dxa"/>
            </w:tcMar>
          </w:tcPr>
          <w:p w14:paraId="37091E85" w14:textId="13C2DA97" w:rsidR="11EE67E9" w:rsidRDefault="11EE67E9" w:rsidP="11EE67E9">
            <w:pPr>
              <w:pBdr>
                <w:bottom w:val="single" w:sz="8" w:space="1" w:color="000000"/>
              </w:pBdr>
              <w:jc w:val="center"/>
            </w:pPr>
            <w:r w:rsidRPr="11EE67E9">
              <w:rPr>
                <w:rFonts w:ascii="Angsana New" w:eastAsia="Angsana New" w:hAnsi="Angsana New"/>
                <w:b/>
                <w:bCs/>
                <w:sz w:val="28"/>
                <w:szCs w:val="28"/>
              </w:rPr>
              <w:t>Separate</w:t>
            </w:r>
          </w:p>
          <w:p w14:paraId="52DB0B92" w14:textId="53DA64F3" w:rsidR="11EE67E9" w:rsidRDefault="11EE67E9" w:rsidP="11EE67E9">
            <w:pPr>
              <w:pBdr>
                <w:bottom w:val="single" w:sz="8" w:space="1" w:color="000000"/>
              </w:pBdr>
              <w:jc w:val="center"/>
            </w:pPr>
            <w:r w:rsidRPr="11EE67E9">
              <w:rPr>
                <w:rFonts w:ascii="Angsana New" w:eastAsia="Angsana New" w:hAnsi="Angsana New"/>
                <w:b/>
                <w:bCs/>
                <w:sz w:val="28"/>
                <w:szCs w:val="28"/>
              </w:rPr>
              <w:t>financial statements</w:t>
            </w:r>
          </w:p>
        </w:tc>
      </w:tr>
      <w:tr w:rsidR="004B0CCC" w14:paraId="1E0691D9" w14:textId="77777777" w:rsidTr="11EE67E9">
        <w:trPr>
          <w:trHeight w:val="300"/>
        </w:trPr>
        <w:tc>
          <w:tcPr>
            <w:tcW w:w="6035" w:type="dxa"/>
            <w:tcMar>
              <w:left w:w="108" w:type="dxa"/>
              <w:right w:w="108" w:type="dxa"/>
            </w:tcMar>
          </w:tcPr>
          <w:p w14:paraId="24ECF2E9" w14:textId="2BDBB4C4" w:rsidR="11EE67E9" w:rsidRDefault="13BF8300" w:rsidP="11EE67E9">
            <w:pPr>
              <w:tabs>
                <w:tab w:val="left" w:pos="720"/>
              </w:tabs>
              <w:ind w:left="165" w:right="-131" w:hanging="165"/>
            </w:pPr>
            <w:r w:rsidRPr="0EEDCA7A">
              <w:rPr>
                <w:rFonts w:ascii="Angsana New" w:eastAsia="Angsana New" w:hAnsi="Angsana New"/>
                <w:sz w:val="28"/>
                <w:szCs w:val="28"/>
                <w:lang w:val="th"/>
              </w:rPr>
              <w:t xml:space="preserve">Year  </w:t>
            </w:r>
            <w:r w:rsidR="11EE67E9" w:rsidRPr="0EEDCA7A">
              <w:rPr>
                <w:rFonts w:ascii="Angsana New" w:eastAsia="Angsana New" w:hAnsi="Angsana New"/>
                <w:sz w:val="28"/>
                <w:szCs w:val="28"/>
                <w:lang w:val="th"/>
              </w:rPr>
              <w:t>2025</w:t>
            </w:r>
          </w:p>
        </w:tc>
        <w:tc>
          <w:tcPr>
            <w:tcW w:w="1676" w:type="dxa"/>
            <w:tcMar>
              <w:left w:w="108" w:type="dxa"/>
              <w:right w:w="108" w:type="dxa"/>
            </w:tcMar>
          </w:tcPr>
          <w:p w14:paraId="652FDFEC" w14:textId="55115FE8" w:rsidR="11EE67E9" w:rsidRDefault="11EE67E9" w:rsidP="00742F16">
            <w:pPr>
              <w:tabs>
                <w:tab w:val="decimal" w:pos="1165"/>
              </w:tabs>
              <w:ind w:right="-31"/>
              <w:jc w:val="right"/>
            </w:pPr>
            <w:r w:rsidRPr="11EE67E9">
              <w:rPr>
                <w:rFonts w:ascii="Angsana New" w:eastAsia="Angsana New" w:hAnsi="Angsana New"/>
                <w:sz w:val="28"/>
                <w:szCs w:val="28"/>
              </w:rPr>
              <w:t>97,295,082</w:t>
            </w:r>
          </w:p>
        </w:tc>
        <w:tc>
          <w:tcPr>
            <w:tcW w:w="1688" w:type="dxa"/>
            <w:tcMar>
              <w:left w:w="108" w:type="dxa"/>
              <w:right w:w="108" w:type="dxa"/>
            </w:tcMar>
          </w:tcPr>
          <w:p w14:paraId="4E8E3BC6" w14:textId="1C2769E4" w:rsidR="11EE67E9" w:rsidRDefault="11EE67E9" w:rsidP="00742F16">
            <w:pPr>
              <w:tabs>
                <w:tab w:val="decimal" w:pos="1165"/>
              </w:tabs>
              <w:ind w:right="-31"/>
              <w:jc w:val="right"/>
            </w:pPr>
            <w:r w:rsidRPr="11EE67E9">
              <w:rPr>
                <w:rFonts w:ascii="Angsana New" w:eastAsia="Angsana New" w:hAnsi="Angsana New"/>
                <w:sz w:val="28"/>
                <w:szCs w:val="28"/>
              </w:rPr>
              <w:t>84,687,320</w:t>
            </w:r>
          </w:p>
        </w:tc>
      </w:tr>
      <w:tr w:rsidR="004B0CCC" w14:paraId="3280F0BC" w14:textId="77777777" w:rsidTr="11EE67E9">
        <w:trPr>
          <w:trHeight w:val="300"/>
        </w:trPr>
        <w:tc>
          <w:tcPr>
            <w:tcW w:w="6035" w:type="dxa"/>
            <w:tcMar>
              <w:left w:w="108" w:type="dxa"/>
              <w:right w:w="108" w:type="dxa"/>
            </w:tcMar>
          </w:tcPr>
          <w:p w14:paraId="3C567EC0" w14:textId="0D4C73B2" w:rsidR="11EE67E9" w:rsidRDefault="41D14937" w:rsidP="11EE67E9">
            <w:pPr>
              <w:tabs>
                <w:tab w:val="left" w:pos="720"/>
              </w:tabs>
              <w:ind w:left="165" w:right="-131" w:hanging="165"/>
              <w:rPr>
                <w:rFonts w:ascii="Angsana New" w:eastAsia="Angsana New" w:hAnsi="Angsana New"/>
                <w:sz w:val="28"/>
                <w:szCs w:val="28"/>
                <w:lang w:val="th"/>
              </w:rPr>
            </w:pPr>
            <w:r w:rsidRPr="0EEDCA7A">
              <w:rPr>
                <w:rFonts w:ascii="Angsana New" w:eastAsia="Angsana New" w:hAnsi="Angsana New"/>
                <w:sz w:val="28"/>
                <w:szCs w:val="28"/>
                <w:lang w:val="th"/>
              </w:rPr>
              <w:t xml:space="preserve">Year  </w:t>
            </w:r>
            <w:r w:rsidR="11EE67E9" w:rsidRPr="11EE67E9">
              <w:rPr>
                <w:rFonts w:ascii="Angsana New" w:eastAsia="Angsana New" w:hAnsi="Angsana New"/>
                <w:sz w:val="28"/>
                <w:szCs w:val="28"/>
                <w:lang w:val="th"/>
              </w:rPr>
              <w:t>2024</w:t>
            </w:r>
          </w:p>
        </w:tc>
        <w:tc>
          <w:tcPr>
            <w:tcW w:w="1676" w:type="dxa"/>
            <w:tcMar>
              <w:left w:w="108" w:type="dxa"/>
              <w:right w:w="108" w:type="dxa"/>
            </w:tcMar>
          </w:tcPr>
          <w:p w14:paraId="7C3F3554" w14:textId="45721AF0" w:rsidR="11EE67E9" w:rsidRDefault="11EE67E9" w:rsidP="00742F16">
            <w:pPr>
              <w:tabs>
                <w:tab w:val="decimal" w:pos="1165"/>
              </w:tabs>
              <w:ind w:right="-31"/>
              <w:jc w:val="right"/>
            </w:pPr>
            <w:r w:rsidRPr="11EE67E9">
              <w:rPr>
                <w:rFonts w:ascii="Angsana New" w:eastAsia="Angsana New" w:hAnsi="Angsana New"/>
                <w:sz w:val="28"/>
                <w:szCs w:val="28"/>
              </w:rPr>
              <w:t>80,194,285</w:t>
            </w:r>
          </w:p>
        </w:tc>
        <w:tc>
          <w:tcPr>
            <w:tcW w:w="1688" w:type="dxa"/>
            <w:tcMar>
              <w:left w:w="108" w:type="dxa"/>
              <w:right w:w="108" w:type="dxa"/>
            </w:tcMar>
          </w:tcPr>
          <w:p w14:paraId="12B90710" w14:textId="3783DFF4" w:rsidR="11EE67E9" w:rsidRDefault="11EE67E9" w:rsidP="00742F16">
            <w:pPr>
              <w:tabs>
                <w:tab w:val="decimal" w:pos="1165"/>
              </w:tabs>
              <w:ind w:right="-31"/>
              <w:jc w:val="right"/>
            </w:pPr>
            <w:r w:rsidRPr="11EE67E9">
              <w:rPr>
                <w:rFonts w:ascii="Angsana New" w:eastAsia="Angsana New" w:hAnsi="Angsana New"/>
                <w:sz w:val="28"/>
                <w:szCs w:val="28"/>
              </w:rPr>
              <w:t>70,744,185</w:t>
            </w:r>
          </w:p>
        </w:tc>
      </w:tr>
      <w:tr w:rsidR="004B0CCC" w14:paraId="6CFAFB8D" w14:textId="77777777" w:rsidTr="11EE67E9">
        <w:trPr>
          <w:trHeight w:val="300"/>
        </w:trPr>
        <w:tc>
          <w:tcPr>
            <w:tcW w:w="6035" w:type="dxa"/>
            <w:tcMar>
              <w:left w:w="108" w:type="dxa"/>
              <w:right w:w="108" w:type="dxa"/>
            </w:tcMar>
          </w:tcPr>
          <w:p w14:paraId="38AAF8DB" w14:textId="37BB332B" w:rsidR="11EE67E9" w:rsidRDefault="2CA63435" w:rsidP="0968F1FE">
            <w:pPr>
              <w:tabs>
                <w:tab w:val="left" w:pos="720"/>
              </w:tabs>
              <w:ind w:left="165" w:right="-131" w:hanging="165"/>
              <w:rPr>
                <w:rFonts w:ascii="Angsana New" w:eastAsia="Angsana New" w:hAnsi="Angsana New"/>
                <w:sz w:val="28"/>
                <w:szCs w:val="28"/>
                <w:lang w:val="th"/>
              </w:rPr>
            </w:pPr>
            <w:r w:rsidRPr="0EEDCA7A">
              <w:rPr>
                <w:rFonts w:ascii="Angsana New" w:eastAsia="Angsana New" w:hAnsi="Angsana New"/>
                <w:sz w:val="28"/>
                <w:szCs w:val="28"/>
                <w:lang w:val="th"/>
              </w:rPr>
              <w:t xml:space="preserve">Year  </w:t>
            </w:r>
            <w:r w:rsidR="11EE67E9" w:rsidRPr="11EE67E9">
              <w:rPr>
                <w:rFonts w:ascii="Angsana New" w:eastAsia="Angsana New" w:hAnsi="Angsana New"/>
                <w:sz w:val="28"/>
                <w:szCs w:val="28"/>
                <w:lang w:val="th"/>
              </w:rPr>
              <w:t>2023</w:t>
            </w:r>
          </w:p>
        </w:tc>
        <w:tc>
          <w:tcPr>
            <w:tcW w:w="1676" w:type="dxa"/>
            <w:tcMar>
              <w:left w:w="108" w:type="dxa"/>
              <w:right w:w="108" w:type="dxa"/>
            </w:tcMar>
          </w:tcPr>
          <w:p w14:paraId="0EAC3E22" w14:textId="5CC9235A" w:rsidR="11EE67E9" w:rsidRDefault="11EE67E9" w:rsidP="00742F16">
            <w:pPr>
              <w:tabs>
                <w:tab w:val="decimal" w:pos="1165"/>
              </w:tabs>
              <w:ind w:right="-31"/>
              <w:jc w:val="right"/>
            </w:pPr>
            <w:r w:rsidRPr="11EE67E9">
              <w:rPr>
                <w:rFonts w:ascii="Angsana New" w:eastAsia="Angsana New" w:hAnsi="Angsana New"/>
                <w:sz w:val="28"/>
                <w:szCs w:val="28"/>
              </w:rPr>
              <w:t>58,494,237</w:t>
            </w:r>
          </w:p>
        </w:tc>
        <w:tc>
          <w:tcPr>
            <w:tcW w:w="1688" w:type="dxa"/>
            <w:tcMar>
              <w:left w:w="108" w:type="dxa"/>
              <w:right w:w="108" w:type="dxa"/>
            </w:tcMar>
          </w:tcPr>
          <w:p w14:paraId="5A0004EC" w14:textId="738026EF" w:rsidR="11EE67E9" w:rsidRDefault="11EE67E9" w:rsidP="00742F16">
            <w:pPr>
              <w:tabs>
                <w:tab w:val="decimal" w:pos="1165"/>
              </w:tabs>
              <w:ind w:right="-31"/>
              <w:jc w:val="right"/>
            </w:pPr>
            <w:r w:rsidRPr="11EE67E9">
              <w:rPr>
                <w:rFonts w:ascii="Angsana New" w:eastAsia="Angsana New" w:hAnsi="Angsana New"/>
                <w:sz w:val="28"/>
                <w:szCs w:val="28"/>
              </w:rPr>
              <w:t>49,059,519</w:t>
            </w:r>
          </w:p>
        </w:tc>
      </w:tr>
      <w:tr w:rsidR="004B0CCC" w14:paraId="51B13B2D" w14:textId="77777777" w:rsidTr="11EE67E9">
        <w:trPr>
          <w:trHeight w:val="300"/>
        </w:trPr>
        <w:tc>
          <w:tcPr>
            <w:tcW w:w="6035" w:type="dxa"/>
            <w:tcMar>
              <w:left w:w="108" w:type="dxa"/>
              <w:right w:w="108" w:type="dxa"/>
            </w:tcMar>
          </w:tcPr>
          <w:p w14:paraId="1F4A44E4" w14:textId="4D2A6279" w:rsidR="11EE67E9" w:rsidRDefault="7245B3EB" w:rsidP="11EE67E9">
            <w:pPr>
              <w:tabs>
                <w:tab w:val="left" w:pos="720"/>
              </w:tabs>
              <w:ind w:left="165" w:right="-131" w:hanging="165"/>
              <w:rPr>
                <w:rFonts w:ascii="Angsana New" w:eastAsia="Angsana New" w:hAnsi="Angsana New"/>
                <w:sz w:val="28"/>
                <w:szCs w:val="28"/>
                <w:lang w:val="th"/>
              </w:rPr>
            </w:pPr>
            <w:r w:rsidRPr="0EEDCA7A">
              <w:rPr>
                <w:rFonts w:ascii="Angsana New" w:eastAsia="Angsana New" w:hAnsi="Angsana New"/>
                <w:sz w:val="28"/>
                <w:szCs w:val="28"/>
                <w:lang w:val="th"/>
              </w:rPr>
              <w:t xml:space="preserve">Year  </w:t>
            </w:r>
            <w:r w:rsidR="11EE67E9" w:rsidRPr="11EE67E9">
              <w:rPr>
                <w:rFonts w:ascii="Angsana New" w:eastAsia="Angsana New" w:hAnsi="Angsana New"/>
                <w:sz w:val="28"/>
                <w:szCs w:val="28"/>
                <w:lang w:val="th"/>
              </w:rPr>
              <w:t>2022</w:t>
            </w:r>
          </w:p>
        </w:tc>
        <w:tc>
          <w:tcPr>
            <w:tcW w:w="1676" w:type="dxa"/>
            <w:tcMar>
              <w:left w:w="108" w:type="dxa"/>
              <w:right w:w="108" w:type="dxa"/>
            </w:tcMar>
          </w:tcPr>
          <w:p w14:paraId="4FCC9252" w14:textId="73C5F545" w:rsidR="11EE67E9" w:rsidRDefault="11EE67E9" w:rsidP="00742F16">
            <w:pPr>
              <w:tabs>
                <w:tab w:val="decimal" w:pos="1165"/>
              </w:tabs>
              <w:ind w:right="-31"/>
              <w:jc w:val="right"/>
            </w:pPr>
            <w:r w:rsidRPr="11EE67E9">
              <w:rPr>
                <w:rFonts w:ascii="Angsana New" w:eastAsia="Angsana New" w:hAnsi="Angsana New"/>
                <w:sz w:val="28"/>
                <w:szCs w:val="28"/>
              </w:rPr>
              <w:t>44,891,667</w:t>
            </w:r>
          </w:p>
        </w:tc>
        <w:tc>
          <w:tcPr>
            <w:tcW w:w="1688" w:type="dxa"/>
            <w:tcMar>
              <w:left w:w="108" w:type="dxa"/>
              <w:right w:w="108" w:type="dxa"/>
            </w:tcMar>
          </w:tcPr>
          <w:p w14:paraId="7059BB53" w14:textId="0143C7C9" w:rsidR="11EE67E9" w:rsidRDefault="11EE67E9" w:rsidP="00742F16">
            <w:pPr>
              <w:tabs>
                <w:tab w:val="decimal" w:pos="1165"/>
              </w:tabs>
              <w:ind w:right="-31"/>
              <w:jc w:val="right"/>
            </w:pPr>
            <w:r w:rsidRPr="11EE67E9">
              <w:rPr>
                <w:rFonts w:ascii="Angsana New" w:eastAsia="Angsana New" w:hAnsi="Angsana New"/>
                <w:sz w:val="28"/>
                <w:szCs w:val="28"/>
              </w:rPr>
              <w:t>37,351,871</w:t>
            </w:r>
          </w:p>
        </w:tc>
      </w:tr>
      <w:tr w:rsidR="004B0CCC" w14:paraId="72CCCBFC" w14:textId="77777777" w:rsidTr="11EE67E9">
        <w:trPr>
          <w:trHeight w:val="300"/>
        </w:trPr>
        <w:tc>
          <w:tcPr>
            <w:tcW w:w="6035" w:type="dxa"/>
            <w:tcMar>
              <w:left w:w="108" w:type="dxa"/>
              <w:right w:w="108" w:type="dxa"/>
            </w:tcMar>
          </w:tcPr>
          <w:p w14:paraId="6EA4AED5" w14:textId="0CBB6EB0" w:rsidR="11EE67E9" w:rsidRDefault="3022A2A0" w:rsidP="11EE67E9">
            <w:pPr>
              <w:tabs>
                <w:tab w:val="left" w:pos="720"/>
              </w:tabs>
              <w:ind w:left="165" w:right="-131" w:hanging="165"/>
              <w:rPr>
                <w:rFonts w:ascii="Angsana New" w:eastAsia="Angsana New" w:hAnsi="Angsana New"/>
                <w:sz w:val="28"/>
                <w:szCs w:val="28"/>
                <w:lang w:val="th"/>
              </w:rPr>
            </w:pPr>
            <w:r w:rsidRPr="0EEDCA7A">
              <w:rPr>
                <w:rFonts w:ascii="Angsana New" w:eastAsia="Angsana New" w:hAnsi="Angsana New"/>
                <w:sz w:val="28"/>
                <w:szCs w:val="28"/>
                <w:lang w:val="th"/>
              </w:rPr>
              <w:t xml:space="preserve">Year  </w:t>
            </w:r>
            <w:r w:rsidR="11EE67E9" w:rsidRPr="11EE67E9">
              <w:rPr>
                <w:rFonts w:ascii="Angsana New" w:eastAsia="Angsana New" w:hAnsi="Angsana New"/>
                <w:sz w:val="28"/>
                <w:szCs w:val="28"/>
                <w:lang w:val="th"/>
              </w:rPr>
              <w:t>2021</w:t>
            </w:r>
          </w:p>
        </w:tc>
        <w:tc>
          <w:tcPr>
            <w:tcW w:w="1676" w:type="dxa"/>
            <w:tcMar>
              <w:left w:w="108" w:type="dxa"/>
              <w:right w:w="108" w:type="dxa"/>
            </w:tcMar>
          </w:tcPr>
          <w:p w14:paraId="28D612B7" w14:textId="1C1F7D31" w:rsidR="11EE67E9" w:rsidRDefault="11EE67E9" w:rsidP="00742F16">
            <w:pPr>
              <w:tabs>
                <w:tab w:val="decimal" w:pos="1165"/>
              </w:tabs>
              <w:ind w:right="-31"/>
              <w:jc w:val="right"/>
            </w:pPr>
            <w:r w:rsidRPr="11EE67E9">
              <w:rPr>
                <w:rFonts w:ascii="Angsana New" w:eastAsia="Angsana New" w:hAnsi="Angsana New"/>
                <w:sz w:val="28"/>
                <w:szCs w:val="28"/>
              </w:rPr>
              <w:t>46,463,525</w:t>
            </w:r>
          </w:p>
        </w:tc>
        <w:tc>
          <w:tcPr>
            <w:tcW w:w="1688" w:type="dxa"/>
            <w:tcMar>
              <w:left w:w="108" w:type="dxa"/>
              <w:right w:w="108" w:type="dxa"/>
            </w:tcMar>
          </w:tcPr>
          <w:p w14:paraId="141BB831" w14:textId="3014A8C3" w:rsidR="11EE67E9" w:rsidRDefault="11EE67E9" w:rsidP="00742F16">
            <w:pPr>
              <w:tabs>
                <w:tab w:val="decimal" w:pos="1165"/>
              </w:tabs>
              <w:ind w:right="-31"/>
              <w:jc w:val="right"/>
            </w:pPr>
            <w:r w:rsidRPr="11EE67E9">
              <w:rPr>
                <w:rFonts w:ascii="Angsana New" w:eastAsia="Angsana New" w:hAnsi="Angsana New"/>
                <w:sz w:val="28"/>
                <w:szCs w:val="28"/>
              </w:rPr>
              <w:t>38,587,375</w:t>
            </w:r>
          </w:p>
        </w:tc>
      </w:tr>
    </w:tbl>
    <w:p w14:paraId="1A0F6055" w14:textId="6736A1B8" w:rsidR="008A3A41" w:rsidRDefault="30004237" w:rsidP="11EE67E9">
      <w:pPr>
        <w:tabs>
          <w:tab w:val="left" w:pos="540"/>
        </w:tabs>
        <w:spacing w:before="120"/>
        <w:jc w:val="thaiDistribute"/>
        <w:rPr>
          <w:rFonts w:ascii="Angsana New" w:eastAsia="Angsana New" w:hAnsi="Angsana New"/>
          <w:sz w:val="28"/>
          <w:szCs w:val="28"/>
        </w:rPr>
      </w:pPr>
      <w:r w:rsidRPr="11EE67E9">
        <w:rPr>
          <w:rFonts w:ascii="Angsana New" w:eastAsia="Angsana New" w:hAnsi="Angsana New"/>
          <w:sz w:val="28"/>
          <w:szCs w:val="28"/>
        </w:rPr>
        <w:t>28.4</w:t>
      </w:r>
      <w:r w:rsidR="008A3A41">
        <w:tab/>
      </w:r>
      <w:r w:rsidRPr="11EE67E9">
        <w:rPr>
          <w:rFonts w:ascii="Angsana New" w:eastAsia="Angsana New" w:hAnsi="Angsana New"/>
          <w:sz w:val="28"/>
          <w:szCs w:val="28"/>
        </w:rPr>
        <w:t>Sensitivity analysis</w:t>
      </w:r>
    </w:p>
    <w:p w14:paraId="4FD50A50" w14:textId="7C5B6C1A" w:rsidR="008A3A41" w:rsidRDefault="003A0C7B" w:rsidP="11EE67E9">
      <w:pPr>
        <w:tabs>
          <w:tab w:val="left" w:pos="540"/>
        </w:tabs>
        <w:spacing w:before="120"/>
        <w:ind w:left="540"/>
        <w:jc w:val="both"/>
        <w:rPr>
          <w:rFonts w:ascii="Angsana New" w:eastAsia="Angsana New" w:hAnsi="Angsana New"/>
          <w:sz w:val="28"/>
          <w:szCs w:val="28"/>
        </w:rPr>
      </w:pPr>
      <w:r w:rsidRPr="003A0C7B">
        <w:rPr>
          <w:rFonts w:ascii="Angsana New" w:eastAsia="Angsana New" w:hAnsi="Angsana New"/>
          <w:sz w:val="28"/>
          <w:szCs w:val="28"/>
        </w:rPr>
        <w:t>Reasonably possible changes in each of the relevant actuarial assumptions at the reporting date, assuming that all other assumptions remain constant, would affect the defined benefit obligation by the following amounts:</w:t>
      </w:r>
      <w:r w:rsidR="008A3A41">
        <w:tab/>
      </w:r>
    </w:p>
    <w:tbl>
      <w:tblPr>
        <w:tblW w:w="9116" w:type="dxa"/>
        <w:tblInd w:w="450" w:type="dxa"/>
        <w:tblLayout w:type="fixed"/>
        <w:tblLook w:val="01E0" w:firstRow="1" w:lastRow="1" w:firstColumn="1" w:lastColumn="1" w:noHBand="0" w:noVBand="0"/>
      </w:tblPr>
      <w:tblGrid>
        <w:gridCol w:w="3236"/>
        <w:gridCol w:w="1559"/>
        <w:gridCol w:w="1559"/>
        <w:gridCol w:w="1381"/>
        <w:gridCol w:w="1381"/>
      </w:tblGrid>
      <w:tr w:rsidR="00FD6813" w14:paraId="24B56FEC" w14:textId="77777777" w:rsidTr="00A255D7">
        <w:trPr>
          <w:trHeight w:val="300"/>
        </w:trPr>
        <w:tc>
          <w:tcPr>
            <w:tcW w:w="3236" w:type="dxa"/>
            <w:tcMar>
              <w:left w:w="108" w:type="dxa"/>
              <w:right w:w="108" w:type="dxa"/>
            </w:tcMar>
          </w:tcPr>
          <w:p w14:paraId="4EB0B266" w14:textId="68D47FEF"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4C06D402" w14:textId="012E51A4" w:rsidR="11EE67E9" w:rsidRDefault="11EE67E9" w:rsidP="11EE67E9">
            <w:pPr>
              <w:jc w:val="right"/>
            </w:pPr>
            <w:r w:rsidRPr="00927E00">
              <w:rPr>
                <w:rFonts w:ascii="Angsana New" w:eastAsia="Angsana New" w:hAnsi="Angsana New"/>
                <w:b/>
                <w:bCs/>
                <w:sz w:val="28"/>
                <w:szCs w:val="28"/>
              </w:rPr>
              <w:t xml:space="preserve"> </w:t>
            </w:r>
          </w:p>
        </w:tc>
        <w:tc>
          <w:tcPr>
            <w:tcW w:w="1559" w:type="dxa"/>
            <w:tcMar>
              <w:left w:w="108" w:type="dxa"/>
              <w:right w:w="108" w:type="dxa"/>
            </w:tcMar>
          </w:tcPr>
          <w:p w14:paraId="2C564E50" w14:textId="6DBF6F34" w:rsidR="11EE67E9" w:rsidRDefault="11EE67E9" w:rsidP="11EE67E9">
            <w:pPr>
              <w:jc w:val="right"/>
            </w:pPr>
            <w:r w:rsidRPr="00927E00">
              <w:rPr>
                <w:rFonts w:ascii="Angsana New" w:eastAsia="Angsana New" w:hAnsi="Angsana New"/>
                <w:b/>
                <w:bCs/>
                <w:sz w:val="28"/>
                <w:szCs w:val="28"/>
              </w:rPr>
              <w:t xml:space="preserve"> </w:t>
            </w:r>
          </w:p>
        </w:tc>
        <w:tc>
          <w:tcPr>
            <w:tcW w:w="1381" w:type="dxa"/>
            <w:tcMar>
              <w:left w:w="108" w:type="dxa"/>
              <w:right w:w="108" w:type="dxa"/>
            </w:tcMar>
          </w:tcPr>
          <w:p w14:paraId="6D6C1689" w14:textId="385BD4DF" w:rsidR="11EE67E9" w:rsidRDefault="11EE67E9" w:rsidP="11EE67E9">
            <w:pPr>
              <w:jc w:val="right"/>
            </w:pPr>
            <w:r w:rsidRPr="00927E00">
              <w:rPr>
                <w:rFonts w:ascii="Angsana New" w:eastAsia="Angsana New" w:hAnsi="Angsana New"/>
                <w:b/>
                <w:bCs/>
                <w:sz w:val="28"/>
                <w:szCs w:val="28"/>
              </w:rPr>
              <w:t xml:space="preserve"> </w:t>
            </w:r>
          </w:p>
        </w:tc>
        <w:tc>
          <w:tcPr>
            <w:tcW w:w="1381" w:type="dxa"/>
            <w:tcMar>
              <w:left w:w="108" w:type="dxa"/>
              <w:right w:w="108" w:type="dxa"/>
            </w:tcMar>
          </w:tcPr>
          <w:p w14:paraId="019673EA" w14:textId="65B36B10" w:rsidR="11EE67E9" w:rsidRDefault="001D63FF" w:rsidP="11EE67E9">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B9164C" w14:paraId="36E5929D" w14:textId="77777777" w:rsidTr="00A255D7">
        <w:trPr>
          <w:trHeight w:val="300"/>
        </w:trPr>
        <w:tc>
          <w:tcPr>
            <w:tcW w:w="3236" w:type="dxa"/>
            <w:tcMar>
              <w:left w:w="108" w:type="dxa"/>
              <w:right w:w="108" w:type="dxa"/>
            </w:tcMar>
          </w:tcPr>
          <w:p w14:paraId="4E487042" w14:textId="39D13EE4" w:rsidR="11EE67E9" w:rsidRDefault="11EE67E9" w:rsidP="11EE67E9">
            <w:pPr>
              <w:ind w:right="54"/>
              <w:jc w:val="center"/>
            </w:pPr>
            <w:r w:rsidRPr="11EE67E9">
              <w:rPr>
                <w:rFonts w:ascii="Angsana New" w:eastAsia="Angsana New" w:hAnsi="Angsana New"/>
                <w:sz w:val="28"/>
                <w:szCs w:val="28"/>
              </w:rPr>
              <w:t xml:space="preserve"> </w:t>
            </w:r>
          </w:p>
        </w:tc>
        <w:tc>
          <w:tcPr>
            <w:tcW w:w="5878" w:type="dxa"/>
            <w:gridSpan w:val="4"/>
            <w:tcMar>
              <w:left w:w="108" w:type="dxa"/>
              <w:right w:w="108" w:type="dxa"/>
            </w:tcMar>
          </w:tcPr>
          <w:p w14:paraId="16F0D4E1" w14:textId="0B1C0C3B" w:rsidR="11EE67E9" w:rsidRDefault="11EE67E9" w:rsidP="11EE67E9">
            <w:pPr>
              <w:pBdr>
                <w:bottom w:val="single" w:sz="8" w:space="1" w:color="000000"/>
              </w:pBdr>
              <w:jc w:val="center"/>
            </w:pPr>
            <w:r w:rsidRPr="11EE67E9">
              <w:rPr>
                <w:rFonts w:ascii="Angsana New" w:eastAsia="Angsana New" w:hAnsi="Angsana New"/>
                <w:b/>
                <w:bCs/>
                <w:sz w:val="28"/>
                <w:szCs w:val="28"/>
              </w:rPr>
              <w:t>Consolidated financial statements</w:t>
            </w:r>
          </w:p>
        </w:tc>
      </w:tr>
      <w:tr w:rsidR="00B9164C" w14:paraId="469EDA69" w14:textId="77777777" w:rsidTr="00A255D7">
        <w:trPr>
          <w:trHeight w:val="300"/>
        </w:trPr>
        <w:tc>
          <w:tcPr>
            <w:tcW w:w="3236" w:type="dxa"/>
            <w:tcMar>
              <w:left w:w="108" w:type="dxa"/>
              <w:right w:w="108" w:type="dxa"/>
            </w:tcMar>
          </w:tcPr>
          <w:p w14:paraId="534EF781" w14:textId="749936E8" w:rsidR="11EE67E9" w:rsidRDefault="11EE67E9" w:rsidP="11EE67E9">
            <w:pPr>
              <w:ind w:right="54"/>
              <w:jc w:val="center"/>
            </w:pPr>
            <w:r w:rsidRPr="11EE67E9">
              <w:rPr>
                <w:rFonts w:ascii="Angsana New" w:eastAsia="Angsana New" w:hAnsi="Angsana New"/>
                <w:sz w:val="28"/>
                <w:szCs w:val="28"/>
              </w:rPr>
              <w:t xml:space="preserve"> </w:t>
            </w:r>
          </w:p>
        </w:tc>
        <w:tc>
          <w:tcPr>
            <w:tcW w:w="3118" w:type="dxa"/>
            <w:gridSpan w:val="2"/>
            <w:tcMar>
              <w:left w:w="108" w:type="dxa"/>
              <w:right w:w="108" w:type="dxa"/>
            </w:tcMar>
          </w:tcPr>
          <w:p w14:paraId="669B8C87" w14:textId="5F7B1AE1" w:rsidR="11EE67E9" w:rsidRDefault="11EE67E9" w:rsidP="11EE67E9">
            <w:pPr>
              <w:jc w:val="center"/>
            </w:pPr>
            <w:r w:rsidRPr="11EE67E9">
              <w:rPr>
                <w:rFonts w:ascii="Angsana New" w:eastAsia="Angsana New" w:hAnsi="Angsana New"/>
                <w:b/>
                <w:bCs/>
                <w:sz w:val="28"/>
                <w:szCs w:val="28"/>
              </w:rPr>
              <w:t xml:space="preserve">As at December </w:t>
            </w:r>
            <w:r w:rsidRPr="11EE67E9">
              <w:rPr>
                <w:rFonts w:ascii="Angsana New" w:eastAsia="Angsana New" w:hAnsi="Angsana New"/>
                <w:b/>
                <w:bCs/>
                <w:sz w:val="28"/>
                <w:szCs w:val="28"/>
                <w:lang w:val="th"/>
              </w:rPr>
              <w:t>31</w:t>
            </w:r>
            <w:r w:rsidRPr="11EE67E9">
              <w:rPr>
                <w:rFonts w:ascii="Angsana New" w:eastAsia="Angsana New" w:hAnsi="Angsana New"/>
                <w:b/>
                <w:bCs/>
                <w:sz w:val="28"/>
                <w:szCs w:val="28"/>
              </w:rPr>
              <w:t xml:space="preserve">, </w:t>
            </w:r>
            <w:r w:rsidRPr="11EE67E9">
              <w:rPr>
                <w:rFonts w:ascii="Angsana New" w:eastAsia="Angsana New" w:hAnsi="Angsana New"/>
                <w:b/>
                <w:bCs/>
                <w:sz w:val="28"/>
                <w:szCs w:val="28"/>
                <w:lang w:val="th"/>
              </w:rPr>
              <w:t>2025</w:t>
            </w:r>
          </w:p>
        </w:tc>
        <w:tc>
          <w:tcPr>
            <w:tcW w:w="2760" w:type="dxa"/>
            <w:gridSpan w:val="2"/>
            <w:tcMar>
              <w:left w:w="108" w:type="dxa"/>
              <w:right w:w="108" w:type="dxa"/>
            </w:tcMar>
          </w:tcPr>
          <w:p w14:paraId="77C57837" w14:textId="7F5B4F67" w:rsidR="11EE67E9" w:rsidRDefault="11EE67E9" w:rsidP="11EE67E9">
            <w:pPr>
              <w:jc w:val="center"/>
            </w:pPr>
            <w:r w:rsidRPr="11EE67E9">
              <w:rPr>
                <w:rFonts w:ascii="Angsana New" w:eastAsia="Angsana New" w:hAnsi="Angsana New"/>
                <w:b/>
                <w:bCs/>
                <w:sz w:val="28"/>
                <w:szCs w:val="28"/>
              </w:rPr>
              <w:t xml:space="preserve">As at December </w:t>
            </w:r>
            <w:r w:rsidRPr="11EE67E9">
              <w:rPr>
                <w:rFonts w:ascii="Angsana New" w:eastAsia="Angsana New" w:hAnsi="Angsana New"/>
                <w:b/>
                <w:bCs/>
                <w:sz w:val="28"/>
                <w:szCs w:val="28"/>
                <w:lang w:val="th"/>
              </w:rPr>
              <w:t>31</w:t>
            </w:r>
            <w:r w:rsidRPr="11EE67E9">
              <w:rPr>
                <w:rFonts w:ascii="Angsana New" w:eastAsia="Angsana New" w:hAnsi="Angsana New"/>
                <w:b/>
                <w:bCs/>
                <w:sz w:val="28"/>
                <w:szCs w:val="28"/>
              </w:rPr>
              <w:t xml:space="preserve">, </w:t>
            </w:r>
            <w:r w:rsidRPr="11EE67E9">
              <w:rPr>
                <w:rFonts w:ascii="Angsana New" w:eastAsia="Angsana New" w:hAnsi="Angsana New"/>
                <w:b/>
                <w:bCs/>
                <w:sz w:val="28"/>
                <w:szCs w:val="28"/>
                <w:lang w:val="th"/>
              </w:rPr>
              <w:t>2024</w:t>
            </w:r>
          </w:p>
        </w:tc>
      </w:tr>
      <w:tr w:rsidR="00FD6813" w14:paraId="430E2869" w14:textId="77777777" w:rsidTr="00A255D7">
        <w:trPr>
          <w:trHeight w:val="300"/>
        </w:trPr>
        <w:tc>
          <w:tcPr>
            <w:tcW w:w="3236" w:type="dxa"/>
            <w:tcMar>
              <w:left w:w="108" w:type="dxa"/>
              <w:right w:w="108" w:type="dxa"/>
            </w:tcMar>
          </w:tcPr>
          <w:p w14:paraId="3346CB38" w14:textId="1FFB0915"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07DADEF2" w14:textId="2D10C282" w:rsidR="11EE67E9" w:rsidRDefault="11EE67E9" w:rsidP="11EE67E9">
            <w:pPr>
              <w:pBdr>
                <w:bottom w:val="single" w:sz="8" w:space="1" w:color="000000"/>
              </w:pBdr>
              <w:jc w:val="center"/>
            </w:pPr>
            <w:r w:rsidRPr="11EE67E9">
              <w:rPr>
                <w:rFonts w:ascii="Angsana New" w:eastAsia="Angsana New" w:hAnsi="Angsana New"/>
                <w:b/>
                <w:bCs/>
                <w:sz w:val="28"/>
                <w:szCs w:val="28"/>
              </w:rPr>
              <w:t>Increase</w:t>
            </w:r>
          </w:p>
        </w:tc>
        <w:tc>
          <w:tcPr>
            <w:tcW w:w="1559" w:type="dxa"/>
            <w:tcMar>
              <w:left w:w="108" w:type="dxa"/>
              <w:right w:w="108" w:type="dxa"/>
            </w:tcMar>
          </w:tcPr>
          <w:p w14:paraId="4887AAC1" w14:textId="06D687DD" w:rsidR="11EE67E9" w:rsidRDefault="11EE67E9" w:rsidP="11EE67E9">
            <w:pPr>
              <w:pBdr>
                <w:bottom w:val="single" w:sz="8" w:space="1" w:color="000000"/>
              </w:pBdr>
              <w:jc w:val="center"/>
            </w:pPr>
            <w:r w:rsidRPr="11EE67E9">
              <w:rPr>
                <w:rFonts w:ascii="Angsana New" w:eastAsia="Angsana New" w:hAnsi="Angsana New"/>
                <w:b/>
                <w:bCs/>
                <w:sz w:val="28"/>
                <w:szCs w:val="28"/>
              </w:rPr>
              <w:t>Decrease</w:t>
            </w:r>
          </w:p>
        </w:tc>
        <w:tc>
          <w:tcPr>
            <w:tcW w:w="1381" w:type="dxa"/>
            <w:tcMar>
              <w:left w:w="108" w:type="dxa"/>
              <w:right w:w="108" w:type="dxa"/>
            </w:tcMar>
          </w:tcPr>
          <w:p w14:paraId="4ED26A50" w14:textId="64BBD385" w:rsidR="11EE67E9" w:rsidRDefault="11EE67E9" w:rsidP="11EE67E9">
            <w:pPr>
              <w:pBdr>
                <w:bottom w:val="single" w:sz="8" w:space="1" w:color="000000"/>
              </w:pBdr>
              <w:jc w:val="center"/>
            </w:pPr>
            <w:r w:rsidRPr="11EE67E9">
              <w:rPr>
                <w:rFonts w:ascii="Angsana New" w:eastAsia="Angsana New" w:hAnsi="Angsana New"/>
                <w:b/>
                <w:bCs/>
                <w:sz w:val="28"/>
                <w:szCs w:val="28"/>
              </w:rPr>
              <w:t>Increase</w:t>
            </w:r>
          </w:p>
        </w:tc>
        <w:tc>
          <w:tcPr>
            <w:tcW w:w="1381" w:type="dxa"/>
            <w:tcMar>
              <w:left w:w="108" w:type="dxa"/>
              <w:right w:w="108" w:type="dxa"/>
            </w:tcMar>
          </w:tcPr>
          <w:p w14:paraId="08CCEE42" w14:textId="66FECC6E" w:rsidR="11EE67E9" w:rsidRDefault="11EE67E9" w:rsidP="11EE67E9">
            <w:pPr>
              <w:pBdr>
                <w:bottom w:val="single" w:sz="8" w:space="1" w:color="000000"/>
              </w:pBdr>
              <w:jc w:val="center"/>
            </w:pPr>
            <w:r w:rsidRPr="11EE67E9">
              <w:rPr>
                <w:rFonts w:ascii="Angsana New" w:eastAsia="Angsana New" w:hAnsi="Angsana New"/>
                <w:b/>
                <w:bCs/>
                <w:sz w:val="28"/>
                <w:szCs w:val="28"/>
              </w:rPr>
              <w:t>Decrease</w:t>
            </w:r>
          </w:p>
        </w:tc>
      </w:tr>
      <w:tr w:rsidR="00FD6813" w14:paraId="257F83D2" w14:textId="77777777" w:rsidTr="00A255D7">
        <w:trPr>
          <w:trHeight w:val="300"/>
        </w:trPr>
        <w:tc>
          <w:tcPr>
            <w:tcW w:w="3236" w:type="dxa"/>
            <w:tcMar>
              <w:left w:w="108" w:type="dxa"/>
              <w:right w:w="108" w:type="dxa"/>
            </w:tcMar>
          </w:tcPr>
          <w:p w14:paraId="5F46EFC1" w14:textId="496B9852" w:rsidR="11EE67E9" w:rsidRDefault="11EE67E9" w:rsidP="11EE67E9">
            <w:pPr>
              <w:tabs>
                <w:tab w:val="left" w:pos="720"/>
              </w:tabs>
              <w:ind w:left="165" w:right="-131" w:hanging="165"/>
            </w:pPr>
            <w:r w:rsidRPr="11EE67E9">
              <w:rPr>
                <w:rFonts w:ascii="Angsana New" w:eastAsia="Angsana New" w:hAnsi="Angsana New"/>
                <w:sz w:val="28"/>
                <w:szCs w:val="28"/>
              </w:rPr>
              <w:t>Discount rate</w:t>
            </w:r>
          </w:p>
        </w:tc>
        <w:tc>
          <w:tcPr>
            <w:tcW w:w="1559" w:type="dxa"/>
            <w:tcMar>
              <w:left w:w="108" w:type="dxa"/>
              <w:right w:w="108" w:type="dxa"/>
            </w:tcMar>
          </w:tcPr>
          <w:p w14:paraId="43D7628E" w14:textId="21DC973F"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559" w:type="dxa"/>
            <w:tcMar>
              <w:left w:w="108" w:type="dxa"/>
              <w:right w:w="108" w:type="dxa"/>
            </w:tcMar>
          </w:tcPr>
          <w:p w14:paraId="3F61A599" w14:textId="09FCCB68"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381" w:type="dxa"/>
            <w:tcMar>
              <w:left w:w="108" w:type="dxa"/>
              <w:right w:w="108" w:type="dxa"/>
            </w:tcMar>
          </w:tcPr>
          <w:p w14:paraId="7B203974" w14:textId="311E5365"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381" w:type="dxa"/>
            <w:tcMar>
              <w:left w:w="108" w:type="dxa"/>
              <w:right w:w="108" w:type="dxa"/>
            </w:tcMar>
          </w:tcPr>
          <w:p w14:paraId="62B1862F" w14:textId="57BBDDB0" w:rsidR="11EE67E9" w:rsidRDefault="11EE67E9" w:rsidP="11EE67E9">
            <w:pPr>
              <w:tabs>
                <w:tab w:val="decimal" w:pos="1165"/>
              </w:tabs>
              <w:ind w:right="-31"/>
            </w:pPr>
            <w:r w:rsidRPr="11EE67E9">
              <w:rPr>
                <w:rFonts w:ascii="Angsana New" w:eastAsia="Angsana New" w:hAnsi="Angsana New"/>
                <w:sz w:val="28"/>
                <w:szCs w:val="28"/>
              </w:rPr>
              <w:t xml:space="preserve"> </w:t>
            </w:r>
          </w:p>
        </w:tc>
      </w:tr>
      <w:tr w:rsidR="00FD6813" w14:paraId="1D416B8B" w14:textId="77777777" w:rsidTr="00A255D7">
        <w:trPr>
          <w:trHeight w:val="300"/>
        </w:trPr>
        <w:tc>
          <w:tcPr>
            <w:tcW w:w="3236" w:type="dxa"/>
            <w:tcMar>
              <w:left w:w="108" w:type="dxa"/>
              <w:right w:w="108" w:type="dxa"/>
            </w:tcMar>
          </w:tcPr>
          <w:p w14:paraId="51371729" w14:textId="1BBAD9DC" w:rsidR="11EE67E9" w:rsidRDefault="11EE67E9" w:rsidP="11EE67E9">
            <w:pPr>
              <w:tabs>
                <w:tab w:val="left" w:pos="720"/>
              </w:tabs>
              <w:ind w:left="436" w:right="-131"/>
            </w:pPr>
            <w:r w:rsidRPr="11EE67E9">
              <w:rPr>
                <w:rFonts w:ascii="Angsana New" w:eastAsia="Angsana New" w:hAnsi="Angsana New"/>
                <w:sz w:val="28"/>
                <w:szCs w:val="28"/>
              </w:rPr>
              <w:t>(1% movement)</w:t>
            </w:r>
          </w:p>
        </w:tc>
        <w:tc>
          <w:tcPr>
            <w:tcW w:w="1559" w:type="dxa"/>
            <w:tcMar>
              <w:left w:w="108" w:type="dxa"/>
              <w:right w:w="108" w:type="dxa"/>
            </w:tcMar>
          </w:tcPr>
          <w:p w14:paraId="622F3DCA" w14:textId="3C62343D" w:rsidR="11EE67E9" w:rsidRDefault="11EE67E9" w:rsidP="11EE67E9">
            <w:pPr>
              <w:tabs>
                <w:tab w:val="decimal" w:pos="1165"/>
              </w:tabs>
              <w:ind w:right="-31"/>
              <w:jc w:val="center"/>
            </w:pPr>
            <w:r w:rsidRPr="11EE67E9">
              <w:rPr>
                <w:rFonts w:ascii="Angsana New" w:eastAsia="Angsana New" w:hAnsi="Angsana New"/>
                <w:sz w:val="28"/>
                <w:szCs w:val="28"/>
              </w:rPr>
              <w:t>84,956,421</w:t>
            </w:r>
          </w:p>
        </w:tc>
        <w:tc>
          <w:tcPr>
            <w:tcW w:w="1559" w:type="dxa"/>
            <w:tcMar>
              <w:left w:w="108" w:type="dxa"/>
              <w:right w:w="108" w:type="dxa"/>
            </w:tcMar>
          </w:tcPr>
          <w:p w14:paraId="332C056D" w14:textId="3F9A94A1" w:rsidR="11EE67E9" w:rsidRDefault="11EE67E9" w:rsidP="11EE67E9">
            <w:pPr>
              <w:tabs>
                <w:tab w:val="decimal" w:pos="1165"/>
              </w:tabs>
              <w:ind w:right="-31"/>
              <w:jc w:val="center"/>
            </w:pPr>
            <w:r w:rsidRPr="11EE67E9">
              <w:rPr>
                <w:rFonts w:ascii="Angsana New" w:eastAsia="Angsana New" w:hAnsi="Angsana New"/>
                <w:sz w:val="28"/>
                <w:szCs w:val="28"/>
              </w:rPr>
              <w:t>112,564,577</w:t>
            </w:r>
          </w:p>
        </w:tc>
        <w:tc>
          <w:tcPr>
            <w:tcW w:w="1381" w:type="dxa"/>
            <w:tcMar>
              <w:left w:w="108" w:type="dxa"/>
              <w:right w:w="108" w:type="dxa"/>
            </w:tcMar>
          </w:tcPr>
          <w:p w14:paraId="4A02C0DD" w14:textId="7AE4E9A5" w:rsidR="11EE67E9" w:rsidRDefault="11EE67E9" w:rsidP="11EE67E9">
            <w:pPr>
              <w:tabs>
                <w:tab w:val="decimal" w:pos="1165"/>
              </w:tabs>
              <w:ind w:right="-31"/>
              <w:jc w:val="center"/>
            </w:pPr>
            <w:r w:rsidRPr="11EE67E9">
              <w:rPr>
                <w:rFonts w:ascii="Angsana New" w:eastAsia="Angsana New" w:hAnsi="Angsana New"/>
                <w:sz w:val="28"/>
                <w:szCs w:val="28"/>
              </w:rPr>
              <w:t>70,282,194</w:t>
            </w:r>
          </w:p>
        </w:tc>
        <w:tc>
          <w:tcPr>
            <w:tcW w:w="1381" w:type="dxa"/>
            <w:tcMar>
              <w:left w:w="108" w:type="dxa"/>
              <w:right w:w="108" w:type="dxa"/>
            </w:tcMar>
          </w:tcPr>
          <w:p w14:paraId="077CB740" w14:textId="16C8337B" w:rsidR="11EE67E9" w:rsidRDefault="11EE67E9" w:rsidP="11EE67E9">
            <w:pPr>
              <w:tabs>
                <w:tab w:val="decimal" w:pos="1165"/>
              </w:tabs>
              <w:ind w:right="-31"/>
              <w:jc w:val="center"/>
            </w:pPr>
            <w:r w:rsidRPr="11EE67E9">
              <w:rPr>
                <w:rFonts w:ascii="Angsana New" w:eastAsia="Angsana New" w:hAnsi="Angsana New"/>
                <w:sz w:val="28"/>
                <w:szCs w:val="28"/>
              </w:rPr>
              <w:t>92,350,818</w:t>
            </w:r>
          </w:p>
        </w:tc>
      </w:tr>
      <w:tr w:rsidR="00FD6813" w14:paraId="665171A1" w14:textId="77777777" w:rsidTr="00A255D7">
        <w:trPr>
          <w:trHeight w:val="300"/>
        </w:trPr>
        <w:tc>
          <w:tcPr>
            <w:tcW w:w="3236" w:type="dxa"/>
            <w:tcMar>
              <w:left w:w="108" w:type="dxa"/>
              <w:right w:w="108" w:type="dxa"/>
            </w:tcMar>
          </w:tcPr>
          <w:p w14:paraId="5ACB2C49" w14:textId="00DB892B" w:rsidR="11EE67E9" w:rsidRDefault="11EE67E9" w:rsidP="11EE67E9">
            <w:pPr>
              <w:tabs>
                <w:tab w:val="left" w:pos="720"/>
              </w:tabs>
              <w:ind w:right="-131"/>
            </w:pPr>
            <w:r w:rsidRPr="11EE67E9">
              <w:rPr>
                <w:rFonts w:ascii="Angsana New" w:eastAsia="Angsana New" w:hAnsi="Angsana New"/>
                <w:sz w:val="28"/>
                <w:szCs w:val="28"/>
              </w:rPr>
              <w:t>Salary increase rate</w:t>
            </w:r>
            <w:r w:rsidRPr="11EE67E9">
              <w:rPr>
                <w:rFonts w:ascii="Angsana New" w:eastAsia="Angsana New" w:hAnsi="Angsana New"/>
                <w:sz w:val="28"/>
                <w:szCs w:val="28"/>
                <w:lang w:val="th"/>
              </w:rPr>
              <w:t xml:space="preserve">  </w:t>
            </w:r>
          </w:p>
        </w:tc>
        <w:tc>
          <w:tcPr>
            <w:tcW w:w="1559" w:type="dxa"/>
            <w:tcMar>
              <w:left w:w="108" w:type="dxa"/>
              <w:right w:w="108" w:type="dxa"/>
            </w:tcMar>
          </w:tcPr>
          <w:p w14:paraId="0533C786" w14:textId="180FADA0"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559" w:type="dxa"/>
            <w:tcMar>
              <w:left w:w="108" w:type="dxa"/>
              <w:right w:w="108" w:type="dxa"/>
            </w:tcMar>
          </w:tcPr>
          <w:p w14:paraId="742B8C45" w14:textId="13E7C1E6"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66A97796" w14:textId="01631C48"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3D536160" w14:textId="2ECEA70B"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r>
      <w:tr w:rsidR="00FD6813" w14:paraId="1BF5225E" w14:textId="77777777" w:rsidTr="00A255D7">
        <w:trPr>
          <w:trHeight w:val="300"/>
        </w:trPr>
        <w:tc>
          <w:tcPr>
            <w:tcW w:w="3236" w:type="dxa"/>
            <w:tcMar>
              <w:left w:w="108" w:type="dxa"/>
              <w:right w:w="108" w:type="dxa"/>
            </w:tcMar>
          </w:tcPr>
          <w:p w14:paraId="20C257BE" w14:textId="651AAB41" w:rsidR="11EE67E9" w:rsidRDefault="11EE67E9" w:rsidP="11EE67E9">
            <w:pPr>
              <w:tabs>
                <w:tab w:val="left" w:pos="720"/>
              </w:tabs>
              <w:ind w:left="436" w:right="-131"/>
            </w:pPr>
            <w:r w:rsidRPr="11EE67E9">
              <w:rPr>
                <w:rFonts w:ascii="Angsana New" w:eastAsia="Angsana New" w:hAnsi="Angsana New"/>
                <w:sz w:val="28"/>
                <w:szCs w:val="28"/>
              </w:rPr>
              <w:t>(1% movement)</w:t>
            </w:r>
          </w:p>
        </w:tc>
        <w:tc>
          <w:tcPr>
            <w:tcW w:w="1559" w:type="dxa"/>
            <w:tcMar>
              <w:left w:w="108" w:type="dxa"/>
              <w:right w:w="108" w:type="dxa"/>
            </w:tcMar>
          </w:tcPr>
          <w:p w14:paraId="2EF34016" w14:textId="611364D9" w:rsidR="11EE67E9" w:rsidRDefault="11EE67E9" w:rsidP="11EE67E9">
            <w:pPr>
              <w:tabs>
                <w:tab w:val="decimal" w:pos="1165"/>
              </w:tabs>
              <w:ind w:right="-31"/>
              <w:jc w:val="center"/>
            </w:pPr>
            <w:r w:rsidRPr="11EE67E9">
              <w:rPr>
                <w:rFonts w:ascii="Angsana New" w:eastAsia="Angsana New" w:hAnsi="Angsana New"/>
                <w:sz w:val="28"/>
                <w:szCs w:val="28"/>
              </w:rPr>
              <w:t>108,822,496</w:t>
            </w:r>
          </w:p>
        </w:tc>
        <w:tc>
          <w:tcPr>
            <w:tcW w:w="1559" w:type="dxa"/>
            <w:tcMar>
              <w:left w:w="108" w:type="dxa"/>
              <w:right w:w="108" w:type="dxa"/>
            </w:tcMar>
          </w:tcPr>
          <w:p w14:paraId="10B58893" w14:textId="411695D9" w:rsidR="11EE67E9" w:rsidRDefault="11EE67E9" w:rsidP="11EE67E9">
            <w:pPr>
              <w:tabs>
                <w:tab w:val="decimal" w:pos="1165"/>
              </w:tabs>
              <w:ind w:right="-31"/>
              <w:jc w:val="center"/>
            </w:pPr>
            <w:r w:rsidRPr="11EE67E9">
              <w:rPr>
                <w:rFonts w:ascii="Angsana New" w:eastAsia="Angsana New" w:hAnsi="Angsana New"/>
                <w:sz w:val="28"/>
                <w:szCs w:val="28"/>
              </w:rPr>
              <w:t>88,068,270</w:t>
            </w:r>
          </w:p>
        </w:tc>
        <w:tc>
          <w:tcPr>
            <w:tcW w:w="1381" w:type="dxa"/>
            <w:tcMar>
              <w:left w:w="108" w:type="dxa"/>
              <w:right w:w="108" w:type="dxa"/>
            </w:tcMar>
          </w:tcPr>
          <w:p w14:paraId="653EBB84" w14:textId="4B960CBF" w:rsidR="11EE67E9" w:rsidRDefault="11EE67E9" w:rsidP="11EE67E9">
            <w:pPr>
              <w:tabs>
                <w:tab w:val="decimal" w:pos="1165"/>
              </w:tabs>
              <w:ind w:right="-31"/>
              <w:jc w:val="center"/>
            </w:pPr>
            <w:r w:rsidRPr="11EE67E9">
              <w:rPr>
                <w:rFonts w:ascii="Angsana New" w:eastAsia="Angsana New" w:hAnsi="Angsana New"/>
                <w:sz w:val="28"/>
                <w:szCs w:val="28"/>
              </w:rPr>
              <w:t>90,982,090</w:t>
            </w:r>
          </w:p>
        </w:tc>
        <w:tc>
          <w:tcPr>
            <w:tcW w:w="1381" w:type="dxa"/>
            <w:tcMar>
              <w:left w:w="108" w:type="dxa"/>
              <w:right w:w="108" w:type="dxa"/>
            </w:tcMar>
          </w:tcPr>
          <w:p w14:paraId="5EE3C6F3" w14:textId="3DEA7C62" w:rsidR="11EE67E9" w:rsidRDefault="11EE67E9" w:rsidP="11EE67E9">
            <w:pPr>
              <w:tabs>
                <w:tab w:val="decimal" w:pos="1165"/>
              </w:tabs>
              <w:ind w:right="-31"/>
              <w:jc w:val="center"/>
            </w:pPr>
            <w:r w:rsidRPr="11EE67E9">
              <w:rPr>
                <w:rFonts w:ascii="Angsana New" w:eastAsia="Angsana New" w:hAnsi="Angsana New"/>
                <w:sz w:val="28"/>
                <w:szCs w:val="28"/>
              </w:rPr>
              <w:t>71,157,480</w:t>
            </w:r>
          </w:p>
        </w:tc>
      </w:tr>
      <w:tr w:rsidR="00FD6813" w14:paraId="71E26286" w14:textId="77777777" w:rsidTr="00A255D7">
        <w:trPr>
          <w:trHeight w:val="300"/>
        </w:trPr>
        <w:tc>
          <w:tcPr>
            <w:tcW w:w="3236" w:type="dxa"/>
            <w:tcMar>
              <w:left w:w="108" w:type="dxa"/>
              <w:right w:w="108" w:type="dxa"/>
            </w:tcMar>
          </w:tcPr>
          <w:p w14:paraId="2022CE69" w14:textId="16C61FFA" w:rsidR="11EE67E9" w:rsidRDefault="11EE67E9" w:rsidP="11EE67E9">
            <w:pPr>
              <w:tabs>
                <w:tab w:val="left" w:pos="720"/>
              </w:tabs>
              <w:ind w:left="436" w:right="-131" w:hanging="436"/>
            </w:pPr>
            <w:r w:rsidRPr="11EE67E9">
              <w:rPr>
                <w:rFonts w:ascii="Angsana New" w:eastAsia="Angsana New" w:hAnsi="Angsana New"/>
                <w:sz w:val="28"/>
                <w:szCs w:val="28"/>
              </w:rPr>
              <w:t>Turnover rate</w:t>
            </w:r>
          </w:p>
        </w:tc>
        <w:tc>
          <w:tcPr>
            <w:tcW w:w="1559" w:type="dxa"/>
            <w:tcMar>
              <w:left w:w="108" w:type="dxa"/>
              <w:right w:w="108" w:type="dxa"/>
            </w:tcMar>
          </w:tcPr>
          <w:p w14:paraId="15BB1FB6" w14:textId="6AEC6694"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559" w:type="dxa"/>
            <w:tcMar>
              <w:left w:w="108" w:type="dxa"/>
              <w:right w:w="108" w:type="dxa"/>
            </w:tcMar>
          </w:tcPr>
          <w:p w14:paraId="2DFE2F74" w14:textId="2F82DDBA"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636DCB1E" w14:textId="0265520C"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4698C0A9" w14:textId="4694ECE3"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r>
      <w:tr w:rsidR="00FD6813" w14:paraId="29E6FDA8" w14:textId="77777777" w:rsidTr="00A255D7">
        <w:trPr>
          <w:trHeight w:val="300"/>
        </w:trPr>
        <w:tc>
          <w:tcPr>
            <w:tcW w:w="3236" w:type="dxa"/>
            <w:tcMar>
              <w:left w:w="108" w:type="dxa"/>
              <w:right w:w="108" w:type="dxa"/>
            </w:tcMar>
          </w:tcPr>
          <w:p w14:paraId="2B061005" w14:textId="70F30FF1" w:rsidR="11EE67E9" w:rsidRDefault="11EE67E9" w:rsidP="11EE67E9">
            <w:pPr>
              <w:tabs>
                <w:tab w:val="left" w:pos="720"/>
              </w:tabs>
              <w:ind w:left="436" w:right="-131"/>
            </w:pPr>
            <w:r w:rsidRPr="11EE67E9">
              <w:rPr>
                <w:rFonts w:ascii="Angsana New" w:eastAsia="Angsana New" w:hAnsi="Angsana New"/>
                <w:sz w:val="28"/>
                <w:szCs w:val="28"/>
              </w:rPr>
              <w:t>(20% movement)</w:t>
            </w:r>
          </w:p>
        </w:tc>
        <w:tc>
          <w:tcPr>
            <w:tcW w:w="1559" w:type="dxa"/>
            <w:tcMar>
              <w:left w:w="108" w:type="dxa"/>
              <w:right w:w="108" w:type="dxa"/>
            </w:tcMar>
          </w:tcPr>
          <w:p w14:paraId="78123DD3" w14:textId="6B51B981" w:rsidR="11EE67E9" w:rsidRDefault="11EE67E9" w:rsidP="11EE67E9">
            <w:pPr>
              <w:tabs>
                <w:tab w:val="decimal" w:pos="1165"/>
              </w:tabs>
              <w:ind w:right="-31"/>
              <w:jc w:val="center"/>
            </w:pPr>
            <w:r w:rsidRPr="11EE67E9">
              <w:rPr>
                <w:rFonts w:ascii="Angsana New" w:eastAsia="Angsana New" w:hAnsi="Angsana New"/>
                <w:sz w:val="28"/>
                <w:szCs w:val="28"/>
              </w:rPr>
              <w:t>81,948,687</w:t>
            </w:r>
          </w:p>
        </w:tc>
        <w:tc>
          <w:tcPr>
            <w:tcW w:w="1559" w:type="dxa"/>
            <w:tcMar>
              <w:left w:w="108" w:type="dxa"/>
              <w:right w:w="108" w:type="dxa"/>
            </w:tcMar>
          </w:tcPr>
          <w:p w14:paraId="6D306D8F" w14:textId="531008DA" w:rsidR="11EE67E9" w:rsidRDefault="11EE67E9" w:rsidP="11EE67E9">
            <w:pPr>
              <w:tabs>
                <w:tab w:val="decimal" w:pos="1165"/>
              </w:tabs>
              <w:ind w:right="-31"/>
              <w:jc w:val="center"/>
            </w:pPr>
            <w:r w:rsidRPr="11EE67E9">
              <w:rPr>
                <w:rFonts w:ascii="Angsana New" w:eastAsia="Angsana New" w:hAnsi="Angsana New"/>
                <w:sz w:val="28"/>
                <w:szCs w:val="28"/>
              </w:rPr>
              <w:t>120,132,087</w:t>
            </w:r>
          </w:p>
        </w:tc>
        <w:tc>
          <w:tcPr>
            <w:tcW w:w="1381" w:type="dxa"/>
            <w:tcMar>
              <w:left w:w="108" w:type="dxa"/>
              <w:right w:w="108" w:type="dxa"/>
            </w:tcMar>
          </w:tcPr>
          <w:p w14:paraId="2382A4B3" w14:textId="17F2ECC8" w:rsidR="11EE67E9" w:rsidRDefault="11EE67E9" w:rsidP="11EE67E9">
            <w:pPr>
              <w:tabs>
                <w:tab w:val="decimal" w:pos="1165"/>
              </w:tabs>
              <w:ind w:right="-31"/>
              <w:jc w:val="center"/>
            </w:pPr>
            <w:r w:rsidRPr="11EE67E9">
              <w:rPr>
                <w:rFonts w:ascii="Angsana New" w:eastAsia="Angsana New" w:hAnsi="Angsana New"/>
                <w:sz w:val="28"/>
                <w:szCs w:val="28"/>
              </w:rPr>
              <w:t>68,287,924</w:t>
            </w:r>
          </w:p>
        </w:tc>
        <w:tc>
          <w:tcPr>
            <w:tcW w:w="1381" w:type="dxa"/>
            <w:tcMar>
              <w:left w:w="108" w:type="dxa"/>
              <w:right w:w="108" w:type="dxa"/>
            </w:tcMar>
          </w:tcPr>
          <w:p w14:paraId="5E3724DE" w14:textId="18BEF9EE" w:rsidR="11EE67E9" w:rsidRDefault="11EE67E9" w:rsidP="11EE67E9">
            <w:pPr>
              <w:tabs>
                <w:tab w:val="decimal" w:pos="1165"/>
              </w:tabs>
              <w:ind w:right="-31"/>
              <w:jc w:val="center"/>
            </w:pPr>
            <w:r w:rsidRPr="11EE67E9">
              <w:rPr>
                <w:rFonts w:ascii="Angsana New" w:eastAsia="Angsana New" w:hAnsi="Angsana New"/>
                <w:sz w:val="28"/>
                <w:szCs w:val="28"/>
              </w:rPr>
              <w:t>97,542,626</w:t>
            </w:r>
          </w:p>
        </w:tc>
      </w:tr>
    </w:tbl>
    <w:p w14:paraId="081D6680" w14:textId="1F8DD700" w:rsidR="008A3A41" w:rsidRDefault="30004237" w:rsidP="11EE67E9">
      <w:pPr>
        <w:tabs>
          <w:tab w:val="left" w:pos="540"/>
        </w:tabs>
        <w:spacing w:before="120"/>
        <w:jc w:val="thaiDistribute"/>
      </w:pPr>
      <w:r w:rsidRPr="11EE67E9">
        <w:rPr>
          <w:rFonts w:ascii="Angsana New" w:eastAsia="Angsana New" w:hAnsi="Angsana New"/>
          <w:b/>
          <w:bCs/>
          <w:sz w:val="28"/>
          <w:szCs w:val="28"/>
        </w:rPr>
        <w:t xml:space="preserve"> </w:t>
      </w:r>
    </w:p>
    <w:p w14:paraId="1F98C9C4" w14:textId="77777777" w:rsidR="00A255D7" w:rsidRDefault="00A255D7" w:rsidP="11EE67E9">
      <w:pPr>
        <w:tabs>
          <w:tab w:val="left" w:pos="540"/>
        </w:tabs>
        <w:spacing w:before="120"/>
        <w:jc w:val="thaiDistribute"/>
      </w:pPr>
    </w:p>
    <w:p w14:paraId="4B03198C" w14:textId="77777777" w:rsidR="00A255D7" w:rsidRDefault="00A255D7" w:rsidP="11EE67E9">
      <w:pPr>
        <w:tabs>
          <w:tab w:val="left" w:pos="540"/>
        </w:tabs>
        <w:spacing w:before="120"/>
        <w:jc w:val="thaiDistribute"/>
      </w:pPr>
    </w:p>
    <w:p w14:paraId="5037FBEF" w14:textId="77777777" w:rsidR="00A255D7" w:rsidRDefault="00A255D7" w:rsidP="11EE67E9">
      <w:pPr>
        <w:tabs>
          <w:tab w:val="left" w:pos="540"/>
        </w:tabs>
        <w:spacing w:before="120"/>
        <w:jc w:val="thaiDistribute"/>
      </w:pPr>
    </w:p>
    <w:p w14:paraId="4B197781" w14:textId="77777777" w:rsidR="00A255D7" w:rsidRDefault="00A255D7" w:rsidP="11EE67E9">
      <w:pPr>
        <w:tabs>
          <w:tab w:val="left" w:pos="540"/>
        </w:tabs>
        <w:spacing w:before="120"/>
        <w:jc w:val="thaiDistribute"/>
      </w:pPr>
    </w:p>
    <w:p w14:paraId="4CD5E9E9" w14:textId="77777777" w:rsidR="00A255D7" w:rsidRDefault="00A255D7" w:rsidP="11EE67E9">
      <w:pPr>
        <w:tabs>
          <w:tab w:val="left" w:pos="540"/>
        </w:tabs>
        <w:spacing w:before="120"/>
        <w:jc w:val="thaiDistribute"/>
      </w:pPr>
    </w:p>
    <w:tbl>
      <w:tblPr>
        <w:tblW w:w="9116" w:type="dxa"/>
        <w:tblInd w:w="450" w:type="dxa"/>
        <w:tblLook w:val="01E0" w:firstRow="1" w:lastRow="1" w:firstColumn="1" w:lastColumn="1" w:noHBand="0" w:noVBand="0"/>
      </w:tblPr>
      <w:tblGrid>
        <w:gridCol w:w="3236"/>
        <w:gridCol w:w="1559"/>
        <w:gridCol w:w="1559"/>
        <w:gridCol w:w="1381"/>
        <w:gridCol w:w="1381"/>
      </w:tblGrid>
      <w:tr w:rsidR="004B0CCC" w14:paraId="54A8D616" w14:textId="77777777" w:rsidTr="00A255D7">
        <w:trPr>
          <w:trHeight w:val="300"/>
        </w:trPr>
        <w:tc>
          <w:tcPr>
            <w:tcW w:w="3236" w:type="dxa"/>
            <w:tcMar>
              <w:left w:w="108" w:type="dxa"/>
              <w:right w:w="108" w:type="dxa"/>
            </w:tcMar>
          </w:tcPr>
          <w:p w14:paraId="1B913878" w14:textId="333B2AE7" w:rsidR="11EE67E9" w:rsidRDefault="11EE67E9" w:rsidP="11EE67E9">
            <w:pPr>
              <w:ind w:right="54"/>
              <w:jc w:val="center"/>
            </w:pPr>
            <w:r w:rsidRPr="11EE67E9">
              <w:rPr>
                <w:rFonts w:ascii="Angsana New" w:eastAsia="Angsana New" w:hAnsi="Angsana New"/>
                <w:sz w:val="28"/>
                <w:szCs w:val="28"/>
              </w:rPr>
              <w:lastRenderedPageBreak/>
              <w:t xml:space="preserve"> </w:t>
            </w:r>
          </w:p>
        </w:tc>
        <w:tc>
          <w:tcPr>
            <w:tcW w:w="1559" w:type="dxa"/>
            <w:tcMar>
              <w:left w:w="108" w:type="dxa"/>
              <w:right w:w="108" w:type="dxa"/>
            </w:tcMar>
          </w:tcPr>
          <w:p w14:paraId="247084AC" w14:textId="6AA2F176" w:rsidR="11EE67E9" w:rsidRDefault="11EE67E9" w:rsidP="11EE67E9">
            <w:pPr>
              <w:jc w:val="right"/>
            </w:pPr>
            <w:r w:rsidRPr="11EE67E9">
              <w:rPr>
                <w:rFonts w:ascii="Angsana New" w:eastAsia="Angsana New" w:hAnsi="Angsana New"/>
                <w:b/>
                <w:bCs/>
                <w:sz w:val="28"/>
                <w:szCs w:val="28"/>
                <w:lang w:val="th"/>
              </w:rPr>
              <w:t xml:space="preserve"> </w:t>
            </w:r>
          </w:p>
        </w:tc>
        <w:tc>
          <w:tcPr>
            <w:tcW w:w="1559" w:type="dxa"/>
            <w:tcMar>
              <w:left w:w="108" w:type="dxa"/>
              <w:right w:w="108" w:type="dxa"/>
            </w:tcMar>
          </w:tcPr>
          <w:p w14:paraId="55BF0352" w14:textId="21DD967E" w:rsidR="11EE67E9" w:rsidRDefault="11EE67E9" w:rsidP="11EE67E9">
            <w:pPr>
              <w:jc w:val="right"/>
            </w:pPr>
            <w:r w:rsidRPr="11EE67E9">
              <w:rPr>
                <w:rFonts w:ascii="Angsana New" w:eastAsia="Angsana New" w:hAnsi="Angsana New"/>
                <w:b/>
                <w:bCs/>
                <w:sz w:val="28"/>
                <w:szCs w:val="28"/>
                <w:lang w:val="th"/>
              </w:rPr>
              <w:t xml:space="preserve"> </w:t>
            </w:r>
          </w:p>
        </w:tc>
        <w:tc>
          <w:tcPr>
            <w:tcW w:w="1381" w:type="dxa"/>
            <w:tcMar>
              <w:left w:w="108" w:type="dxa"/>
              <w:right w:w="108" w:type="dxa"/>
            </w:tcMar>
          </w:tcPr>
          <w:p w14:paraId="3570B9A6" w14:textId="07FFA733" w:rsidR="11EE67E9" w:rsidRDefault="11EE67E9" w:rsidP="11EE67E9">
            <w:pPr>
              <w:jc w:val="right"/>
            </w:pPr>
            <w:r w:rsidRPr="11EE67E9">
              <w:rPr>
                <w:rFonts w:ascii="Angsana New" w:eastAsia="Angsana New" w:hAnsi="Angsana New"/>
                <w:b/>
                <w:bCs/>
                <w:sz w:val="28"/>
                <w:szCs w:val="28"/>
                <w:lang w:val="th"/>
              </w:rPr>
              <w:t xml:space="preserve"> </w:t>
            </w:r>
          </w:p>
        </w:tc>
        <w:tc>
          <w:tcPr>
            <w:tcW w:w="1381" w:type="dxa"/>
            <w:tcMar>
              <w:left w:w="108" w:type="dxa"/>
              <w:right w:w="108" w:type="dxa"/>
            </w:tcMar>
          </w:tcPr>
          <w:p w14:paraId="673D728B" w14:textId="59BC4942" w:rsidR="11EE67E9" w:rsidRDefault="001D63FF" w:rsidP="11EE67E9">
            <w:pPr>
              <w:jc w:val="right"/>
            </w:pPr>
            <w:r>
              <w:rPr>
                <w:rFonts w:ascii="Angsana New" w:eastAsia="Angsana New" w:hAnsi="Angsana New"/>
                <w:b/>
                <w:bCs/>
                <w:sz w:val="28"/>
                <w:szCs w:val="28"/>
              </w:rPr>
              <w:t>(Unit: Baht)</w:t>
            </w:r>
          </w:p>
        </w:tc>
      </w:tr>
      <w:tr w:rsidR="00D03ACA" w14:paraId="32C33D38" w14:textId="77777777" w:rsidTr="00A255D7">
        <w:trPr>
          <w:trHeight w:val="300"/>
        </w:trPr>
        <w:tc>
          <w:tcPr>
            <w:tcW w:w="3236" w:type="dxa"/>
            <w:tcMar>
              <w:left w:w="108" w:type="dxa"/>
              <w:right w:w="108" w:type="dxa"/>
            </w:tcMar>
          </w:tcPr>
          <w:p w14:paraId="02CEE0B7" w14:textId="2718C728" w:rsidR="11EE67E9" w:rsidRDefault="11EE67E9" w:rsidP="11EE67E9">
            <w:pPr>
              <w:ind w:right="54"/>
              <w:jc w:val="center"/>
            </w:pPr>
            <w:r w:rsidRPr="11EE67E9">
              <w:rPr>
                <w:rFonts w:ascii="Angsana New" w:eastAsia="Angsana New" w:hAnsi="Angsana New"/>
                <w:sz w:val="28"/>
                <w:szCs w:val="28"/>
              </w:rPr>
              <w:t xml:space="preserve"> </w:t>
            </w:r>
          </w:p>
        </w:tc>
        <w:tc>
          <w:tcPr>
            <w:tcW w:w="5879" w:type="dxa"/>
            <w:gridSpan w:val="4"/>
            <w:tcMar>
              <w:left w:w="108" w:type="dxa"/>
              <w:right w:w="108" w:type="dxa"/>
            </w:tcMar>
          </w:tcPr>
          <w:p w14:paraId="56F26C4C" w14:textId="67AEFC87" w:rsidR="11EE67E9" w:rsidRDefault="11EE67E9" w:rsidP="11EE67E9">
            <w:pPr>
              <w:pBdr>
                <w:bottom w:val="single" w:sz="8" w:space="1" w:color="000000"/>
              </w:pBdr>
              <w:jc w:val="center"/>
            </w:pPr>
            <w:r w:rsidRPr="11EE67E9">
              <w:rPr>
                <w:rFonts w:ascii="Angsana New" w:eastAsia="Angsana New" w:hAnsi="Angsana New"/>
                <w:b/>
                <w:bCs/>
                <w:sz w:val="28"/>
                <w:szCs w:val="28"/>
              </w:rPr>
              <w:t>Separate financial statements</w:t>
            </w:r>
          </w:p>
        </w:tc>
      </w:tr>
      <w:tr w:rsidR="00253B43" w14:paraId="50DDCDE5" w14:textId="77777777" w:rsidTr="00A255D7">
        <w:trPr>
          <w:trHeight w:val="300"/>
        </w:trPr>
        <w:tc>
          <w:tcPr>
            <w:tcW w:w="3236" w:type="dxa"/>
            <w:tcMar>
              <w:left w:w="108" w:type="dxa"/>
              <w:right w:w="108" w:type="dxa"/>
            </w:tcMar>
          </w:tcPr>
          <w:p w14:paraId="3DB186F9" w14:textId="1F5C7391" w:rsidR="11EE67E9" w:rsidRDefault="11EE67E9" w:rsidP="11EE67E9">
            <w:pPr>
              <w:ind w:right="54"/>
              <w:jc w:val="center"/>
            </w:pPr>
            <w:r w:rsidRPr="11EE67E9">
              <w:rPr>
                <w:rFonts w:ascii="Angsana New" w:eastAsia="Angsana New" w:hAnsi="Angsana New"/>
                <w:sz w:val="28"/>
                <w:szCs w:val="28"/>
              </w:rPr>
              <w:t xml:space="preserve"> </w:t>
            </w:r>
          </w:p>
        </w:tc>
        <w:tc>
          <w:tcPr>
            <w:tcW w:w="3118" w:type="dxa"/>
            <w:gridSpan w:val="2"/>
            <w:tcMar>
              <w:left w:w="108" w:type="dxa"/>
              <w:right w:w="108" w:type="dxa"/>
            </w:tcMar>
          </w:tcPr>
          <w:p w14:paraId="46548D83" w14:textId="6A663488" w:rsidR="11EE67E9" w:rsidRDefault="11EE67E9" w:rsidP="11EE67E9">
            <w:pPr>
              <w:jc w:val="center"/>
            </w:pPr>
            <w:r w:rsidRPr="11EE67E9">
              <w:rPr>
                <w:rFonts w:ascii="Angsana New" w:eastAsia="Angsana New" w:hAnsi="Angsana New"/>
                <w:b/>
                <w:bCs/>
                <w:sz w:val="28"/>
                <w:szCs w:val="28"/>
              </w:rPr>
              <w:t>As at December 31, 202</w:t>
            </w:r>
            <w:r w:rsidRPr="11EE67E9">
              <w:rPr>
                <w:rFonts w:ascii="Angsana New" w:eastAsia="Angsana New" w:hAnsi="Angsana New"/>
                <w:b/>
                <w:bCs/>
                <w:sz w:val="28"/>
                <w:szCs w:val="28"/>
                <w:lang w:val="th"/>
              </w:rPr>
              <w:t>5</w:t>
            </w:r>
          </w:p>
        </w:tc>
        <w:tc>
          <w:tcPr>
            <w:tcW w:w="2762" w:type="dxa"/>
            <w:gridSpan w:val="2"/>
            <w:tcMar>
              <w:left w:w="108" w:type="dxa"/>
              <w:right w:w="108" w:type="dxa"/>
            </w:tcMar>
          </w:tcPr>
          <w:p w14:paraId="010BD137" w14:textId="2EFD423F" w:rsidR="11EE67E9" w:rsidRDefault="11EE67E9" w:rsidP="11EE67E9">
            <w:pPr>
              <w:jc w:val="center"/>
            </w:pPr>
            <w:r w:rsidRPr="11EE67E9">
              <w:rPr>
                <w:rFonts w:ascii="Angsana New" w:eastAsia="Angsana New" w:hAnsi="Angsana New"/>
                <w:b/>
                <w:bCs/>
                <w:sz w:val="28"/>
                <w:szCs w:val="28"/>
              </w:rPr>
              <w:t>As at December 31, 202</w:t>
            </w:r>
            <w:r w:rsidRPr="11EE67E9">
              <w:rPr>
                <w:rFonts w:ascii="Angsana New" w:eastAsia="Angsana New" w:hAnsi="Angsana New"/>
                <w:b/>
                <w:bCs/>
                <w:sz w:val="28"/>
                <w:szCs w:val="28"/>
                <w:lang w:val="th"/>
              </w:rPr>
              <w:t>4</w:t>
            </w:r>
          </w:p>
        </w:tc>
      </w:tr>
      <w:tr w:rsidR="004B0CCC" w14:paraId="1C431307" w14:textId="77777777" w:rsidTr="00A255D7">
        <w:trPr>
          <w:trHeight w:val="300"/>
        </w:trPr>
        <w:tc>
          <w:tcPr>
            <w:tcW w:w="3236" w:type="dxa"/>
            <w:tcMar>
              <w:left w:w="108" w:type="dxa"/>
              <w:right w:w="108" w:type="dxa"/>
            </w:tcMar>
          </w:tcPr>
          <w:p w14:paraId="296DE984" w14:textId="7D59ED48" w:rsidR="11EE67E9" w:rsidRDefault="11EE67E9" w:rsidP="11EE67E9">
            <w:pPr>
              <w:ind w:right="54"/>
              <w:jc w:val="center"/>
            </w:pPr>
            <w:r w:rsidRPr="11EE67E9">
              <w:rPr>
                <w:rFonts w:ascii="Angsana New" w:eastAsia="Angsana New" w:hAnsi="Angsana New"/>
                <w:sz w:val="28"/>
                <w:szCs w:val="28"/>
              </w:rPr>
              <w:t xml:space="preserve"> </w:t>
            </w:r>
          </w:p>
        </w:tc>
        <w:tc>
          <w:tcPr>
            <w:tcW w:w="1559" w:type="dxa"/>
            <w:tcMar>
              <w:left w:w="108" w:type="dxa"/>
              <w:right w:w="108" w:type="dxa"/>
            </w:tcMar>
          </w:tcPr>
          <w:p w14:paraId="368314A3" w14:textId="10442D09" w:rsidR="11EE67E9" w:rsidRDefault="11EE67E9" w:rsidP="11EE67E9">
            <w:pPr>
              <w:pBdr>
                <w:bottom w:val="single" w:sz="8" w:space="1" w:color="000000"/>
              </w:pBdr>
              <w:jc w:val="center"/>
            </w:pPr>
            <w:r w:rsidRPr="11EE67E9">
              <w:rPr>
                <w:rFonts w:ascii="Angsana New" w:eastAsia="Angsana New" w:hAnsi="Angsana New"/>
                <w:b/>
                <w:bCs/>
                <w:sz w:val="28"/>
                <w:szCs w:val="28"/>
              </w:rPr>
              <w:t>Increase</w:t>
            </w:r>
          </w:p>
        </w:tc>
        <w:tc>
          <w:tcPr>
            <w:tcW w:w="1559" w:type="dxa"/>
            <w:tcMar>
              <w:left w:w="108" w:type="dxa"/>
              <w:right w:w="108" w:type="dxa"/>
            </w:tcMar>
          </w:tcPr>
          <w:p w14:paraId="11AF02B0" w14:textId="1C8265B0" w:rsidR="11EE67E9" w:rsidRDefault="11EE67E9" w:rsidP="11EE67E9">
            <w:pPr>
              <w:pBdr>
                <w:bottom w:val="single" w:sz="8" w:space="1" w:color="000000"/>
              </w:pBdr>
              <w:jc w:val="center"/>
            </w:pPr>
            <w:r w:rsidRPr="11EE67E9">
              <w:rPr>
                <w:rFonts w:ascii="Angsana New" w:eastAsia="Angsana New" w:hAnsi="Angsana New"/>
                <w:b/>
                <w:bCs/>
                <w:sz w:val="28"/>
                <w:szCs w:val="28"/>
              </w:rPr>
              <w:t>Decrease</w:t>
            </w:r>
          </w:p>
        </w:tc>
        <w:tc>
          <w:tcPr>
            <w:tcW w:w="1381" w:type="dxa"/>
            <w:tcMar>
              <w:left w:w="108" w:type="dxa"/>
              <w:right w:w="108" w:type="dxa"/>
            </w:tcMar>
          </w:tcPr>
          <w:p w14:paraId="4D7A93F3" w14:textId="0916F592" w:rsidR="11EE67E9" w:rsidRDefault="11EE67E9" w:rsidP="11EE67E9">
            <w:pPr>
              <w:pBdr>
                <w:bottom w:val="single" w:sz="8" w:space="1" w:color="000000"/>
              </w:pBdr>
              <w:jc w:val="center"/>
            </w:pPr>
            <w:r w:rsidRPr="11EE67E9">
              <w:rPr>
                <w:rFonts w:ascii="Angsana New" w:eastAsia="Angsana New" w:hAnsi="Angsana New"/>
                <w:b/>
                <w:bCs/>
                <w:sz w:val="28"/>
                <w:szCs w:val="28"/>
              </w:rPr>
              <w:t>Increase</w:t>
            </w:r>
          </w:p>
        </w:tc>
        <w:tc>
          <w:tcPr>
            <w:tcW w:w="1381" w:type="dxa"/>
            <w:tcMar>
              <w:left w:w="108" w:type="dxa"/>
              <w:right w:w="108" w:type="dxa"/>
            </w:tcMar>
          </w:tcPr>
          <w:p w14:paraId="2D56C8C8" w14:textId="58E2B0DF" w:rsidR="11EE67E9" w:rsidRDefault="11EE67E9" w:rsidP="11EE67E9">
            <w:pPr>
              <w:pBdr>
                <w:bottom w:val="single" w:sz="8" w:space="1" w:color="000000"/>
              </w:pBdr>
              <w:jc w:val="center"/>
            </w:pPr>
            <w:r w:rsidRPr="11EE67E9">
              <w:rPr>
                <w:rFonts w:ascii="Angsana New" w:eastAsia="Angsana New" w:hAnsi="Angsana New"/>
                <w:b/>
                <w:bCs/>
                <w:sz w:val="28"/>
                <w:szCs w:val="28"/>
              </w:rPr>
              <w:t>Decrease</w:t>
            </w:r>
          </w:p>
        </w:tc>
      </w:tr>
      <w:tr w:rsidR="004B0CCC" w14:paraId="5D772D70" w14:textId="77777777" w:rsidTr="00A255D7">
        <w:trPr>
          <w:trHeight w:val="300"/>
        </w:trPr>
        <w:tc>
          <w:tcPr>
            <w:tcW w:w="3236" w:type="dxa"/>
            <w:tcMar>
              <w:left w:w="108" w:type="dxa"/>
              <w:right w:w="108" w:type="dxa"/>
            </w:tcMar>
          </w:tcPr>
          <w:p w14:paraId="5F548741" w14:textId="05A28F6A" w:rsidR="11EE67E9" w:rsidRDefault="11EE67E9" w:rsidP="11EE67E9">
            <w:pPr>
              <w:tabs>
                <w:tab w:val="left" w:pos="720"/>
              </w:tabs>
              <w:ind w:left="165" w:right="-131" w:hanging="165"/>
            </w:pPr>
            <w:r w:rsidRPr="11EE67E9">
              <w:rPr>
                <w:rFonts w:ascii="Angsana New" w:eastAsia="Angsana New" w:hAnsi="Angsana New"/>
                <w:sz w:val="28"/>
                <w:szCs w:val="28"/>
              </w:rPr>
              <w:t>Discount rate</w:t>
            </w:r>
          </w:p>
        </w:tc>
        <w:tc>
          <w:tcPr>
            <w:tcW w:w="1559" w:type="dxa"/>
            <w:tcMar>
              <w:left w:w="108" w:type="dxa"/>
              <w:right w:w="108" w:type="dxa"/>
            </w:tcMar>
          </w:tcPr>
          <w:p w14:paraId="16D61F5C" w14:textId="1A8D2476"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559" w:type="dxa"/>
            <w:tcMar>
              <w:left w:w="108" w:type="dxa"/>
              <w:right w:w="108" w:type="dxa"/>
            </w:tcMar>
          </w:tcPr>
          <w:p w14:paraId="76CED5B0" w14:textId="3658026A"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381" w:type="dxa"/>
            <w:tcMar>
              <w:left w:w="108" w:type="dxa"/>
              <w:right w:w="108" w:type="dxa"/>
            </w:tcMar>
          </w:tcPr>
          <w:p w14:paraId="41AD5CE2" w14:textId="45A4E3F4" w:rsidR="11EE67E9" w:rsidRDefault="11EE67E9" w:rsidP="11EE67E9">
            <w:pPr>
              <w:tabs>
                <w:tab w:val="decimal" w:pos="1165"/>
              </w:tabs>
              <w:ind w:right="-31"/>
            </w:pPr>
            <w:r w:rsidRPr="11EE67E9">
              <w:rPr>
                <w:rFonts w:ascii="Angsana New" w:eastAsia="Angsana New" w:hAnsi="Angsana New"/>
                <w:sz w:val="28"/>
                <w:szCs w:val="28"/>
              </w:rPr>
              <w:t xml:space="preserve"> </w:t>
            </w:r>
          </w:p>
        </w:tc>
        <w:tc>
          <w:tcPr>
            <w:tcW w:w="1381" w:type="dxa"/>
            <w:tcMar>
              <w:left w:w="108" w:type="dxa"/>
              <w:right w:w="108" w:type="dxa"/>
            </w:tcMar>
          </w:tcPr>
          <w:p w14:paraId="40C25058" w14:textId="4AC76C71" w:rsidR="11EE67E9" w:rsidRDefault="11EE67E9" w:rsidP="11EE67E9">
            <w:pPr>
              <w:tabs>
                <w:tab w:val="decimal" w:pos="1165"/>
              </w:tabs>
              <w:ind w:right="-31"/>
            </w:pPr>
            <w:r w:rsidRPr="11EE67E9">
              <w:rPr>
                <w:rFonts w:ascii="Angsana New" w:eastAsia="Angsana New" w:hAnsi="Angsana New"/>
                <w:sz w:val="28"/>
                <w:szCs w:val="28"/>
              </w:rPr>
              <w:t xml:space="preserve"> </w:t>
            </w:r>
          </w:p>
        </w:tc>
      </w:tr>
      <w:tr w:rsidR="004B0CCC" w14:paraId="1B796F4C" w14:textId="77777777" w:rsidTr="00A255D7">
        <w:trPr>
          <w:trHeight w:val="300"/>
        </w:trPr>
        <w:tc>
          <w:tcPr>
            <w:tcW w:w="3236" w:type="dxa"/>
            <w:tcMar>
              <w:left w:w="108" w:type="dxa"/>
              <w:right w:w="108" w:type="dxa"/>
            </w:tcMar>
          </w:tcPr>
          <w:p w14:paraId="3B08E0B7" w14:textId="7076BCB6" w:rsidR="11EE67E9" w:rsidRDefault="11EE67E9" w:rsidP="11EE67E9">
            <w:pPr>
              <w:tabs>
                <w:tab w:val="left" w:pos="720"/>
              </w:tabs>
              <w:ind w:left="436" w:right="-131"/>
            </w:pPr>
            <w:r w:rsidRPr="11EE67E9">
              <w:rPr>
                <w:rFonts w:ascii="Angsana New" w:eastAsia="Angsana New" w:hAnsi="Angsana New"/>
                <w:sz w:val="28"/>
                <w:szCs w:val="28"/>
                <w:lang w:val="th"/>
              </w:rPr>
              <w:t xml:space="preserve">(1% </w:t>
            </w:r>
            <w:r w:rsidRPr="11EE67E9">
              <w:rPr>
                <w:rFonts w:ascii="Angsana New" w:eastAsia="Angsana New" w:hAnsi="Angsana New"/>
                <w:sz w:val="28"/>
                <w:szCs w:val="28"/>
              </w:rPr>
              <w:t>movement)</w:t>
            </w:r>
          </w:p>
        </w:tc>
        <w:tc>
          <w:tcPr>
            <w:tcW w:w="1559" w:type="dxa"/>
            <w:tcMar>
              <w:left w:w="108" w:type="dxa"/>
              <w:right w:w="108" w:type="dxa"/>
            </w:tcMar>
          </w:tcPr>
          <w:p w14:paraId="46317FD2" w14:textId="30F8F02D" w:rsidR="11EE67E9" w:rsidRDefault="11EE67E9" w:rsidP="11EE67E9">
            <w:pPr>
              <w:tabs>
                <w:tab w:val="decimal" w:pos="1165"/>
              </w:tabs>
              <w:ind w:right="-31"/>
              <w:jc w:val="center"/>
            </w:pPr>
            <w:r w:rsidRPr="11EE67E9">
              <w:rPr>
                <w:rFonts w:ascii="Angsana New" w:eastAsia="Angsana New" w:hAnsi="Angsana New"/>
                <w:sz w:val="28"/>
                <w:szCs w:val="28"/>
              </w:rPr>
              <w:t>73,809,671</w:t>
            </w:r>
          </w:p>
        </w:tc>
        <w:tc>
          <w:tcPr>
            <w:tcW w:w="1559" w:type="dxa"/>
            <w:tcMar>
              <w:left w:w="108" w:type="dxa"/>
              <w:right w:w="108" w:type="dxa"/>
            </w:tcMar>
          </w:tcPr>
          <w:p w14:paraId="0A8815FB" w14:textId="7B2B3FAB" w:rsidR="11EE67E9" w:rsidRDefault="11EE67E9" w:rsidP="11EE67E9">
            <w:pPr>
              <w:tabs>
                <w:tab w:val="decimal" w:pos="1165"/>
              </w:tabs>
              <w:ind w:right="-31"/>
              <w:jc w:val="center"/>
            </w:pPr>
            <w:r w:rsidRPr="11EE67E9">
              <w:rPr>
                <w:rFonts w:ascii="Angsana New" w:eastAsia="Angsana New" w:hAnsi="Angsana New"/>
                <w:sz w:val="28"/>
                <w:szCs w:val="28"/>
              </w:rPr>
              <w:t>98,218,542</w:t>
            </w:r>
          </w:p>
        </w:tc>
        <w:tc>
          <w:tcPr>
            <w:tcW w:w="1381" w:type="dxa"/>
            <w:tcMar>
              <w:left w:w="108" w:type="dxa"/>
              <w:right w:w="108" w:type="dxa"/>
            </w:tcMar>
          </w:tcPr>
          <w:p w14:paraId="712A8D64" w14:textId="6533FB0B" w:rsidR="11EE67E9" w:rsidRDefault="11EE67E9" w:rsidP="11EE67E9">
            <w:pPr>
              <w:tabs>
                <w:tab w:val="decimal" w:pos="1165"/>
              </w:tabs>
              <w:ind w:right="-31"/>
              <w:jc w:val="center"/>
            </w:pPr>
            <w:r w:rsidRPr="11EE67E9">
              <w:rPr>
                <w:rFonts w:ascii="Angsana New" w:eastAsia="Angsana New" w:hAnsi="Angsana New"/>
                <w:sz w:val="28"/>
                <w:szCs w:val="28"/>
              </w:rPr>
              <w:t>61,993,699</w:t>
            </w:r>
          </w:p>
        </w:tc>
        <w:tc>
          <w:tcPr>
            <w:tcW w:w="1381" w:type="dxa"/>
            <w:tcMar>
              <w:left w:w="108" w:type="dxa"/>
              <w:right w:w="108" w:type="dxa"/>
            </w:tcMar>
          </w:tcPr>
          <w:p w14:paraId="772FB5AB" w14:textId="6742572F" w:rsidR="11EE67E9" w:rsidRDefault="11EE67E9" w:rsidP="11EE67E9">
            <w:pPr>
              <w:tabs>
                <w:tab w:val="decimal" w:pos="1165"/>
              </w:tabs>
              <w:ind w:right="-31"/>
              <w:jc w:val="center"/>
            </w:pPr>
            <w:r w:rsidRPr="11EE67E9">
              <w:rPr>
                <w:rFonts w:ascii="Angsana New" w:eastAsia="Angsana New" w:hAnsi="Angsana New"/>
                <w:sz w:val="28"/>
                <w:szCs w:val="28"/>
              </w:rPr>
              <w:t>81,519,353</w:t>
            </w:r>
          </w:p>
        </w:tc>
      </w:tr>
      <w:tr w:rsidR="004B0CCC" w14:paraId="48B6D7EC" w14:textId="77777777" w:rsidTr="00A255D7">
        <w:trPr>
          <w:trHeight w:val="300"/>
        </w:trPr>
        <w:tc>
          <w:tcPr>
            <w:tcW w:w="3236" w:type="dxa"/>
            <w:tcMar>
              <w:left w:w="108" w:type="dxa"/>
              <w:right w:w="108" w:type="dxa"/>
            </w:tcMar>
          </w:tcPr>
          <w:p w14:paraId="08B43FB0" w14:textId="1FE1F2A8" w:rsidR="11EE67E9" w:rsidRDefault="11EE67E9" w:rsidP="11EE67E9">
            <w:pPr>
              <w:tabs>
                <w:tab w:val="left" w:pos="720"/>
              </w:tabs>
              <w:ind w:right="-131"/>
            </w:pPr>
            <w:r w:rsidRPr="11EE67E9">
              <w:rPr>
                <w:rFonts w:ascii="Angsana New" w:eastAsia="Angsana New" w:hAnsi="Angsana New"/>
                <w:sz w:val="28"/>
                <w:szCs w:val="28"/>
              </w:rPr>
              <w:t>Salary increase rate</w:t>
            </w:r>
          </w:p>
        </w:tc>
        <w:tc>
          <w:tcPr>
            <w:tcW w:w="1559" w:type="dxa"/>
            <w:tcMar>
              <w:left w:w="108" w:type="dxa"/>
              <w:right w:w="108" w:type="dxa"/>
            </w:tcMar>
          </w:tcPr>
          <w:p w14:paraId="527E3C0C" w14:textId="3B61F13C"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559" w:type="dxa"/>
            <w:tcMar>
              <w:left w:w="108" w:type="dxa"/>
              <w:right w:w="108" w:type="dxa"/>
            </w:tcMar>
          </w:tcPr>
          <w:p w14:paraId="53035899" w14:textId="0C73A287"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409259C7" w14:textId="598DB23E"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59B4535D" w14:textId="551753DD"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r>
      <w:tr w:rsidR="004B0CCC" w14:paraId="36F193CC" w14:textId="77777777" w:rsidTr="00A255D7">
        <w:trPr>
          <w:trHeight w:val="300"/>
        </w:trPr>
        <w:tc>
          <w:tcPr>
            <w:tcW w:w="3236" w:type="dxa"/>
            <w:tcMar>
              <w:left w:w="108" w:type="dxa"/>
              <w:right w:w="108" w:type="dxa"/>
            </w:tcMar>
          </w:tcPr>
          <w:p w14:paraId="0BD1D939" w14:textId="262D3F9D" w:rsidR="11EE67E9" w:rsidRDefault="11EE67E9" w:rsidP="11EE67E9">
            <w:pPr>
              <w:tabs>
                <w:tab w:val="left" w:pos="720"/>
              </w:tabs>
              <w:ind w:left="436" w:right="-131"/>
            </w:pPr>
            <w:r w:rsidRPr="11EE67E9">
              <w:rPr>
                <w:rFonts w:ascii="Angsana New" w:eastAsia="Angsana New" w:hAnsi="Angsana New"/>
                <w:sz w:val="28"/>
                <w:szCs w:val="28"/>
              </w:rPr>
              <w:t>(1% movement)</w:t>
            </w:r>
          </w:p>
        </w:tc>
        <w:tc>
          <w:tcPr>
            <w:tcW w:w="1559" w:type="dxa"/>
            <w:tcMar>
              <w:left w:w="108" w:type="dxa"/>
              <w:right w:w="108" w:type="dxa"/>
            </w:tcMar>
          </w:tcPr>
          <w:p w14:paraId="135DB2B3" w14:textId="40C893C8" w:rsidR="11EE67E9" w:rsidRDefault="11EE67E9" w:rsidP="11EE67E9">
            <w:pPr>
              <w:tabs>
                <w:tab w:val="decimal" w:pos="1165"/>
              </w:tabs>
              <w:ind w:right="-31"/>
              <w:jc w:val="center"/>
            </w:pPr>
            <w:r w:rsidRPr="11EE67E9">
              <w:rPr>
                <w:rFonts w:ascii="Angsana New" w:eastAsia="Angsana New" w:hAnsi="Angsana New"/>
                <w:sz w:val="28"/>
                <w:szCs w:val="28"/>
              </w:rPr>
              <w:t>96,729,253</w:t>
            </w:r>
          </w:p>
        </w:tc>
        <w:tc>
          <w:tcPr>
            <w:tcW w:w="1559" w:type="dxa"/>
            <w:tcMar>
              <w:left w:w="108" w:type="dxa"/>
              <w:right w:w="108" w:type="dxa"/>
            </w:tcMar>
          </w:tcPr>
          <w:p w14:paraId="3499578B" w14:textId="6E714A9B" w:rsidR="11EE67E9" w:rsidRDefault="11EE67E9" w:rsidP="11EE67E9">
            <w:pPr>
              <w:tabs>
                <w:tab w:val="decimal" w:pos="1165"/>
              </w:tabs>
              <w:ind w:right="-31"/>
              <w:jc w:val="center"/>
            </w:pPr>
            <w:r w:rsidRPr="11EE67E9">
              <w:rPr>
                <w:rFonts w:ascii="Angsana New" w:eastAsia="Angsana New" w:hAnsi="Angsana New"/>
                <w:sz w:val="28"/>
                <w:szCs w:val="28"/>
              </w:rPr>
              <w:t>74,731,823</w:t>
            </w:r>
          </w:p>
        </w:tc>
        <w:tc>
          <w:tcPr>
            <w:tcW w:w="1381" w:type="dxa"/>
            <w:tcMar>
              <w:left w:w="108" w:type="dxa"/>
              <w:right w:w="108" w:type="dxa"/>
            </w:tcMar>
          </w:tcPr>
          <w:p w14:paraId="187B7731" w14:textId="0E9882AC" w:rsidR="11EE67E9" w:rsidRDefault="11EE67E9" w:rsidP="11EE67E9">
            <w:pPr>
              <w:tabs>
                <w:tab w:val="decimal" w:pos="1165"/>
              </w:tabs>
              <w:ind w:right="-31"/>
              <w:jc w:val="center"/>
            </w:pPr>
            <w:r w:rsidRPr="11EE67E9">
              <w:rPr>
                <w:rFonts w:ascii="Angsana New" w:eastAsia="Angsana New" w:hAnsi="Angsana New"/>
                <w:sz w:val="28"/>
                <w:szCs w:val="28"/>
              </w:rPr>
              <w:t>80,285,722</w:t>
            </w:r>
          </w:p>
        </w:tc>
        <w:tc>
          <w:tcPr>
            <w:tcW w:w="1381" w:type="dxa"/>
            <w:tcMar>
              <w:left w:w="108" w:type="dxa"/>
              <w:right w:w="108" w:type="dxa"/>
            </w:tcMar>
          </w:tcPr>
          <w:p w14:paraId="0DED9BE3" w14:textId="062AD2F9" w:rsidR="11EE67E9" w:rsidRDefault="11EE67E9" w:rsidP="11EE67E9">
            <w:pPr>
              <w:tabs>
                <w:tab w:val="decimal" w:pos="1165"/>
              </w:tabs>
              <w:ind w:right="-31"/>
              <w:jc w:val="center"/>
            </w:pPr>
            <w:r w:rsidRPr="11EE67E9">
              <w:rPr>
                <w:rFonts w:ascii="Angsana New" w:eastAsia="Angsana New" w:hAnsi="Angsana New"/>
                <w:sz w:val="28"/>
                <w:szCs w:val="28"/>
              </w:rPr>
              <w:t>62,783,080</w:t>
            </w:r>
          </w:p>
        </w:tc>
      </w:tr>
      <w:tr w:rsidR="004B0CCC" w14:paraId="182FFCD4" w14:textId="77777777" w:rsidTr="00A255D7">
        <w:trPr>
          <w:trHeight w:val="300"/>
        </w:trPr>
        <w:tc>
          <w:tcPr>
            <w:tcW w:w="3236" w:type="dxa"/>
            <w:tcMar>
              <w:left w:w="108" w:type="dxa"/>
              <w:right w:w="108" w:type="dxa"/>
            </w:tcMar>
          </w:tcPr>
          <w:p w14:paraId="05A1BE5E" w14:textId="026A840D" w:rsidR="11EE67E9" w:rsidRDefault="11EE67E9" w:rsidP="11EE67E9">
            <w:pPr>
              <w:tabs>
                <w:tab w:val="left" w:pos="720"/>
              </w:tabs>
              <w:ind w:left="436" w:right="-131" w:hanging="436"/>
            </w:pPr>
            <w:r w:rsidRPr="11EE67E9">
              <w:rPr>
                <w:rFonts w:ascii="Angsana New" w:eastAsia="Angsana New" w:hAnsi="Angsana New"/>
                <w:sz w:val="28"/>
                <w:szCs w:val="28"/>
              </w:rPr>
              <w:t>Turnover rate</w:t>
            </w:r>
          </w:p>
        </w:tc>
        <w:tc>
          <w:tcPr>
            <w:tcW w:w="1559" w:type="dxa"/>
            <w:tcMar>
              <w:left w:w="108" w:type="dxa"/>
              <w:right w:w="108" w:type="dxa"/>
            </w:tcMar>
          </w:tcPr>
          <w:p w14:paraId="304E8D86" w14:textId="7550CC0A"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559" w:type="dxa"/>
            <w:tcMar>
              <w:left w:w="108" w:type="dxa"/>
              <w:right w:w="108" w:type="dxa"/>
            </w:tcMar>
          </w:tcPr>
          <w:p w14:paraId="506E042E" w14:textId="5D1882AF"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7992A28A" w14:textId="592B184D"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c>
          <w:tcPr>
            <w:tcW w:w="1381" w:type="dxa"/>
            <w:tcMar>
              <w:left w:w="108" w:type="dxa"/>
              <w:right w:w="108" w:type="dxa"/>
            </w:tcMar>
          </w:tcPr>
          <w:p w14:paraId="52409D86" w14:textId="5815AD65" w:rsidR="11EE67E9" w:rsidRDefault="11EE67E9" w:rsidP="11EE67E9">
            <w:pPr>
              <w:tabs>
                <w:tab w:val="decimal" w:pos="1165"/>
              </w:tabs>
              <w:ind w:right="-31"/>
              <w:jc w:val="center"/>
            </w:pPr>
            <w:r w:rsidRPr="11EE67E9">
              <w:rPr>
                <w:rFonts w:ascii="Angsana New" w:eastAsia="Angsana New" w:hAnsi="Angsana New"/>
                <w:sz w:val="28"/>
                <w:szCs w:val="28"/>
              </w:rPr>
              <w:t xml:space="preserve"> </w:t>
            </w:r>
          </w:p>
        </w:tc>
      </w:tr>
      <w:tr w:rsidR="004B0CCC" w14:paraId="23A5197D" w14:textId="77777777" w:rsidTr="00A255D7">
        <w:trPr>
          <w:trHeight w:val="300"/>
        </w:trPr>
        <w:tc>
          <w:tcPr>
            <w:tcW w:w="3236" w:type="dxa"/>
            <w:tcMar>
              <w:left w:w="108" w:type="dxa"/>
              <w:right w:w="108" w:type="dxa"/>
            </w:tcMar>
          </w:tcPr>
          <w:p w14:paraId="7E644A01" w14:textId="7C1AB235" w:rsidR="11EE67E9" w:rsidRDefault="11EE67E9" w:rsidP="11EE67E9">
            <w:pPr>
              <w:tabs>
                <w:tab w:val="left" w:pos="720"/>
              </w:tabs>
              <w:ind w:left="436" w:right="-131"/>
            </w:pPr>
            <w:r w:rsidRPr="11EE67E9">
              <w:rPr>
                <w:rFonts w:ascii="Angsana New" w:eastAsia="Angsana New" w:hAnsi="Angsana New"/>
                <w:sz w:val="28"/>
                <w:szCs w:val="28"/>
              </w:rPr>
              <w:t>(20% movement)</w:t>
            </w:r>
          </w:p>
        </w:tc>
        <w:tc>
          <w:tcPr>
            <w:tcW w:w="1559" w:type="dxa"/>
            <w:tcMar>
              <w:left w:w="108" w:type="dxa"/>
              <w:right w:w="108" w:type="dxa"/>
            </w:tcMar>
          </w:tcPr>
          <w:p w14:paraId="331A3B51" w14:textId="52D3CAF4" w:rsidR="11EE67E9" w:rsidRDefault="11EE67E9" w:rsidP="11EE67E9">
            <w:pPr>
              <w:tabs>
                <w:tab w:val="decimal" w:pos="1165"/>
              </w:tabs>
              <w:ind w:right="-31"/>
              <w:jc w:val="center"/>
            </w:pPr>
            <w:r w:rsidRPr="11EE67E9">
              <w:rPr>
                <w:rFonts w:ascii="Angsana New" w:eastAsia="Angsana New" w:hAnsi="Angsana New"/>
                <w:sz w:val="28"/>
                <w:szCs w:val="28"/>
              </w:rPr>
              <w:t>70,782,747</w:t>
            </w:r>
          </w:p>
        </w:tc>
        <w:tc>
          <w:tcPr>
            <w:tcW w:w="1559" w:type="dxa"/>
            <w:tcMar>
              <w:left w:w="108" w:type="dxa"/>
              <w:right w:w="108" w:type="dxa"/>
            </w:tcMar>
          </w:tcPr>
          <w:p w14:paraId="57293F7F" w14:textId="2C7AE4ED" w:rsidR="11EE67E9" w:rsidRDefault="11EE67E9" w:rsidP="11EE67E9">
            <w:pPr>
              <w:tabs>
                <w:tab w:val="decimal" w:pos="1165"/>
              </w:tabs>
              <w:ind w:right="-31"/>
              <w:jc w:val="center"/>
            </w:pPr>
            <w:r w:rsidRPr="11EE67E9">
              <w:rPr>
                <w:rFonts w:ascii="Angsana New" w:eastAsia="Angsana New" w:hAnsi="Angsana New"/>
                <w:sz w:val="28"/>
                <w:szCs w:val="28"/>
              </w:rPr>
              <w:t>105,586,083</w:t>
            </w:r>
          </w:p>
        </w:tc>
        <w:tc>
          <w:tcPr>
            <w:tcW w:w="1381" w:type="dxa"/>
            <w:tcMar>
              <w:left w:w="108" w:type="dxa"/>
              <w:right w:w="108" w:type="dxa"/>
            </w:tcMar>
          </w:tcPr>
          <w:p w14:paraId="3C745552" w14:textId="73C24045" w:rsidR="11EE67E9" w:rsidRDefault="11EE67E9" w:rsidP="11EE67E9">
            <w:pPr>
              <w:tabs>
                <w:tab w:val="decimal" w:pos="1165"/>
              </w:tabs>
              <w:ind w:right="-31"/>
              <w:jc w:val="center"/>
            </w:pPr>
            <w:r w:rsidRPr="11EE67E9">
              <w:rPr>
                <w:rFonts w:ascii="Angsana New" w:eastAsia="Angsana New" w:hAnsi="Angsana New"/>
                <w:sz w:val="28"/>
                <w:szCs w:val="28"/>
              </w:rPr>
              <w:t>59,966,967</w:t>
            </w:r>
          </w:p>
        </w:tc>
        <w:tc>
          <w:tcPr>
            <w:tcW w:w="1381" w:type="dxa"/>
            <w:tcMar>
              <w:left w:w="108" w:type="dxa"/>
              <w:right w:w="108" w:type="dxa"/>
            </w:tcMar>
          </w:tcPr>
          <w:p w14:paraId="5F855560" w14:textId="4B034D00" w:rsidR="11EE67E9" w:rsidRDefault="11EE67E9" w:rsidP="11EE67E9">
            <w:pPr>
              <w:tabs>
                <w:tab w:val="decimal" w:pos="1165"/>
              </w:tabs>
              <w:ind w:right="-31"/>
              <w:jc w:val="center"/>
            </w:pPr>
            <w:r w:rsidRPr="11EE67E9">
              <w:rPr>
                <w:rFonts w:ascii="Angsana New" w:eastAsia="Angsana New" w:hAnsi="Angsana New"/>
                <w:sz w:val="28"/>
                <w:szCs w:val="28"/>
              </w:rPr>
              <w:t>86,598,232</w:t>
            </w:r>
          </w:p>
        </w:tc>
      </w:tr>
    </w:tbl>
    <w:p w14:paraId="09DD048F" w14:textId="668896C8" w:rsidR="008A3A41" w:rsidRDefault="30004237" w:rsidP="11EE67E9">
      <w:pPr>
        <w:tabs>
          <w:tab w:val="left" w:pos="540"/>
        </w:tabs>
        <w:spacing w:before="120"/>
        <w:jc w:val="thaiDistribute"/>
      </w:pPr>
      <w:r w:rsidRPr="11EE67E9">
        <w:rPr>
          <w:rFonts w:ascii="Angsana New" w:eastAsia="Angsana New" w:hAnsi="Angsana New"/>
          <w:sz w:val="28"/>
          <w:szCs w:val="28"/>
        </w:rPr>
        <w:t>28.5</w:t>
      </w:r>
      <w:r w:rsidR="008A3A41">
        <w:tab/>
      </w:r>
      <w:r w:rsidRPr="11EE67E9">
        <w:rPr>
          <w:rFonts w:ascii="Angsana New" w:eastAsia="Angsana New" w:hAnsi="Angsana New"/>
          <w:sz w:val="28"/>
          <w:szCs w:val="28"/>
        </w:rPr>
        <w:t>As at December 31, 202</w:t>
      </w:r>
      <w:r w:rsidRPr="00927E00">
        <w:rPr>
          <w:rFonts w:ascii="Angsana New" w:eastAsia="Angsana New" w:hAnsi="Angsana New"/>
          <w:sz w:val="28"/>
          <w:szCs w:val="28"/>
        </w:rPr>
        <w:t>5</w:t>
      </w:r>
      <w:r w:rsidRPr="11EE67E9">
        <w:rPr>
          <w:rFonts w:ascii="Angsana New" w:eastAsia="Angsana New" w:hAnsi="Angsana New"/>
          <w:sz w:val="28"/>
          <w:szCs w:val="28"/>
        </w:rPr>
        <w:t>, the maturity analysis of undiscounted cash flows of benefit payments was as follows:</w:t>
      </w:r>
    </w:p>
    <w:tbl>
      <w:tblPr>
        <w:tblW w:w="9104" w:type="dxa"/>
        <w:tblInd w:w="450" w:type="dxa"/>
        <w:tblLook w:val="01E0" w:firstRow="1" w:lastRow="1" w:firstColumn="1" w:lastColumn="1" w:noHBand="0" w:noVBand="0"/>
      </w:tblPr>
      <w:tblGrid>
        <w:gridCol w:w="5362"/>
        <w:gridCol w:w="1871"/>
        <w:gridCol w:w="1871"/>
      </w:tblGrid>
      <w:tr w:rsidR="00A077DE" w14:paraId="2C8EC87C" w14:textId="77777777" w:rsidTr="00CA3F3D">
        <w:trPr>
          <w:trHeight w:val="300"/>
        </w:trPr>
        <w:tc>
          <w:tcPr>
            <w:tcW w:w="5362" w:type="dxa"/>
            <w:tcMar>
              <w:left w:w="108" w:type="dxa"/>
              <w:right w:w="108" w:type="dxa"/>
            </w:tcMar>
          </w:tcPr>
          <w:p w14:paraId="29D9FF3A" w14:textId="49B0C32D" w:rsidR="11EE67E9" w:rsidRDefault="11EE67E9" w:rsidP="11EE67E9">
            <w:pPr>
              <w:ind w:right="54"/>
              <w:jc w:val="center"/>
            </w:pPr>
            <w:r w:rsidRPr="11EE67E9">
              <w:rPr>
                <w:rFonts w:ascii="Angsana New" w:eastAsia="Angsana New" w:hAnsi="Angsana New"/>
                <w:sz w:val="28"/>
                <w:szCs w:val="28"/>
              </w:rPr>
              <w:t xml:space="preserve"> </w:t>
            </w:r>
          </w:p>
        </w:tc>
        <w:tc>
          <w:tcPr>
            <w:tcW w:w="1871" w:type="dxa"/>
            <w:tcMar>
              <w:left w:w="108" w:type="dxa"/>
              <w:right w:w="108" w:type="dxa"/>
            </w:tcMar>
          </w:tcPr>
          <w:p w14:paraId="7B9C77C6" w14:textId="70B3E7BC" w:rsidR="11EE67E9" w:rsidRDefault="11EE67E9" w:rsidP="11EE67E9">
            <w:pPr>
              <w:jc w:val="right"/>
            </w:pPr>
            <w:r w:rsidRPr="00927E00">
              <w:rPr>
                <w:rFonts w:ascii="Angsana New" w:eastAsia="Angsana New" w:hAnsi="Angsana New"/>
                <w:b/>
                <w:bCs/>
                <w:sz w:val="28"/>
                <w:szCs w:val="28"/>
              </w:rPr>
              <w:t xml:space="preserve"> </w:t>
            </w:r>
          </w:p>
        </w:tc>
        <w:tc>
          <w:tcPr>
            <w:tcW w:w="1871" w:type="dxa"/>
            <w:tcMar>
              <w:left w:w="108" w:type="dxa"/>
              <w:right w:w="108" w:type="dxa"/>
            </w:tcMar>
          </w:tcPr>
          <w:p w14:paraId="082053D2" w14:textId="42F75DEA" w:rsidR="11EE67E9" w:rsidRDefault="001D63FF" w:rsidP="11EE67E9">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A077DE" w14:paraId="597BC598" w14:textId="77777777" w:rsidTr="00CA3F3D">
        <w:trPr>
          <w:trHeight w:val="300"/>
        </w:trPr>
        <w:tc>
          <w:tcPr>
            <w:tcW w:w="5362" w:type="dxa"/>
            <w:tcMar>
              <w:left w:w="108" w:type="dxa"/>
              <w:right w:w="108" w:type="dxa"/>
            </w:tcMar>
          </w:tcPr>
          <w:p w14:paraId="6F110A48" w14:textId="127D309A" w:rsidR="11EE67E9" w:rsidRDefault="11EE67E9" w:rsidP="11EE67E9">
            <w:pPr>
              <w:ind w:right="54"/>
            </w:pPr>
            <w:r w:rsidRPr="11EE67E9">
              <w:rPr>
                <w:rFonts w:ascii="Angsana New" w:eastAsia="Angsana New" w:hAnsi="Angsana New"/>
                <w:sz w:val="28"/>
                <w:szCs w:val="28"/>
              </w:rPr>
              <w:t xml:space="preserve"> </w:t>
            </w:r>
          </w:p>
        </w:tc>
        <w:tc>
          <w:tcPr>
            <w:tcW w:w="1871" w:type="dxa"/>
            <w:tcMar>
              <w:left w:w="108" w:type="dxa"/>
              <w:right w:w="108" w:type="dxa"/>
            </w:tcMar>
          </w:tcPr>
          <w:p w14:paraId="714B3432" w14:textId="059E0A0C" w:rsidR="11EE67E9" w:rsidRDefault="11EE67E9" w:rsidP="00BC2F07">
            <w:pPr>
              <w:pBdr>
                <w:bottom w:val="single" w:sz="8" w:space="1" w:color="000000"/>
              </w:pBdr>
              <w:jc w:val="center"/>
            </w:pPr>
            <w:r w:rsidRPr="11EE67E9">
              <w:rPr>
                <w:rFonts w:ascii="Angsana New" w:eastAsia="Angsana New" w:hAnsi="Angsana New"/>
                <w:b/>
                <w:bCs/>
                <w:sz w:val="28"/>
                <w:szCs w:val="28"/>
              </w:rPr>
              <w:t>Consolidated</w:t>
            </w:r>
            <w:r w:rsidRPr="11EE67E9">
              <w:rPr>
                <w:rFonts w:ascii="Angsana New" w:eastAsia="Angsana New" w:hAnsi="Angsana New"/>
                <w:b/>
                <w:bCs/>
                <w:sz w:val="28"/>
                <w:szCs w:val="28"/>
                <w:lang w:val="th"/>
              </w:rPr>
              <w:t xml:space="preserve"> </w:t>
            </w:r>
            <w:r w:rsidRPr="11EE67E9">
              <w:rPr>
                <w:rFonts w:ascii="Angsana New" w:eastAsia="Angsana New" w:hAnsi="Angsana New"/>
                <w:b/>
                <w:bCs/>
                <w:sz w:val="28"/>
                <w:szCs w:val="28"/>
              </w:rPr>
              <w:t>financial statements</w:t>
            </w:r>
          </w:p>
        </w:tc>
        <w:tc>
          <w:tcPr>
            <w:tcW w:w="1871" w:type="dxa"/>
            <w:tcMar>
              <w:left w:w="108" w:type="dxa"/>
              <w:right w:w="108" w:type="dxa"/>
            </w:tcMar>
          </w:tcPr>
          <w:p w14:paraId="0DFBFB2F" w14:textId="606574CA" w:rsidR="11EE67E9" w:rsidRDefault="11EE67E9" w:rsidP="00BC2F07">
            <w:pPr>
              <w:pBdr>
                <w:bottom w:val="single" w:sz="8" w:space="1" w:color="000000"/>
              </w:pBdr>
              <w:jc w:val="center"/>
            </w:pPr>
            <w:r w:rsidRPr="11EE67E9">
              <w:rPr>
                <w:rFonts w:ascii="Angsana New" w:eastAsia="Angsana New" w:hAnsi="Angsana New"/>
                <w:b/>
                <w:bCs/>
                <w:sz w:val="28"/>
                <w:szCs w:val="28"/>
              </w:rPr>
              <w:t>Separate</w:t>
            </w:r>
          </w:p>
          <w:p w14:paraId="188571D4" w14:textId="52824AFD" w:rsidR="11EE67E9" w:rsidRDefault="11EE67E9" w:rsidP="00BC2F07">
            <w:pPr>
              <w:pBdr>
                <w:bottom w:val="single" w:sz="8" w:space="1" w:color="000000"/>
              </w:pBdr>
              <w:jc w:val="center"/>
            </w:pPr>
            <w:r w:rsidRPr="11EE67E9">
              <w:rPr>
                <w:rFonts w:ascii="Angsana New" w:eastAsia="Angsana New" w:hAnsi="Angsana New"/>
                <w:b/>
                <w:bCs/>
                <w:sz w:val="28"/>
                <w:szCs w:val="28"/>
              </w:rPr>
              <w:t>financial statements</w:t>
            </w:r>
          </w:p>
        </w:tc>
      </w:tr>
      <w:tr w:rsidR="00A077DE" w14:paraId="05B4CC33" w14:textId="77777777" w:rsidTr="00CA3F3D">
        <w:trPr>
          <w:trHeight w:val="300"/>
        </w:trPr>
        <w:tc>
          <w:tcPr>
            <w:tcW w:w="5362" w:type="dxa"/>
            <w:tcMar>
              <w:left w:w="108" w:type="dxa"/>
              <w:right w:w="108" w:type="dxa"/>
            </w:tcMar>
          </w:tcPr>
          <w:p w14:paraId="56F1FDF5" w14:textId="1E1E2F5E" w:rsidR="11EE67E9" w:rsidRDefault="11EE67E9" w:rsidP="11EE67E9">
            <w:pPr>
              <w:tabs>
                <w:tab w:val="left" w:pos="720"/>
              </w:tabs>
              <w:ind w:left="165" w:right="-131" w:hanging="165"/>
            </w:pPr>
            <w:r w:rsidRPr="11EE67E9">
              <w:rPr>
                <w:rFonts w:ascii="Angsana New" w:eastAsia="Angsana New" w:hAnsi="Angsana New"/>
                <w:sz w:val="28"/>
                <w:szCs w:val="28"/>
              </w:rPr>
              <w:t xml:space="preserve">Within </w:t>
            </w:r>
            <w:r w:rsidRPr="11EE67E9">
              <w:rPr>
                <w:rFonts w:ascii="Angsana New" w:eastAsia="Angsana New" w:hAnsi="Angsana New"/>
                <w:sz w:val="28"/>
                <w:szCs w:val="28"/>
                <w:lang w:val="th"/>
              </w:rPr>
              <w:t xml:space="preserve">1 </w:t>
            </w:r>
            <w:r w:rsidRPr="11EE67E9">
              <w:rPr>
                <w:rFonts w:ascii="Angsana New" w:eastAsia="Angsana New" w:hAnsi="Angsana New"/>
                <w:sz w:val="28"/>
                <w:szCs w:val="28"/>
              </w:rPr>
              <w:t>year</w:t>
            </w:r>
          </w:p>
        </w:tc>
        <w:tc>
          <w:tcPr>
            <w:tcW w:w="1871" w:type="dxa"/>
            <w:tcMar>
              <w:left w:w="108" w:type="dxa"/>
              <w:right w:w="108" w:type="dxa"/>
            </w:tcMar>
          </w:tcPr>
          <w:p w14:paraId="7AA96D99" w14:textId="11898055" w:rsidR="11EE67E9" w:rsidRDefault="11EE67E9" w:rsidP="00BC2F07">
            <w:pPr>
              <w:tabs>
                <w:tab w:val="decimal" w:pos="1165"/>
              </w:tabs>
              <w:ind w:right="-31"/>
              <w:jc w:val="right"/>
            </w:pPr>
            <w:r w:rsidRPr="11EE67E9">
              <w:rPr>
                <w:rFonts w:ascii="Angsana New" w:eastAsia="Angsana New" w:hAnsi="Angsana New"/>
                <w:sz w:val="28"/>
                <w:szCs w:val="28"/>
              </w:rPr>
              <w:t>11,427,187</w:t>
            </w:r>
          </w:p>
        </w:tc>
        <w:tc>
          <w:tcPr>
            <w:tcW w:w="1871" w:type="dxa"/>
            <w:tcMar>
              <w:left w:w="108" w:type="dxa"/>
              <w:right w:w="108" w:type="dxa"/>
            </w:tcMar>
          </w:tcPr>
          <w:p w14:paraId="33840D40" w14:textId="064C4C25" w:rsidR="11EE67E9" w:rsidRDefault="11EE67E9" w:rsidP="00BC2F07">
            <w:pPr>
              <w:tabs>
                <w:tab w:val="decimal" w:pos="1165"/>
              </w:tabs>
              <w:ind w:right="-31"/>
              <w:jc w:val="right"/>
            </w:pPr>
            <w:r w:rsidRPr="11EE67E9">
              <w:rPr>
                <w:rFonts w:ascii="Angsana New" w:eastAsia="Angsana New" w:hAnsi="Angsana New"/>
                <w:sz w:val="28"/>
                <w:szCs w:val="28"/>
              </w:rPr>
              <w:t>11,427,187</w:t>
            </w:r>
          </w:p>
        </w:tc>
      </w:tr>
      <w:tr w:rsidR="00A077DE" w14:paraId="0BAE353F" w14:textId="77777777" w:rsidTr="00CA3F3D">
        <w:trPr>
          <w:trHeight w:val="300"/>
        </w:trPr>
        <w:tc>
          <w:tcPr>
            <w:tcW w:w="5362" w:type="dxa"/>
            <w:tcMar>
              <w:left w:w="108" w:type="dxa"/>
              <w:right w:w="108" w:type="dxa"/>
            </w:tcMar>
          </w:tcPr>
          <w:p w14:paraId="590CF30D" w14:textId="74E332A0" w:rsidR="11EE67E9" w:rsidRDefault="11EE67E9" w:rsidP="11EE67E9">
            <w:pPr>
              <w:tabs>
                <w:tab w:val="left" w:pos="720"/>
              </w:tabs>
              <w:ind w:left="165" w:right="-131" w:hanging="165"/>
            </w:pPr>
            <w:r w:rsidRPr="11EE67E9">
              <w:rPr>
                <w:rFonts w:ascii="Angsana New" w:eastAsia="Angsana New" w:hAnsi="Angsana New"/>
                <w:sz w:val="28"/>
                <w:szCs w:val="28"/>
              </w:rPr>
              <w:t xml:space="preserve">Over </w:t>
            </w:r>
            <w:r w:rsidRPr="00927E00">
              <w:rPr>
                <w:rFonts w:ascii="Angsana New" w:eastAsia="Angsana New" w:hAnsi="Angsana New"/>
                <w:sz w:val="28"/>
                <w:szCs w:val="28"/>
              </w:rPr>
              <w:t xml:space="preserve">1 </w:t>
            </w:r>
            <w:r w:rsidRPr="11EE67E9">
              <w:rPr>
                <w:rFonts w:ascii="Angsana New" w:eastAsia="Angsana New" w:hAnsi="Angsana New"/>
                <w:sz w:val="28"/>
                <w:szCs w:val="28"/>
              </w:rPr>
              <w:t xml:space="preserve">and up to </w:t>
            </w:r>
            <w:r w:rsidRPr="00927E00">
              <w:rPr>
                <w:rFonts w:ascii="Angsana New" w:eastAsia="Angsana New" w:hAnsi="Angsana New"/>
                <w:sz w:val="28"/>
                <w:szCs w:val="28"/>
              </w:rPr>
              <w:t xml:space="preserve">5 </w:t>
            </w:r>
            <w:r w:rsidRPr="11EE67E9">
              <w:rPr>
                <w:rFonts w:ascii="Angsana New" w:eastAsia="Angsana New" w:hAnsi="Angsana New"/>
                <w:sz w:val="28"/>
                <w:szCs w:val="28"/>
              </w:rPr>
              <w:t>years</w:t>
            </w:r>
          </w:p>
        </w:tc>
        <w:tc>
          <w:tcPr>
            <w:tcW w:w="1871" w:type="dxa"/>
            <w:tcMar>
              <w:left w:w="108" w:type="dxa"/>
              <w:right w:w="108" w:type="dxa"/>
            </w:tcMar>
          </w:tcPr>
          <w:p w14:paraId="3279C90A" w14:textId="25DB1FB2" w:rsidR="11EE67E9" w:rsidRDefault="11EE67E9" w:rsidP="00BC2F07">
            <w:pPr>
              <w:tabs>
                <w:tab w:val="decimal" w:pos="1165"/>
              </w:tabs>
              <w:ind w:right="-31"/>
              <w:jc w:val="right"/>
            </w:pPr>
            <w:r w:rsidRPr="11EE67E9">
              <w:rPr>
                <w:rFonts w:ascii="Angsana New" w:eastAsia="Angsana New" w:hAnsi="Angsana New"/>
                <w:sz w:val="28"/>
                <w:szCs w:val="28"/>
              </w:rPr>
              <w:t>4,571,960</w:t>
            </w:r>
          </w:p>
        </w:tc>
        <w:tc>
          <w:tcPr>
            <w:tcW w:w="1871" w:type="dxa"/>
            <w:tcMar>
              <w:left w:w="108" w:type="dxa"/>
              <w:right w:w="108" w:type="dxa"/>
            </w:tcMar>
          </w:tcPr>
          <w:p w14:paraId="34D68011" w14:textId="74AB4DDE" w:rsidR="11EE67E9" w:rsidRDefault="11EE67E9" w:rsidP="00BC2F07">
            <w:pPr>
              <w:tabs>
                <w:tab w:val="decimal" w:pos="1165"/>
              </w:tabs>
              <w:ind w:right="-31"/>
              <w:jc w:val="right"/>
            </w:pPr>
            <w:r w:rsidRPr="11EE67E9">
              <w:rPr>
                <w:rFonts w:ascii="Angsana New" w:eastAsia="Angsana New" w:hAnsi="Angsana New"/>
                <w:sz w:val="28"/>
                <w:szCs w:val="28"/>
              </w:rPr>
              <w:t>4,571,960</w:t>
            </w:r>
          </w:p>
        </w:tc>
      </w:tr>
      <w:tr w:rsidR="00A077DE" w14:paraId="6C81D1A5" w14:textId="77777777" w:rsidTr="00CA3F3D">
        <w:trPr>
          <w:trHeight w:val="300"/>
        </w:trPr>
        <w:tc>
          <w:tcPr>
            <w:tcW w:w="5362" w:type="dxa"/>
            <w:tcMar>
              <w:left w:w="108" w:type="dxa"/>
              <w:right w:w="108" w:type="dxa"/>
            </w:tcMar>
          </w:tcPr>
          <w:p w14:paraId="301AB10D" w14:textId="76E4EB3D" w:rsidR="11EE67E9" w:rsidRDefault="11EE67E9" w:rsidP="11EE67E9">
            <w:pPr>
              <w:tabs>
                <w:tab w:val="left" w:pos="720"/>
              </w:tabs>
              <w:ind w:left="165" w:right="-131" w:hanging="165"/>
            </w:pPr>
            <w:r w:rsidRPr="11EE67E9">
              <w:rPr>
                <w:rFonts w:ascii="Angsana New" w:eastAsia="Angsana New" w:hAnsi="Angsana New"/>
                <w:sz w:val="28"/>
                <w:szCs w:val="28"/>
              </w:rPr>
              <w:t xml:space="preserve">Over </w:t>
            </w:r>
            <w:r w:rsidRPr="11EE67E9">
              <w:rPr>
                <w:rFonts w:ascii="Angsana New" w:eastAsia="Angsana New" w:hAnsi="Angsana New"/>
                <w:sz w:val="28"/>
                <w:szCs w:val="28"/>
                <w:lang w:val="th"/>
              </w:rPr>
              <w:t xml:space="preserve">5 </w:t>
            </w:r>
            <w:r w:rsidRPr="11EE67E9">
              <w:rPr>
                <w:rFonts w:ascii="Angsana New" w:eastAsia="Angsana New" w:hAnsi="Angsana New"/>
                <w:sz w:val="28"/>
                <w:szCs w:val="28"/>
              </w:rPr>
              <w:t>years</w:t>
            </w:r>
          </w:p>
        </w:tc>
        <w:tc>
          <w:tcPr>
            <w:tcW w:w="1871" w:type="dxa"/>
            <w:tcMar>
              <w:left w:w="108" w:type="dxa"/>
              <w:right w:w="108" w:type="dxa"/>
            </w:tcMar>
          </w:tcPr>
          <w:p w14:paraId="4305CFD5" w14:textId="2F3AD493" w:rsidR="11EE67E9" w:rsidRDefault="11EE67E9" w:rsidP="00BC2F07">
            <w:pPr>
              <w:tabs>
                <w:tab w:val="decimal" w:pos="1165"/>
              </w:tabs>
              <w:ind w:right="-31"/>
              <w:jc w:val="right"/>
            </w:pPr>
            <w:r w:rsidRPr="11EE67E9">
              <w:rPr>
                <w:rFonts w:ascii="Angsana New" w:eastAsia="Angsana New" w:hAnsi="Angsana New"/>
                <w:sz w:val="28"/>
                <w:szCs w:val="28"/>
              </w:rPr>
              <w:t>126,364,501</w:t>
            </w:r>
          </w:p>
        </w:tc>
        <w:tc>
          <w:tcPr>
            <w:tcW w:w="1871" w:type="dxa"/>
            <w:tcMar>
              <w:left w:w="108" w:type="dxa"/>
              <w:right w:w="108" w:type="dxa"/>
            </w:tcMar>
          </w:tcPr>
          <w:p w14:paraId="5EEEDF56" w14:textId="0E57D06C" w:rsidR="11EE67E9" w:rsidRDefault="11EE67E9" w:rsidP="00BC2F07">
            <w:pPr>
              <w:tabs>
                <w:tab w:val="decimal" w:pos="1165"/>
              </w:tabs>
              <w:ind w:right="-31"/>
              <w:jc w:val="right"/>
            </w:pPr>
            <w:r w:rsidRPr="11EE67E9">
              <w:rPr>
                <w:rFonts w:ascii="Angsana New" w:eastAsia="Angsana New" w:hAnsi="Angsana New"/>
                <w:sz w:val="28"/>
                <w:szCs w:val="28"/>
              </w:rPr>
              <w:t>108,814,421</w:t>
            </w:r>
          </w:p>
        </w:tc>
      </w:tr>
    </w:tbl>
    <w:p w14:paraId="15FF84C9" w14:textId="243E3647" w:rsidR="00EB180C" w:rsidRDefault="109E8820" w:rsidP="3B20775F">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3B20775F">
        <w:rPr>
          <w:rFonts w:ascii="Angsana New" w:eastAsia="Angsana New" w:hAnsi="Angsana New"/>
          <w:b/>
          <w:bCs/>
          <w:sz w:val="28"/>
          <w:szCs w:val="28"/>
        </w:rPr>
        <w:t>29.</w:t>
      </w:r>
      <w:r w:rsidR="00EB180C">
        <w:tab/>
      </w:r>
      <w:r w:rsidRPr="0020771C">
        <w:rPr>
          <w:rFonts w:ascii="Angsana New" w:eastAsia="Angsana New" w:hAnsi="Angsana New"/>
          <w:b/>
          <w:bCs/>
          <w:sz w:val="28"/>
          <w:szCs w:val="28"/>
        </w:rPr>
        <w:t>Share capital and Share premium</w:t>
      </w:r>
    </w:p>
    <w:p w14:paraId="1548F6A0" w14:textId="68ACAF9E" w:rsidR="00EB180C" w:rsidRDefault="007F0BB2" w:rsidP="3B20775F">
      <w:pPr>
        <w:tabs>
          <w:tab w:val="left" w:pos="540"/>
          <w:tab w:val="left" w:pos="1800"/>
          <w:tab w:val="left" w:pos="2400"/>
          <w:tab w:val="left" w:pos="3000"/>
        </w:tabs>
        <w:spacing w:before="120" w:after="120"/>
        <w:ind w:left="547" w:hanging="547"/>
        <w:jc w:val="both"/>
      </w:pPr>
      <w:r>
        <w:rPr>
          <w:rFonts w:ascii="Angsana New" w:eastAsia="Angsana New" w:hAnsi="Angsana New"/>
          <w:sz w:val="28"/>
          <w:szCs w:val="28"/>
        </w:rPr>
        <w:tab/>
      </w:r>
      <w:r w:rsidR="109E8820" w:rsidRPr="3B20775F">
        <w:rPr>
          <w:rFonts w:ascii="Angsana New" w:eastAsia="Angsana New" w:hAnsi="Angsana New"/>
          <w:sz w:val="28"/>
          <w:szCs w:val="28"/>
        </w:rPr>
        <w:t>Changes in share capital for the year ending December 31, 202</w:t>
      </w:r>
      <w:r w:rsidR="00975E24">
        <w:rPr>
          <w:rFonts w:ascii="Angsana New" w:eastAsia="Angsana New" w:hAnsi="Angsana New"/>
          <w:sz w:val="28"/>
          <w:szCs w:val="28"/>
        </w:rPr>
        <w:t>5</w:t>
      </w:r>
      <w:r w:rsidR="109E8820" w:rsidRPr="3B20775F">
        <w:rPr>
          <w:rFonts w:ascii="Angsana New" w:eastAsia="Angsana New" w:hAnsi="Angsana New"/>
          <w:sz w:val="28"/>
          <w:szCs w:val="28"/>
        </w:rPr>
        <w:t xml:space="preserve"> </w:t>
      </w:r>
      <w:r w:rsidR="00D223B1">
        <w:rPr>
          <w:rFonts w:ascii="Angsana New" w:eastAsia="Angsana New" w:hAnsi="Angsana New"/>
          <w:sz w:val="28"/>
          <w:szCs w:val="28"/>
        </w:rPr>
        <w:t>and 202</w:t>
      </w:r>
      <w:r w:rsidR="00975E24">
        <w:rPr>
          <w:rFonts w:ascii="Angsana New" w:eastAsia="Angsana New" w:hAnsi="Angsana New"/>
          <w:sz w:val="28"/>
          <w:szCs w:val="28"/>
        </w:rPr>
        <w:t>4</w:t>
      </w:r>
      <w:r w:rsidR="00D223B1">
        <w:rPr>
          <w:rFonts w:ascii="Angsana New" w:eastAsia="Angsana New" w:hAnsi="Angsana New"/>
          <w:sz w:val="28"/>
          <w:szCs w:val="28"/>
        </w:rPr>
        <w:t xml:space="preserve"> </w:t>
      </w:r>
      <w:r w:rsidR="109E8820" w:rsidRPr="3B20775F">
        <w:rPr>
          <w:rFonts w:ascii="Angsana New" w:eastAsia="Angsana New" w:hAnsi="Angsana New"/>
          <w:sz w:val="28"/>
          <w:szCs w:val="28"/>
        </w:rPr>
        <w:t>are as follows:</w:t>
      </w:r>
    </w:p>
    <w:tbl>
      <w:tblPr>
        <w:tblW w:w="9190" w:type="dxa"/>
        <w:tblInd w:w="450" w:type="dxa"/>
        <w:tblLook w:val="01E0" w:firstRow="1" w:lastRow="1" w:firstColumn="1" w:lastColumn="1" w:noHBand="0" w:noVBand="0"/>
      </w:tblPr>
      <w:tblGrid>
        <w:gridCol w:w="2102"/>
        <w:gridCol w:w="1443"/>
        <w:gridCol w:w="1443"/>
        <w:gridCol w:w="1381"/>
        <w:gridCol w:w="1381"/>
        <w:gridCol w:w="1440"/>
      </w:tblGrid>
      <w:tr w:rsidR="00D03ACA" w:rsidRPr="00EA65DF" w14:paraId="405C47C2" w14:textId="77777777" w:rsidTr="00EA65DF">
        <w:trPr>
          <w:trHeight w:val="300"/>
        </w:trPr>
        <w:tc>
          <w:tcPr>
            <w:tcW w:w="2102" w:type="dxa"/>
            <w:tcMar>
              <w:left w:w="108" w:type="dxa"/>
              <w:right w:w="108" w:type="dxa"/>
            </w:tcMar>
          </w:tcPr>
          <w:p w14:paraId="05B16C10" w14:textId="2CEFCC62" w:rsidR="003E47C6" w:rsidRPr="00EA65DF" w:rsidRDefault="003E47C6" w:rsidP="3B20775F">
            <w:pPr>
              <w:ind w:right="54"/>
              <w:jc w:val="center"/>
              <w:rPr>
                <w:sz w:val="28"/>
                <w:szCs w:val="28"/>
              </w:rPr>
            </w:pPr>
            <w:r w:rsidRPr="00EA65DF">
              <w:rPr>
                <w:rFonts w:ascii="Angsana New" w:eastAsia="Angsana New" w:hAnsi="Angsana New"/>
                <w:sz w:val="28"/>
                <w:szCs w:val="28"/>
              </w:rPr>
              <w:t xml:space="preserve"> </w:t>
            </w:r>
          </w:p>
        </w:tc>
        <w:tc>
          <w:tcPr>
            <w:tcW w:w="2886" w:type="dxa"/>
            <w:gridSpan w:val="2"/>
            <w:tcMar>
              <w:left w:w="108" w:type="dxa"/>
              <w:right w:w="108" w:type="dxa"/>
            </w:tcMar>
          </w:tcPr>
          <w:p w14:paraId="196429F9" w14:textId="501B0CDF" w:rsidR="003E47C6" w:rsidRPr="00EA65DF" w:rsidRDefault="003E47C6" w:rsidP="003E47C6">
            <w:pPr>
              <w:pBdr>
                <w:bottom w:val="single" w:sz="8" w:space="1" w:color="000000"/>
              </w:pBdr>
              <w:jc w:val="center"/>
              <w:rPr>
                <w:b/>
                <w:bCs/>
                <w:sz w:val="28"/>
                <w:szCs w:val="28"/>
              </w:rPr>
            </w:pPr>
            <w:r w:rsidRPr="00EA65DF">
              <w:rPr>
                <w:rFonts w:ascii="Angsana New" w:eastAsia="Angsana New" w:hAnsi="Angsana New"/>
                <w:b/>
                <w:bCs/>
                <w:sz w:val="28"/>
                <w:szCs w:val="28"/>
              </w:rPr>
              <w:t>Registered capital</w:t>
            </w:r>
          </w:p>
        </w:tc>
        <w:tc>
          <w:tcPr>
            <w:tcW w:w="2762" w:type="dxa"/>
            <w:gridSpan w:val="2"/>
            <w:tcMar>
              <w:left w:w="108" w:type="dxa"/>
              <w:right w:w="108" w:type="dxa"/>
            </w:tcMar>
          </w:tcPr>
          <w:p w14:paraId="56A59CA6" w14:textId="2CC2C840" w:rsidR="003E47C6" w:rsidRPr="00EA65DF" w:rsidRDefault="003E47C6" w:rsidP="003E47C6">
            <w:pPr>
              <w:pBdr>
                <w:bottom w:val="single" w:sz="8" w:space="1" w:color="000000"/>
              </w:pBdr>
              <w:jc w:val="center"/>
              <w:rPr>
                <w:b/>
                <w:bCs/>
                <w:sz w:val="28"/>
                <w:szCs w:val="28"/>
              </w:rPr>
            </w:pPr>
            <w:r w:rsidRPr="00EA65DF">
              <w:rPr>
                <w:rFonts w:ascii="Angsana New" w:eastAsia="Angsana New" w:hAnsi="Angsana New"/>
                <w:b/>
                <w:bCs/>
                <w:sz w:val="28"/>
                <w:szCs w:val="28"/>
              </w:rPr>
              <w:t>Issued and paid-up</w:t>
            </w:r>
          </w:p>
        </w:tc>
        <w:tc>
          <w:tcPr>
            <w:tcW w:w="1440" w:type="dxa"/>
            <w:vMerge w:val="restart"/>
            <w:tcMar>
              <w:left w:w="108" w:type="dxa"/>
              <w:right w:w="108" w:type="dxa"/>
            </w:tcMar>
          </w:tcPr>
          <w:p w14:paraId="10BDC27E" w14:textId="253D7BE3" w:rsidR="00EA65DF" w:rsidRPr="00EA65DF" w:rsidRDefault="00EA65DF" w:rsidP="003E47C6">
            <w:pPr>
              <w:pBdr>
                <w:bottom w:val="single" w:sz="4" w:space="1" w:color="auto"/>
              </w:pBdr>
              <w:jc w:val="center"/>
              <w:rPr>
                <w:rFonts w:ascii="Angsana New" w:eastAsia="Angsana New" w:hAnsi="Angsana New"/>
                <w:b/>
                <w:bCs/>
                <w:sz w:val="28"/>
                <w:szCs w:val="28"/>
              </w:rPr>
            </w:pPr>
          </w:p>
          <w:p w14:paraId="5ADB11F2" w14:textId="42C68B0E" w:rsidR="003E47C6" w:rsidRPr="00EA65DF" w:rsidRDefault="003E47C6" w:rsidP="003E47C6">
            <w:pPr>
              <w:pBdr>
                <w:bottom w:val="single" w:sz="4" w:space="1" w:color="auto"/>
              </w:pBdr>
              <w:jc w:val="center"/>
              <w:rPr>
                <w:b/>
                <w:bCs/>
                <w:sz w:val="28"/>
                <w:szCs w:val="28"/>
              </w:rPr>
            </w:pPr>
            <w:r w:rsidRPr="00EA65DF">
              <w:rPr>
                <w:rFonts w:ascii="Angsana New" w:eastAsia="Angsana New" w:hAnsi="Angsana New"/>
                <w:b/>
                <w:bCs/>
                <w:sz w:val="28"/>
                <w:szCs w:val="28"/>
              </w:rPr>
              <w:t>Share premium on ordinary</w:t>
            </w:r>
          </w:p>
          <w:p w14:paraId="38DCDDC6" w14:textId="214C5745" w:rsidR="003E47C6" w:rsidRPr="00EA65DF" w:rsidRDefault="003E47C6" w:rsidP="003E47C6">
            <w:pPr>
              <w:pBdr>
                <w:bottom w:val="single" w:sz="4" w:space="1" w:color="auto"/>
              </w:pBdr>
              <w:jc w:val="center"/>
              <w:rPr>
                <w:b/>
                <w:bCs/>
                <w:sz w:val="28"/>
                <w:szCs w:val="28"/>
              </w:rPr>
            </w:pPr>
            <w:r w:rsidRPr="00EA65DF">
              <w:rPr>
                <w:rFonts w:ascii="Angsana New" w:eastAsia="Angsana New" w:hAnsi="Angsana New"/>
                <w:b/>
                <w:bCs/>
                <w:sz w:val="28"/>
                <w:szCs w:val="28"/>
              </w:rPr>
              <w:t>shares (Baht)</w:t>
            </w:r>
          </w:p>
        </w:tc>
      </w:tr>
      <w:tr w:rsidR="001C740C" w:rsidRPr="00EA65DF" w14:paraId="4A72AE9F" w14:textId="77777777" w:rsidTr="00EA65DF">
        <w:trPr>
          <w:trHeight w:val="300"/>
        </w:trPr>
        <w:tc>
          <w:tcPr>
            <w:tcW w:w="2102" w:type="dxa"/>
            <w:tcMar>
              <w:left w:w="108" w:type="dxa"/>
              <w:right w:w="108" w:type="dxa"/>
            </w:tcMar>
          </w:tcPr>
          <w:p w14:paraId="7CB715F8" w14:textId="77777777" w:rsidR="003E47C6" w:rsidRPr="00EA65DF" w:rsidRDefault="003E47C6" w:rsidP="3B20775F">
            <w:pPr>
              <w:ind w:right="54"/>
              <w:jc w:val="center"/>
              <w:rPr>
                <w:rFonts w:ascii="Angsana New" w:eastAsia="Angsana New" w:hAnsi="Angsana New"/>
                <w:sz w:val="28"/>
                <w:szCs w:val="28"/>
              </w:rPr>
            </w:pPr>
          </w:p>
        </w:tc>
        <w:tc>
          <w:tcPr>
            <w:tcW w:w="1443" w:type="dxa"/>
            <w:tcMar>
              <w:left w:w="108" w:type="dxa"/>
              <w:right w:w="108" w:type="dxa"/>
            </w:tcMar>
          </w:tcPr>
          <w:p w14:paraId="602B7CFC" w14:textId="77777777" w:rsidR="00EA65DF" w:rsidRPr="00EA65DF" w:rsidRDefault="00EA65DF" w:rsidP="00BC2F07">
            <w:pPr>
              <w:pBdr>
                <w:bottom w:val="single" w:sz="8" w:space="1" w:color="000000"/>
              </w:pBdr>
              <w:jc w:val="center"/>
              <w:rPr>
                <w:rFonts w:ascii="Angsana New" w:eastAsia="Angsana New" w:hAnsi="Angsana New"/>
                <w:b/>
                <w:bCs/>
                <w:sz w:val="28"/>
                <w:szCs w:val="28"/>
              </w:rPr>
            </w:pPr>
          </w:p>
          <w:p w14:paraId="64092DC5" w14:textId="77777777" w:rsidR="00EA65DF" w:rsidRPr="00EA65DF" w:rsidRDefault="00EA65DF" w:rsidP="00BC2F07">
            <w:pPr>
              <w:pBdr>
                <w:bottom w:val="single" w:sz="8" w:space="1" w:color="000000"/>
              </w:pBdr>
              <w:jc w:val="center"/>
              <w:rPr>
                <w:rFonts w:ascii="Angsana New" w:eastAsia="Angsana New" w:hAnsi="Angsana New"/>
                <w:b/>
                <w:bCs/>
                <w:sz w:val="28"/>
                <w:szCs w:val="28"/>
              </w:rPr>
            </w:pPr>
          </w:p>
          <w:p w14:paraId="16D2D0FE" w14:textId="7E355C86" w:rsidR="003E47C6" w:rsidRPr="00EA65DF" w:rsidRDefault="003E47C6" w:rsidP="00BC2F07">
            <w:pPr>
              <w:pBdr>
                <w:bottom w:val="single" w:sz="8" w:space="1" w:color="000000"/>
              </w:pBdr>
              <w:jc w:val="center"/>
              <w:rPr>
                <w:b/>
                <w:bCs/>
                <w:sz w:val="28"/>
                <w:szCs w:val="28"/>
              </w:rPr>
            </w:pPr>
            <w:r w:rsidRPr="00EA65DF">
              <w:rPr>
                <w:rFonts w:ascii="Angsana New" w:eastAsia="Angsana New" w:hAnsi="Angsana New"/>
                <w:b/>
                <w:bCs/>
                <w:sz w:val="28"/>
                <w:szCs w:val="28"/>
              </w:rPr>
              <w:t>Number of shares</w:t>
            </w:r>
            <w:r w:rsidRPr="00EA65DF">
              <w:rPr>
                <w:rFonts w:ascii="Angsana New" w:eastAsia="Angsana New" w:hAnsi="Angsana New"/>
                <w:b/>
                <w:bCs/>
                <w:sz w:val="28"/>
                <w:szCs w:val="28"/>
                <w:lang w:val="th"/>
              </w:rPr>
              <w:t xml:space="preserve"> </w:t>
            </w:r>
            <w:r w:rsidRPr="00EA65DF">
              <w:rPr>
                <w:rFonts w:ascii="Angsana New" w:eastAsia="Angsana New" w:hAnsi="Angsana New"/>
                <w:b/>
                <w:bCs/>
                <w:sz w:val="28"/>
                <w:szCs w:val="28"/>
              </w:rPr>
              <w:t>(shares)</w:t>
            </w:r>
          </w:p>
        </w:tc>
        <w:tc>
          <w:tcPr>
            <w:tcW w:w="1443" w:type="dxa"/>
            <w:tcMar>
              <w:left w:w="108" w:type="dxa"/>
              <w:right w:w="108" w:type="dxa"/>
            </w:tcMar>
          </w:tcPr>
          <w:p w14:paraId="2276F5E1" w14:textId="77777777" w:rsidR="00EA65DF" w:rsidRPr="00EA65DF" w:rsidRDefault="00EA65DF" w:rsidP="007F0BB2">
            <w:pPr>
              <w:pBdr>
                <w:bottom w:val="single" w:sz="8" w:space="1" w:color="000000"/>
              </w:pBdr>
              <w:jc w:val="center"/>
              <w:rPr>
                <w:rFonts w:ascii="Angsana New" w:eastAsia="Angsana New" w:hAnsi="Angsana New"/>
                <w:b/>
                <w:bCs/>
                <w:sz w:val="28"/>
                <w:szCs w:val="28"/>
              </w:rPr>
            </w:pPr>
          </w:p>
          <w:p w14:paraId="543575ED" w14:textId="77777777" w:rsidR="00EA65DF" w:rsidRPr="00EA65DF" w:rsidRDefault="00EA65DF" w:rsidP="007F0BB2">
            <w:pPr>
              <w:pBdr>
                <w:bottom w:val="single" w:sz="8" w:space="1" w:color="000000"/>
              </w:pBdr>
              <w:jc w:val="center"/>
              <w:rPr>
                <w:rFonts w:ascii="Angsana New" w:eastAsia="Angsana New" w:hAnsi="Angsana New"/>
                <w:b/>
                <w:bCs/>
                <w:sz w:val="28"/>
                <w:szCs w:val="28"/>
              </w:rPr>
            </w:pPr>
          </w:p>
          <w:p w14:paraId="30A86A87" w14:textId="12F6F60B" w:rsidR="003E47C6" w:rsidRPr="00EA65DF" w:rsidRDefault="003E47C6" w:rsidP="007F0BB2">
            <w:pPr>
              <w:pBdr>
                <w:bottom w:val="single" w:sz="8" w:space="1" w:color="000000"/>
              </w:pBdr>
              <w:jc w:val="center"/>
              <w:rPr>
                <w:b/>
                <w:bCs/>
                <w:sz w:val="28"/>
                <w:szCs w:val="28"/>
              </w:rPr>
            </w:pPr>
            <w:r w:rsidRPr="00EA65DF">
              <w:rPr>
                <w:rFonts w:ascii="Angsana New" w:eastAsia="Angsana New" w:hAnsi="Angsana New"/>
                <w:b/>
                <w:bCs/>
                <w:sz w:val="28"/>
                <w:szCs w:val="28"/>
              </w:rPr>
              <w:t>Par value (Baht)</w:t>
            </w:r>
          </w:p>
        </w:tc>
        <w:tc>
          <w:tcPr>
            <w:tcW w:w="1381" w:type="dxa"/>
            <w:tcMar>
              <w:left w:w="108" w:type="dxa"/>
              <w:right w:w="108" w:type="dxa"/>
            </w:tcMar>
          </w:tcPr>
          <w:p w14:paraId="480B971B" w14:textId="15397321" w:rsidR="003E47C6" w:rsidRPr="00EA65DF" w:rsidRDefault="003E47C6" w:rsidP="3B20775F">
            <w:pPr>
              <w:pBdr>
                <w:bottom w:val="single" w:sz="8" w:space="1" w:color="000000"/>
              </w:pBdr>
              <w:jc w:val="center"/>
              <w:rPr>
                <w:rFonts w:ascii="Angsana New" w:eastAsia="Angsana New" w:hAnsi="Angsana New"/>
                <w:b/>
                <w:bCs/>
                <w:sz w:val="28"/>
                <w:szCs w:val="28"/>
              </w:rPr>
            </w:pPr>
            <w:r w:rsidRPr="00EA65DF">
              <w:rPr>
                <w:rFonts w:ascii="Angsana New" w:eastAsia="Angsana New" w:hAnsi="Angsana New"/>
                <w:b/>
                <w:bCs/>
                <w:sz w:val="28"/>
                <w:szCs w:val="28"/>
              </w:rPr>
              <w:t>Share premium on ordinary shares (Baht)</w:t>
            </w:r>
          </w:p>
        </w:tc>
        <w:tc>
          <w:tcPr>
            <w:tcW w:w="1381" w:type="dxa"/>
            <w:tcMar>
              <w:left w:w="108" w:type="dxa"/>
              <w:right w:w="108" w:type="dxa"/>
            </w:tcMar>
          </w:tcPr>
          <w:p w14:paraId="0C99C5F7" w14:textId="77777777" w:rsidR="00EA65DF" w:rsidRPr="00EA65DF" w:rsidRDefault="00EA65DF" w:rsidP="00BC2F07">
            <w:pPr>
              <w:pBdr>
                <w:bottom w:val="single" w:sz="8" w:space="1" w:color="000000"/>
              </w:pBdr>
              <w:jc w:val="center"/>
              <w:rPr>
                <w:rFonts w:ascii="Angsana New" w:eastAsia="Angsana New" w:hAnsi="Angsana New"/>
                <w:b/>
                <w:bCs/>
                <w:sz w:val="28"/>
                <w:szCs w:val="28"/>
              </w:rPr>
            </w:pPr>
          </w:p>
          <w:p w14:paraId="58996947" w14:textId="77777777" w:rsidR="00EA65DF" w:rsidRPr="00EA65DF" w:rsidRDefault="00EA65DF" w:rsidP="00BC2F07">
            <w:pPr>
              <w:pBdr>
                <w:bottom w:val="single" w:sz="8" w:space="1" w:color="000000"/>
              </w:pBdr>
              <w:jc w:val="center"/>
              <w:rPr>
                <w:rFonts w:ascii="Angsana New" w:eastAsia="Angsana New" w:hAnsi="Angsana New"/>
                <w:b/>
                <w:bCs/>
                <w:sz w:val="28"/>
                <w:szCs w:val="28"/>
              </w:rPr>
            </w:pPr>
          </w:p>
          <w:p w14:paraId="7FB0CD62" w14:textId="48C36F83" w:rsidR="003E47C6" w:rsidRPr="00EA65DF" w:rsidRDefault="003E47C6" w:rsidP="00BC2F07">
            <w:pPr>
              <w:pBdr>
                <w:bottom w:val="single" w:sz="8" w:space="1" w:color="000000"/>
              </w:pBdr>
              <w:jc w:val="center"/>
              <w:rPr>
                <w:b/>
                <w:bCs/>
                <w:sz w:val="28"/>
                <w:szCs w:val="28"/>
              </w:rPr>
            </w:pPr>
            <w:r w:rsidRPr="00EA65DF">
              <w:rPr>
                <w:rFonts w:ascii="Angsana New" w:eastAsia="Angsana New" w:hAnsi="Angsana New"/>
                <w:b/>
                <w:bCs/>
                <w:sz w:val="28"/>
                <w:szCs w:val="28"/>
              </w:rPr>
              <w:t>Share capital (Baht)</w:t>
            </w:r>
          </w:p>
        </w:tc>
        <w:tc>
          <w:tcPr>
            <w:tcW w:w="1440" w:type="dxa"/>
            <w:vMerge/>
            <w:tcMar>
              <w:left w:w="108" w:type="dxa"/>
              <w:right w:w="108" w:type="dxa"/>
            </w:tcMar>
          </w:tcPr>
          <w:p w14:paraId="3CC41BFE" w14:textId="6DD7A4F1" w:rsidR="003E47C6" w:rsidRPr="00EA65DF" w:rsidRDefault="003E47C6" w:rsidP="00BC2F07">
            <w:pPr>
              <w:pBdr>
                <w:bottom w:val="single" w:sz="4" w:space="1" w:color="auto"/>
              </w:pBdr>
              <w:rPr>
                <w:rFonts w:ascii="Angsana New" w:eastAsia="Angsana New" w:hAnsi="Angsana New"/>
                <w:sz w:val="28"/>
                <w:szCs w:val="28"/>
              </w:rPr>
            </w:pPr>
          </w:p>
        </w:tc>
      </w:tr>
      <w:tr w:rsidR="00D03ACA" w14:paraId="0DCB0D78" w14:textId="77777777" w:rsidTr="00EA65DF">
        <w:trPr>
          <w:trHeight w:val="300"/>
        </w:trPr>
        <w:tc>
          <w:tcPr>
            <w:tcW w:w="2102" w:type="dxa"/>
            <w:tcMar>
              <w:left w:w="108" w:type="dxa"/>
              <w:right w:w="108" w:type="dxa"/>
            </w:tcMar>
          </w:tcPr>
          <w:p w14:paraId="099B41CD" w14:textId="1C0F393D" w:rsidR="00F95C26" w:rsidRPr="003E47C6" w:rsidRDefault="00F95C26" w:rsidP="00F95C26">
            <w:pPr>
              <w:tabs>
                <w:tab w:val="left" w:pos="720"/>
              </w:tabs>
              <w:ind w:left="165" w:right="-131" w:hanging="165"/>
              <w:rPr>
                <w:sz w:val="28"/>
                <w:szCs w:val="28"/>
              </w:rPr>
            </w:pPr>
            <w:r w:rsidRPr="003E47C6">
              <w:rPr>
                <w:rFonts w:ascii="Angsana New" w:eastAsia="Angsana New" w:hAnsi="Angsana New"/>
                <w:sz w:val="28"/>
                <w:szCs w:val="28"/>
              </w:rPr>
              <w:t>As at January 1, 2025</w:t>
            </w:r>
          </w:p>
        </w:tc>
        <w:tc>
          <w:tcPr>
            <w:tcW w:w="1443" w:type="dxa"/>
            <w:tcMar>
              <w:left w:w="108" w:type="dxa"/>
              <w:right w:w="108" w:type="dxa"/>
            </w:tcMar>
          </w:tcPr>
          <w:p w14:paraId="2EDAA02B" w14:textId="1F948D62" w:rsidR="00F95C26" w:rsidRPr="003E47C6" w:rsidRDefault="00F95C26" w:rsidP="00F95C26">
            <w:pPr>
              <w:tabs>
                <w:tab w:val="decimal" w:pos="1165"/>
              </w:tabs>
              <w:ind w:right="-31"/>
              <w:jc w:val="right"/>
              <w:rPr>
                <w:sz w:val="28"/>
                <w:szCs w:val="28"/>
              </w:rPr>
            </w:pPr>
            <w:r w:rsidRPr="004031D6">
              <w:rPr>
                <w:rFonts w:ascii="Angsana New" w:hAnsi="Angsana New"/>
                <w:sz w:val="28"/>
                <w:szCs w:val="28"/>
              </w:rPr>
              <w:t>601,160,648</w:t>
            </w:r>
          </w:p>
        </w:tc>
        <w:tc>
          <w:tcPr>
            <w:tcW w:w="1443" w:type="dxa"/>
            <w:tcMar>
              <w:left w:w="108" w:type="dxa"/>
              <w:right w:w="108" w:type="dxa"/>
            </w:tcMar>
          </w:tcPr>
          <w:p w14:paraId="07F0180B" w14:textId="3313E0AD" w:rsidR="00F95C26" w:rsidRPr="003E47C6" w:rsidRDefault="00F95C26" w:rsidP="00F95C26">
            <w:pPr>
              <w:tabs>
                <w:tab w:val="decimal" w:pos="1165"/>
              </w:tabs>
              <w:ind w:right="-31"/>
              <w:jc w:val="right"/>
              <w:rPr>
                <w:sz w:val="28"/>
                <w:szCs w:val="28"/>
              </w:rPr>
            </w:pPr>
            <w:r w:rsidRPr="004031D6">
              <w:rPr>
                <w:rFonts w:ascii="Angsana New" w:hAnsi="Angsana New"/>
                <w:sz w:val="28"/>
                <w:szCs w:val="28"/>
              </w:rPr>
              <w:t>601,160,648</w:t>
            </w:r>
          </w:p>
        </w:tc>
        <w:tc>
          <w:tcPr>
            <w:tcW w:w="1381" w:type="dxa"/>
            <w:tcMar>
              <w:left w:w="108" w:type="dxa"/>
              <w:right w:w="108" w:type="dxa"/>
            </w:tcMar>
          </w:tcPr>
          <w:p w14:paraId="0FD4A78E" w14:textId="1C40B1CA" w:rsidR="00F95C26" w:rsidRPr="003E47C6" w:rsidRDefault="00F95C26" w:rsidP="00F95C26">
            <w:pPr>
              <w:tabs>
                <w:tab w:val="decimal" w:pos="1165"/>
              </w:tabs>
              <w:ind w:right="-31"/>
              <w:jc w:val="right"/>
              <w:rPr>
                <w:sz w:val="28"/>
                <w:szCs w:val="28"/>
              </w:rPr>
            </w:pPr>
            <w:r w:rsidRPr="004031D6">
              <w:rPr>
                <w:rFonts w:ascii="Angsana New" w:hAnsi="Angsana New"/>
                <w:sz w:val="28"/>
                <w:szCs w:val="28"/>
              </w:rPr>
              <w:t>596,740,267</w:t>
            </w:r>
          </w:p>
        </w:tc>
        <w:tc>
          <w:tcPr>
            <w:tcW w:w="1381" w:type="dxa"/>
            <w:tcMar>
              <w:left w:w="108" w:type="dxa"/>
              <w:right w:w="108" w:type="dxa"/>
            </w:tcMar>
          </w:tcPr>
          <w:p w14:paraId="1409EF2D" w14:textId="5EE8EE5D" w:rsidR="00F95C26" w:rsidRPr="003E47C6" w:rsidRDefault="00F95C26" w:rsidP="00F95C26">
            <w:pPr>
              <w:tabs>
                <w:tab w:val="decimal" w:pos="1165"/>
              </w:tabs>
              <w:ind w:right="-31"/>
              <w:jc w:val="right"/>
              <w:rPr>
                <w:sz w:val="28"/>
                <w:szCs w:val="28"/>
              </w:rPr>
            </w:pPr>
            <w:r w:rsidRPr="004031D6">
              <w:rPr>
                <w:rFonts w:ascii="Angsana New" w:hAnsi="Angsana New"/>
                <w:sz w:val="28"/>
                <w:szCs w:val="28"/>
              </w:rPr>
              <w:t>596,740,267</w:t>
            </w:r>
          </w:p>
        </w:tc>
        <w:tc>
          <w:tcPr>
            <w:tcW w:w="1440" w:type="dxa"/>
            <w:tcMar>
              <w:left w:w="108" w:type="dxa"/>
              <w:right w:w="108" w:type="dxa"/>
            </w:tcMar>
          </w:tcPr>
          <w:p w14:paraId="000DE7D8" w14:textId="7DBE9E3D" w:rsidR="00F95C26" w:rsidRPr="003E47C6" w:rsidRDefault="00F95C26" w:rsidP="00F95C26">
            <w:pPr>
              <w:tabs>
                <w:tab w:val="decimal" w:pos="1165"/>
              </w:tabs>
              <w:ind w:right="-31"/>
              <w:jc w:val="right"/>
              <w:rPr>
                <w:sz w:val="28"/>
                <w:szCs w:val="28"/>
              </w:rPr>
            </w:pPr>
            <w:r w:rsidRPr="004031D6">
              <w:rPr>
                <w:rFonts w:ascii="Angsana New" w:hAnsi="Angsana New"/>
                <w:sz w:val="28"/>
                <w:szCs w:val="28"/>
              </w:rPr>
              <w:t>1,060,764,400</w:t>
            </w:r>
          </w:p>
        </w:tc>
      </w:tr>
      <w:tr w:rsidR="00D03ACA" w14:paraId="5B6CEF20" w14:textId="77777777" w:rsidTr="00EA65DF">
        <w:trPr>
          <w:trHeight w:val="300"/>
        </w:trPr>
        <w:tc>
          <w:tcPr>
            <w:tcW w:w="2102" w:type="dxa"/>
            <w:tcMar>
              <w:left w:w="108" w:type="dxa"/>
              <w:right w:w="108" w:type="dxa"/>
            </w:tcMar>
          </w:tcPr>
          <w:p w14:paraId="498EFA43" w14:textId="7E6325DC" w:rsidR="00F95C26" w:rsidRPr="003E47C6" w:rsidRDefault="00F95C26" w:rsidP="00F95C26">
            <w:pPr>
              <w:tabs>
                <w:tab w:val="left" w:pos="720"/>
              </w:tabs>
              <w:ind w:left="429" w:right="-131" w:hanging="429"/>
              <w:rPr>
                <w:sz w:val="28"/>
                <w:szCs w:val="28"/>
              </w:rPr>
            </w:pPr>
            <w:r w:rsidRPr="003E47C6">
              <w:rPr>
                <w:rFonts w:ascii="Angsana New" w:eastAsia="Angsana New" w:hAnsi="Angsana New"/>
                <w:sz w:val="28"/>
                <w:szCs w:val="28"/>
              </w:rPr>
              <w:t>Less: Reduction of registered capital</w:t>
            </w:r>
          </w:p>
        </w:tc>
        <w:tc>
          <w:tcPr>
            <w:tcW w:w="1443" w:type="dxa"/>
            <w:tcMar>
              <w:left w:w="108" w:type="dxa"/>
              <w:right w:w="108" w:type="dxa"/>
            </w:tcMar>
          </w:tcPr>
          <w:p w14:paraId="0C9F2FB2" w14:textId="77777777" w:rsidR="007F0BB2" w:rsidRDefault="007F0BB2" w:rsidP="001065BA">
            <w:pPr>
              <w:pBdr>
                <w:bottom w:val="single" w:sz="4" w:space="1" w:color="auto"/>
              </w:pBdr>
              <w:tabs>
                <w:tab w:val="decimal" w:pos="1165"/>
              </w:tabs>
              <w:ind w:right="-31"/>
              <w:jc w:val="right"/>
              <w:rPr>
                <w:rFonts w:ascii="Angsana New" w:hAnsi="Angsana New"/>
                <w:sz w:val="28"/>
                <w:szCs w:val="28"/>
              </w:rPr>
            </w:pPr>
          </w:p>
          <w:p w14:paraId="3FD89A37" w14:textId="21F9F0FF" w:rsidR="00F95C26" w:rsidRPr="003E47C6" w:rsidRDefault="00F95C26" w:rsidP="001065BA">
            <w:pPr>
              <w:pBdr>
                <w:bottom w:val="single" w:sz="4" w:space="1" w:color="auto"/>
              </w:pBdr>
              <w:tabs>
                <w:tab w:val="decimal" w:pos="1165"/>
              </w:tabs>
              <w:ind w:right="-31"/>
              <w:jc w:val="right"/>
              <w:rPr>
                <w:sz w:val="28"/>
                <w:szCs w:val="28"/>
              </w:rPr>
            </w:pPr>
            <w:r w:rsidRPr="004031D6">
              <w:rPr>
                <w:rFonts w:ascii="Angsana New" w:hAnsi="Angsana New"/>
                <w:sz w:val="28"/>
                <w:szCs w:val="28"/>
              </w:rPr>
              <w:t>(4,420,381)</w:t>
            </w:r>
          </w:p>
        </w:tc>
        <w:tc>
          <w:tcPr>
            <w:tcW w:w="1443" w:type="dxa"/>
            <w:tcMar>
              <w:left w:w="108" w:type="dxa"/>
              <w:right w:w="108" w:type="dxa"/>
            </w:tcMar>
          </w:tcPr>
          <w:p w14:paraId="50E19727" w14:textId="77777777" w:rsidR="007F0BB2" w:rsidRDefault="007F0BB2" w:rsidP="001065BA">
            <w:pPr>
              <w:pBdr>
                <w:bottom w:val="single" w:sz="4" w:space="1" w:color="auto"/>
              </w:pBdr>
              <w:tabs>
                <w:tab w:val="decimal" w:pos="1165"/>
              </w:tabs>
              <w:ind w:right="-31"/>
              <w:jc w:val="right"/>
              <w:rPr>
                <w:rFonts w:ascii="Angsana New" w:hAnsi="Angsana New"/>
                <w:sz w:val="28"/>
                <w:szCs w:val="28"/>
              </w:rPr>
            </w:pPr>
          </w:p>
          <w:p w14:paraId="74A0BEAF" w14:textId="51F576F6" w:rsidR="00F95C26" w:rsidRPr="003E47C6" w:rsidRDefault="00F95C26" w:rsidP="001065BA">
            <w:pPr>
              <w:pBdr>
                <w:bottom w:val="single" w:sz="4" w:space="1" w:color="auto"/>
              </w:pBdr>
              <w:tabs>
                <w:tab w:val="decimal" w:pos="1165"/>
              </w:tabs>
              <w:ind w:right="-31"/>
              <w:jc w:val="right"/>
              <w:rPr>
                <w:sz w:val="28"/>
                <w:szCs w:val="28"/>
              </w:rPr>
            </w:pPr>
            <w:r w:rsidRPr="004031D6">
              <w:rPr>
                <w:rFonts w:ascii="Angsana New" w:hAnsi="Angsana New"/>
                <w:sz w:val="28"/>
                <w:szCs w:val="28"/>
              </w:rPr>
              <w:t>(4,420,381)</w:t>
            </w:r>
          </w:p>
        </w:tc>
        <w:tc>
          <w:tcPr>
            <w:tcW w:w="1381" w:type="dxa"/>
            <w:tcMar>
              <w:left w:w="108" w:type="dxa"/>
              <w:right w:w="108" w:type="dxa"/>
            </w:tcMar>
          </w:tcPr>
          <w:p w14:paraId="70CC95A4" w14:textId="77777777" w:rsidR="007F0BB2" w:rsidRDefault="007F0BB2" w:rsidP="001065BA">
            <w:pPr>
              <w:pBdr>
                <w:bottom w:val="single" w:sz="4" w:space="1" w:color="auto"/>
              </w:pBdr>
              <w:tabs>
                <w:tab w:val="decimal" w:pos="1165"/>
              </w:tabs>
              <w:ind w:right="-31"/>
              <w:jc w:val="right"/>
              <w:rPr>
                <w:rFonts w:ascii="Angsana New" w:hAnsi="Angsana New"/>
                <w:sz w:val="28"/>
                <w:szCs w:val="28"/>
              </w:rPr>
            </w:pPr>
          </w:p>
          <w:p w14:paraId="657ADC68" w14:textId="7970A08F" w:rsidR="00F95C26" w:rsidRPr="003E47C6" w:rsidRDefault="00F95C26" w:rsidP="001065BA">
            <w:pPr>
              <w:pBdr>
                <w:bottom w:val="single" w:sz="4" w:space="1" w:color="auto"/>
              </w:pBdr>
              <w:tabs>
                <w:tab w:val="decimal" w:pos="1165"/>
              </w:tabs>
              <w:ind w:right="-31"/>
              <w:jc w:val="right"/>
              <w:rPr>
                <w:sz w:val="28"/>
                <w:szCs w:val="28"/>
              </w:rPr>
            </w:pPr>
            <w:r w:rsidRPr="004031D6">
              <w:rPr>
                <w:rFonts w:ascii="Angsana New" w:hAnsi="Angsana New"/>
                <w:sz w:val="28"/>
                <w:szCs w:val="28"/>
              </w:rPr>
              <w:t>-</w:t>
            </w:r>
          </w:p>
        </w:tc>
        <w:tc>
          <w:tcPr>
            <w:tcW w:w="1381" w:type="dxa"/>
            <w:tcMar>
              <w:left w:w="108" w:type="dxa"/>
              <w:right w:w="108" w:type="dxa"/>
            </w:tcMar>
          </w:tcPr>
          <w:p w14:paraId="51003182" w14:textId="77777777" w:rsidR="007F0BB2" w:rsidRDefault="007F0BB2" w:rsidP="001065BA">
            <w:pPr>
              <w:pBdr>
                <w:bottom w:val="single" w:sz="4" w:space="1" w:color="auto"/>
              </w:pBdr>
              <w:tabs>
                <w:tab w:val="decimal" w:pos="1165"/>
              </w:tabs>
              <w:ind w:right="-31"/>
              <w:jc w:val="right"/>
              <w:rPr>
                <w:rFonts w:ascii="Angsana New" w:hAnsi="Angsana New"/>
                <w:sz w:val="28"/>
                <w:szCs w:val="28"/>
              </w:rPr>
            </w:pPr>
          </w:p>
          <w:p w14:paraId="00BADA2D" w14:textId="7395B2FB" w:rsidR="00F95C26" w:rsidRPr="003E47C6" w:rsidRDefault="00F95C26" w:rsidP="001065BA">
            <w:pPr>
              <w:pBdr>
                <w:bottom w:val="single" w:sz="4" w:space="1" w:color="auto"/>
              </w:pBdr>
              <w:tabs>
                <w:tab w:val="decimal" w:pos="1165"/>
              </w:tabs>
              <w:ind w:right="-31"/>
              <w:jc w:val="right"/>
              <w:rPr>
                <w:sz w:val="28"/>
                <w:szCs w:val="28"/>
              </w:rPr>
            </w:pPr>
            <w:r w:rsidRPr="004031D6">
              <w:rPr>
                <w:rFonts w:ascii="Angsana New" w:hAnsi="Angsana New"/>
                <w:sz w:val="28"/>
                <w:szCs w:val="28"/>
              </w:rPr>
              <w:t>-</w:t>
            </w:r>
          </w:p>
        </w:tc>
        <w:tc>
          <w:tcPr>
            <w:tcW w:w="1440" w:type="dxa"/>
            <w:tcMar>
              <w:left w:w="108" w:type="dxa"/>
              <w:right w:w="108" w:type="dxa"/>
            </w:tcMar>
          </w:tcPr>
          <w:p w14:paraId="0D4FC868" w14:textId="77777777" w:rsidR="007F0BB2" w:rsidRDefault="007F0BB2" w:rsidP="001065BA">
            <w:pPr>
              <w:pBdr>
                <w:bottom w:val="single" w:sz="4" w:space="1" w:color="auto"/>
              </w:pBdr>
              <w:tabs>
                <w:tab w:val="decimal" w:pos="1165"/>
              </w:tabs>
              <w:ind w:right="-31"/>
              <w:jc w:val="right"/>
              <w:rPr>
                <w:rFonts w:ascii="Angsana New" w:hAnsi="Angsana New"/>
                <w:sz w:val="28"/>
                <w:szCs w:val="28"/>
              </w:rPr>
            </w:pPr>
          </w:p>
          <w:p w14:paraId="264F8008" w14:textId="0F78187A" w:rsidR="00F95C26" w:rsidRPr="003E47C6" w:rsidRDefault="00F95C26" w:rsidP="001065BA">
            <w:pPr>
              <w:pBdr>
                <w:bottom w:val="single" w:sz="4" w:space="1" w:color="auto"/>
              </w:pBdr>
              <w:tabs>
                <w:tab w:val="decimal" w:pos="1165"/>
              </w:tabs>
              <w:ind w:right="-31"/>
              <w:jc w:val="right"/>
              <w:rPr>
                <w:sz w:val="28"/>
                <w:szCs w:val="28"/>
              </w:rPr>
            </w:pPr>
            <w:r w:rsidRPr="004031D6">
              <w:rPr>
                <w:rFonts w:ascii="Angsana New" w:hAnsi="Angsana New"/>
                <w:sz w:val="28"/>
                <w:szCs w:val="28"/>
              </w:rPr>
              <w:t>-</w:t>
            </w:r>
          </w:p>
        </w:tc>
      </w:tr>
      <w:tr w:rsidR="00D03ACA" w14:paraId="70A07836" w14:textId="77777777" w:rsidTr="00EA65DF">
        <w:trPr>
          <w:trHeight w:val="300"/>
        </w:trPr>
        <w:tc>
          <w:tcPr>
            <w:tcW w:w="2102" w:type="dxa"/>
            <w:tcMar>
              <w:left w:w="108" w:type="dxa"/>
              <w:right w:w="108" w:type="dxa"/>
            </w:tcMar>
          </w:tcPr>
          <w:p w14:paraId="0B4B7FC3" w14:textId="1EAD4AC6" w:rsidR="00F95C26" w:rsidRPr="007F0BB2" w:rsidRDefault="00F95C26" w:rsidP="00F95C26">
            <w:pPr>
              <w:tabs>
                <w:tab w:val="left" w:pos="720"/>
              </w:tabs>
              <w:ind w:left="165" w:right="-131" w:hanging="165"/>
              <w:rPr>
                <w:b/>
                <w:bCs/>
                <w:sz w:val="26"/>
                <w:szCs w:val="26"/>
              </w:rPr>
            </w:pPr>
            <w:r w:rsidRPr="007F0BB2">
              <w:rPr>
                <w:rFonts w:ascii="Angsana New" w:eastAsia="Angsana New" w:hAnsi="Angsana New"/>
                <w:b/>
                <w:bCs/>
                <w:sz w:val="26"/>
                <w:szCs w:val="26"/>
              </w:rPr>
              <w:t>As at December 31, 2025</w:t>
            </w:r>
          </w:p>
        </w:tc>
        <w:tc>
          <w:tcPr>
            <w:tcW w:w="1443" w:type="dxa"/>
            <w:tcMar>
              <w:left w:w="108" w:type="dxa"/>
              <w:right w:w="108" w:type="dxa"/>
            </w:tcMar>
          </w:tcPr>
          <w:p w14:paraId="7CB20E3D" w14:textId="08AF8382" w:rsidR="00F95C26" w:rsidRPr="003E47C6" w:rsidRDefault="00F95C26" w:rsidP="001065BA">
            <w:pPr>
              <w:pBdr>
                <w:bottom w:val="double" w:sz="4" w:space="1" w:color="auto"/>
              </w:pBdr>
              <w:ind w:right="-31"/>
              <w:jc w:val="right"/>
              <w:rPr>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443" w:type="dxa"/>
            <w:tcMar>
              <w:left w:w="108" w:type="dxa"/>
              <w:right w:w="108" w:type="dxa"/>
            </w:tcMar>
          </w:tcPr>
          <w:p w14:paraId="08ABD0A4" w14:textId="60C0EA16" w:rsidR="00F95C26" w:rsidRPr="003E47C6" w:rsidRDefault="00F95C26" w:rsidP="001065BA">
            <w:pPr>
              <w:pBdr>
                <w:bottom w:val="double" w:sz="4" w:space="1" w:color="auto"/>
              </w:pBdr>
              <w:ind w:right="-31"/>
              <w:jc w:val="right"/>
              <w:rPr>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381" w:type="dxa"/>
            <w:tcMar>
              <w:left w:w="108" w:type="dxa"/>
              <w:right w:w="108" w:type="dxa"/>
            </w:tcMar>
          </w:tcPr>
          <w:p w14:paraId="6462C195" w14:textId="5015444D" w:rsidR="00F95C26" w:rsidRPr="003E47C6" w:rsidRDefault="00F95C26" w:rsidP="001065BA">
            <w:pPr>
              <w:pBdr>
                <w:bottom w:val="double" w:sz="4" w:space="1" w:color="auto"/>
              </w:pBdr>
              <w:ind w:right="-31"/>
              <w:jc w:val="right"/>
              <w:rPr>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381" w:type="dxa"/>
            <w:tcMar>
              <w:left w:w="108" w:type="dxa"/>
              <w:right w:w="108" w:type="dxa"/>
            </w:tcMar>
          </w:tcPr>
          <w:p w14:paraId="59FB91F0" w14:textId="60E580A4" w:rsidR="00F95C26" w:rsidRPr="003E47C6" w:rsidRDefault="00F95C26" w:rsidP="001065BA">
            <w:pPr>
              <w:pBdr>
                <w:bottom w:val="double" w:sz="4" w:space="1" w:color="auto"/>
              </w:pBdr>
              <w:ind w:right="-31"/>
              <w:jc w:val="right"/>
              <w:rPr>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440" w:type="dxa"/>
            <w:tcMar>
              <w:left w:w="108" w:type="dxa"/>
              <w:right w:w="108" w:type="dxa"/>
            </w:tcMar>
          </w:tcPr>
          <w:p w14:paraId="34FB0D84" w14:textId="0969D57D" w:rsidR="00F95C26" w:rsidRPr="003E47C6" w:rsidRDefault="00F95C26" w:rsidP="001065BA">
            <w:pPr>
              <w:pBdr>
                <w:bottom w:val="double" w:sz="4" w:space="1" w:color="auto"/>
              </w:pBdr>
              <w:ind w:right="-31"/>
              <w:jc w:val="right"/>
              <w:rPr>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1,060,764,400</w:t>
            </w:r>
            <w:r w:rsidRPr="004031D6">
              <w:rPr>
                <w:rFonts w:ascii="Angsana New" w:hAnsi="Angsana New"/>
                <w:b/>
                <w:bCs/>
                <w:sz w:val="28"/>
                <w:szCs w:val="28"/>
              </w:rPr>
              <w:fldChar w:fldCharType="end"/>
            </w:r>
          </w:p>
        </w:tc>
      </w:tr>
      <w:tr w:rsidR="00D03ACA" w14:paraId="12F14C04" w14:textId="77777777" w:rsidTr="00EA65DF">
        <w:trPr>
          <w:trHeight w:val="20"/>
        </w:trPr>
        <w:tc>
          <w:tcPr>
            <w:tcW w:w="2102" w:type="dxa"/>
            <w:tcMar>
              <w:left w:w="108" w:type="dxa"/>
              <w:right w:w="108" w:type="dxa"/>
            </w:tcMar>
          </w:tcPr>
          <w:p w14:paraId="4FC51C1A" w14:textId="32F3C049" w:rsidR="3B20775F" w:rsidRPr="00BC2F07" w:rsidRDefault="3B20775F" w:rsidP="3B20775F">
            <w:pPr>
              <w:tabs>
                <w:tab w:val="left" w:pos="720"/>
              </w:tabs>
              <w:ind w:left="165" w:right="-131" w:hanging="165"/>
              <w:rPr>
                <w:sz w:val="28"/>
                <w:szCs w:val="28"/>
              </w:rPr>
            </w:pPr>
            <w:r w:rsidRPr="00BC2F07">
              <w:rPr>
                <w:rFonts w:ascii="Angsana New" w:eastAsia="Angsana New" w:hAnsi="Angsana New"/>
                <w:sz w:val="28"/>
                <w:szCs w:val="28"/>
                <w:lang w:val="th"/>
              </w:rPr>
              <w:t xml:space="preserve"> </w:t>
            </w:r>
          </w:p>
        </w:tc>
        <w:tc>
          <w:tcPr>
            <w:tcW w:w="1443" w:type="dxa"/>
            <w:tcMar>
              <w:left w:w="108" w:type="dxa"/>
              <w:right w:w="108" w:type="dxa"/>
            </w:tcMar>
          </w:tcPr>
          <w:p w14:paraId="5740DD6D" w14:textId="16012AF9" w:rsidR="3B20775F" w:rsidRDefault="3B20775F" w:rsidP="00EA65DF">
            <w:pPr>
              <w:tabs>
                <w:tab w:val="decimal" w:pos="1165"/>
              </w:tabs>
              <w:ind w:right="-31"/>
            </w:pPr>
            <w:r w:rsidRPr="3B20775F">
              <w:rPr>
                <w:rFonts w:ascii="Angsana New" w:eastAsia="Angsana New" w:hAnsi="Angsana New"/>
                <w:b/>
                <w:bCs/>
                <w:sz w:val="28"/>
                <w:szCs w:val="28"/>
              </w:rPr>
              <w:t xml:space="preserve"> </w:t>
            </w:r>
          </w:p>
        </w:tc>
        <w:tc>
          <w:tcPr>
            <w:tcW w:w="1443" w:type="dxa"/>
            <w:tcMar>
              <w:left w:w="108" w:type="dxa"/>
              <w:right w:w="108" w:type="dxa"/>
            </w:tcMar>
          </w:tcPr>
          <w:p w14:paraId="7DDE3A94" w14:textId="195EA533" w:rsidR="3B20775F" w:rsidRDefault="3B20775F" w:rsidP="00EA65DF">
            <w:pPr>
              <w:tabs>
                <w:tab w:val="decimal" w:pos="1165"/>
              </w:tabs>
              <w:ind w:right="-31"/>
            </w:pPr>
            <w:r w:rsidRPr="3B20775F">
              <w:rPr>
                <w:rFonts w:ascii="Angsana New" w:eastAsia="Angsana New" w:hAnsi="Angsana New"/>
                <w:b/>
                <w:bCs/>
                <w:sz w:val="28"/>
                <w:szCs w:val="28"/>
              </w:rPr>
              <w:t xml:space="preserve"> </w:t>
            </w:r>
          </w:p>
        </w:tc>
        <w:tc>
          <w:tcPr>
            <w:tcW w:w="1381" w:type="dxa"/>
            <w:tcMar>
              <w:left w:w="108" w:type="dxa"/>
              <w:right w:w="108" w:type="dxa"/>
            </w:tcMar>
          </w:tcPr>
          <w:p w14:paraId="0AE27B41" w14:textId="027804B4" w:rsidR="3B20775F" w:rsidRDefault="3B20775F" w:rsidP="00EA65DF">
            <w:pPr>
              <w:tabs>
                <w:tab w:val="decimal" w:pos="1165"/>
              </w:tabs>
              <w:ind w:right="-31"/>
            </w:pPr>
            <w:r w:rsidRPr="3B20775F">
              <w:rPr>
                <w:rFonts w:ascii="Angsana New" w:eastAsia="Angsana New" w:hAnsi="Angsana New"/>
                <w:b/>
                <w:bCs/>
                <w:sz w:val="28"/>
                <w:szCs w:val="28"/>
              </w:rPr>
              <w:t xml:space="preserve"> </w:t>
            </w:r>
          </w:p>
        </w:tc>
        <w:tc>
          <w:tcPr>
            <w:tcW w:w="1381" w:type="dxa"/>
            <w:tcMar>
              <w:left w:w="108" w:type="dxa"/>
              <w:right w:w="108" w:type="dxa"/>
            </w:tcMar>
          </w:tcPr>
          <w:p w14:paraId="1E5418ED" w14:textId="1EC5FE11" w:rsidR="3B20775F" w:rsidRDefault="3B20775F" w:rsidP="00EA65DF">
            <w:pPr>
              <w:tabs>
                <w:tab w:val="decimal" w:pos="1165"/>
              </w:tabs>
              <w:ind w:right="-31"/>
            </w:pPr>
            <w:r w:rsidRPr="3B20775F">
              <w:rPr>
                <w:rFonts w:ascii="Angsana New" w:eastAsia="Angsana New" w:hAnsi="Angsana New"/>
                <w:b/>
                <w:bCs/>
                <w:sz w:val="28"/>
                <w:szCs w:val="28"/>
              </w:rPr>
              <w:t xml:space="preserve"> </w:t>
            </w:r>
          </w:p>
        </w:tc>
        <w:tc>
          <w:tcPr>
            <w:tcW w:w="1440" w:type="dxa"/>
            <w:tcMar>
              <w:left w:w="108" w:type="dxa"/>
              <w:right w:w="108" w:type="dxa"/>
            </w:tcMar>
          </w:tcPr>
          <w:p w14:paraId="4269FB60" w14:textId="693BF8C9" w:rsidR="3B20775F" w:rsidRDefault="3B20775F" w:rsidP="00EA65DF">
            <w:pPr>
              <w:tabs>
                <w:tab w:val="decimal" w:pos="1165"/>
              </w:tabs>
              <w:ind w:right="-31"/>
            </w:pPr>
            <w:r w:rsidRPr="3B20775F">
              <w:rPr>
                <w:rFonts w:ascii="Angsana New" w:eastAsia="Angsana New" w:hAnsi="Angsana New"/>
                <w:b/>
                <w:bCs/>
                <w:sz w:val="28"/>
                <w:szCs w:val="28"/>
              </w:rPr>
              <w:t xml:space="preserve"> </w:t>
            </w:r>
          </w:p>
        </w:tc>
      </w:tr>
      <w:tr w:rsidR="00D03ACA" w14:paraId="5275B460" w14:textId="77777777" w:rsidTr="00EA65DF">
        <w:trPr>
          <w:trHeight w:val="300"/>
        </w:trPr>
        <w:tc>
          <w:tcPr>
            <w:tcW w:w="2102" w:type="dxa"/>
            <w:tcMar>
              <w:left w:w="108" w:type="dxa"/>
              <w:right w:w="108" w:type="dxa"/>
            </w:tcMar>
          </w:tcPr>
          <w:p w14:paraId="543EA71B" w14:textId="7A602390" w:rsidR="007F0BB2" w:rsidRPr="00BC2F07" w:rsidRDefault="007F0BB2" w:rsidP="007F0BB2">
            <w:pPr>
              <w:tabs>
                <w:tab w:val="left" w:pos="720"/>
              </w:tabs>
              <w:ind w:left="165" w:right="-131" w:hanging="165"/>
              <w:rPr>
                <w:sz w:val="28"/>
                <w:szCs w:val="28"/>
              </w:rPr>
            </w:pPr>
            <w:r w:rsidRPr="00BC2F07">
              <w:rPr>
                <w:rFonts w:ascii="Angsana New" w:eastAsia="Angsana New" w:hAnsi="Angsana New"/>
                <w:sz w:val="28"/>
                <w:szCs w:val="28"/>
              </w:rPr>
              <w:t>As of January 1, 2024</w:t>
            </w:r>
          </w:p>
        </w:tc>
        <w:tc>
          <w:tcPr>
            <w:tcW w:w="1443" w:type="dxa"/>
            <w:tcMar>
              <w:left w:w="108" w:type="dxa"/>
              <w:right w:w="108" w:type="dxa"/>
            </w:tcMar>
          </w:tcPr>
          <w:p w14:paraId="1D28369B" w14:textId="1C0CF039" w:rsidR="007F0BB2" w:rsidRDefault="007F0BB2" w:rsidP="00EA65DF">
            <w:pPr>
              <w:tabs>
                <w:tab w:val="decimal" w:pos="1165"/>
              </w:tabs>
              <w:ind w:right="-31"/>
              <w:jc w:val="center"/>
            </w:pPr>
            <w:r w:rsidRPr="004031D6">
              <w:rPr>
                <w:rFonts w:ascii="Angsana New" w:hAnsi="Angsana New"/>
                <w:sz w:val="28"/>
                <w:szCs w:val="28"/>
              </w:rPr>
              <w:t>600,049,890</w:t>
            </w:r>
          </w:p>
        </w:tc>
        <w:tc>
          <w:tcPr>
            <w:tcW w:w="1443" w:type="dxa"/>
            <w:tcMar>
              <w:left w:w="108" w:type="dxa"/>
              <w:right w:w="108" w:type="dxa"/>
            </w:tcMar>
          </w:tcPr>
          <w:p w14:paraId="6E0BA794" w14:textId="3FF2893C" w:rsidR="007F0BB2" w:rsidRDefault="007F0BB2" w:rsidP="00EA65DF">
            <w:pPr>
              <w:tabs>
                <w:tab w:val="decimal" w:pos="1165"/>
              </w:tabs>
              <w:ind w:right="-31"/>
              <w:jc w:val="center"/>
            </w:pPr>
            <w:r w:rsidRPr="004031D6">
              <w:rPr>
                <w:rFonts w:ascii="Angsana New" w:hAnsi="Angsana New"/>
                <w:sz w:val="28"/>
                <w:szCs w:val="28"/>
              </w:rPr>
              <w:t>600,049,890</w:t>
            </w:r>
          </w:p>
        </w:tc>
        <w:tc>
          <w:tcPr>
            <w:tcW w:w="1381" w:type="dxa"/>
            <w:tcMar>
              <w:left w:w="108" w:type="dxa"/>
              <w:right w:w="108" w:type="dxa"/>
            </w:tcMar>
          </w:tcPr>
          <w:p w14:paraId="3F7106EA" w14:textId="28B9AB9C" w:rsidR="007F0BB2" w:rsidRDefault="007F0BB2" w:rsidP="00EA65DF">
            <w:pPr>
              <w:tabs>
                <w:tab w:val="decimal" w:pos="1165"/>
              </w:tabs>
              <w:ind w:right="-31"/>
              <w:jc w:val="center"/>
            </w:pPr>
            <w:r w:rsidRPr="004031D6">
              <w:rPr>
                <w:rFonts w:ascii="Angsana New" w:hAnsi="Angsana New"/>
                <w:sz w:val="28"/>
                <w:szCs w:val="28"/>
              </w:rPr>
              <w:t>500,967,207</w:t>
            </w:r>
          </w:p>
        </w:tc>
        <w:tc>
          <w:tcPr>
            <w:tcW w:w="1381" w:type="dxa"/>
            <w:tcMar>
              <w:left w:w="108" w:type="dxa"/>
              <w:right w:w="108" w:type="dxa"/>
            </w:tcMar>
          </w:tcPr>
          <w:p w14:paraId="0F8D61AB" w14:textId="75205F7B" w:rsidR="007F0BB2" w:rsidRDefault="007F0BB2" w:rsidP="00EA65DF">
            <w:pPr>
              <w:tabs>
                <w:tab w:val="decimal" w:pos="1165"/>
              </w:tabs>
              <w:ind w:right="-31"/>
              <w:jc w:val="center"/>
            </w:pPr>
            <w:r w:rsidRPr="004031D6">
              <w:rPr>
                <w:rFonts w:ascii="Angsana New" w:hAnsi="Angsana New"/>
                <w:sz w:val="28"/>
                <w:szCs w:val="28"/>
              </w:rPr>
              <w:t>500,967,207</w:t>
            </w:r>
          </w:p>
        </w:tc>
        <w:tc>
          <w:tcPr>
            <w:tcW w:w="1440" w:type="dxa"/>
            <w:tcMar>
              <w:left w:w="108" w:type="dxa"/>
              <w:right w:w="108" w:type="dxa"/>
            </w:tcMar>
          </w:tcPr>
          <w:p w14:paraId="3E56DF52" w14:textId="5CAC6C86" w:rsidR="007F0BB2" w:rsidRDefault="007F0BB2" w:rsidP="00EA65DF">
            <w:pPr>
              <w:tabs>
                <w:tab w:val="decimal" w:pos="1165"/>
              </w:tabs>
              <w:ind w:right="-31"/>
              <w:jc w:val="center"/>
            </w:pPr>
            <w:r w:rsidRPr="004031D6">
              <w:rPr>
                <w:rFonts w:ascii="Angsana New" w:hAnsi="Angsana New"/>
                <w:sz w:val="28"/>
                <w:szCs w:val="28"/>
              </w:rPr>
              <w:t>773,445,220</w:t>
            </w:r>
          </w:p>
        </w:tc>
      </w:tr>
      <w:tr w:rsidR="00D03ACA" w14:paraId="467D06EE" w14:textId="77777777" w:rsidTr="00EA65DF">
        <w:trPr>
          <w:trHeight w:val="300"/>
        </w:trPr>
        <w:tc>
          <w:tcPr>
            <w:tcW w:w="2102" w:type="dxa"/>
            <w:tcMar>
              <w:left w:w="108" w:type="dxa"/>
              <w:right w:w="108" w:type="dxa"/>
            </w:tcMar>
          </w:tcPr>
          <w:p w14:paraId="6DE61DCC" w14:textId="139988D9" w:rsidR="007F0BB2" w:rsidRPr="007F0BB2" w:rsidRDefault="007F0BB2" w:rsidP="007F0BB2">
            <w:pPr>
              <w:tabs>
                <w:tab w:val="left" w:pos="720"/>
              </w:tabs>
              <w:ind w:left="152" w:right="-131" w:hanging="152"/>
              <w:rPr>
                <w:sz w:val="26"/>
                <w:szCs w:val="26"/>
              </w:rPr>
            </w:pPr>
            <w:r w:rsidRPr="007F0BB2">
              <w:rPr>
                <w:rFonts w:ascii="Angsana New" w:eastAsia="Angsana New" w:hAnsi="Angsana New"/>
                <w:sz w:val="26"/>
                <w:szCs w:val="26"/>
              </w:rPr>
              <w:t>Add Capital Increase from the Exercise of Warrants for Common Shares</w:t>
            </w:r>
          </w:p>
        </w:tc>
        <w:tc>
          <w:tcPr>
            <w:tcW w:w="1443" w:type="dxa"/>
            <w:tcMar>
              <w:left w:w="108" w:type="dxa"/>
              <w:right w:w="108" w:type="dxa"/>
            </w:tcMar>
          </w:tcPr>
          <w:p w14:paraId="7BFE0831" w14:textId="77777777" w:rsidR="007F0BB2" w:rsidRPr="004031D6" w:rsidRDefault="007F0BB2" w:rsidP="00EA65DF">
            <w:pPr>
              <w:tabs>
                <w:tab w:val="decimal" w:pos="1165"/>
              </w:tabs>
              <w:ind w:right="-31"/>
              <w:jc w:val="center"/>
              <w:rPr>
                <w:rFonts w:ascii="Angsana New" w:hAnsi="Angsana New"/>
                <w:sz w:val="28"/>
                <w:szCs w:val="28"/>
              </w:rPr>
            </w:pPr>
          </w:p>
          <w:p w14:paraId="175D6ABA" w14:textId="77777777" w:rsidR="007F0BB2" w:rsidRPr="004031D6" w:rsidRDefault="007F0BB2" w:rsidP="00EA65DF">
            <w:pPr>
              <w:tabs>
                <w:tab w:val="decimal" w:pos="1165"/>
              </w:tabs>
              <w:ind w:right="-31"/>
              <w:rPr>
                <w:rFonts w:ascii="Angsana New" w:hAnsi="Angsana New"/>
                <w:sz w:val="28"/>
                <w:szCs w:val="28"/>
              </w:rPr>
            </w:pPr>
          </w:p>
          <w:p w14:paraId="7E238F40" w14:textId="55B1EE8A" w:rsidR="007F0BB2" w:rsidRDefault="007F0BB2" w:rsidP="00EA65DF">
            <w:pPr>
              <w:tabs>
                <w:tab w:val="decimal" w:pos="1165"/>
              </w:tabs>
              <w:ind w:right="-31"/>
              <w:jc w:val="center"/>
            </w:pPr>
            <w:r w:rsidRPr="004031D6">
              <w:rPr>
                <w:rFonts w:ascii="Angsana New" w:hAnsi="Angsana New"/>
                <w:sz w:val="28"/>
                <w:szCs w:val="28"/>
              </w:rPr>
              <w:t>100,193,441</w:t>
            </w:r>
          </w:p>
        </w:tc>
        <w:tc>
          <w:tcPr>
            <w:tcW w:w="1443" w:type="dxa"/>
            <w:tcMar>
              <w:left w:w="108" w:type="dxa"/>
              <w:right w:w="108" w:type="dxa"/>
            </w:tcMar>
          </w:tcPr>
          <w:p w14:paraId="39D08806" w14:textId="77777777" w:rsidR="007F0BB2" w:rsidRDefault="007F0BB2" w:rsidP="00EA65DF">
            <w:pPr>
              <w:tabs>
                <w:tab w:val="decimal" w:pos="1165"/>
              </w:tabs>
              <w:ind w:right="-31"/>
              <w:rPr>
                <w:rFonts w:ascii="Angsana New" w:hAnsi="Angsana New"/>
                <w:sz w:val="28"/>
                <w:szCs w:val="28"/>
              </w:rPr>
            </w:pPr>
          </w:p>
          <w:p w14:paraId="6677252A" w14:textId="77777777" w:rsidR="007F0BB2" w:rsidRPr="004031D6" w:rsidRDefault="007F0BB2" w:rsidP="00EA65DF">
            <w:pPr>
              <w:tabs>
                <w:tab w:val="decimal" w:pos="1165"/>
              </w:tabs>
              <w:ind w:right="-31"/>
              <w:jc w:val="center"/>
              <w:rPr>
                <w:rFonts w:ascii="Angsana New" w:hAnsi="Angsana New"/>
                <w:sz w:val="28"/>
                <w:szCs w:val="28"/>
              </w:rPr>
            </w:pPr>
          </w:p>
          <w:p w14:paraId="775B5047" w14:textId="0FFF2061" w:rsidR="007F0BB2" w:rsidRDefault="007F0BB2" w:rsidP="00EA65DF">
            <w:pPr>
              <w:tabs>
                <w:tab w:val="decimal" w:pos="1165"/>
              </w:tabs>
              <w:ind w:right="-31"/>
              <w:jc w:val="center"/>
            </w:pPr>
            <w:r w:rsidRPr="004031D6">
              <w:rPr>
                <w:rFonts w:ascii="Angsana New" w:hAnsi="Angsana New"/>
                <w:sz w:val="28"/>
                <w:szCs w:val="28"/>
              </w:rPr>
              <w:t>100,193,441</w:t>
            </w:r>
          </w:p>
        </w:tc>
        <w:tc>
          <w:tcPr>
            <w:tcW w:w="1381" w:type="dxa"/>
            <w:tcMar>
              <w:left w:w="108" w:type="dxa"/>
              <w:right w:w="108" w:type="dxa"/>
            </w:tcMar>
          </w:tcPr>
          <w:p w14:paraId="6523F704" w14:textId="77777777" w:rsidR="007F0BB2" w:rsidRDefault="007F0BB2" w:rsidP="00EA65DF">
            <w:pPr>
              <w:tabs>
                <w:tab w:val="decimal" w:pos="1165"/>
              </w:tabs>
              <w:ind w:right="-31"/>
              <w:rPr>
                <w:rFonts w:ascii="Angsana New" w:hAnsi="Angsana New"/>
                <w:sz w:val="28"/>
                <w:szCs w:val="28"/>
              </w:rPr>
            </w:pPr>
          </w:p>
          <w:p w14:paraId="504B6D21" w14:textId="77777777" w:rsidR="007F0BB2" w:rsidRPr="004031D6" w:rsidRDefault="007F0BB2" w:rsidP="00EA65DF">
            <w:pPr>
              <w:tabs>
                <w:tab w:val="decimal" w:pos="1165"/>
              </w:tabs>
              <w:ind w:right="-31"/>
              <w:jc w:val="center"/>
              <w:rPr>
                <w:rFonts w:ascii="Angsana New" w:hAnsi="Angsana New"/>
                <w:sz w:val="28"/>
                <w:szCs w:val="28"/>
              </w:rPr>
            </w:pPr>
          </w:p>
          <w:p w14:paraId="2648971F" w14:textId="2FC82E25" w:rsidR="007F0BB2" w:rsidRDefault="007F0BB2" w:rsidP="00EA65DF">
            <w:pPr>
              <w:tabs>
                <w:tab w:val="decimal" w:pos="1165"/>
              </w:tabs>
              <w:ind w:right="-31"/>
              <w:jc w:val="center"/>
            </w:pPr>
            <w:r w:rsidRPr="004031D6">
              <w:rPr>
                <w:rFonts w:ascii="Angsana New" w:hAnsi="Angsana New"/>
                <w:sz w:val="28"/>
                <w:szCs w:val="28"/>
              </w:rPr>
              <w:t>95,773,060</w:t>
            </w:r>
          </w:p>
        </w:tc>
        <w:tc>
          <w:tcPr>
            <w:tcW w:w="1381" w:type="dxa"/>
            <w:tcMar>
              <w:left w:w="108" w:type="dxa"/>
              <w:right w:w="108" w:type="dxa"/>
            </w:tcMar>
          </w:tcPr>
          <w:p w14:paraId="4E791AA9" w14:textId="77777777" w:rsidR="007F0BB2" w:rsidRDefault="007F0BB2" w:rsidP="00EA65DF">
            <w:pPr>
              <w:tabs>
                <w:tab w:val="decimal" w:pos="1165"/>
              </w:tabs>
              <w:ind w:right="-31"/>
              <w:rPr>
                <w:rFonts w:ascii="Angsana New" w:hAnsi="Angsana New"/>
                <w:sz w:val="28"/>
                <w:szCs w:val="28"/>
              </w:rPr>
            </w:pPr>
          </w:p>
          <w:p w14:paraId="22CD26CF" w14:textId="77777777" w:rsidR="007F0BB2" w:rsidRPr="004031D6" w:rsidRDefault="007F0BB2" w:rsidP="00EA65DF">
            <w:pPr>
              <w:tabs>
                <w:tab w:val="decimal" w:pos="1165"/>
              </w:tabs>
              <w:ind w:right="-31"/>
              <w:jc w:val="center"/>
              <w:rPr>
                <w:rFonts w:ascii="Angsana New" w:hAnsi="Angsana New"/>
                <w:sz w:val="28"/>
                <w:szCs w:val="28"/>
              </w:rPr>
            </w:pPr>
          </w:p>
          <w:p w14:paraId="51B00D02" w14:textId="17009831" w:rsidR="007F0BB2" w:rsidRDefault="007F0BB2" w:rsidP="00EA65DF">
            <w:pPr>
              <w:tabs>
                <w:tab w:val="decimal" w:pos="1165"/>
              </w:tabs>
              <w:ind w:right="-31"/>
              <w:jc w:val="center"/>
            </w:pPr>
            <w:r w:rsidRPr="004031D6">
              <w:rPr>
                <w:rFonts w:ascii="Angsana New" w:hAnsi="Angsana New"/>
                <w:sz w:val="28"/>
                <w:szCs w:val="28"/>
              </w:rPr>
              <w:t>95,773,060</w:t>
            </w:r>
          </w:p>
        </w:tc>
        <w:tc>
          <w:tcPr>
            <w:tcW w:w="1440" w:type="dxa"/>
            <w:tcMar>
              <w:left w:w="108" w:type="dxa"/>
              <w:right w:w="108" w:type="dxa"/>
            </w:tcMar>
          </w:tcPr>
          <w:p w14:paraId="1E05C4B7" w14:textId="77777777" w:rsidR="007F0BB2" w:rsidRDefault="007F0BB2" w:rsidP="00EA65DF">
            <w:pPr>
              <w:tabs>
                <w:tab w:val="decimal" w:pos="1165"/>
              </w:tabs>
              <w:ind w:right="-31"/>
              <w:rPr>
                <w:rFonts w:ascii="Angsana New" w:hAnsi="Angsana New"/>
                <w:sz w:val="28"/>
                <w:szCs w:val="28"/>
              </w:rPr>
            </w:pPr>
          </w:p>
          <w:p w14:paraId="1DE039D3" w14:textId="77777777" w:rsidR="007F0BB2" w:rsidRPr="004031D6" w:rsidRDefault="007F0BB2" w:rsidP="00EA65DF">
            <w:pPr>
              <w:tabs>
                <w:tab w:val="decimal" w:pos="1165"/>
              </w:tabs>
              <w:ind w:right="-31"/>
              <w:jc w:val="center"/>
              <w:rPr>
                <w:rFonts w:ascii="Angsana New" w:hAnsi="Angsana New"/>
                <w:sz w:val="28"/>
                <w:szCs w:val="28"/>
              </w:rPr>
            </w:pPr>
          </w:p>
          <w:p w14:paraId="5B82E342" w14:textId="5E585DFF" w:rsidR="007F0BB2" w:rsidRDefault="007F0BB2" w:rsidP="00EA65DF">
            <w:pPr>
              <w:tabs>
                <w:tab w:val="decimal" w:pos="1165"/>
              </w:tabs>
              <w:ind w:right="-31"/>
              <w:jc w:val="center"/>
            </w:pPr>
            <w:r w:rsidRPr="004031D6">
              <w:rPr>
                <w:rFonts w:ascii="Angsana New" w:hAnsi="Angsana New"/>
                <w:sz w:val="28"/>
                <w:szCs w:val="28"/>
              </w:rPr>
              <w:t>287,319,180</w:t>
            </w:r>
          </w:p>
        </w:tc>
      </w:tr>
      <w:tr w:rsidR="00D03ACA" w14:paraId="0E45D0A6" w14:textId="77777777" w:rsidTr="00EA65DF">
        <w:trPr>
          <w:trHeight w:val="300"/>
        </w:trPr>
        <w:tc>
          <w:tcPr>
            <w:tcW w:w="2102" w:type="dxa"/>
            <w:tcMar>
              <w:left w:w="108" w:type="dxa"/>
              <w:right w:w="108" w:type="dxa"/>
            </w:tcMar>
          </w:tcPr>
          <w:p w14:paraId="729325C3" w14:textId="1B07CD65" w:rsidR="007F0BB2" w:rsidRPr="00BC2F07" w:rsidRDefault="007F0BB2" w:rsidP="007F0BB2">
            <w:pPr>
              <w:tabs>
                <w:tab w:val="left" w:pos="720"/>
              </w:tabs>
              <w:ind w:right="-131"/>
              <w:rPr>
                <w:sz w:val="28"/>
                <w:szCs w:val="28"/>
              </w:rPr>
            </w:pPr>
            <w:r w:rsidRPr="00BC2F07">
              <w:rPr>
                <w:rFonts w:ascii="Angsana New" w:eastAsia="Angsana New" w:hAnsi="Angsana New"/>
                <w:sz w:val="28"/>
                <w:szCs w:val="28"/>
              </w:rPr>
              <w:t>Less Reduce capital</w:t>
            </w:r>
          </w:p>
        </w:tc>
        <w:tc>
          <w:tcPr>
            <w:tcW w:w="1443" w:type="dxa"/>
            <w:tcMar>
              <w:left w:w="108" w:type="dxa"/>
              <w:right w:w="108" w:type="dxa"/>
            </w:tcMar>
          </w:tcPr>
          <w:p w14:paraId="2A073D91" w14:textId="44D0C696" w:rsidR="007F0BB2" w:rsidRDefault="007F0BB2" w:rsidP="00EA65DF">
            <w:pPr>
              <w:pBdr>
                <w:bottom w:val="single" w:sz="4" w:space="1" w:color="auto"/>
              </w:pBdr>
              <w:tabs>
                <w:tab w:val="decimal" w:pos="1165"/>
              </w:tabs>
              <w:ind w:right="-31"/>
              <w:jc w:val="center"/>
            </w:pPr>
            <w:r w:rsidRPr="004031D6">
              <w:rPr>
                <w:rFonts w:ascii="Angsana New" w:hAnsi="Angsana New"/>
                <w:sz w:val="28"/>
                <w:szCs w:val="28"/>
              </w:rPr>
              <w:t>(99,082,683)</w:t>
            </w:r>
          </w:p>
        </w:tc>
        <w:tc>
          <w:tcPr>
            <w:tcW w:w="1443" w:type="dxa"/>
            <w:tcMar>
              <w:left w:w="108" w:type="dxa"/>
              <w:right w:w="108" w:type="dxa"/>
            </w:tcMar>
          </w:tcPr>
          <w:p w14:paraId="6F4B1296" w14:textId="198C0809" w:rsidR="007F0BB2" w:rsidRDefault="007F0BB2" w:rsidP="00EA65DF">
            <w:pPr>
              <w:pBdr>
                <w:bottom w:val="single" w:sz="4" w:space="1" w:color="auto"/>
              </w:pBdr>
              <w:tabs>
                <w:tab w:val="decimal" w:pos="1165"/>
              </w:tabs>
              <w:ind w:right="-31"/>
              <w:jc w:val="center"/>
            </w:pPr>
            <w:r w:rsidRPr="004031D6">
              <w:rPr>
                <w:rFonts w:ascii="Angsana New" w:hAnsi="Angsana New"/>
                <w:sz w:val="28"/>
                <w:szCs w:val="28"/>
              </w:rPr>
              <w:t>(99,082,683)</w:t>
            </w:r>
          </w:p>
        </w:tc>
        <w:tc>
          <w:tcPr>
            <w:tcW w:w="1381" w:type="dxa"/>
            <w:tcMar>
              <w:left w:w="108" w:type="dxa"/>
              <w:right w:w="108" w:type="dxa"/>
            </w:tcMar>
          </w:tcPr>
          <w:p w14:paraId="35B87C24" w14:textId="711C3012" w:rsidR="007F0BB2" w:rsidRDefault="007F0BB2" w:rsidP="00EA65DF">
            <w:pPr>
              <w:pBdr>
                <w:bottom w:val="single" w:sz="4" w:space="1" w:color="auto"/>
              </w:pBdr>
              <w:tabs>
                <w:tab w:val="decimal" w:pos="1165"/>
              </w:tabs>
              <w:ind w:right="-31"/>
              <w:jc w:val="center"/>
            </w:pPr>
            <w:r w:rsidRPr="004031D6">
              <w:rPr>
                <w:rFonts w:ascii="Angsana New" w:hAnsi="Angsana New"/>
                <w:sz w:val="28"/>
                <w:szCs w:val="28"/>
              </w:rPr>
              <w:t>-</w:t>
            </w:r>
          </w:p>
        </w:tc>
        <w:tc>
          <w:tcPr>
            <w:tcW w:w="1381" w:type="dxa"/>
            <w:tcMar>
              <w:left w:w="108" w:type="dxa"/>
              <w:right w:w="108" w:type="dxa"/>
            </w:tcMar>
          </w:tcPr>
          <w:p w14:paraId="5CCC895F" w14:textId="2EA1D566" w:rsidR="007F0BB2" w:rsidRDefault="007F0BB2" w:rsidP="00EA65DF">
            <w:pPr>
              <w:pBdr>
                <w:bottom w:val="single" w:sz="4" w:space="1" w:color="auto"/>
              </w:pBdr>
              <w:tabs>
                <w:tab w:val="decimal" w:pos="1165"/>
              </w:tabs>
              <w:ind w:right="-31"/>
              <w:jc w:val="center"/>
            </w:pPr>
            <w:r w:rsidRPr="004031D6">
              <w:rPr>
                <w:rFonts w:ascii="Angsana New" w:hAnsi="Angsana New"/>
                <w:sz w:val="28"/>
                <w:szCs w:val="28"/>
              </w:rPr>
              <w:t>-</w:t>
            </w:r>
          </w:p>
        </w:tc>
        <w:tc>
          <w:tcPr>
            <w:tcW w:w="1440" w:type="dxa"/>
            <w:tcMar>
              <w:left w:w="108" w:type="dxa"/>
              <w:right w:w="108" w:type="dxa"/>
            </w:tcMar>
          </w:tcPr>
          <w:p w14:paraId="064DA590" w14:textId="213DF6F7" w:rsidR="007F0BB2" w:rsidRDefault="007F0BB2" w:rsidP="00EA65DF">
            <w:pPr>
              <w:pBdr>
                <w:bottom w:val="single" w:sz="4" w:space="1" w:color="auto"/>
              </w:pBdr>
              <w:tabs>
                <w:tab w:val="decimal" w:pos="1165"/>
              </w:tabs>
              <w:ind w:right="-31"/>
              <w:jc w:val="center"/>
            </w:pPr>
            <w:r w:rsidRPr="004031D6">
              <w:rPr>
                <w:rFonts w:ascii="Angsana New" w:hAnsi="Angsana New"/>
                <w:sz w:val="28"/>
                <w:szCs w:val="28"/>
              </w:rPr>
              <w:t>-</w:t>
            </w:r>
          </w:p>
        </w:tc>
      </w:tr>
      <w:tr w:rsidR="00D03ACA" w14:paraId="58595699" w14:textId="77777777" w:rsidTr="00EA65DF">
        <w:trPr>
          <w:trHeight w:val="300"/>
        </w:trPr>
        <w:tc>
          <w:tcPr>
            <w:tcW w:w="2102" w:type="dxa"/>
            <w:tcMar>
              <w:left w:w="108" w:type="dxa"/>
              <w:right w:w="108" w:type="dxa"/>
            </w:tcMar>
          </w:tcPr>
          <w:p w14:paraId="2631C103" w14:textId="1E0FA9EF" w:rsidR="007F0BB2" w:rsidRPr="007F0BB2" w:rsidRDefault="007F0BB2" w:rsidP="007F0BB2">
            <w:pPr>
              <w:tabs>
                <w:tab w:val="left" w:pos="720"/>
              </w:tabs>
              <w:ind w:left="165" w:right="-131" w:hanging="165"/>
              <w:rPr>
                <w:b/>
                <w:bCs/>
                <w:sz w:val="26"/>
                <w:szCs w:val="26"/>
              </w:rPr>
            </w:pPr>
            <w:r w:rsidRPr="007F0BB2">
              <w:rPr>
                <w:rFonts w:ascii="Angsana New" w:eastAsia="Angsana New" w:hAnsi="Angsana New"/>
                <w:b/>
                <w:bCs/>
                <w:sz w:val="26"/>
                <w:szCs w:val="26"/>
              </w:rPr>
              <w:t>As of December 31, 2024</w:t>
            </w:r>
          </w:p>
        </w:tc>
        <w:tc>
          <w:tcPr>
            <w:tcW w:w="1443" w:type="dxa"/>
            <w:tcMar>
              <w:left w:w="108" w:type="dxa"/>
              <w:right w:w="108" w:type="dxa"/>
            </w:tcMar>
          </w:tcPr>
          <w:p w14:paraId="11DA8719" w14:textId="6AB3FF22" w:rsidR="007F0BB2" w:rsidRDefault="007F0BB2" w:rsidP="00EA65DF">
            <w:pPr>
              <w:pBdr>
                <w:bottom w:val="double" w:sz="4" w:space="1" w:color="auto"/>
              </w:pBdr>
              <w:ind w:right="-31"/>
              <w:jc w:val="cente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601,160,648</w:t>
            </w:r>
            <w:r w:rsidRPr="004031D6">
              <w:rPr>
                <w:rFonts w:ascii="Angsana New" w:hAnsi="Angsana New"/>
                <w:b/>
                <w:bCs/>
                <w:sz w:val="28"/>
                <w:szCs w:val="28"/>
              </w:rPr>
              <w:fldChar w:fldCharType="end"/>
            </w:r>
          </w:p>
        </w:tc>
        <w:tc>
          <w:tcPr>
            <w:tcW w:w="1443" w:type="dxa"/>
            <w:tcMar>
              <w:left w:w="108" w:type="dxa"/>
              <w:right w:w="108" w:type="dxa"/>
            </w:tcMar>
          </w:tcPr>
          <w:p w14:paraId="2ABDD835" w14:textId="09F53E1E" w:rsidR="007F0BB2" w:rsidRDefault="007F0BB2" w:rsidP="00EA65DF">
            <w:pPr>
              <w:pBdr>
                <w:bottom w:val="double" w:sz="4" w:space="1" w:color="auto"/>
              </w:pBdr>
              <w:ind w:right="-31"/>
              <w:jc w:val="cente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=SUM(LEFT) </w:instrText>
            </w:r>
            <w:r w:rsidRPr="004031D6">
              <w:rPr>
                <w:rFonts w:ascii="Angsana New" w:hAnsi="Angsana New"/>
                <w:b/>
                <w:bCs/>
                <w:sz w:val="28"/>
                <w:szCs w:val="28"/>
              </w:rPr>
              <w:fldChar w:fldCharType="separate"/>
            </w:r>
            <w:r w:rsidRPr="004031D6">
              <w:rPr>
                <w:rFonts w:ascii="Angsana New" w:hAnsi="Angsana New"/>
                <w:b/>
                <w:bCs/>
                <w:noProof/>
                <w:sz w:val="28"/>
                <w:szCs w:val="28"/>
              </w:rPr>
              <w:t>601,160,648</w:t>
            </w:r>
            <w:r w:rsidRPr="004031D6">
              <w:rPr>
                <w:rFonts w:ascii="Angsana New" w:hAnsi="Angsana New"/>
                <w:b/>
                <w:bCs/>
                <w:sz w:val="28"/>
                <w:szCs w:val="28"/>
              </w:rPr>
              <w:fldChar w:fldCharType="end"/>
            </w:r>
          </w:p>
        </w:tc>
        <w:tc>
          <w:tcPr>
            <w:tcW w:w="1381" w:type="dxa"/>
            <w:tcMar>
              <w:left w:w="108" w:type="dxa"/>
              <w:right w:w="108" w:type="dxa"/>
            </w:tcMar>
          </w:tcPr>
          <w:p w14:paraId="3FA7369A" w14:textId="20EBE31C" w:rsidR="007F0BB2" w:rsidRDefault="007F0BB2" w:rsidP="00EA65DF">
            <w:pPr>
              <w:pBdr>
                <w:bottom w:val="double" w:sz="4" w:space="1" w:color="auto"/>
              </w:pBdr>
              <w:ind w:right="-31"/>
              <w:jc w:val="cente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381" w:type="dxa"/>
            <w:tcMar>
              <w:left w:w="108" w:type="dxa"/>
              <w:right w:w="108" w:type="dxa"/>
            </w:tcMar>
          </w:tcPr>
          <w:p w14:paraId="299E3E29" w14:textId="4FEAB447" w:rsidR="007F0BB2" w:rsidRDefault="007F0BB2" w:rsidP="00EA65DF">
            <w:pPr>
              <w:pBdr>
                <w:bottom w:val="double" w:sz="4" w:space="1" w:color="auto"/>
              </w:pBdr>
              <w:ind w:right="-31"/>
              <w:jc w:val="cente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596,740,267</w:t>
            </w:r>
            <w:r w:rsidRPr="004031D6">
              <w:rPr>
                <w:rFonts w:ascii="Angsana New" w:hAnsi="Angsana New"/>
                <w:b/>
                <w:bCs/>
                <w:sz w:val="28"/>
                <w:szCs w:val="28"/>
              </w:rPr>
              <w:fldChar w:fldCharType="end"/>
            </w:r>
          </w:p>
        </w:tc>
        <w:tc>
          <w:tcPr>
            <w:tcW w:w="1440" w:type="dxa"/>
            <w:tcMar>
              <w:left w:w="108" w:type="dxa"/>
              <w:right w:w="108" w:type="dxa"/>
            </w:tcMar>
          </w:tcPr>
          <w:p w14:paraId="2540AD14" w14:textId="41023A0D" w:rsidR="007F0BB2" w:rsidRDefault="007F0BB2" w:rsidP="00EA65DF">
            <w:pPr>
              <w:pBdr>
                <w:bottom w:val="double" w:sz="4" w:space="1" w:color="auto"/>
              </w:pBdr>
              <w:ind w:right="-31"/>
              <w:jc w:val="center"/>
            </w:pPr>
            <w:r w:rsidRPr="004031D6">
              <w:rPr>
                <w:rFonts w:ascii="Angsana New" w:hAnsi="Angsana New"/>
                <w:b/>
                <w:bCs/>
                <w:sz w:val="28"/>
                <w:szCs w:val="28"/>
              </w:rPr>
              <w:t>1,060,764,400</w:t>
            </w:r>
          </w:p>
        </w:tc>
      </w:tr>
    </w:tbl>
    <w:p w14:paraId="3B5B7BC2" w14:textId="14B13C3F" w:rsidR="00EB180C" w:rsidRDefault="109E8820" w:rsidP="3B20775F">
      <w:pPr>
        <w:tabs>
          <w:tab w:val="left" w:pos="540"/>
        </w:tabs>
        <w:spacing w:before="120"/>
        <w:ind w:left="540"/>
        <w:jc w:val="both"/>
      </w:pPr>
      <w:r w:rsidRPr="3B20775F">
        <w:rPr>
          <w:rFonts w:ascii="Angsana New" w:eastAsia="Angsana New" w:hAnsi="Angsana New"/>
          <w:sz w:val="28"/>
          <w:szCs w:val="28"/>
        </w:rPr>
        <w:lastRenderedPageBreak/>
        <w:t>According to the minutes of the Annual General Meeting of Shareholders for the year 2025 held on April 24, 2025, approved the reduction of the registered capital</w:t>
      </w:r>
      <w:r w:rsidRPr="00927E00">
        <w:rPr>
          <w:rFonts w:ascii="Angsana New" w:eastAsia="Angsana New" w:hAnsi="Angsana New"/>
          <w:sz w:val="28"/>
          <w:szCs w:val="28"/>
        </w:rPr>
        <w:t xml:space="preserve"> </w:t>
      </w:r>
      <w:r w:rsidRPr="3B20775F">
        <w:rPr>
          <w:rFonts w:ascii="Angsana New" w:eastAsia="Angsana New" w:hAnsi="Angsana New"/>
          <w:sz w:val="28"/>
          <w:szCs w:val="28"/>
        </w:rPr>
        <w:t>Reduce registered capital from Baht 601,160,648 to Baht 596,740,267, divided into 596,740,267 common shares with a par value of Baht 1 per share. Eliminate registered common shares reserved for exercising rights under warrants (INET-W3) with a maturity of 4,420,381 shares.</w:t>
      </w:r>
      <w:r w:rsidRPr="00927E00">
        <w:rPr>
          <w:rFonts w:ascii="Angsana New" w:eastAsia="Angsana New" w:hAnsi="Angsana New"/>
          <w:sz w:val="28"/>
          <w:szCs w:val="28"/>
        </w:rPr>
        <w:t xml:space="preserve"> </w:t>
      </w:r>
      <w:r w:rsidRPr="3B20775F">
        <w:rPr>
          <w:rFonts w:ascii="Angsana New" w:eastAsia="Angsana New" w:hAnsi="Angsana New"/>
          <w:sz w:val="28"/>
          <w:szCs w:val="28"/>
        </w:rPr>
        <w:t>The change in share capital was registered with the Department of Business Development on May 6, 2025.</w:t>
      </w:r>
    </w:p>
    <w:p w14:paraId="72CC29B0" w14:textId="56811C47" w:rsidR="00EB180C" w:rsidRDefault="109E8820" w:rsidP="3B20775F">
      <w:pPr>
        <w:tabs>
          <w:tab w:val="left" w:pos="540"/>
        </w:tabs>
        <w:spacing w:before="120"/>
        <w:ind w:left="540"/>
        <w:jc w:val="both"/>
      </w:pPr>
      <w:r w:rsidRPr="3B20775F">
        <w:rPr>
          <w:rFonts w:ascii="Angsana New" w:eastAsia="Angsana New" w:hAnsi="Angsana New"/>
          <w:sz w:val="28"/>
          <w:szCs w:val="28"/>
        </w:rPr>
        <w:t>The 202</w:t>
      </w:r>
      <w:r w:rsidR="00D50885">
        <w:rPr>
          <w:rFonts w:ascii="Angsana New" w:eastAsia="Angsana New" w:hAnsi="Angsana New"/>
          <w:sz w:val="28"/>
          <w:szCs w:val="28"/>
        </w:rPr>
        <w:t>4</w:t>
      </w:r>
      <w:r w:rsidRPr="3B20775F">
        <w:rPr>
          <w:rFonts w:ascii="Angsana New" w:eastAsia="Angsana New" w:hAnsi="Angsana New"/>
          <w:sz w:val="28"/>
          <w:szCs w:val="28"/>
        </w:rPr>
        <w:t xml:space="preserve"> Annual General Meeting of Shareholders on April 24, 202</w:t>
      </w:r>
      <w:r w:rsidR="00D50885">
        <w:rPr>
          <w:rFonts w:ascii="Angsana New" w:eastAsia="Angsana New" w:hAnsi="Angsana New"/>
          <w:sz w:val="28"/>
          <w:szCs w:val="28"/>
        </w:rPr>
        <w:t>4</w:t>
      </w:r>
      <w:r w:rsidRPr="3B20775F">
        <w:rPr>
          <w:rFonts w:ascii="Angsana New" w:eastAsia="Angsana New" w:hAnsi="Angsana New"/>
          <w:sz w:val="28"/>
          <w:szCs w:val="28"/>
        </w:rPr>
        <w:t>, approved the following resolution</w:t>
      </w:r>
      <w:r w:rsidRPr="00927E00">
        <w:rPr>
          <w:rFonts w:ascii="Angsana New" w:eastAsia="Angsana New" w:hAnsi="Angsana New"/>
          <w:sz w:val="28"/>
          <w:szCs w:val="28"/>
        </w:rPr>
        <w:t xml:space="preserve">  1.)</w:t>
      </w:r>
      <w:r w:rsidRPr="3B20775F">
        <w:rPr>
          <w:rFonts w:ascii="Angsana New" w:eastAsia="Angsana New" w:hAnsi="Angsana New"/>
          <w:sz w:val="28"/>
          <w:szCs w:val="28"/>
        </w:rPr>
        <w:t>To reduce the registered capital from Baht 600,049,890 to Baht 500,967,207, divided into 500,967,207 ordinary shares with a par value of Baht 1 per share, by cancelling 99,082,683 registered ordinary shares reserved for the exercise of warrants (INET-W2) which have expired.</w:t>
      </w:r>
      <w:r w:rsidRPr="00927E00">
        <w:rPr>
          <w:rFonts w:ascii="Angsana New" w:eastAsia="Angsana New" w:hAnsi="Angsana New"/>
          <w:sz w:val="28"/>
          <w:szCs w:val="28"/>
        </w:rPr>
        <w:t xml:space="preserve"> 2</w:t>
      </w:r>
      <w:r w:rsidRPr="3B20775F">
        <w:rPr>
          <w:rFonts w:ascii="Angsana New" w:eastAsia="Angsana New" w:hAnsi="Angsana New"/>
          <w:sz w:val="28"/>
          <w:szCs w:val="28"/>
        </w:rPr>
        <w:t>) To issue and offer up to 100,193,441 units of warrants (INET-W3) to the Company’s existing shareholders on a pro rata basis. The warrants were issued on May 15, 2024 and expired on November 25, 2024 (approximately 6 months and 11 days). The warrants were exercisable on two occasions: August 23, 2024 and November 25, 2024.</w:t>
      </w:r>
      <w:r w:rsidRPr="00927E00">
        <w:rPr>
          <w:rFonts w:ascii="Angsana New" w:eastAsia="Angsana New" w:hAnsi="Angsana New"/>
          <w:sz w:val="28"/>
          <w:szCs w:val="28"/>
        </w:rPr>
        <w:t xml:space="preserve"> </w:t>
      </w:r>
      <w:r w:rsidRPr="3B20775F">
        <w:rPr>
          <w:rFonts w:ascii="Angsana New" w:eastAsia="Angsana New" w:hAnsi="Angsana New"/>
          <w:sz w:val="28"/>
          <w:szCs w:val="28"/>
        </w:rPr>
        <w:t>3) To increase the registered capital by issuing 100,193,441 new ordinary shares with a par value of Baht 1 per share to accommodate the exercise of Warrants No. 3 (INET-W3). The increase in registered capital was registered with the Ministry of Commerce on April 29, 2024. Subsequently, the Company registered the increase in paid-up capital from the first exercise of warrants with the Ministry of Commerce on September 2, 2024.</w:t>
      </w:r>
    </w:p>
    <w:p w14:paraId="429F21FB" w14:textId="714B9C7E" w:rsidR="00230920" w:rsidRPr="00230920" w:rsidRDefault="5A407A2C" w:rsidP="3B20775F">
      <w:pPr>
        <w:tabs>
          <w:tab w:val="left" w:pos="540"/>
          <w:tab w:val="left" w:pos="1800"/>
          <w:tab w:val="left" w:pos="2400"/>
          <w:tab w:val="left" w:pos="3000"/>
        </w:tabs>
        <w:spacing w:before="120" w:after="120"/>
        <w:ind w:left="547" w:hanging="547"/>
        <w:jc w:val="both"/>
      </w:pPr>
      <w:r w:rsidRPr="3B20775F">
        <w:rPr>
          <w:rFonts w:ascii="Angsana New" w:eastAsia="Angsana New" w:hAnsi="Angsana New"/>
          <w:b/>
          <w:bCs/>
          <w:sz w:val="28"/>
          <w:szCs w:val="28"/>
          <w:lang w:val="en-GB"/>
        </w:rPr>
        <w:t>30.</w:t>
      </w:r>
      <w:r w:rsidR="00163D0B">
        <w:tab/>
      </w:r>
      <w:r w:rsidRPr="3B20775F">
        <w:rPr>
          <w:rFonts w:ascii="Angsana New" w:eastAsia="Angsana New" w:hAnsi="Angsana New"/>
          <w:b/>
          <w:bCs/>
          <w:sz w:val="28"/>
          <w:szCs w:val="28"/>
          <w:lang w:val="en-GB"/>
        </w:rPr>
        <w:t>Warrants</w:t>
      </w:r>
    </w:p>
    <w:p w14:paraId="5BB74937" w14:textId="74932FA7" w:rsidR="00230920" w:rsidRPr="00230920" w:rsidRDefault="00257E60" w:rsidP="3B20775F">
      <w:pPr>
        <w:tabs>
          <w:tab w:val="left" w:pos="540"/>
        </w:tabs>
        <w:spacing w:before="120"/>
        <w:jc w:val="both"/>
      </w:pPr>
      <w:r w:rsidRPr="00257E60">
        <w:rPr>
          <w:rFonts w:ascii="Angsana New" w:eastAsia="Angsana New" w:hAnsi="Angsana New"/>
          <w:sz w:val="28"/>
          <w:szCs w:val="28"/>
          <w:lang w:val="en-GB"/>
        </w:rPr>
        <w:tab/>
      </w:r>
      <w:r w:rsidR="5A407A2C" w:rsidRPr="00257E60">
        <w:rPr>
          <w:rFonts w:ascii="Angsana New" w:eastAsia="Angsana New" w:hAnsi="Angsana New"/>
          <w:sz w:val="28"/>
          <w:szCs w:val="28"/>
          <w:lang w:val="en-GB"/>
        </w:rPr>
        <w:t xml:space="preserve">The movement </w:t>
      </w:r>
      <w:r w:rsidR="5A407A2C" w:rsidRPr="3B20775F">
        <w:rPr>
          <w:rFonts w:ascii="Angsana New" w:eastAsia="Angsana New" w:hAnsi="Angsana New"/>
          <w:sz w:val="28"/>
          <w:szCs w:val="28"/>
          <w:lang w:val="en-GB"/>
        </w:rPr>
        <w:t>of the number of warrants and stock options for the year is as follows.</w:t>
      </w:r>
    </w:p>
    <w:tbl>
      <w:tblPr>
        <w:tblW w:w="9183" w:type="dxa"/>
        <w:tblInd w:w="450" w:type="dxa"/>
        <w:tblLook w:val="01E0" w:firstRow="1" w:lastRow="1" w:firstColumn="1" w:lastColumn="1" w:noHBand="0" w:noVBand="0"/>
      </w:tblPr>
      <w:tblGrid>
        <w:gridCol w:w="2139"/>
        <w:gridCol w:w="3932"/>
        <w:gridCol w:w="1514"/>
        <w:gridCol w:w="1598"/>
      </w:tblGrid>
      <w:tr w:rsidR="00253B43" w14:paraId="0AB0807B" w14:textId="77777777" w:rsidTr="002064F7">
        <w:trPr>
          <w:trHeight w:val="300"/>
        </w:trPr>
        <w:tc>
          <w:tcPr>
            <w:tcW w:w="6071" w:type="dxa"/>
            <w:gridSpan w:val="2"/>
            <w:tcMar>
              <w:left w:w="108" w:type="dxa"/>
              <w:right w:w="108" w:type="dxa"/>
            </w:tcMar>
          </w:tcPr>
          <w:p w14:paraId="55BD528A" w14:textId="2FABC55E" w:rsidR="3B20775F" w:rsidRDefault="3B20775F" w:rsidP="3B20775F">
            <w:pPr>
              <w:ind w:right="54"/>
              <w:jc w:val="center"/>
            </w:pPr>
            <w:r w:rsidRPr="3B20775F">
              <w:rPr>
                <w:rFonts w:ascii="Angsana New" w:eastAsia="Angsana New" w:hAnsi="Angsana New"/>
                <w:sz w:val="28"/>
                <w:szCs w:val="28"/>
              </w:rPr>
              <w:t xml:space="preserve"> </w:t>
            </w:r>
          </w:p>
        </w:tc>
        <w:tc>
          <w:tcPr>
            <w:tcW w:w="1514" w:type="dxa"/>
            <w:tcMar>
              <w:left w:w="108" w:type="dxa"/>
              <w:right w:w="108" w:type="dxa"/>
            </w:tcMar>
          </w:tcPr>
          <w:p w14:paraId="351EE3E1" w14:textId="79E8F61E" w:rsidR="3B20775F" w:rsidRDefault="3B20775F" w:rsidP="3B20775F">
            <w:pPr>
              <w:jc w:val="right"/>
            </w:pPr>
            <w:r w:rsidRPr="00927E00">
              <w:rPr>
                <w:rFonts w:ascii="Angsana New" w:eastAsia="Angsana New" w:hAnsi="Angsana New"/>
                <w:b/>
                <w:bCs/>
                <w:sz w:val="28"/>
                <w:szCs w:val="28"/>
              </w:rPr>
              <w:t xml:space="preserve"> </w:t>
            </w:r>
          </w:p>
        </w:tc>
        <w:tc>
          <w:tcPr>
            <w:tcW w:w="1598" w:type="dxa"/>
            <w:tcMar>
              <w:left w:w="108" w:type="dxa"/>
              <w:right w:w="108" w:type="dxa"/>
            </w:tcMar>
          </w:tcPr>
          <w:p w14:paraId="75414C87" w14:textId="78B4BFBF" w:rsidR="3B20775F" w:rsidRDefault="3B20775F" w:rsidP="3B20775F">
            <w:pPr>
              <w:jc w:val="right"/>
            </w:pPr>
            <w:r w:rsidRPr="3B20775F">
              <w:rPr>
                <w:rFonts w:ascii="Angsana New" w:eastAsia="Angsana New" w:hAnsi="Angsana New"/>
                <w:b/>
                <w:bCs/>
                <w:sz w:val="28"/>
                <w:szCs w:val="28"/>
                <w:lang w:val="th"/>
              </w:rPr>
              <w:t>(</w:t>
            </w:r>
            <w:r w:rsidRPr="3B20775F">
              <w:rPr>
                <w:rFonts w:ascii="Angsana New" w:eastAsia="Angsana New" w:hAnsi="Angsana New"/>
                <w:b/>
                <w:bCs/>
                <w:sz w:val="28"/>
                <w:szCs w:val="28"/>
              </w:rPr>
              <w:t>Unit: Baht)</w:t>
            </w:r>
          </w:p>
        </w:tc>
      </w:tr>
      <w:tr w:rsidR="00A077DE" w14:paraId="4247A0BC" w14:textId="77777777" w:rsidTr="002064F7">
        <w:trPr>
          <w:trHeight w:val="300"/>
        </w:trPr>
        <w:tc>
          <w:tcPr>
            <w:tcW w:w="6071" w:type="dxa"/>
            <w:gridSpan w:val="2"/>
            <w:tcMar>
              <w:left w:w="108" w:type="dxa"/>
              <w:right w:w="108" w:type="dxa"/>
            </w:tcMar>
          </w:tcPr>
          <w:p w14:paraId="272C0E41" w14:textId="0B1258BB" w:rsidR="3B20775F" w:rsidRDefault="3B20775F" w:rsidP="3B20775F">
            <w:pPr>
              <w:ind w:right="54"/>
              <w:jc w:val="center"/>
            </w:pPr>
            <w:r w:rsidRPr="3B20775F">
              <w:rPr>
                <w:rFonts w:ascii="Angsana New" w:eastAsia="Angsana New" w:hAnsi="Angsana New"/>
                <w:sz w:val="28"/>
                <w:szCs w:val="28"/>
              </w:rPr>
              <w:t xml:space="preserve"> </w:t>
            </w:r>
          </w:p>
        </w:tc>
        <w:tc>
          <w:tcPr>
            <w:tcW w:w="3112" w:type="dxa"/>
            <w:gridSpan w:val="2"/>
            <w:tcMar>
              <w:left w:w="108" w:type="dxa"/>
              <w:right w:w="108" w:type="dxa"/>
            </w:tcMar>
          </w:tcPr>
          <w:p w14:paraId="4A30381B" w14:textId="09C40063" w:rsidR="3B20775F" w:rsidRDefault="3B20775F" w:rsidP="3B20775F">
            <w:pPr>
              <w:jc w:val="center"/>
            </w:pPr>
            <w:r w:rsidRPr="3B20775F">
              <w:rPr>
                <w:rFonts w:ascii="Angsana New" w:eastAsia="Angsana New" w:hAnsi="Angsana New"/>
                <w:b/>
                <w:bCs/>
                <w:sz w:val="28"/>
                <w:szCs w:val="28"/>
              </w:rPr>
              <w:t xml:space="preserve">For the year ended December </w:t>
            </w:r>
            <w:r w:rsidRPr="00927E00">
              <w:rPr>
                <w:rFonts w:ascii="Angsana New" w:eastAsia="Angsana New" w:hAnsi="Angsana New"/>
                <w:b/>
                <w:bCs/>
                <w:sz w:val="28"/>
                <w:szCs w:val="28"/>
              </w:rPr>
              <w:t>31</w:t>
            </w:r>
            <w:r w:rsidRPr="3B20775F">
              <w:rPr>
                <w:rFonts w:ascii="Angsana New" w:eastAsia="Angsana New" w:hAnsi="Angsana New"/>
                <w:b/>
                <w:bCs/>
                <w:sz w:val="28"/>
                <w:szCs w:val="28"/>
              </w:rPr>
              <w:t>,</w:t>
            </w:r>
          </w:p>
        </w:tc>
      </w:tr>
      <w:tr w:rsidR="00253B43" w14:paraId="3A5EF705" w14:textId="77777777" w:rsidTr="002064F7">
        <w:trPr>
          <w:trHeight w:val="300"/>
        </w:trPr>
        <w:tc>
          <w:tcPr>
            <w:tcW w:w="6071" w:type="dxa"/>
            <w:gridSpan w:val="2"/>
            <w:tcMar>
              <w:left w:w="108" w:type="dxa"/>
              <w:right w:w="108" w:type="dxa"/>
            </w:tcMar>
          </w:tcPr>
          <w:p w14:paraId="3F259A84" w14:textId="5C22AFF0" w:rsidR="3B20775F" w:rsidRDefault="3B20775F" w:rsidP="3B20775F">
            <w:pPr>
              <w:ind w:right="54"/>
              <w:jc w:val="center"/>
            </w:pPr>
            <w:r w:rsidRPr="3B20775F">
              <w:rPr>
                <w:rFonts w:ascii="Angsana New" w:eastAsia="Angsana New" w:hAnsi="Angsana New"/>
                <w:sz w:val="28"/>
                <w:szCs w:val="28"/>
              </w:rPr>
              <w:t xml:space="preserve"> </w:t>
            </w:r>
          </w:p>
        </w:tc>
        <w:tc>
          <w:tcPr>
            <w:tcW w:w="1514" w:type="dxa"/>
            <w:tcMar>
              <w:left w:w="108" w:type="dxa"/>
              <w:right w:w="108" w:type="dxa"/>
            </w:tcMar>
          </w:tcPr>
          <w:p w14:paraId="70C6A4CC" w14:textId="3E2E6914" w:rsidR="3B20775F" w:rsidRDefault="3B20775F" w:rsidP="3B20775F">
            <w:pPr>
              <w:pBdr>
                <w:bottom w:val="single" w:sz="8" w:space="1" w:color="000000"/>
              </w:pBdr>
              <w:jc w:val="center"/>
            </w:pPr>
            <w:r w:rsidRPr="3B20775F">
              <w:rPr>
                <w:rFonts w:ascii="Angsana New" w:eastAsia="Angsana New" w:hAnsi="Angsana New"/>
                <w:b/>
                <w:bCs/>
                <w:sz w:val="28"/>
                <w:szCs w:val="28"/>
              </w:rPr>
              <w:t>2025</w:t>
            </w:r>
          </w:p>
        </w:tc>
        <w:tc>
          <w:tcPr>
            <w:tcW w:w="1598" w:type="dxa"/>
            <w:tcMar>
              <w:left w:w="108" w:type="dxa"/>
              <w:right w:w="108" w:type="dxa"/>
            </w:tcMar>
          </w:tcPr>
          <w:p w14:paraId="40EBD969" w14:textId="0FD39F10" w:rsidR="3B20775F" w:rsidRDefault="3B20775F" w:rsidP="3B20775F">
            <w:pPr>
              <w:pBdr>
                <w:bottom w:val="single" w:sz="8" w:space="1" w:color="000000"/>
              </w:pBdr>
              <w:jc w:val="center"/>
            </w:pPr>
            <w:r w:rsidRPr="3B20775F">
              <w:rPr>
                <w:rFonts w:ascii="Angsana New" w:eastAsia="Angsana New" w:hAnsi="Angsana New"/>
                <w:b/>
                <w:bCs/>
                <w:sz w:val="28"/>
                <w:szCs w:val="28"/>
              </w:rPr>
              <w:t>2024</w:t>
            </w:r>
          </w:p>
        </w:tc>
      </w:tr>
      <w:tr w:rsidR="00253B43" w14:paraId="122A64FC" w14:textId="77777777" w:rsidTr="002064F7">
        <w:trPr>
          <w:trHeight w:val="300"/>
        </w:trPr>
        <w:tc>
          <w:tcPr>
            <w:tcW w:w="6071" w:type="dxa"/>
            <w:gridSpan w:val="2"/>
            <w:tcMar>
              <w:left w:w="108" w:type="dxa"/>
              <w:right w:w="108" w:type="dxa"/>
            </w:tcMar>
          </w:tcPr>
          <w:p w14:paraId="34F33139" w14:textId="4B0D6A9B" w:rsidR="009A50DD" w:rsidRDefault="009A50DD" w:rsidP="009A50DD">
            <w:pPr>
              <w:tabs>
                <w:tab w:val="left" w:pos="720"/>
              </w:tabs>
              <w:ind w:left="165" w:right="-131" w:hanging="165"/>
            </w:pPr>
            <w:r w:rsidRPr="3B20775F">
              <w:rPr>
                <w:rFonts w:ascii="Angsana New" w:eastAsia="Angsana New" w:hAnsi="Angsana New"/>
                <w:sz w:val="28"/>
                <w:szCs w:val="28"/>
              </w:rPr>
              <w:t>Balance as at beginning</w:t>
            </w:r>
          </w:p>
        </w:tc>
        <w:tc>
          <w:tcPr>
            <w:tcW w:w="1514" w:type="dxa"/>
            <w:tcMar>
              <w:left w:w="108" w:type="dxa"/>
              <w:right w:w="108" w:type="dxa"/>
            </w:tcMar>
          </w:tcPr>
          <w:p w14:paraId="02167D40" w14:textId="3EAF1316" w:rsidR="009A50DD" w:rsidRDefault="009A50DD" w:rsidP="009A50DD">
            <w:pPr>
              <w:tabs>
                <w:tab w:val="decimal" w:pos="1165"/>
              </w:tabs>
              <w:ind w:right="-31"/>
              <w:jc w:val="right"/>
            </w:pPr>
            <w:r w:rsidRPr="004031D6">
              <w:rPr>
                <w:rFonts w:ascii="Angsana New" w:hAnsi="Angsana New"/>
                <w:sz w:val="28"/>
                <w:szCs w:val="28"/>
              </w:rPr>
              <w:t>-</w:t>
            </w:r>
          </w:p>
        </w:tc>
        <w:tc>
          <w:tcPr>
            <w:tcW w:w="1598" w:type="dxa"/>
            <w:tcMar>
              <w:left w:w="108" w:type="dxa"/>
              <w:right w:w="108" w:type="dxa"/>
            </w:tcMar>
          </w:tcPr>
          <w:p w14:paraId="20638819" w14:textId="7858F7D4" w:rsidR="009A50DD" w:rsidRDefault="009A50DD" w:rsidP="009A50DD">
            <w:pPr>
              <w:tabs>
                <w:tab w:val="decimal" w:pos="1165"/>
              </w:tabs>
              <w:ind w:right="-31"/>
              <w:jc w:val="right"/>
            </w:pPr>
            <w:r w:rsidRPr="004031D6">
              <w:rPr>
                <w:rFonts w:ascii="Angsana New" w:hAnsi="Angsana New"/>
                <w:sz w:val="28"/>
                <w:szCs w:val="28"/>
              </w:rPr>
              <w:t>-</w:t>
            </w:r>
          </w:p>
        </w:tc>
      </w:tr>
      <w:tr w:rsidR="00253B43" w14:paraId="5EDA3032" w14:textId="77777777" w:rsidTr="002064F7">
        <w:trPr>
          <w:trHeight w:val="300"/>
        </w:trPr>
        <w:tc>
          <w:tcPr>
            <w:tcW w:w="6071" w:type="dxa"/>
            <w:gridSpan w:val="2"/>
            <w:tcMar>
              <w:left w:w="108" w:type="dxa"/>
              <w:right w:w="108" w:type="dxa"/>
            </w:tcMar>
          </w:tcPr>
          <w:p w14:paraId="04AAD49E" w14:textId="2D4B6BB3" w:rsidR="009A50DD" w:rsidRDefault="009A50DD" w:rsidP="009A50DD">
            <w:pPr>
              <w:tabs>
                <w:tab w:val="left" w:pos="720"/>
              </w:tabs>
              <w:ind w:left="165" w:right="-131" w:hanging="165"/>
            </w:pPr>
            <w:r w:rsidRPr="00700531">
              <w:rPr>
                <w:rFonts w:ascii="Angsana New" w:eastAsia="Angsana New" w:hAnsi="Angsana New"/>
                <w:sz w:val="28"/>
                <w:szCs w:val="28"/>
              </w:rPr>
              <w:t>Add</w:t>
            </w:r>
            <w:r w:rsidRPr="3B20775F">
              <w:rPr>
                <w:rFonts w:ascii="Angsana New" w:eastAsia="Angsana New" w:hAnsi="Angsana New"/>
                <w:sz w:val="28"/>
                <w:szCs w:val="28"/>
              </w:rPr>
              <w:t>: Units issued during the year</w:t>
            </w:r>
          </w:p>
        </w:tc>
        <w:tc>
          <w:tcPr>
            <w:tcW w:w="1514" w:type="dxa"/>
            <w:tcMar>
              <w:left w:w="108" w:type="dxa"/>
              <w:right w:w="108" w:type="dxa"/>
            </w:tcMar>
          </w:tcPr>
          <w:p w14:paraId="6D2CB4AA" w14:textId="123C5394" w:rsidR="009A50DD" w:rsidRDefault="009A50DD" w:rsidP="009A50DD">
            <w:pPr>
              <w:tabs>
                <w:tab w:val="decimal" w:pos="1165"/>
              </w:tabs>
              <w:ind w:right="-31"/>
              <w:jc w:val="right"/>
            </w:pPr>
            <w:r w:rsidRPr="004031D6">
              <w:rPr>
                <w:rFonts w:ascii="Angsana New" w:hAnsi="Angsana New"/>
                <w:sz w:val="28"/>
                <w:szCs w:val="28"/>
              </w:rPr>
              <w:t>-</w:t>
            </w:r>
          </w:p>
        </w:tc>
        <w:tc>
          <w:tcPr>
            <w:tcW w:w="1598" w:type="dxa"/>
            <w:tcMar>
              <w:left w:w="108" w:type="dxa"/>
              <w:right w:w="108" w:type="dxa"/>
            </w:tcMar>
          </w:tcPr>
          <w:p w14:paraId="73EBD628" w14:textId="6F9A785A" w:rsidR="009A50DD" w:rsidRDefault="009A50DD" w:rsidP="009A50DD">
            <w:pPr>
              <w:tabs>
                <w:tab w:val="decimal" w:pos="1165"/>
              </w:tabs>
              <w:ind w:right="-31"/>
              <w:jc w:val="right"/>
            </w:pPr>
            <w:r w:rsidRPr="004031D6">
              <w:rPr>
                <w:rFonts w:ascii="Angsana New" w:hAnsi="Angsana New"/>
                <w:sz w:val="28"/>
                <w:szCs w:val="28"/>
              </w:rPr>
              <w:t>100,182,615</w:t>
            </w:r>
          </w:p>
        </w:tc>
      </w:tr>
      <w:tr w:rsidR="00253B43" w14:paraId="1521F19A" w14:textId="77777777" w:rsidTr="002064F7">
        <w:trPr>
          <w:trHeight w:val="300"/>
        </w:trPr>
        <w:tc>
          <w:tcPr>
            <w:tcW w:w="6071" w:type="dxa"/>
            <w:gridSpan w:val="2"/>
            <w:tcMar>
              <w:left w:w="108" w:type="dxa"/>
              <w:right w:w="108" w:type="dxa"/>
            </w:tcMar>
          </w:tcPr>
          <w:p w14:paraId="002EC327" w14:textId="2B971F92" w:rsidR="009A50DD" w:rsidRDefault="009A50DD" w:rsidP="009A50DD">
            <w:pPr>
              <w:tabs>
                <w:tab w:val="left" w:pos="720"/>
              </w:tabs>
              <w:ind w:right="-131"/>
            </w:pPr>
            <w:r w:rsidRPr="00700531">
              <w:rPr>
                <w:rFonts w:ascii="Angsana New" w:eastAsia="Angsana New" w:hAnsi="Angsana New"/>
                <w:sz w:val="28"/>
                <w:szCs w:val="28"/>
              </w:rPr>
              <w:t>Less</w:t>
            </w:r>
            <w:r w:rsidRPr="3B20775F">
              <w:rPr>
                <w:rFonts w:ascii="Angsana New" w:eastAsia="Angsana New" w:hAnsi="Angsana New"/>
                <w:sz w:val="28"/>
                <w:szCs w:val="28"/>
              </w:rPr>
              <w:t>: Units that exercise conversion rights during the year</w:t>
            </w:r>
          </w:p>
        </w:tc>
        <w:tc>
          <w:tcPr>
            <w:tcW w:w="1514" w:type="dxa"/>
            <w:tcMar>
              <w:left w:w="108" w:type="dxa"/>
              <w:right w:w="108" w:type="dxa"/>
            </w:tcMar>
          </w:tcPr>
          <w:p w14:paraId="7785A0C7" w14:textId="12A1098D" w:rsidR="009A50DD" w:rsidRDefault="009A50DD" w:rsidP="009A50DD">
            <w:pPr>
              <w:tabs>
                <w:tab w:val="decimal" w:pos="1165"/>
              </w:tabs>
              <w:ind w:right="-31"/>
              <w:jc w:val="right"/>
            </w:pPr>
            <w:r w:rsidRPr="004031D6">
              <w:rPr>
                <w:rFonts w:ascii="Angsana New" w:hAnsi="Angsana New"/>
                <w:sz w:val="28"/>
                <w:szCs w:val="28"/>
              </w:rPr>
              <w:t>-</w:t>
            </w:r>
          </w:p>
        </w:tc>
        <w:tc>
          <w:tcPr>
            <w:tcW w:w="1598" w:type="dxa"/>
            <w:tcMar>
              <w:left w:w="108" w:type="dxa"/>
              <w:right w:w="108" w:type="dxa"/>
            </w:tcMar>
          </w:tcPr>
          <w:p w14:paraId="101E67A9" w14:textId="39F2B7B0" w:rsidR="009A50DD" w:rsidRDefault="009A50DD" w:rsidP="009A50DD">
            <w:pPr>
              <w:tabs>
                <w:tab w:val="decimal" w:pos="1165"/>
              </w:tabs>
              <w:ind w:right="-31"/>
              <w:jc w:val="right"/>
            </w:pPr>
            <w:r w:rsidRPr="004031D6">
              <w:rPr>
                <w:rFonts w:ascii="Angsana New" w:hAnsi="Angsana New"/>
                <w:sz w:val="28"/>
                <w:szCs w:val="28"/>
              </w:rPr>
              <w:t>(95,773,060)</w:t>
            </w:r>
          </w:p>
        </w:tc>
      </w:tr>
      <w:tr w:rsidR="00253B43" w14:paraId="12A8D4B7" w14:textId="77777777" w:rsidTr="002064F7">
        <w:trPr>
          <w:trHeight w:val="300"/>
        </w:trPr>
        <w:tc>
          <w:tcPr>
            <w:tcW w:w="6071" w:type="dxa"/>
            <w:gridSpan w:val="2"/>
            <w:tcMar>
              <w:left w:w="108" w:type="dxa"/>
              <w:right w:w="108" w:type="dxa"/>
            </w:tcMar>
          </w:tcPr>
          <w:p w14:paraId="7798B4F3" w14:textId="3F3800AA" w:rsidR="009A50DD" w:rsidRDefault="00700531" w:rsidP="00700531">
            <w:pPr>
              <w:tabs>
                <w:tab w:val="left" w:pos="720"/>
              </w:tabs>
              <w:ind w:right="-131"/>
            </w:pPr>
            <w:r w:rsidRPr="00700531">
              <w:rPr>
                <w:rFonts w:ascii="Angsana New" w:eastAsia="Angsana New" w:hAnsi="Angsana New"/>
                <w:sz w:val="28"/>
                <w:szCs w:val="28"/>
              </w:rPr>
              <w:t>Less:</w:t>
            </w:r>
            <w:r w:rsidR="009A50DD" w:rsidRPr="3B20775F">
              <w:rPr>
                <w:rFonts w:ascii="Angsana New" w:eastAsia="Angsana New" w:hAnsi="Angsana New"/>
                <w:sz w:val="28"/>
                <w:szCs w:val="28"/>
              </w:rPr>
              <w:t xml:space="preserve"> The units with expired conversion rights during the year</w:t>
            </w:r>
          </w:p>
        </w:tc>
        <w:tc>
          <w:tcPr>
            <w:tcW w:w="1514" w:type="dxa"/>
            <w:tcMar>
              <w:left w:w="108" w:type="dxa"/>
              <w:right w:w="108" w:type="dxa"/>
            </w:tcMar>
          </w:tcPr>
          <w:p w14:paraId="71C41526" w14:textId="0308F96E" w:rsidR="009A50DD" w:rsidRDefault="009A50DD" w:rsidP="009A50DD">
            <w:pPr>
              <w:pBdr>
                <w:bottom w:val="single" w:sz="4" w:space="1" w:color="auto"/>
              </w:pBdr>
              <w:ind w:right="-31"/>
              <w:jc w:val="right"/>
            </w:pPr>
            <w:r w:rsidRPr="004031D6">
              <w:rPr>
                <w:rFonts w:ascii="Angsana New" w:hAnsi="Angsana New"/>
                <w:sz w:val="28"/>
                <w:szCs w:val="28"/>
              </w:rPr>
              <w:t>-</w:t>
            </w:r>
          </w:p>
        </w:tc>
        <w:tc>
          <w:tcPr>
            <w:tcW w:w="1598" w:type="dxa"/>
            <w:tcMar>
              <w:left w:w="108" w:type="dxa"/>
              <w:right w:w="108" w:type="dxa"/>
            </w:tcMar>
          </w:tcPr>
          <w:p w14:paraId="3B34EDDB" w14:textId="0FA3F01E" w:rsidR="009A50DD" w:rsidRDefault="009A50DD" w:rsidP="009A50DD">
            <w:pPr>
              <w:pBdr>
                <w:bottom w:val="single" w:sz="4" w:space="1" w:color="auto"/>
              </w:pBdr>
              <w:ind w:right="-31"/>
              <w:jc w:val="right"/>
            </w:pPr>
            <w:r w:rsidRPr="004031D6">
              <w:rPr>
                <w:rFonts w:ascii="Angsana New" w:hAnsi="Angsana New"/>
                <w:sz w:val="28"/>
                <w:szCs w:val="28"/>
              </w:rPr>
              <w:t>(4,409,555)</w:t>
            </w:r>
          </w:p>
        </w:tc>
      </w:tr>
      <w:tr w:rsidR="00253B43" w14:paraId="651755EF" w14:textId="77777777" w:rsidTr="002064F7">
        <w:trPr>
          <w:trHeight w:val="300"/>
        </w:trPr>
        <w:tc>
          <w:tcPr>
            <w:tcW w:w="6071" w:type="dxa"/>
            <w:gridSpan w:val="2"/>
            <w:tcMar>
              <w:left w:w="108" w:type="dxa"/>
              <w:right w:w="108" w:type="dxa"/>
            </w:tcMar>
          </w:tcPr>
          <w:p w14:paraId="22C1F346" w14:textId="696B741C" w:rsidR="009A50DD" w:rsidRDefault="009A50DD" w:rsidP="009A50DD">
            <w:pPr>
              <w:tabs>
                <w:tab w:val="left" w:pos="720"/>
              </w:tabs>
              <w:ind w:left="165" w:right="-131" w:hanging="165"/>
            </w:pPr>
            <w:r w:rsidRPr="3B20775F">
              <w:rPr>
                <w:rFonts w:ascii="Angsana New" w:eastAsia="Angsana New" w:hAnsi="Angsana New"/>
                <w:b/>
                <w:bCs/>
                <w:sz w:val="28"/>
                <w:szCs w:val="28"/>
              </w:rPr>
              <w:t>Balance as at ending</w:t>
            </w:r>
          </w:p>
        </w:tc>
        <w:tc>
          <w:tcPr>
            <w:tcW w:w="1514" w:type="dxa"/>
            <w:tcMar>
              <w:left w:w="108" w:type="dxa"/>
              <w:right w:w="108" w:type="dxa"/>
            </w:tcMar>
          </w:tcPr>
          <w:p w14:paraId="66B96D36" w14:textId="61454930" w:rsidR="009A50DD" w:rsidRDefault="009A50DD" w:rsidP="009A50DD">
            <w:pPr>
              <w:pBdr>
                <w:bottom w:val="double" w:sz="4" w:space="1" w:color="auto"/>
              </w:pBdr>
              <w:ind w:right="-31"/>
              <w:jc w:val="right"/>
            </w:pPr>
            <w:r w:rsidRPr="004031D6">
              <w:rPr>
                <w:rFonts w:ascii="Angsana New" w:hAnsi="Angsana New"/>
                <w:b/>
                <w:bCs/>
                <w:sz w:val="28"/>
                <w:szCs w:val="28"/>
              </w:rPr>
              <w:t>-</w:t>
            </w:r>
          </w:p>
        </w:tc>
        <w:tc>
          <w:tcPr>
            <w:tcW w:w="1598" w:type="dxa"/>
            <w:tcMar>
              <w:left w:w="108" w:type="dxa"/>
              <w:right w:w="108" w:type="dxa"/>
            </w:tcMar>
          </w:tcPr>
          <w:p w14:paraId="5AB31355" w14:textId="6928AB88" w:rsidR="009A50DD" w:rsidRDefault="009A50DD" w:rsidP="009A50DD">
            <w:pPr>
              <w:pBdr>
                <w:bottom w:val="double" w:sz="4" w:space="1" w:color="auto"/>
              </w:pBdr>
              <w:ind w:right="-31"/>
              <w:jc w:val="right"/>
            </w:pPr>
            <w:r w:rsidRPr="004031D6">
              <w:rPr>
                <w:rFonts w:ascii="Angsana New" w:hAnsi="Angsana New"/>
                <w:b/>
                <w:bCs/>
                <w:sz w:val="28"/>
                <w:szCs w:val="28"/>
              </w:rPr>
              <w:t>-</w:t>
            </w:r>
          </w:p>
        </w:tc>
      </w:tr>
      <w:tr w:rsidR="00253B43" w14:paraId="230879E3" w14:textId="77777777" w:rsidTr="002064F7">
        <w:trPr>
          <w:trHeight w:val="165"/>
        </w:trPr>
        <w:tc>
          <w:tcPr>
            <w:tcW w:w="6071" w:type="dxa"/>
            <w:gridSpan w:val="2"/>
            <w:tcMar>
              <w:left w:w="108" w:type="dxa"/>
              <w:right w:w="108" w:type="dxa"/>
            </w:tcMar>
          </w:tcPr>
          <w:p w14:paraId="11D7B581" w14:textId="4C8B5180" w:rsidR="3B20775F" w:rsidRDefault="3B20775F" w:rsidP="3B20775F">
            <w:pPr>
              <w:tabs>
                <w:tab w:val="left" w:pos="720"/>
              </w:tabs>
              <w:ind w:left="165" w:right="-131" w:hanging="165"/>
            </w:pPr>
            <w:r w:rsidRPr="3B20775F">
              <w:rPr>
                <w:rFonts w:ascii="Angsana New" w:eastAsia="Angsana New" w:hAnsi="Angsana New"/>
                <w:b/>
                <w:bCs/>
                <w:sz w:val="28"/>
                <w:szCs w:val="28"/>
                <w:lang w:val="th"/>
              </w:rPr>
              <w:t xml:space="preserve"> </w:t>
            </w:r>
          </w:p>
        </w:tc>
        <w:tc>
          <w:tcPr>
            <w:tcW w:w="1514" w:type="dxa"/>
            <w:tcMar>
              <w:left w:w="108" w:type="dxa"/>
              <w:right w:w="108" w:type="dxa"/>
            </w:tcMar>
          </w:tcPr>
          <w:p w14:paraId="550F9BCD" w14:textId="4BBD396B" w:rsidR="3B20775F" w:rsidRDefault="3B20775F" w:rsidP="3B20775F">
            <w:pPr>
              <w:tabs>
                <w:tab w:val="decimal" w:pos="1165"/>
              </w:tabs>
              <w:ind w:right="-31"/>
            </w:pPr>
            <w:r w:rsidRPr="3B20775F">
              <w:rPr>
                <w:rFonts w:ascii="Angsana New" w:eastAsia="Angsana New" w:hAnsi="Angsana New"/>
                <w:b/>
                <w:bCs/>
                <w:sz w:val="28"/>
                <w:szCs w:val="28"/>
              </w:rPr>
              <w:t xml:space="preserve"> </w:t>
            </w:r>
          </w:p>
        </w:tc>
        <w:tc>
          <w:tcPr>
            <w:tcW w:w="1598" w:type="dxa"/>
            <w:tcMar>
              <w:left w:w="108" w:type="dxa"/>
              <w:right w:w="108" w:type="dxa"/>
            </w:tcMar>
          </w:tcPr>
          <w:p w14:paraId="2FAD764D" w14:textId="7244B5FE" w:rsidR="3B20775F" w:rsidRDefault="3B20775F" w:rsidP="3B20775F">
            <w:pPr>
              <w:tabs>
                <w:tab w:val="decimal" w:pos="1165"/>
              </w:tabs>
              <w:ind w:right="-31"/>
            </w:pPr>
            <w:r w:rsidRPr="3B20775F">
              <w:rPr>
                <w:rFonts w:ascii="Angsana New" w:eastAsia="Angsana New" w:hAnsi="Angsana New"/>
                <w:b/>
                <w:bCs/>
                <w:sz w:val="28"/>
                <w:szCs w:val="28"/>
              </w:rPr>
              <w:t xml:space="preserve"> </w:t>
            </w:r>
          </w:p>
        </w:tc>
      </w:tr>
      <w:tr w:rsidR="0026095B" w14:paraId="1F7FF9BD" w14:textId="77777777" w:rsidTr="002064F7">
        <w:trPr>
          <w:trHeight w:val="300"/>
        </w:trPr>
        <w:tc>
          <w:tcPr>
            <w:tcW w:w="9183" w:type="dxa"/>
            <w:gridSpan w:val="4"/>
            <w:tcMar>
              <w:left w:w="108" w:type="dxa"/>
              <w:right w:w="108" w:type="dxa"/>
            </w:tcMar>
          </w:tcPr>
          <w:p w14:paraId="49745EB8" w14:textId="658BD409" w:rsidR="3B20775F" w:rsidRDefault="3B20775F" w:rsidP="3B20775F">
            <w:r w:rsidRPr="3B20775F">
              <w:rPr>
                <w:rFonts w:ascii="Angsana New" w:eastAsia="Angsana New" w:hAnsi="Angsana New"/>
                <w:sz w:val="28"/>
                <w:szCs w:val="28"/>
                <w:u w:val="single"/>
              </w:rPr>
              <w:t>Details of the warrants</w:t>
            </w:r>
          </w:p>
        </w:tc>
      </w:tr>
      <w:tr w:rsidR="00D03ACA" w14:paraId="7A959403" w14:textId="77777777" w:rsidTr="002064F7">
        <w:trPr>
          <w:trHeight w:val="300"/>
        </w:trPr>
        <w:tc>
          <w:tcPr>
            <w:tcW w:w="2139" w:type="dxa"/>
            <w:tcMar>
              <w:left w:w="108" w:type="dxa"/>
              <w:right w:w="108" w:type="dxa"/>
            </w:tcMar>
          </w:tcPr>
          <w:p w14:paraId="2192E971" w14:textId="38728D3C" w:rsidR="3B20775F" w:rsidRDefault="3B20775F" w:rsidP="3B20775F">
            <w:pPr>
              <w:ind w:right="54"/>
            </w:pPr>
            <w:r w:rsidRPr="3B20775F">
              <w:rPr>
                <w:rFonts w:ascii="Angsana New" w:eastAsia="Angsana New" w:hAnsi="Angsana New"/>
                <w:sz w:val="28"/>
                <w:szCs w:val="28"/>
              </w:rPr>
              <w:t>1.  Name</w:t>
            </w:r>
          </w:p>
        </w:tc>
        <w:tc>
          <w:tcPr>
            <w:tcW w:w="7044" w:type="dxa"/>
            <w:gridSpan w:val="3"/>
            <w:tcMar>
              <w:left w:w="108" w:type="dxa"/>
              <w:right w:w="108" w:type="dxa"/>
            </w:tcMar>
          </w:tcPr>
          <w:p w14:paraId="3C436DBB" w14:textId="7CCD2431" w:rsidR="3B20775F" w:rsidRDefault="3B20775F" w:rsidP="3B20775F">
            <w:pPr>
              <w:jc w:val="both"/>
            </w:pPr>
            <w:r w:rsidRPr="3B20775F">
              <w:rPr>
                <w:rFonts w:ascii="Angsana New" w:eastAsia="Angsana New" w:hAnsi="Angsana New"/>
                <w:sz w:val="28"/>
                <w:szCs w:val="28"/>
              </w:rPr>
              <w:t>Warrants to purchase ordinary shares of the Company Internet Thailand Public Company Limited ("Warrant"</w:t>
            </w:r>
            <w:r w:rsidRPr="3B20775F">
              <w:rPr>
                <w:rFonts w:hAnsi="Times New Roman" w:cs="Times New Roman"/>
              </w:rPr>
              <w:t xml:space="preserve"> </w:t>
            </w:r>
            <w:r w:rsidRPr="3B20775F">
              <w:rPr>
                <w:rFonts w:ascii="Angsana New" w:eastAsia="Angsana New" w:hAnsi="Angsana New"/>
                <w:sz w:val="28"/>
                <w:szCs w:val="28"/>
              </w:rPr>
              <w:t>or "INET-W3")</w:t>
            </w:r>
          </w:p>
        </w:tc>
      </w:tr>
      <w:tr w:rsidR="00D03ACA" w14:paraId="4893E81B" w14:textId="77777777" w:rsidTr="002064F7">
        <w:trPr>
          <w:trHeight w:val="300"/>
        </w:trPr>
        <w:tc>
          <w:tcPr>
            <w:tcW w:w="2139" w:type="dxa"/>
            <w:tcMar>
              <w:left w:w="108" w:type="dxa"/>
              <w:right w:w="108" w:type="dxa"/>
            </w:tcMar>
          </w:tcPr>
          <w:p w14:paraId="09B93D7C" w14:textId="45EB7081" w:rsidR="3B20775F" w:rsidRDefault="3B20775F" w:rsidP="3B20775F">
            <w:pPr>
              <w:tabs>
                <w:tab w:val="left" w:pos="720"/>
              </w:tabs>
              <w:ind w:left="165" w:right="-131" w:hanging="165"/>
            </w:pPr>
            <w:r w:rsidRPr="3B20775F">
              <w:rPr>
                <w:rFonts w:ascii="Angsana New" w:eastAsia="Angsana New" w:hAnsi="Angsana New"/>
                <w:sz w:val="28"/>
                <w:szCs w:val="28"/>
              </w:rPr>
              <w:t>2.  Type</w:t>
            </w:r>
          </w:p>
        </w:tc>
        <w:tc>
          <w:tcPr>
            <w:tcW w:w="7044" w:type="dxa"/>
            <w:gridSpan w:val="3"/>
            <w:tcMar>
              <w:left w:w="108" w:type="dxa"/>
              <w:right w:w="108" w:type="dxa"/>
            </w:tcMar>
          </w:tcPr>
          <w:p w14:paraId="6D72B2CA" w14:textId="4C9821E5" w:rsidR="3B20775F" w:rsidRDefault="3B20775F" w:rsidP="3B20775F">
            <w:pPr>
              <w:ind w:right="-31"/>
              <w:jc w:val="both"/>
            </w:pPr>
            <w:r w:rsidRPr="3B20775F">
              <w:rPr>
                <w:rFonts w:ascii="Angsana New" w:eastAsia="Angsana New" w:hAnsi="Angsana New"/>
                <w:sz w:val="28"/>
                <w:szCs w:val="28"/>
              </w:rPr>
              <w:t>Specifying shareholder's name and can be transferred which will be allocated to existing shareholders in proportion to their shareholding.</w:t>
            </w:r>
          </w:p>
        </w:tc>
      </w:tr>
      <w:tr w:rsidR="00D03ACA" w14:paraId="2F59F2BC" w14:textId="77777777" w:rsidTr="002064F7">
        <w:trPr>
          <w:trHeight w:val="300"/>
        </w:trPr>
        <w:tc>
          <w:tcPr>
            <w:tcW w:w="2139" w:type="dxa"/>
            <w:tcMar>
              <w:left w:w="108" w:type="dxa"/>
              <w:right w:w="108" w:type="dxa"/>
            </w:tcMar>
          </w:tcPr>
          <w:p w14:paraId="63604740" w14:textId="1F2E6BAA" w:rsidR="3B20775F" w:rsidRDefault="3B20775F" w:rsidP="3B20775F">
            <w:pPr>
              <w:tabs>
                <w:tab w:val="left" w:pos="720"/>
              </w:tabs>
              <w:ind w:left="165" w:right="-131" w:hanging="165"/>
            </w:pPr>
            <w:r w:rsidRPr="3B20775F">
              <w:rPr>
                <w:rFonts w:ascii="Angsana New" w:eastAsia="Angsana New" w:hAnsi="Angsana New"/>
                <w:sz w:val="28"/>
                <w:szCs w:val="28"/>
              </w:rPr>
              <w:t>3.</w:t>
            </w:r>
            <w:r w:rsidRPr="00927E00">
              <w:rPr>
                <w:rFonts w:ascii="Angsana New" w:eastAsia="Angsana New" w:hAnsi="Angsana New"/>
                <w:sz w:val="28"/>
                <w:szCs w:val="28"/>
              </w:rPr>
              <w:t xml:space="preserve"> </w:t>
            </w:r>
            <w:r w:rsidRPr="3B20775F">
              <w:rPr>
                <w:rFonts w:ascii="Angsana New" w:eastAsia="Angsana New" w:hAnsi="Angsana New"/>
                <w:sz w:val="28"/>
                <w:szCs w:val="28"/>
              </w:rPr>
              <w:t>Amount issued and offered for sale</w:t>
            </w:r>
          </w:p>
        </w:tc>
        <w:tc>
          <w:tcPr>
            <w:tcW w:w="7044" w:type="dxa"/>
            <w:gridSpan w:val="3"/>
            <w:tcMar>
              <w:left w:w="108" w:type="dxa"/>
              <w:right w:w="108" w:type="dxa"/>
            </w:tcMar>
          </w:tcPr>
          <w:p w14:paraId="5B20400E" w14:textId="77777777" w:rsidR="00257E60" w:rsidRDefault="00257E60" w:rsidP="3B20775F">
            <w:pPr>
              <w:tabs>
                <w:tab w:val="decimal" w:pos="1165"/>
              </w:tabs>
              <w:ind w:right="-31"/>
              <w:jc w:val="both"/>
              <w:rPr>
                <w:rFonts w:ascii="Angsana New" w:eastAsia="Angsana New" w:hAnsi="Angsana New"/>
                <w:sz w:val="28"/>
                <w:szCs w:val="28"/>
              </w:rPr>
            </w:pPr>
          </w:p>
          <w:p w14:paraId="2E4EFF80" w14:textId="4D97FF0C" w:rsidR="3B20775F" w:rsidRDefault="3B20775F" w:rsidP="3B20775F">
            <w:pPr>
              <w:tabs>
                <w:tab w:val="decimal" w:pos="1165"/>
              </w:tabs>
              <w:ind w:right="-31"/>
              <w:jc w:val="both"/>
            </w:pPr>
            <w:r w:rsidRPr="3B20775F">
              <w:rPr>
                <w:rFonts w:ascii="Angsana New" w:eastAsia="Angsana New" w:hAnsi="Angsana New"/>
                <w:sz w:val="28"/>
                <w:szCs w:val="28"/>
              </w:rPr>
              <w:t xml:space="preserve">Not more than </w:t>
            </w:r>
            <w:r w:rsidRPr="3B20775F">
              <w:rPr>
                <w:rFonts w:ascii="Angsana New" w:eastAsia="Angsana New" w:hAnsi="Angsana New"/>
                <w:sz w:val="28"/>
                <w:szCs w:val="28"/>
                <w:lang w:val="th"/>
              </w:rPr>
              <w:t>100</w:t>
            </w:r>
            <w:r w:rsidRPr="3B20775F">
              <w:rPr>
                <w:rFonts w:ascii="Angsana New" w:eastAsia="Angsana New" w:hAnsi="Angsana New"/>
                <w:sz w:val="28"/>
                <w:szCs w:val="28"/>
              </w:rPr>
              <w:t>,</w:t>
            </w:r>
            <w:r w:rsidRPr="3B20775F">
              <w:rPr>
                <w:rFonts w:ascii="Angsana New" w:eastAsia="Angsana New" w:hAnsi="Angsana New"/>
                <w:sz w:val="28"/>
                <w:szCs w:val="28"/>
                <w:lang w:val="th"/>
              </w:rPr>
              <w:t>193</w:t>
            </w:r>
            <w:r w:rsidRPr="3B20775F">
              <w:rPr>
                <w:rFonts w:ascii="Angsana New" w:eastAsia="Angsana New" w:hAnsi="Angsana New"/>
                <w:sz w:val="28"/>
                <w:szCs w:val="28"/>
              </w:rPr>
              <w:t>,</w:t>
            </w:r>
            <w:r w:rsidRPr="3B20775F">
              <w:rPr>
                <w:rFonts w:ascii="Angsana New" w:eastAsia="Angsana New" w:hAnsi="Angsana New"/>
                <w:sz w:val="28"/>
                <w:szCs w:val="28"/>
                <w:lang w:val="th"/>
              </w:rPr>
              <w:t xml:space="preserve">441 </w:t>
            </w:r>
            <w:r w:rsidRPr="3B20775F">
              <w:rPr>
                <w:rFonts w:ascii="Angsana New" w:eastAsia="Angsana New" w:hAnsi="Angsana New"/>
                <w:sz w:val="28"/>
                <w:szCs w:val="28"/>
              </w:rPr>
              <w:t>units.</w:t>
            </w:r>
          </w:p>
        </w:tc>
      </w:tr>
      <w:tr w:rsidR="00D03ACA" w14:paraId="5DB0C5D2" w14:textId="77777777" w:rsidTr="002064F7">
        <w:trPr>
          <w:trHeight w:val="300"/>
        </w:trPr>
        <w:tc>
          <w:tcPr>
            <w:tcW w:w="2139" w:type="dxa"/>
            <w:tcMar>
              <w:left w:w="108" w:type="dxa"/>
              <w:right w:w="108" w:type="dxa"/>
            </w:tcMar>
          </w:tcPr>
          <w:p w14:paraId="0676C135" w14:textId="7BA72421" w:rsidR="3B20775F" w:rsidRDefault="3B20775F" w:rsidP="3B20775F">
            <w:pPr>
              <w:tabs>
                <w:tab w:val="left" w:pos="720"/>
              </w:tabs>
              <w:ind w:left="165" w:right="-131" w:hanging="165"/>
            </w:pPr>
            <w:r w:rsidRPr="3B20775F">
              <w:rPr>
                <w:rFonts w:ascii="Angsana New" w:eastAsia="Angsana New" w:hAnsi="Angsana New"/>
                <w:sz w:val="28"/>
                <w:szCs w:val="28"/>
              </w:rPr>
              <w:t>4.  Allocated amount</w:t>
            </w:r>
          </w:p>
        </w:tc>
        <w:tc>
          <w:tcPr>
            <w:tcW w:w="7044" w:type="dxa"/>
            <w:gridSpan w:val="3"/>
            <w:tcMar>
              <w:left w:w="108" w:type="dxa"/>
              <w:right w:w="108" w:type="dxa"/>
            </w:tcMar>
          </w:tcPr>
          <w:p w14:paraId="709F6371" w14:textId="5D742ABD" w:rsidR="3B20775F" w:rsidRDefault="3B20775F" w:rsidP="3B20775F">
            <w:pPr>
              <w:ind w:right="-31"/>
              <w:jc w:val="both"/>
            </w:pPr>
            <w:r w:rsidRPr="3B20775F">
              <w:rPr>
                <w:rFonts w:ascii="Angsana New" w:eastAsia="Angsana New" w:hAnsi="Angsana New"/>
                <w:sz w:val="28"/>
                <w:szCs w:val="28"/>
              </w:rPr>
              <w:t>100,182,615 units.</w:t>
            </w:r>
          </w:p>
        </w:tc>
      </w:tr>
      <w:tr w:rsidR="00D03ACA" w14:paraId="742FD08B" w14:textId="77777777" w:rsidTr="002064F7">
        <w:trPr>
          <w:trHeight w:val="300"/>
        </w:trPr>
        <w:tc>
          <w:tcPr>
            <w:tcW w:w="2139" w:type="dxa"/>
            <w:tcMar>
              <w:left w:w="108" w:type="dxa"/>
              <w:right w:w="108" w:type="dxa"/>
            </w:tcMar>
          </w:tcPr>
          <w:p w14:paraId="5F23C915" w14:textId="3A430045" w:rsidR="3B20775F" w:rsidRDefault="3B20775F" w:rsidP="3B20775F">
            <w:pPr>
              <w:tabs>
                <w:tab w:val="left" w:pos="720"/>
              </w:tabs>
              <w:ind w:left="165" w:right="-131" w:hanging="165"/>
            </w:pPr>
            <w:r w:rsidRPr="3B20775F">
              <w:rPr>
                <w:rFonts w:ascii="Angsana New" w:eastAsia="Angsana New" w:hAnsi="Angsana New"/>
                <w:sz w:val="28"/>
                <w:szCs w:val="28"/>
              </w:rPr>
              <w:t>5.  Allocation method</w:t>
            </w:r>
          </w:p>
        </w:tc>
        <w:tc>
          <w:tcPr>
            <w:tcW w:w="7044" w:type="dxa"/>
            <w:gridSpan w:val="3"/>
            <w:tcMar>
              <w:left w:w="108" w:type="dxa"/>
              <w:right w:w="108" w:type="dxa"/>
            </w:tcMar>
          </w:tcPr>
          <w:p w14:paraId="77C52ABB" w14:textId="2E252CF9" w:rsidR="3B20775F" w:rsidRDefault="3B20775F" w:rsidP="3B20775F">
            <w:pPr>
              <w:tabs>
                <w:tab w:val="decimal" w:pos="1165"/>
              </w:tabs>
              <w:ind w:right="-31"/>
              <w:jc w:val="both"/>
            </w:pPr>
            <w:r w:rsidRPr="3B20775F">
              <w:rPr>
                <w:rFonts w:ascii="Angsana New" w:eastAsia="Angsana New" w:hAnsi="Angsana New"/>
                <w:sz w:val="28"/>
                <w:szCs w:val="28"/>
              </w:rPr>
              <w:t xml:space="preserve">By specifying the names of shareholders who are entitled to be allocated on May 7, 2024 (Rights Offering) at the allocation ratio of 5 ordinary shares to </w:t>
            </w:r>
            <w:r w:rsidRPr="00927E00">
              <w:rPr>
                <w:rFonts w:ascii="Angsana New" w:eastAsia="Angsana New" w:hAnsi="Angsana New"/>
                <w:sz w:val="28"/>
                <w:szCs w:val="28"/>
              </w:rPr>
              <w:t xml:space="preserve">1 </w:t>
            </w:r>
            <w:r w:rsidRPr="3B20775F">
              <w:rPr>
                <w:rFonts w:ascii="Angsana New" w:eastAsia="Angsana New" w:hAnsi="Angsana New"/>
                <w:sz w:val="28"/>
                <w:szCs w:val="28"/>
              </w:rPr>
              <w:t>unit of warrants.</w:t>
            </w:r>
          </w:p>
        </w:tc>
      </w:tr>
      <w:tr w:rsidR="00D03ACA" w14:paraId="54DA2A80" w14:textId="77777777" w:rsidTr="002064F7">
        <w:trPr>
          <w:trHeight w:val="300"/>
        </w:trPr>
        <w:tc>
          <w:tcPr>
            <w:tcW w:w="2139" w:type="dxa"/>
            <w:tcMar>
              <w:left w:w="108" w:type="dxa"/>
              <w:right w:w="108" w:type="dxa"/>
            </w:tcMar>
          </w:tcPr>
          <w:p w14:paraId="39D3F9E5" w14:textId="690DF02D" w:rsidR="3B20775F" w:rsidRDefault="3B20775F" w:rsidP="3B20775F">
            <w:pPr>
              <w:tabs>
                <w:tab w:val="left" w:pos="720"/>
              </w:tabs>
              <w:ind w:left="165" w:right="-131" w:hanging="165"/>
            </w:pPr>
            <w:r w:rsidRPr="3B20775F">
              <w:rPr>
                <w:rFonts w:ascii="Angsana New" w:eastAsia="Angsana New" w:hAnsi="Angsana New"/>
                <w:sz w:val="28"/>
                <w:szCs w:val="28"/>
              </w:rPr>
              <w:lastRenderedPageBreak/>
              <w:t>6.  Date of issue and expiration</w:t>
            </w:r>
          </w:p>
        </w:tc>
        <w:tc>
          <w:tcPr>
            <w:tcW w:w="7044" w:type="dxa"/>
            <w:gridSpan w:val="3"/>
            <w:tcMar>
              <w:left w:w="108" w:type="dxa"/>
              <w:right w:w="108" w:type="dxa"/>
            </w:tcMar>
          </w:tcPr>
          <w:p w14:paraId="46B73641" w14:textId="77777777" w:rsidR="00257E60" w:rsidRDefault="00257E60" w:rsidP="3B20775F">
            <w:pPr>
              <w:tabs>
                <w:tab w:val="decimal" w:pos="1165"/>
              </w:tabs>
              <w:ind w:right="-31"/>
              <w:jc w:val="both"/>
              <w:rPr>
                <w:rFonts w:ascii="Angsana New" w:eastAsia="Angsana New" w:hAnsi="Angsana New"/>
                <w:sz w:val="28"/>
                <w:szCs w:val="28"/>
              </w:rPr>
            </w:pPr>
          </w:p>
          <w:p w14:paraId="68F669A1" w14:textId="7F464AF9" w:rsidR="3B20775F" w:rsidRDefault="3B20775F" w:rsidP="3B20775F">
            <w:pPr>
              <w:tabs>
                <w:tab w:val="decimal" w:pos="1165"/>
              </w:tabs>
              <w:ind w:right="-31"/>
              <w:jc w:val="both"/>
            </w:pPr>
            <w:r w:rsidRPr="3B20775F">
              <w:rPr>
                <w:rFonts w:ascii="Angsana New" w:eastAsia="Angsana New" w:hAnsi="Angsana New"/>
                <w:sz w:val="28"/>
                <w:szCs w:val="28"/>
              </w:rPr>
              <w:t xml:space="preserve">Issue date is May </w:t>
            </w:r>
            <w:r w:rsidRPr="00927E00">
              <w:rPr>
                <w:rFonts w:ascii="Angsana New" w:eastAsia="Angsana New" w:hAnsi="Angsana New"/>
                <w:sz w:val="28"/>
                <w:szCs w:val="28"/>
              </w:rPr>
              <w:t>15</w:t>
            </w:r>
            <w:r w:rsidRPr="3B20775F">
              <w:rPr>
                <w:rFonts w:ascii="Angsana New" w:eastAsia="Angsana New" w:hAnsi="Angsana New"/>
                <w:sz w:val="28"/>
                <w:szCs w:val="28"/>
              </w:rPr>
              <w:t xml:space="preserve">, </w:t>
            </w:r>
            <w:r w:rsidRPr="00927E00">
              <w:rPr>
                <w:rFonts w:ascii="Angsana New" w:eastAsia="Angsana New" w:hAnsi="Angsana New"/>
                <w:sz w:val="28"/>
                <w:szCs w:val="28"/>
              </w:rPr>
              <w:t>2024</w:t>
            </w:r>
            <w:r w:rsidRPr="3B20775F">
              <w:rPr>
                <w:rFonts w:ascii="Angsana New" w:eastAsia="Angsana New" w:hAnsi="Angsana New"/>
                <w:sz w:val="28"/>
                <w:szCs w:val="28"/>
              </w:rPr>
              <w:t>, Expiration date is November 25, 2024</w:t>
            </w:r>
          </w:p>
        </w:tc>
      </w:tr>
      <w:tr w:rsidR="00D03ACA" w14:paraId="3AC9C0F2" w14:textId="77777777" w:rsidTr="002064F7">
        <w:trPr>
          <w:trHeight w:val="300"/>
        </w:trPr>
        <w:tc>
          <w:tcPr>
            <w:tcW w:w="2139" w:type="dxa"/>
            <w:tcMar>
              <w:left w:w="108" w:type="dxa"/>
              <w:right w:w="108" w:type="dxa"/>
            </w:tcMar>
          </w:tcPr>
          <w:p w14:paraId="737157CD" w14:textId="012C4BF7" w:rsidR="3B20775F" w:rsidRDefault="3B20775F" w:rsidP="3B20775F">
            <w:pPr>
              <w:tabs>
                <w:tab w:val="left" w:pos="720"/>
              </w:tabs>
              <w:ind w:left="165" w:right="-131" w:hanging="165"/>
            </w:pPr>
            <w:r w:rsidRPr="3B20775F">
              <w:rPr>
                <w:rFonts w:ascii="Angsana New" w:eastAsia="Angsana New" w:hAnsi="Angsana New"/>
                <w:sz w:val="28"/>
                <w:szCs w:val="28"/>
              </w:rPr>
              <w:t>7.  Age</w:t>
            </w:r>
          </w:p>
        </w:tc>
        <w:tc>
          <w:tcPr>
            <w:tcW w:w="7044" w:type="dxa"/>
            <w:gridSpan w:val="3"/>
            <w:tcMar>
              <w:left w:w="108" w:type="dxa"/>
              <w:right w:w="108" w:type="dxa"/>
            </w:tcMar>
          </w:tcPr>
          <w:p w14:paraId="362DCE08" w14:textId="4AB92853" w:rsidR="3B20775F" w:rsidRDefault="3B20775F" w:rsidP="3B20775F">
            <w:pPr>
              <w:ind w:right="-31"/>
              <w:jc w:val="both"/>
            </w:pPr>
            <w:r w:rsidRPr="3B20775F">
              <w:rPr>
                <w:rFonts w:ascii="Angsana New" w:eastAsia="Angsana New" w:hAnsi="Angsana New"/>
                <w:sz w:val="28"/>
                <w:szCs w:val="28"/>
              </w:rPr>
              <w:t>6 months 11 days from the date of issuance of warrants.</w:t>
            </w:r>
          </w:p>
        </w:tc>
      </w:tr>
      <w:tr w:rsidR="00D03ACA" w14:paraId="7A8A72E6" w14:textId="77777777" w:rsidTr="002064F7">
        <w:trPr>
          <w:trHeight w:val="300"/>
        </w:trPr>
        <w:tc>
          <w:tcPr>
            <w:tcW w:w="2139" w:type="dxa"/>
            <w:tcMar>
              <w:left w:w="108" w:type="dxa"/>
              <w:right w:w="108" w:type="dxa"/>
            </w:tcMar>
          </w:tcPr>
          <w:p w14:paraId="3C7EA000" w14:textId="72130202" w:rsidR="3B20775F" w:rsidRDefault="3B20775F" w:rsidP="3B20775F">
            <w:pPr>
              <w:tabs>
                <w:tab w:val="left" w:pos="720"/>
              </w:tabs>
              <w:ind w:left="165" w:right="-131" w:hanging="165"/>
            </w:pPr>
            <w:r w:rsidRPr="3B20775F">
              <w:rPr>
                <w:rFonts w:ascii="Angsana New" w:eastAsia="Angsana New" w:hAnsi="Angsana New"/>
                <w:sz w:val="28"/>
                <w:szCs w:val="28"/>
              </w:rPr>
              <w:t>8.  Exercise ratio</w:t>
            </w:r>
          </w:p>
        </w:tc>
        <w:tc>
          <w:tcPr>
            <w:tcW w:w="7044" w:type="dxa"/>
            <w:gridSpan w:val="3"/>
            <w:tcMar>
              <w:left w:w="108" w:type="dxa"/>
              <w:right w:w="108" w:type="dxa"/>
            </w:tcMar>
          </w:tcPr>
          <w:p w14:paraId="57D6EF03" w14:textId="559E9FAD" w:rsidR="3B20775F" w:rsidRDefault="3B20775F" w:rsidP="3B20775F">
            <w:pPr>
              <w:tabs>
                <w:tab w:val="decimal" w:pos="1165"/>
              </w:tabs>
              <w:ind w:right="-31"/>
              <w:jc w:val="both"/>
            </w:pPr>
            <w:r w:rsidRPr="00927E00">
              <w:rPr>
                <w:rFonts w:ascii="Angsana New" w:eastAsia="Angsana New" w:hAnsi="Angsana New"/>
                <w:sz w:val="28"/>
                <w:szCs w:val="28"/>
              </w:rPr>
              <w:t>1</w:t>
            </w:r>
            <w:r w:rsidRPr="3B20775F">
              <w:rPr>
                <w:rFonts w:ascii="Angsana New" w:eastAsia="Angsana New" w:hAnsi="Angsana New"/>
                <w:sz w:val="28"/>
                <w:szCs w:val="28"/>
              </w:rPr>
              <w:t>unit of warrant is entitled to purchase 1 ordinary share of the Company, unless the exercise price is adjusted according to the terms of the adjustment.</w:t>
            </w:r>
          </w:p>
        </w:tc>
      </w:tr>
      <w:tr w:rsidR="00D03ACA" w14:paraId="32E62DFA" w14:textId="77777777" w:rsidTr="002064F7">
        <w:trPr>
          <w:trHeight w:val="300"/>
        </w:trPr>
        <w:tc>
          <w:tcPr>
            <w:tcW w:w="2139" w:type="dxa"/>
            <w:tcMar>
              <w:left w:w="108" w:type="dxa"/>
              <w:right w:w="108" w:type="dxa"/>
            </w:tcMar>
          </w:tcPr>
          <w:p w14:paraId="2E03D75F" w14:textId="6CE32607" w:rsidR="3B20775F" w:rsidRDefault="3B20775F" w:rsidP="3B20775F">
            <w:pPr>
              <w:tabs>
                <w:tab w:val="left" w:pos="720"/>
              </w:tabs>
              <w:ind w:left="165" w:right="-131" w:hanging="165"/>
            </w:pPr>
            <w:r w:rsidRPr="3B20775F">
              <w:rPr>
                <w:rFonts w:ascii="Angsana New" w:eastAsia="Angsana New" w:hAnsi="Angsana New"/>
                <w:sz w:val="28"/>
                <w:szCs w:val="28"/>
              </w:rPr>
              <w:t>9.  Exercise date</w:t>
            </w:r>
          </w:p>
        </w:tc>
        <w:tc>
          <w:tcPr>
            <w:tcW w:w="7044" w:type="dxa"/>
            <w:gridSpan w:val="3"/>
            <w:tcMar>
              <w:left w:w="108" w:type="dxa"/>
              <w:right w:w="108" w:type="dxa"/>
            </w:tcMar>
          </w:tcPr>
          <w:p w14:paraId="66DA6EAF" w14:textId="05D1F8E4" w:rsidR="3B20775F" w:rsidRDefault="3B20775F" w:rsidP="3B20775F">
            <w:pPr>
              <w:tabs>
                <w:tab w:val="decimal" w:pos="1165"/>
              </w:tabs>
              <w:ind w:right="-31"/>
              <w:jc w:val="both"/>
            </w:pPr>
            <w:r w:rsidRPr="3B20775F">
              <w:rPr>
                <w:rFonts w:ascii="Angsana New" w:eastAsia="Angsana New" w:hAnsi="Angsana New"/>
                <w:sz w:val="28"/>
                <w:szCs w:val="28"/>
              </w:rPr>
              <w:t xml:space="preserve">First time on August </w:t>
            </w:r>
            <w:r w:rsidRPr="00927E00">
              <w:rPr>
                <w:rFonts w:ascii="Angsana New" w:eastAsia="Angsana New" w:hAnsi="Angsana New"/>
                <w:sz w:val="28"/>
                <w:szCs w:val="28"/>
              </w:rPr>
              <w:t>23</w:t>
            </w:r>
            <w:r w:rsidRPr="3B20775F">
              <w:rPr>
                <w:rFonts w:ascii="Angsana New" w:eastAsia="Angsana New" w:hAnsi="Angsana New"/>
                <w:sz w:val="28"/>
                <w:szCs w:val="28"/>
              </w:rPr>
              <w:t xml:space="preserve">, </w:t>
            </w:r>
            <w:r w:rsidRPr="00927E00">
              <w:rPr>
                <w:rFonts w:ascii="Angsana New" w:eastAsia="Angsana New" w:hAnsi="Angsana New"/>
                <w:sz w:val="28"/>
                <w:szCs w:val="28"/>
              </w:rPr>
              <w:t>2024</w:t>
            </w:r>
            <w:r w:rsidRPr="3B20775F">
              <w:rPr>
                <w:rFonts w:ascii="Angsana New" w:eastAsia="Angsana New" w:hAnsi="Angsana New"/>
                <w:sz w:val="28"/>
                <w:szCs w:val="28"/>
              </w:rPr>
              <w:t>, Last time on November 25, 2024</w:t>
            </w:r>
          </w:p>
        </w:tc>
      </w:tr>
      <w:tr w:rsidR="00D03ACA" w14:paraId="3C5D19F8" w14:textId="77777777" w:rsidTr="002064F7">
        <w:trPr>
          <w:trHeight w:val="300"/>
        </w:trPr>
        <w:tc>
          <w:tcPr>
            <w:tcW w:w="2139" w:type="dxa"/>
            <w:tcMar>
              <w:left w:w="108" w:type="dxa"/>
              <w:right w:w="108" w:type="dxa"/>
            </w:tcMar>
          </w:tcPr>
          <w:p w14:paraId="57C90C88" w14:textId="2573B7FB" w:rsidR="3B20775F" w:rsidRDefault="3B20775F" w:rsidP="3B20775F">
            <w:pPr>
              <w:tabs>
                <w:tab w:val="left" w:pos="720"/>
              </w:tabs>
              <w:ind w:left="165" w:right="-131" w:hanging="165"/>
            </w:pPr>
            <w:r w:rsidRPr="3B20775F">
              <w:rPr>
                <w:rFonts w:ascii="Angsana New" w:eastAsia="Angsana New" w:hAnsi="Angsana New"/>
                <w:sz w:val="28"/>
                <w:szCs w:val="28"/>
              </w:rPr>
              <w:t>10.  Par value per share</w:t>
            </w:r>
          </w:p>
        </w:tc>
        <w:tc>
          <w:tcPr>
            <w:tcW w:w="7044" w:type="dxa"/>
            <w:gridSpan w:val="3"/>
            <w:tcMar>
              <w:left w:w="108" w:type="dxa"/>
              <w:right w:w="108" w:type="dxa"/>
            </w:tcMar>
          </w:tcPr>
          <w:p w14:paraId="655381AF" w14:textId="6838FC9E" w:rsidR="3B20775F" w:rsidRDefault="3B20775F" w:rsidP="3B20775F">
            <w:pPr>
              <w:ind w:right="-31"/>
              <w:jc w:val="both"/>
            </w:pPr>
            <w:r w:rsidRPr="3B20775F">
              <w:rPr>
                <w:rFonts w:ascii="Angsana New" w:eastAsia="Angsana New" w:hAnsi="Angsana New"/>
                <w:sz w:val="28"/>
                <w:szCs w:val="28"/>
              </w:rPr>
              <w:t>1 baht per share</w:t>
            </w:r>
          </w:p>
        </w:tc>
      </w:tr>
      <w:tr w:rsidR="00D03ACA" w14:paraId="1EF843E5" w14:textId="77777777" w:rsidTr="002064F7">
        <w:trPr>
          <w:trHeight w:val="300"/>
        </w:trPr>
        <w:tc>
          <w:tcPr>
            <w:tcW w:w="2139" w:type="dxa"/>
            <w:tcMar>
              <w:left w:w="108" w:type="dxa"/>
              <w:right w:w="108" w:type="dxa"/>
            </w:tcMar>
          </w:tcPr>
          <w:p w14:paraId="70376B2A" w14:textId="0DC9993C" w:rsidR="3B20775F" w:rsidRDefault="3B20775F" w:rsidP="3B20775F">
            <w:pPr>
              <w:tabs>
                <w:tab w:val="left" w:pos="720"/>
              </w:tabs>
              <w:ind w:left="165" w:right="-131" w:hanging="165"/>
            </w:pPr>
            <w:r w:rsidRPr="3B20775F">
              <w:rPr>
                <w:rFonts w:ascii="Angsana New" w:eastAsia="Angsana New" w:hAnsi="Angsana New"/>
                <w:sz w:val="28"/>
                <w:szCs w:val="28"/>
              </w:rPr>
              <w:t>11.  Exercise price</w:t>
            </w:r>
          </w:p>
        </w:tc>
        <w:tc>
          <w:tcPr>
            <w:tcW w:w="7044" w:type="dxa"/>
            <w:gridSpan w:val="3"/>
            <w:tcMar>
              <w:left w:w="108" w:type="dxa"/>
              <w:right w:w="108" w:type="dxa"/>
            </w:tcMar>
          </w:tcPr>
          <w:p w14:paraId="3FBE55A9" w14:textId="541BFC56" w:rsidR="3B20775F" w:rsidRDefault="3B20775F" w:rsidP="3B20775F">
            <w:pPr>
              <w:ind w:right="-31"/>
              <w:jc w:val="both"/>
            </w:pPr>
            <w:r w:rsidRPr="3B20775F">
              <w:rPr>
                <w:rFonts w:ascii="Angsana New" w:eastAsia="Angsana New" w:hAnsi="Angsana New"/>
                <w:sz w:val="28"/>
                <w:szCs w:val="28"/>
              </w:rPr>
              <w:t>4 baht per share</w:t>
            </w:r>
          </w:p>
        </w:tc>
      </w:tr>
    </w:tbl>
    <w:p w14:paraId="7CE8A8CA" w14:textId="2418433F" w:rsidR="00230920" w:rsidRPr="00230920" w:rsidRDefault="5A407A2C" w:rsidP="3B20775F">
      <w:pPr>
        <w:tabs>
          <w:tab w:val="left" w:pos="540"/>
          <w:tab w:val="left" w:pos="1800"/>
          <w:tab w:val="left" w:pos="2400"/>
          <w:tab w:val="left" w:pos="3000"/>
        </w:tabs>
        <w:spacing w:before="120" w:after="120"/>
        <w:ind w:left="547" w:hanging="547"/>
        <w:jc w:val="both"/>
      </w:pPr>
      <w:r w:rsidRPr="3B20775F">
        <w:rPr>
          <w:rFonts w:ascii="Angsana New" w:eastAsia="Angsana New" w:hAnsi="Angsana New"/>
          <w:b/>
          <w:bCs/>
          <w:sz w:val="28"/>
          <w:szCs w:val="28"/>
          <w:lang w:val="en-GB"/>
        </w:rPr>
        <w:t>31.</w:t>
      </w:r>
      <w:r w:rsidR="00163D0B">
        <w:tab/>
      </w:r>
      <w:r w:rsidRPr="3B20775F">
        <w:rPr>
          <w:rFonts w:ascii="Angsana New" w:eastAsia="Angsana New" w:hAnsi="Angsana New"/>
          <w:b/>
          <w:bCs/>
          <w:sz w:val="28"/>
          <w:szCs w:val="28"/>
          <w:lang w:val="en-GB"/>
        </w:rPr>
        <w:t>Dividend payment and legal reserve</w:t>
      </w:r>
    </w:p>
    <w:p w14:paraId="618CB3DD" w14:textId="6225D755" w:rsidR="00230920" w:rsidRPr="00230920" w:rsidRDefault="002064F7" w:rsidP="3B20775F">
      <w:pPr>
        <w:tabs>
          <w:tab w:val="left" w:pos="900"/>
          <w:tab w:val="left" w:pos="2160"/>
          <w:tab w:val="decimal" w:pos="7380"/>
          <w:tab w:val="center" w:pos="8460"/>
        </w:tabs>
        <w:spacing w:before="120" w:after="120"/>
        <w:ind w:left="547" w:hanging="547"/>
        <w:jc w:val="both"/>
      </w:pPr>
      <w:r w:rsidRPr="002064F7">
        <w:rPr>
          <w:rFonts w:ascii="Angsana New" w:eastAsia="Angsana New" w:hAnsi="Angsana New"/>
          <w:sz w:val="28"/>
          <w:szCs w:val="28"/>
          <w:lang w:val="en-GB"/>
        </w:rPr>
        <w:tab/>
      </w:r>
      <w:r w:rsidR="5A407A2C" w:rsidRPr="3B20775F">
        <w:rPr>
          <w:rFonts w:ascii="Angsana New" w:eastAsia="Angsana New" w:hAnsi="Angsana New"/>
          <w:sz w:val="28"/>
          <w:szCs w:val="28"/>
          <w:u w:val="single"/>
          <w:lang w:val="en-GB"/>
        </w:rPr>
        <w:t>Parent company</w:t>
      </w:r>
    </w:p>
    <w:p w14:paraId="3EDAE963" w14:textId="4762CDF3" w:rsidR="00230920" w:rsidRPr="00230920" w:rsidRDefault="002064F7" w:rsidP="3B20775F">
      <w:pPr>
        <w:tabs>
          <w:tab w:val="left" w:pos="900"/>
          <w:tab w:val="left" w:pos="2160"/>
          <w:tab w:val="decimal" w:pos="7380"/>
          <w:tab w:val="center" w:pos="8460"/>
        </w:tabs>
        <w:spacing w:before="120" w:after="120"/>
        <w:ind w:left="547" w:hanging="547"/>
        <w:jc w:val="both"/>
      </w:pPr>
      <w:r>
        <w:rPr>
          <w:rFonts w:ascii="Angsana New" w:eastAsia="Angsana New" w:hAnsi="Angsana New"/>
          <w:sz w:val="28"/>
          <w:szCs w:val="28"/>
          <w:lang w:val="en-GB"/>
        </w:rPr>
        <w:tab/>
      </w:r>
      <w:r w:rsidR="5A407A2C" w:rsidRPr="3B20775F">
        <w:rPr>
          <w:rFonts w:ascii="Angsana New" w:eastAsia="Angsana New" w:hAnsi="Angsana New"/>
          <w:sz w:val="28"/>
          <w:szCs w:val="28"/>
          <w:lang w:val="en-GB"/>
        </w:rPr>
        <w:t>According to the minutes of the Annual General Meeting of Shareholders for the year 2025</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held on April 24, 2025,</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 xml:space="preserve">it was resolved to pay dividends to shareholders from the net profit for the year </w:t>
      </w:r>
      <w:r w:rsidR="5A407A2C" w:rsidRPr="00927E00">
        <w:rPr>
          <w:rFonts w:ascii="Angsana New" w:eastAsia="Angsana New" w:hAnsi="Angsana New"/>
          <w:sz w:val="28"/>
          <w:szCs w:val="28"/>
        </w:rPr>
        <w:t xml:space="preserve">2024 </w:t>
      </w:r>
      <w:r w:rsidR="5A407A2C" w:rsidRPr="3B20775F">
        <w:rPr>
          <w:rFonts w:ascii="Angsana New" w:eastAsia="Angsana New" w:hAnsi="Angsana New"/>
          <w:sz w:val="28"/>
          <w:szCs w:val="28"/>
          <w:lang w:val="en-GB"/>
        </w:rPr>
        <w:t>at the rate per share</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0.119</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baht,</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based on the number of shares 5</w:t>
      </w:r>
      <w:r w:rsidR="00B80009">
        <w:rPr>
          <w:rFonts w:ascii="Angsana New" w:eastAsia="Angsana New" w:hAnsi="Angsana New"/>
          <w:sz w:val="28"/>
          <w:szCs w:val="28"/>
          <w:lang w:val="en-GB"/>
        </w:rPr>
        <w:t>96,740,267</w:t>
      </w:r>
      <w:r w:rsidR="5A407A2C" w:rsidRPr="3B20775F">
        <w:rPr>
          <w:rFonts w:ascii="Angsana New" w:eastAsia="Angsana New" w:hAnsi="Angsana New"/>
          <w:sz w:val="28"/>
          <w:szCs w:val="28"/>
          <w:lang w:val="en-GB"/>
        </w:rPr>
        <w:t xml:space="preserve"> shares, totaling</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71.01</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 xml:space="preserve">million baht and the dividend payment is scheduled on May </w:t>
      </w:r>
      <w:r w:rsidR="5A407A2C" w:rsidRPr="00927E00">
        <w:rPr>
          <w:rFonts w:ascii="Angsana New" w:eastAsia="Angsana New" w:hAnsi="Angsana New"/>
          <w:sz w:val="28"/>
          <w:szCs w:val="28"/>
        </w:rPr>
        <w:t>23</w:t>
      </w:r>
      <w:r w:rsidR="5A407A2C" w:rsidRPr="3B20775F">
        <w:rPr>
          <w:rFonts w:ascii="Angsana New" w:eastAsia="Angsana New" w:hAnsi="Angsana New"/>
          <w:sz w:val="28"/>
          <w:szCs w:val="28"/>
          <w:lang w:val="en-GB"/>
        </w:rPr>
        <w:t>, 2025 and approved the allocation of the net profit for the year 2024 as a legal reserve in the amount of Baht 0.11 million.</w:t>
      </w:r>
    </w:p>
    <w:p w14:paraId="4035B0D5" w14:textId="2D80F3F5" w:rsidR="00230920" w:rsidRPr="00230920" w:rsidRDefault="002064F7" w:rsidP="3B20775F">
      <w:pPr>
        <w:tabs>
          <w:tab w:val="left" w:pos="900"/>
          <w:tab w:val="left" w:pos="2160"/>
          <w:tab w:val="decimal" w:pos="7380"/>
          <w:tab w:val="center" w:pos="8460"/>
        </w:tabs>
        <w:spacing w:before="120" w:after="120"/>
        <w:ind w:left="547" w:hanging="547"/>
        <w:jc w:val="both"/>
      </w:pPr>
      <w:r>
        <w:rPr>
          <w:rFonts w:ascii="Angsana New" w:eastAsia="Angsana New" w:hAnsi="Angsana New"/>
          <w:sz w:val="28"/>
          <w:szCs w:val="28"/>
          <w:lang w:val="en-GB"/>
        </w:rPr>
        <w:tab/>
      </w:r>
      <w:r w:rsidR="5A407A2C" w:rsidRPr="3B20775F">
        <w:rPr>
          <w:rFonts w:ascii="Angsana New" w:eastAsia="Angsana New" w:hAnsi="Angsana New"/>
          <w:sz w:val="28"/>
          <w:szCs w:val="28"/>
          <w:lang w:val="en-GB"/>
        </w:rPr>
        <w:t xml:space="preserve">According to the minutes of the Annual General Meeting of Shareholders for the year </w:t>
      </w:r>
      <w:r w:rsidR="5A407A2C" w:rsidRPr="00927E00">
        <w:rPr>
          <w:rFonts w:ascii="Angsana New" w:eastAsia="Angsana New" w:hAnsi="Angsana New"/>
          <w:sz w:val="28"/>
          <w:szCs w:val="28"/>
        </w:rPr>
        <w:t>202</w:t>
      </w:r>
      <w:r w:rsidR="5A407A2C" w:rsidRPr="3B20775F">
        <w:rPr>
          <w:rFonts w:ascii="Angsana New" w:eastAsia="Angsana New" w:hAnsi="Angsana New"/>
          <w:sz w:val="28"/>
          <w:szCs w:val="28"/>
          <w:lang w:val="en-GB"/>
        </w:rPr>
        <w:t>4</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 xml:space="preserve">held on April </w:t>
      </w:r>
      <w:r w:rsidR="5A407A2C" w:rsidRPr="00927E00">
        <w:rPr>
          <w:rFonts w:ascii="Angsana New" w:eastAsia="Angsana New" w:hAnsi="Angsana New"/>
          <w:sz w:val="28"/>
          <w:szCs w:val="28"/>
        </w:rPr>
        <w:t>2</w:t>
      </w:r>
      <w:r w:rsidR="5A407A2C" w:rsidRPr="3B20775F">
        <w:rPr>
          <w:rFonts w:ascii="Angsana New" w:eastAsia="Angsana New" w:hAnsi="Angsana New"/>
          <w:sz w:val="28"/>
          <w:szCs w:val="28"/>
          <w:lang w:val="en-GB"/>
        </w:rPr>
        <w:t xml:space="preserve">5, </w:t>
      </w:r>
      <w:r w:rsidR="5A407A2C" w:rsidRPr="00927E00">
        <w:rPr>
          <w:rFonts w:ascii="Angsana New" w:eastAsia="Angsana New" w:hAnsi="Angsana New"/>
          <w:sz w:val="28"/>
          <w:szCs w:val="28"/>
        </w:rPr>
        <w:t>20</w:t>
      </w:r>
      <w:r w:rsidR="5A407A2C" w:rsidRPr="3B20775F">
        <w:rPr>
          <w:rFonts w:ascii="Angsana New" w:eastAsia="Angsana New" w:hAnsi="Angsana New"/>
          <w:sz w:val="28"/>
          <w:szCs w:val="28"/>
          <w:lang w:val="en-GB"/>
        </w:rPr>
        <w:t>24, it wasresolved to pay dividends to shareholders from the net profit for the year 2023</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at the rate per share</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0.116</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baht, based on the number of shares</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500,967,207</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shares, totaling</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58.11</w:t>
      </w:r>
      <w:r w:rsidR="5A407A2C" w:rsidRPr="00927E00">
        <w:rPr>
          <w:rFonts w:ascii="Angsana New" w:eastAsia="Angsana New" w:hAnsi="Angsana New"/>
          <w:sz w:val="28"/>
          <w:szCs w:val="28"/>
        </w:rPr>
        <w:t xml:space="preserve"> </w:t>
      </w:r>
      <w:r w:rsidR="5A407A2C" w:rsidRPr="3B20775F">
        <w:rPr>
          <w:rFonts w:ascii="Angsana New" w:eastAsia="Angsana New" w:hAnsi="Angsana New"/>
          <w:sz w:val="28"/>
          <w:szCs w:val="28"/>
          <w:lang w:val="en-GB"/>
        </w:rPr>
        <w:t>million baht, and the company sets May 23, 2024</w:t>
      </w:r>
    </w:p>
    <w:p w14:paraId="76858612" w14:textId="50E9AA50" w:rsidR="00230920" w:rsidRPr="00230920" w:rsidRDefault="00C40559" w:rsidP="3B20775F">
      <w:pPr>
        <w:tabs>
          <w:tab w:val="left" w:pos="900"/>
          <w:tab w:val="left" w:pos="2160"/>
          <w:tab w:val="decimal" w:pos="7380"/>
          <w:tab w:val="center" w:pos="8460"/>
        </w:tabs>
        <w:spacing w:before="120" w:after="120"/>
        <w:ind w:left="547" w:hanging="547"/>
        <w:jc w:val="both"/>
      </w:pPr>
      <w:r w:rsidRPr="00C40559">
        <w:rPr>
          <w:rFonts w:ascii="Angsana New" w:eastAsia="Angsana New" w:hAnsi="Angsana New"/>
          <w:sz w:val="28"/>
          <w:szCs w:val="28"/>
          <w:lang w:val="en-GB"/>
        </w:rPr>
        <w:tab/>
      </w:r>
      <w:r w:rsidR="5A407A2C" w:rsidRPr="3B20775F">
        <w:rPr>
          <w:rFonts w:ascii="Angsana New" w:eastAsia="Angsana New" w:hAnsi="Angsana New"/>
          <w:sz w:val="28"/>
          <w:szCs w:val="28"/>
          <w:u w:val="single"/>
          <w:lang w:val="en-GB"/>
        </w:rPr>
        <w:t>Subsidiaries Company</w:t>
      </w:r>
    </w:p>
    <w:p w14:paraId="6558086B" w14:textId="32FC6AB2" w:rsidR="00230920" w:rsidRPr="00230920" w:rsidRDefault="00C40559" w:rsidP="3B20775F">
      <w:pPr>
        <w:tabs>
          <w:tab w:val="left" w:pos="900"/>
          <w:tab w:val="left" w:pos="2160"/>
          <w:tab w:val="decimal" w:pos="7380"/>
          <w:tab w:val="center" w:pos="8460"/>
        </w:tabs>
        <w:spacing w:before="120" w:after="120"/>
        <w:ind w:left="547" w:hanging="547"/>
        <w:jc w:val="both"/>
      </w:pPr>
      <w:r>
        <w:rPr>
          <w:rFonts w:ascii="Angsana New" w:eastAsia="Angsana New" w:hAnsi="Angsana New"/>
          <w:i/>
          <w:iCs/>
          <w:sz w:val="28"/>
          <w:szCs w:val="28"/>
          <w:lang w:val="en-GB"/>
        </w:rPr>
        <w:tab/>
      </w:r>
      <w:r w:rsidR="5A407A2C" w:rsidRPr="3B20775F">
        <w:rPr>
          <w:rFonts w:ascii="Angsana New" w:eastAsia="Angsana New" w:hAnsi="Angsana New"/>
          <w:i/>
          <w:iCs/>
          <w:sz w:val="28"/>
          <w:szCs w:val="28"/>
          <w:lang w:val="en-GB"/>
        </w:rPr>
        <w:t>I</w:t>
      </w:r>
      <w:r w:rsidR="00237CBB">
        <w:rPr>
          <w:rFonts w:ascii="Angsana New" w:eastAsia="Angsana New" w:hAnsi="Angsana New"/>
          <w:i/>
          <w:iCs/>
          <w:sz w:val="28"/>
          <w:szCs w:val="28"/>
          <w:lang w:val="en-GB"/>
        </w:rPr>
        <w:t>NET</w:t>
      </w:r>
      <w:r w:rsidR="5A407A2C" w:rsidRPr="3B20775F">
        <w:rPr>
          <w:rFonts w:ascii="Angsana New" w:eastAsia="Angsana New" w:hAnsi="Angsana New"/>
          <w:i/>
          <w:iCs/>
          <w:sz w:val="28"/>
          <w:szCs w:val="28"/>
          <w:lang w:val="en-GB"/>
        </w:rPr>
        <w:t xml:space="preserve"> </w:t>
      </w:r>
      <w:r w:rsidR="00D75EE6">
        <w:rPr>
          <w:rFonts w:ascii="Angsana New" w:eastAsia="Angsana New" w:hAnsi="Angsana New"/>
          <w:i/>
          <w:iCs/>
          <w:sz w:val="28"/>
          <w:szCs w:val="28"/>
          <w:lang w:val="en-GB"/>
        </w:rPr>
        <w:t>R</w:t>
      </w:r>
      <w:r w:rsidR="00237CBB">
        <w:rPr>
          <w:rFonts w:ascii="Angsana New" w:eastAsia="Angsana New" w:hAnsi="Angsana New"/>
          <w:i/>
          <w:iCs/>
          <w:sz w:val="28"/>
          <w:szCs w:val="28"/>
          <w:lang w:val="en-GB"/>
        </w:rPr>
        <w:t>EIT</w:t>
      </w:r>
      <w:r w:rsidR="5A407A2C" w:rsidRPr="3B20775F">
        <w:rPr>
          <w:rFonts w:ascii="Angsana New" w:eastAsia="Angsana New" w:hAnsi="Angsana New"/>
          <w:i/>
          <w:iCs/>
          <w:sz w:val="28"/>
          <w:szCs w:val="28"/>
          <w:lang w:val="en-GB"/>
        </w:rPr>
        <w:t xml:space="preserve"> </w:t>
      </w:r>
      <w:r w:rsidR="00237CBB">
        <w:rPr>
          <w:rFonts w:ascii="Angsana New" w:eastAsia="Angsana New" w:hAnsi="Angsana New"/>
          <w:i/>
          <w:iCs/>
          <w:sz w:val="28"/>
          <w:szCs w:val="28"/>
          <w:lang w:val="en-GB"/>
        </w:rPr>
        <w:t>M</w:t>
      </w:r>
      <w:r w:rsidR="5A407A2C" w:rsidRPr="3B20775F">
        <w:rPr>
          <w:rFonts w:ascii="Angsana New" w:eastAsia="Angsana New" w:hAnsi="Angsana New"/>
          <w:i/>
          <w:iCs/>
          <w:sz w:val="28"/>
          <w:szCs w:val="28"/>
          <w:lang w:val="en-GB"/>
        </w:rPr>
        <w:t>anagement Co., Ltd.</w:t>
      </w:r>
    </w:p>
    <w:p w14:paraId="4DB087C1" w14:textId="59A7DDD2" w:rsidR="00230920" w:rsidRPr="00927E00" w:rsidRDefault="5A407A2C" w:rsidP="00C40559">
      <w:pPr>
        <w:tabs>
          <w:tab w:val="left" w:pos="900"/>
          <w:tab w:val="left" w:pos="2160"/>
          <w:tab w:val="decimal" w:pos="7380"/>
          <w:tab w:val="center" w:pos="8460"/>
        </w:tabs>
        <w:spacing w:before="120" w:after="120"/>
        <w:ind w:left="547"/>
        <w:jc w:val="thaiDistribute"/>
        <w:rPr>
          <w:rFonts w:ascii="Angsana New" w:hAnsi="Angsana New"/>
          <w:sz w:val="28"/>
          <w:szCs w:val="28"/>
        </w:rPr>
      </w:pPr>
      <w:r w:rsidRPr="3B20775F">
        <w:rPr>
          <w:rFonts w:ascii="Angsana New" w:eastAsia="Angsana New" w:hAnsi="Angsana New"/>
          <w:sz w:val="28"/>
          <w:szCs w:val="28"/>
          <w:lang w:val="en-GB"/>
        </w:rPr>
        <w:t>According to the minutes of the Annual General Meeting of Shareholders of INET REIT Management Company Limited held on April 29, 2025, it was resolved to approve the dividend payment for the operating results of the year</w:t>
      </w:r>
      <w:r w:rsidRPr="00927E00">
        <w:rPr>
          <w:rFonts w:ascii="Angsana New" w:eastAsia="Angsana New" w:hAnsi="Angsana New"/>
          <w:sz w:val="28"/>
          <w:szCs w:val="28"/>
        </w:rPr>
        <w:t xml:space="preserve"> 2024 </w:t>
      </w:r>
      <w:r w:rsidRPr="3B20775F">
        <w:rPr>
          <w:rFonts w:ascii="Angsana New" w:eastAsia="Angsana New" w:hAnsi="Angsana New"/>
          <w:sz w:val="28"/>
          <w:szCs w:val="28"/>
          <w:lang w:val="en-GB"/>
        </w:rPr>
        <w:t>to shareholders at the rate of Baht</w:t>
      </w:r>
      <w:r w:rsidRPr="00927E00">
        <w:rPr>
          <w:rFonts w:ascii="Angsana New" w:eastAsia="Angsana New" w:hAnsi="Angsana New"/>
          <w:sz w:val="28"/>
          <w:szCs w:val="28"/>
        </w:rPr>
        <w:t xml:space="preserve"> </w:t>
      </w:r>
      <w:r w:rsidRPr="3B20775F">
        <w:rPr>
          <w:rFonts w:ascii="Angsana New" w:eastAsia="Angsana New" w:hAnsi="Angsana New"/>
          <w:sz w:val="28"/>
          <w:szCs w:val="28"/>
          <w:lang w:val="en-GB"/>
        </w:rPr>
        <w:t>41.6529</w:t>
      </w:r>
      <w:r w:rsidRPr="00927E00">
        <w:rPr>
          <w:rFonts w:ascii="Angsana New" w:eastAsia="Angsana New" w:hAnsi="Angsana New"/>
          <w:sz w:val="28"/>
          <w:szCs w:val="28"/>
        </w:rPr>
        <w:t xml:space="preserve"> </w:t>
      </w:r>
      <w:r w:rsidRPr="3B20775F">
        <w:rPr>
          <w:rFonts w:ascii="Angsana New" w:eastAsia="Angsana New" w:hAnsi="Angsana New"/>
          <w:sz w:val="28"/>
          <w:szCs w:val="28"/>
          <w:lang w:val="en-GB"/>
        </w:rPr>
        <w:t xml:space="preserve">per share, calculated from the amount </w:t>
      </w:r>
      <w:r w:rsidRPr="00927E00">
        <w:rPr>
          <w:rFonts w:ascii="Angsana New" w:eastAsia="Angsana New" w:hAnsi="Angsana New"/>
          <w:sz w:val="28"/>
          <w:szCs w:val="28"/>
        </w:rPr>
        <w:t>100</w:t>
      </w:r>
      <w:r w:rsidRPr="3B20775F">
        <w:rPr>
          <w:rFonts w:ascii="Angsana New" w:eastAsia="Angsana New" w:hAnsi="Angsana New"/>
          <w:sz w:val="28"/>
          <w:szCs w:val="28"/>
          <w:lang w:val="en-GB"/>
        </w:rPr>
        <w:t>,</w:t>
      </w:r>
      <w:r w:rsidRPr="00927E00">
        <w:rPr>
          <w:rFonts w:ascii="Angsana New" w:eastAsia="Angsana New" w:hAnsi="Angsana New"/>
          <w:sz w:val="28"/>
          <w:szCs w:val="28"/>
        </w:rPr>
        <w:t xml:space="preserve">000 </w:t>
      </w:r>
      <w:r w:rsidRPr="3B20775F">
        <w:rPr>
          <w:rFonts w:ascii="Angsana New" w:eastAsia="Angsana New" w:hAnsi="Angsana New"/>
          <w:sz w:val="28"/>
          <w:szCs w:val="28"/>
          <w:lang w:val="en-GB"/>
        </w:rPr>
        <w:t>shares, total dividend payment of Baht 4.17</w:t>
      </w:r>
      <w:r w:rsidRPr="00927E00">
        <w:rPr>
          <w:rFonts w:ascii="Angsana New" w:eastAsia="Angsana New" w:hAnsi="Angsana New"/>
          <w:sz w:val="28"/>
          <w:szCs w:val="28"/>
        </w:rPr>
        <w:t xml:space="preserve"> </w:t>
      </w:r>
      <w:r w:rsidRPr="3B20775F">
        <w:rPr>
          <w:rFonts w:ascii="Angsana New" w:eastAsia="Angsana New" w:hAnsi="Angsana New"/>
          <w:sz w:val="28"/>
          <w:szCs w:val="28"/>
          <w:lang w:val="en-GB"/>
        </w:rPr>
        <w:t>million.</w:t>
      </w:r>
      <w:r w:rsidRPr="00927E00">
        <w:rPr>
          <w:rFonts w:ascii="Angsana New" w:eastAsia="Angsana New" w:hAnsi="Angsana New"/>
          <w:sz w:val="28"/>
          <w:szCs w:val="28"/>
        </w:rPr>
        <w:t xml:space="preserve"> </w:t>
      </w:r>
    </w:p>
    <w:p w14:paraId="18CC37D5" w14:textId="1130FD37" w:rsidR="00230920" w:rsidRPr="00230920" w:rsidRDefault="5A407A2C" w:rsidP="00ED0CCF">
      <w:pPr>
        <w:tabs>
          <w:tab w:val="left" w:pos="900"/>
          <w:tab w:val="left" w:pos="2160"/>
          <w:tab w:val="decimal" w:pos="7380"/>
          <w:tab w:val="center" w:pos="8460"/>
        </w:tabs>
        <w:spacing w:before="120" w:after="120"/>
        <w:ind w:left="547"/>
        <w:jc w:val="thaiDistribute"/>
        <w:rPr>
          <w:rFonts w:ascii="Angsana New" w:eastAsia="Angsana New" w:hAnsi="Angsana New"/>
          <w:sz w:val="28"/>
          <w:szCs w:val="28"/>
          <w:lang w:val="en-GB"/>
        </w:rPr>
      </w:pPr>
      <w:r w:rsidRPr="3B20775F">
        <w:rPr>
          <w:rFonts w:ascii="Angsana New" w:eastAsia="Angsana New" w:hAnsi="Angsana New"/>
          <w:sz w:val="28"/>
          <w:szCs w:val="28"/>
          <w:lang w:val="en-GB"/>
        </w:rPr>
        <w:t>According to the minutes of the Annual General Meeting of Shareholders of INET REIT Management Company Limited</w:t>
      </w:r>
      <w:r w:rsidRPr="3B20775F">
        <w:rPr>
          <w:rFonts w:hAnsi="Times New Roman" w:cs="Times New Roman"/>
          <w:lang w:val="en-GB"/>
        </w:rPr>
        <w:t xml:space="preserve"> </w:t>
      </w:r>
      <w:r w:rsidRPr="3B20775F">
        <w:rPr>
          <w:rFonts w:ascii="Angsana New" w:eastAsia="Angsana New" w:hAnsi="Angsana New"/>
          <w:sz w:val="28"/>
          <w:szCs w:val="28"/>
          <w:lang w:val="en-GB"/>
        </w:rPr>
        <w:t xml:space="preserve">held on April </w:t>
      </w:r>
      <w:r w:rsidRPr="00927E00">
        <w:rPr>
          <w:rFonts w:ascii="Angsana New" w:eastAsia="Angsana New" w:hAnsi="Angsana New"/>
          <w:sz w:val="28"/>
          <w:szCs w:val="28"/>
        </w:rPr>
        <w:t>29</w:t>
      </w:r>
      <w:r w:rsidRPr="3B20775F">
        <w:rPr>
          <w:rFonts w:ascii="Angsana New" w:eastAsia="Angsana New" w:hAnsi="Angsana New"/>
          <w:sz w:val="28"/>
          <w:szCs w:val="28"/>
          <w:lang w:val="en-GB"/>
        </w:rPr>
        <w:t xml:space="preserve">, </w:t>
      </w:r>
      <w:r w:rsidRPr="00927E00">
        <w:rPr>
          <w:rFonts w:ascii="Angsana New" w:eastAsia="Angsana New" w:hAnsi="Angsana New"/>
          <w:sz w:val="28"/>
          <w:szCs w:val="28"/>
        </w:rPr>
        <w:t>2024</w:t>
      </w:r>
      <w:r w:rsidRPr="3B20775F">
        <w:rPr>
          <w:rFonts w:ascii="Angsana New" w:eastAsia="Angsana New" w:hAnsi="Angsana New"/>
          <w:sz w:val="28"/>
          <w:szCs w:val="28"/>
          <w:lang w:val="en-GB"/>
        </w:rPr>
        <w:t xml:space="preserve">, it was resolved to approve the dividend payment for the operating results of the year </w:t>
      </w:r>
      <w:r w:rsidRPr="00927E00">
        <w:rPr>
          <w:rFonts w:ascii="Angsana New" w:eastAsia="Angsana New" w:hAnsi="Angsana New"/>
          <w:sz w:val="28"/>
          <w:szCs w:val="28"/>
        </w:rPr>
        <w:t xml:space="preserve">2023 </w:t>
      </w:r>
      <w:r w:rsidRPr="3B20775F">
        <w:rPr>
          <w:rFonts w:ascii="Angsana New" w:eastAsia="Angsana New" w:hAnsi="Angsana New"/>
          <w:sz w:val="28"/>
          <w:szCs w:val="28"/>
          <w:lang w:val="en-GB"/>
        </w:rPr>
        <w:t>to at the rate of 3.4787 baht per share, calculated from the amount 100,000 shares, total dividend payment of 0.35 million baht and and allocated net profit as a legal reserve in the amount of 0.06 million baht.</w:t>
      </w:r>
      <w:r w:rsidRPr="3B20775F">
        <w:rPr>
          <w:rFonts w:ascii="Angsana New" w:hAnsi="Angsana New"/>
          <w:b/>
          <w:bCs/>
          <w:sz w:val="28"/>
          <w:szCs w:val="28"/>
          <w:lang w:val="en-GB"/>
        </w:rPr>
        <w:t xml:space="preserve"> </w:t>
      </w:r>
    </w:p>
    <w:p w14:paraId="77C34F43"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08BC6E6B"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414D8C84"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483905C5"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4EA8D994"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7CAECC78" w14:textId="77777777" w:rsidR="00D165C4" w:rsidRDefault="00D165C4" w:rsidP="00230920">
      <w:pPr>
        <w:tabs>
          <w:tab w:val="left" w:pos="900"/>
          <w:tab w:val="left" w:pos="2160"/>
          <w:tab w:val="decimal" w:pos="7380"/>
          <w:tab w:val="center" w:pos="8460"/>
        </w:tabs>
        <w:spacing w:before="120" w:after="120"/>
        <w:ind w:left="547" w:hanging="547"/>
        <w:jc w:val="thaiDistribute"/>
        <w:rPr>
          <w:rFonts w:ascii="Angsana New" w:hAnsi="Angsana New"/>
          <w:b/>
          <w:bCs/>
          <w:sz w:val="28"/>
          <w:szCs w:val="28"/>
          <w:lang w:val="en-GB"/>
        </w:rPr>
      </w:pPr>
    </w:p>
    <w:p w14:paraId="59DBBD1D" w14:textId="3EAFE346" w:rsidR="00230920" w:rsidRPr="00230920" w:rsidRDefault="00163D0B" w:rsidP="00230920">
      <w:pPr>
        <w:tabs>
          <w:tab w:val="left" w:pos="900"/>
          <w:tab w:val="left" w:pos="2160"/>
          <w:tab w:val="decimal" w:pos="7380"/>
          <w:tab w:val="center" w:pos="8460"/>
        </w:tabs>
        <w:spacing w:before="120" w:after="120"/>
        <w:ind w:left="547" w:hanging="547"/>
        <w:jc w:val="thaiDistribute"/>
        <w:rPr>
          <w:rFonts w:ascii="Angsana New" w:hAnsi="Angsana New"/>
          <w:sz w:val="28"/>
          <w:szCs w:val="28"/>
        </w:rPr>
      </w:pPr>
      <w:r w:rsidRPr="00163D0B">
        <w:rPr>
          <w:rFonts w:ascii="Angsana New" w:hAnsi="Angsana New"/>
          <w:b/>
          <w:bCs/>
          <w:sz w:val="28"/>
          <w:szCs w:val="28"/>
          <w:lang w:val="en-GB"/>
        </w:rPr>
        <w:lastRenderedPageBreak/>
        <w:t>32</w:t>
      </w:r>
      <w:r w:rsidR="00230920" w:rsidRPr="00230920">
        <w:rPr>
          <w:rFonts w:ascii="Angsana New" w:hAnsi="Angsana New"/>
          <w:b/>
          <w:bCs/>
          <w:sz w:val="28"/>
          <w:szCs w:val="28"/>
          <w:cs/>
        </w:rPr>
        <w:t>.</w:t>
      </w:r>
      <w:r w:rsidR="00230920" w:rsidRPr="00230920">
        <w:rPr>
          <w:rFonts w:ascii="Angsana New" w:hAnsi="Angsana New"/>
          <w:b/>
          <w:bCs/>
          <w:sz w:val="28"/>
          <w:szCs w:val="28"/>
          <w:cs/>
        </w:rPr>
        <w:tab/>
      </w:r>
      <w:r w:rsidR="000171EA" w:rsidRPr="000171EA">
        <w:rPr>
          <w:rFonts w:ascii="Angsana New" w:hAnsi="Angsana New"/>
          <w:b/>
          <w:bCs/>
          <w:sz w:val="28"/>
          <w:szCs w:val="28"/>
        </w:rPr>
        <w:t>Segment financial information</w:t>
      </w:r>
      <w:r w:rsidR="00230920" w:rsidRPr="00230920">
        <w:rPr>
          <w:rFonts w:ascii="Angsana New" w:hAnsi="Angsana New"/>
          <w:sz w:val="28"/>
          <w:szCs w:val="28"/>
          <w:cs/>
        </w:rPr>
        <w:tab/>
      </w:r>
    </w:p>
    <w:p w14:paraId="46A6490C" w14:textId="2C8C3B35" w:rsidR="000171EA" w:rsidRPr="00230920" w:rsidRDefault="00D165C4" w:rsidP="00D97008">
      <w:pPr>
        <w:tabs>
          <w:tab w:val="left" w:pos="900"/>
          <w:tab w:val="left" w:pos="2160"/>
          <w:tab w:val="decimal" w:pos="7380"/>
          <w:tab w:val="center" w:pos="8460"/>
        </w:tabs>
        <w:spacing w:before="120" w:after="120"/>
        <w:ind w:left="547"/>
        <w:jc w:val="thaiDistribute"/>
        <w:rPr>
          <w:rFonts w:ascii="Angsana New" w:hAnsi="Angsana New"/>
          <w:sz w:val="28"/>
          <w:szCs w:val="28"/>
        </w:rPr>
      </w:pPr>
      <w:r w:rsidRPr="00D165C4">
        <w:rPr>
          <w:rFonts w:ascii="Angsana New" w:hAnsi="Angsana New"/>
          <w:sz w:val="28"/>
          <w:szCs w:val="28"/>
        </w:rPr>
        <w:t>The Company’s chief operating decision maker is the Managing Director, who regularly reviews the Company’s reports in order to assess performance and allocate resources to each operating segment appropriately. The performance measure selected by the Company is segment profit or loss, which is measured on the same basis as that used in the preparation of the consolidated financial statements. The Group operates in two principal operating segments as follows:</w:t>
      </w:r>
    </w:p>
    <w:p w14:paraId="1D9CF81E" w14:textId="1539B248" w:rsidR="00230920" w:rsidRPr="00230920" w:rsidRDefault="00230920" w:rsidP="00D97008">
      <w:pPr>
        <w:tabs>
          <w:tab w:val="left" w:pos="900"/>
          <w:tab w:val="left" w:pos="2160"/>
          <w:tab w:val="decimal" w:pos="7380"/>
          <w:tab w:val="center" w:pos="8460"/>
        </w:tabs>
        <w:ind w:left="544" w:hanging="544"/>
        <w:jc w:val="thaiDistribute"/>
        <w:rPr>
          <w:rFonts w:ascii="Angsana New" w:hAnsi="Angsana New"/>
          <w:sz w:val="28"/>
          <w:szCs w:val="28"/>
        </w:rPr>
      </w:pPr>
      <w:r w:rsidRPr="00230920">
        <w:rPr>
          <w:rFonts w:ascii="Angsana New" w:hAnsi="Angsana New"/>
          <w:sz w:val="28"/>
          <w:szCs w:val="28"/>
        </w:rPr>
        <w:tab/>
      </w:r>
      <w:r w:rsidR="000171EA" w:rsidRPr="000171EA">
        <w:rPr>
          <w:rFonts w:ascii="Angsana New" w:hAnsi="Angsana New"/>
          <w:sz w:val="28"/>
          <w:szCs w:val="28"/>
        </w:rPr>
        <w:t>1)  Provision of internet access services (“Access business”)</w:t>
      </w:r>
    </w:p>
    <w:p w14:paraId="1115478A" w14:textId="3E284E6B" w:rsidR="00230920" w:rsidRDefault="00230920" w:rsidP="00D97008">
      <w:pPr>
        <w:tabs>
          <w:tab w:val="left" w:pos="900"/>
          <w:tab w:val="left" w:pos="2160"/>
          <w:tab w:val="decimal" w:pos="7380"/>
          <w:tab w:val="center" w:pos="8460"/>
        </w:tabs>
        <w:ind w:left="544" w:hanging="544"/>
        <w:jc w:val="thaiDistribute"/>
        <w:rPr>
          <w:rFonts w:ascii="Angsana New" w:hAnsi="Angsana New"/>
          <w:sz w:val="28"/>
          <w:szCs w:val="28"/>
        </w:rPr>
      </w:pPr>
      <w:r w:rsidRPr="00230920">
        <w:rPr>
          <w:rFonts w:ascii="Angsana New" w:hAnsi="Angsana New"/>
          <w:sz w:val="28"/>
          <w:szCs w:val="28"/>
        </w:rPr>
        <w:tab/>
      </w:r>
      <w:r w:rsidR="000171EA" w:rsidRPr="000171EA">
        <w:rPr>
          <w:rFonts w:ascii="Angsana New" w:hAnsi="Angsana New"/>
          <w:sz w:val="28"/>
          <w:szCs w:val="28"/>
        </w:rPr>
        <w:t xml:space="preserve">2)  </w:t>
      </w:r>
      <w:r w:rsidR="00873DC7" w:rsidRPr="00873DC7">
        <w:rPr>
          <w:rFonts w:ascii="Angsana New" w:hAnsi="Angsana New"/>
          <w:sz w:val="28"/>
          <w:szCs w:val="28"/>
        </w:rPr>
        <w:t xml:space="preserve">Provision of integrated information and communication technology (ICT) services – operating segment of the Company and its subsidiaries. </w:t>
      </w:r>
      <w:r w:rsidR="000171EA" w:rsidRPr="000171EA">
        <w:rPr>
          <w:rFonts w:ascii="Angsana New" w:hAnsi="Angsana New"/>
          <w:sz w:val="28"/>
          <w:szCs w:val="28"/>
        </w:rPr>
        <w:t>(“Business solutions”)</w:t>
      </w:r>
    </w:p>
    <w:tbl>
      <w:tblPr>
        <w:tblW w:w="9207" w:type="dxa"/>
        <w:tblInd w:w="450" w:type="dxa"/>
        <w:tblLook w:val="01E0" w:firstRow="1" w:lastRow="1" w:firstColumn="1" w:lastColumn="1" w:noHBand="0" w:noVBand="0"/>
      </w:tblPr>
      <w:tblGrid>
        <w:gridCol w:w="4401"/>
        <w:gridCol w:w="1617"/>
        <w:gridCol w:w="1599"/>
        <w:gridCol w:w="1590"/>
      </w:tblGrid>
      <w:tr w:rsidR="00D03ACA" w:rsidRPr="00CB5A12" w14:paraId="23571B67" w14:textId="77777777" w:rsidTr="00D636E5">
        <w:trPr>
          <w:tblHeader/>
        </w:trPr>
        <w:tc>
          <w:tcPr>
            <w:tcW w:w="4401" w:type="dxa"/>
          </w:tcPr>
          <w:p w14:paraId="09A43116" w14:textId="77777777" w:rsidR="00230920" w:rsidRPr="00CB5A12" w:rsidRDefault="00230920">
            <w:pPr>
              <w:ind w:right="54"/>
              <w:jc w:val="center"/>
              <w:rPr>
                <w:rFonts w:ascii="Angsana New" w:hAnsi="Angsana New"/>
                <w:sz w:val="28"/>
                <w:szCs w:val="28"/>
              </w:rPr>
            </w:pPr>
          </w:p>
        </w:tc>
        <w:tc>
          <w:tcPr>
            <w:tcW w:w="1617" w:type="dxa"/>
          </w:tcPr>
          <w:p w14:paraId="58388F8D" w14:textId="77777777" w:rsidR="00230920" w:rsidRPr="00B043F7" w:rsidRDefault="00230920">
            <w:pPr>
              <w:jc w:val="right"/>
              <w:rPr>
                <w:rFonts w:ascii="Angsana New" w:hAnsi="Angsana New"/>
                <w:b/>
                <w:bCs/>
                <w:sz w:val="28"/>
                <w:szCs w:val="28"/>
                <w:cs/>
              </w:rPr>
            </w:pPr>
          </w:p>
        </w:tc>
        <w:tc>
          <w:tcPr>
            <w:tcW w:w="1599" w:type="dxa"/>
          </w:tcPr>
          <w:p w14:paraId="7AFBC832" w14:textId="62CFC800" w:rsidR="00230920" w:rsidRPr="00B043F7" w:rsidRDefault="00230920">
            <w:pPr>
              <w:jc w:val="right"/>
              <w:rPr>
                <w:rFonts w:ascii="Angsana New" w:hAnsi="Angsana New"/>
                <w:b/>
                <w:bCs/>
                <w:sz w:val="28"/>
                <w:szCs w:val="28"/>
                <w:cs/>
              </w:rPr>
            </w:pPr>
          </w:p>
        </w:tc>
        <w:tc>
          <w:tcPr>
            <w:tcW w:w="1590" w:type="dxa"/>
          </w:tcPr>
          <w:p w14:paraId="283C10A4" w14:textId="2D4C935D" w:rsidR="00230920"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CB5A12" w14:paraId="42C44D5F" w14:textId="77777777" w:rsidTr="00D636E5">
        <w:trPr>
          <w:tblHeader/>
        </w:trPr>
        <w:tc>
          <w:tcPr>
            <w:tcW w:w="4401" w:type="dxa"/>
          </w:tcPr>
          <w:p w14:paraId="51AF2AA1" w14:textId="77777777" w:rsidR="008C231C" w:rsidRPr="00CB5A12" w:rsidRDefault="008C231C">
            <w:pPr>
              <w:ind w:right="54"/>
              <w:jc w:val="center"/>
              <w:rPr>
                <w:rFonts w:ascii="Angsana New" w:hAnsi="Angsana New"/>
                <w:sz w:val="28"/>
                <w:szCs w:val="28"/>
              </w:rPr>
            </w:pPr>
          </w:p>
        </w:tc>
        <w:tc>
          <w:tcPr>
            <w:tcW w:w="4806" w:type="dxa"/>
            <w:gridSpan w:val="3"/>
          </w:tcPr>
          <w:p w14:paraId="26FFEA17" w14:textId="3B98981D" w:rsidR="008C231C" w:rsidRPr="00B043F7" w:rsidRDefault="000171EA" w:rsidP="008C231C">
            <w:pPr>
              <w:jc w:val="center"/>
              <w:rPr>
                <w:rFonts w:ascii="Angsana New" w:hAnsi="Angsana New"/>
                <w:b/>
                <w:bCs/>
                <w:sz w:val="28"/>
                <w:szCs w:val="28"/>
                <w:cs/>
              </w:rPr>
            </w:pPr>
            <w:r w:rsidRPr="000171EA">
              <w:rPr>
                <w:rFonts w:ascii="Angsana New" w:hAnsi="Angsana New"/>
                <w:b/>
                <w:bCs/>
                <w:sz w:val="28"/>
                <w:szCs w:val="28"/>
              </w:rPr>
              <w:t>Consolidated financial statements</w:t>
            </w:r>
          </w:p>
        </w:tc>
      </w:tr>
      <w:tr w:rsidR="00D03ACA" w:rsidRPr="00CB5A12" w14:paraId="003CE154" w14:textId="77777777" w:rsidTr="00D636E5">
        <w:trPr>
          <w:tblHeader/>
        </w:trPr>
        <w:tc>
          <w:tcPr>
            <w:tcW w:w="4401" w:type="dxa"/>
          </w:tcPr>
          <w:p w14:paraId="70BD43AE" w14:textId="77777777" w:rsidR="008C231C" w:rsidRPr="00CB5A12" w:rsidRDefault="008C231C">
            <w:pPr>
              <w:ind w:right="54"/>
              <w:jc w:val="center"/>
              <w:rPr>
                <w:rFonts w:ascii="Angsana New" w:hAnsi="Angsana New"/>
                <w:sz w:val="28"/>
                <w:szCs w:val="28"/>
              </w:rPr>
            </w:pPr>
          </w:p>
        </w:tc>
        <w:tc>
          <w:tcPr>
            <w:tcW w:w="4806" w:type="dxa"/>
            <w:gridSpan w:val="3"/>
          </w:tcPr>
          <w:p w14:paraId="27DA640C" w14:textId="2F441150" w:rsidR="008C231C" w:rsidRPr="00B043F7" w:rsidRDefault="000171EA" w:rsidP="008C231C">
            <w:pPr>
              <w:pBdr>
                <w:bottom w:val="single" w:sz="4" w:space="1" w:color="auto"/>
              </w:pBdr>
              <w:jc w:val="center"/>
              <w:rPr>
                <w:rFonts w:ascii="Angsana New" w:hAnsi="Angsana New"/>
                <w:b/>
                <w:bCs/>
                <w:sz w:val="28"/>
                <w:szCs w:val="28"/>
              </w:rPr>
            </w:pPr>
            <w:r w:rsidRPr="000171E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0171EA">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r>
      <w:tr w:rsidR="00D03ACA" w:rsidRPr="00CB5A12" w14:paraId="09D509A8" w14:textId="77777777" w:rsidTr="00D636E5">
        <w:trPr>
          <w:tblHeader/>
        </w:trPr>
        <w:tc>
          <w:tcPr>
            <w:tcW w:w="4401" w:type="dxa"/>
          </w:tcPr>
          <w:p w14:paraId="587AC917" w14:textId="77777777" w:rsidR="00230920" w:rsidRPr="00CB5A12" w:rsidRDefault="00230920">
            <w:pPr>
              <w:ind w:right="54"/>
              <w:jc w:val="center"/>
              <w:rPr>
                <w:rFonts w:ascii="Angsana New" w:hAnsi="Angsana New"/>
                <w:sz w:val="28"/>
                <w:szCs w:val="28"/>
              </w:rPr>
            </w:pPr>
          </w:p>
        </w:tc>
        <w:tc>
          <w:tcPr>
            <w:tcW w:w="1617" w:type="dxa"/>
          </w:tcPr>
          <w:p w14:paraId="7CD42876" w14:textId="77777777" w:rsidR="000171EA" w:rsidRDefault="000171EA" w:rsidP="000171EA">
            <w:pPr>
              <w:pBdr>
                <w:bottom w:val="single" w:sz="4" w:space="1" w:color="auto"/>
              </w:pBdr>
              <w:jc w:val="center"/>
              <w:rPr>
                <w:rFonts w:ascii="Angsana New" w:hAnsi="Angsana New"/>
                <w:b/>
                <w:bCs/>
                <w:sz w:val="28"/>
                <w:szCs w:val="28"/>
              </w:rPr>
            </w:pPr>
          </w:p>
          <w:p w14:paraId="79815A1C" w14:textId="0F3B9BC9" w:rsidR="00230920" w:rsidRPr="00564933" w:rsidRDefault="000171EA" w:rsidP="000171EA">
            <w:pPr>
              <w:pBdr>
                <w:bottom w:val="single" w:sz="4" w:space="1" w:color="auto"/>
              </w:pBdr>
              <w:jc w:val="center"/>
              <w:rPr>
                <w:rFonts w:ascii="Angsana New" w:hAnsi="Angsana New"/>
                <w:b/>
                <w:bCs/>
                <w:sz w:val="28"/>
                <w:szCs w:val="28"/>
              </w:rPr>
            </w:pPr>
            <w:r w:rsidRPr="000171EA">
              <w:rPr>
                <w:rFonts w:ascii="Angsana New" w:hAnsi="Angsana New"/>
                <w:b/>
                <w:bCs/>
                <w:sz w:val="28"/>
                <w:szCs w:val="28"/>
              </w:rPr>
              <w:t>Access business</w:t>
            </w:r>
          </w:p>
        </w:tc>
        <w:tc>
          <w:tcPr>
            <w:tcW w:w="1599" w:type="dxa"/>
          </w:tcPr>
          <w:p w14:paraId="726ACD72" w14:textId="21CD456C" w:rsidR="00230920" w:rsidRPr="00B043F7" w:rsidRDefault="000171EA">
            <w:pPr>
              <w:pBdr>
                <w:bottom w:val="single" w:sz="4" w:space="1" w:color="auto"/>
              </w:pBdr>
              <w:jc w:val="center"/>
              <w:rPr>
                <w:rFonts w:ascii="Angsana New" w:hAnsi="Angsana New"/>
                <w:b/>
                <w:bCs/>
                <w:sz w:val="28"/>
                <w:szCs w:val="28"/>
              </w:rPr>
            </w:pPr>
            <w:r w:rsidRPr="000171EA">
              <w:rPr>
                <w:rFonts w:ascii="Angsana New" w:hAnsi="Angsana New"/>
                <w:b/>
                <w:bCs/>
                <w:sz w:val="28"/>
                <w:szCs w:val="28"/>
              </w:rPr>
              <w:t>Business solutions</w:t>
            </w:r>
          </w:p>
        </w:tc>
        <w:tc>
          <w:tcPr>
            <w:tcW w:w="1590" w:type="dxa"/>
          </w:tcPr>
          <w:p w14:paraId="7D73147E" w14:textId="77777777" w:rsidR="000171EA" w:rsidRDefault="000171EA" w:rsidP="008C231C">
            <w:pPr>
              <w:pBdr>
                <w:bottom w:val="single" w:sz="4" w:space="1" w:color="auto"/>
              </w:pBdr>
              <w:jc w:val="center"/>
              <w:rPr>
                <w:rFonts w:ascii="Angsana New" w:hAnsi="Angsana New"/>
                <w:b/>
                <w:bCs/>
                <w:sz w:val="28"/>
                <w:szCs w:val="28"/>
              </w:rPr>
            </w:pPr>
          </w:p>
          <w:p w14:paraId="06587033" w14:textId="72212AC7" w:rsidR="00230920" w:rsidRPr="00B043F7" w:rsidRDefault="000171EA" w:rsidP="008C231C">
            <w:pPr>
              <w:pBdr>
                <w:bottom w:val="single" w:sz="4" w:space="1" w:color="auto"/>
              </w:pBdr>
              <w:jc w:val="center"/>
              <w:rPr>
                <w:rFonts w:ascii="Angsana New" w:hAnsi="Angsana New"/>
                <w:b/>
                <w:bCs/>
                <w:sz w:val="28"/>
                <w:szCs w:val="28"/>
                <w:cs/>
              </w:rPr>
            </w:pPr>
            <w:r w:rsidRPr="000171EA">
              <w:rPr>
                <w:rFonts w:ascii="Angsana New" w:hAnsi="Angsana New"/>
                <w:b/>
                <w:bCs/>
                <w:sz w:val="28"/>
                <w:szCs w:val="28"/>
              </w:rPr>
              <w:t>Total</w:t>
            </w:r>
          </w:p>
        </w:tc>
      </w:tr>
      <w:tr w:rsidR="00D03ACA" w:rsidRPr="00CB5A12" w14:paraId="617A74B4" w14:textId="77777777" w:rsidTr="00D636E5">
        <w:tc>
          <w:tcPr>
            <w:tcW w:w="4401" w:type="dxa"/>
          </w:tcPr>
          <w:p w14:paraId="2A99BD9E" w14:textId="3A0D2DFE" w:rsidR="00D636E5" w:rsidRPr="00AB52FD" w:rsidRDefault="00D636E5" w:rsidP="00D636E5">
            <w:pPr>
              <w:pStyle w:val="BodyText"/>
              <w:tabs>
                <w:tab w:val="left" w:pos="720"/>
              </w:tabs>
              <w:spacing w:after="0"/>
              <w:ind w:left="165" w:right="-131" w:hanging="165"/>
              <w:rPr>
                <w:rFonts w:ascii="Angsana New" w:hAnsi="Angsana New"/>
                <w:sz w:val="28"/>
                <w:szCs w:val="28"/>
              </w:rPr>
            </w:pPr>
            <w:r w:rsidRPr="000171EA">
              <w:rPr>
                <w:rFonts w:ascii="Angsana New" w:hAnsi="Angsana New"/>
                <w:sz w:val="28"/>
                <w:szCs w:val="28"/>
              </w:rPr>
              <w:t>Service income and sales</w:t>
            </w:r>
          </w:p>
        </w:tc>
        <w:tc>
          <w:tcPr>
            <w:tcW w:w="1617" w:type="dxa"/>
          </w:tcPr>
          <w:p w14:paraId="6E0DC4C0" w14:textId="429B95CA" w:rsidR="00D636E5" w:rsidRPr="00AB52FD" w:rsidRDefault="00D636E5" w:rsidP="00D636E5">
            <w:pPr>
              <w:tabs>
                <w:tab w:val="decimal" w:pos="1339"/>
              </w:tabs>
              <w:ind w:right="-31"/>
              <w:rPr>
                <w:rFonts w:ascii="Angsana New" w:hAnsi="Angsana New"/>
                <w:sz w:val="28"/>
                <w:szCs w:val="28"/>
              </w:rPr>
            </w:pPr>
            <w:r w:rsidRPr="004031D6">
              <w:rPr>
                <w:rFonts w:ascii="Angsana New" w:hAnsi="Angsana New"/>
                <w:sz w:val="28"/>
                <w:szCs w:val="28"/>
              </w:rPr>
              <w:t>194,471,139</w:t>
            </w:r>
          </w:p>
        </w:tc>
        <w:tc>
          <w:tcPr>
            <w:tcW w:w="1599" w:type="dxa"/>
          </w:tcPr>
          <w:p w14:paraId="670C1171" w14:textId="338887A2" w:rsidR="00D636E5" w:rsidRPr="00AB52FD" w:rsidRDefault="00D636E5" w:rsidP="00D636E5">
            <w:pPr>
              <w:tabs>
                <w:tab w:val="decimal" w:pos="1321"/>
              </w:tabs>
              <w:ind w:right="-31"/>
              <w:rPr>
                <w:rFonts w:ascii="Angsana New" w:hAnsi="Angsana New"/>
                <w:sz w:val="28"/>
                <w:szCs w:val="28"/>
              </w:rPr>
            </w:pPr>
            <w:r w:rsidRPr="004031D6">
              <w:rPr>
                <w:rFonts w:ascii="Angsana New" w:hAnsi="Angsana New"/>
                <w:sz w:val="28"/>
                <w:szCs w:val="28"/>
              </w:rPr>
              <w:t>2,950,266,872</w:t>
            </w:r>
          </w:p>
        </w:tc>
        <w:tc>
          <w:tcPr>
            <w:tcW w:w="1590" w:type="dxa"/>
          </w:tcPr>
          <w:p w14:paraId="5505FAFC" w14:textId="716CC312" w:rsidR="00D636E5" w:rsidRPr="00AB52FD" w:rsidRDefault="00D636E5" w:rsidP="00D636E5">
            <w:pPr>
              <w:tabs>
                <w:tab w:val="decimal" w:pos="1312"/>
              </w:tabs>
              <w:ind w:right="-31"/>
              <w:rPr>
                <w:rFonts w:ascii="Angsana New" w:hAnsi="Angsana New"/>
                <w:sz w:val="28"/>
                <w:szCs w:val="28"/>
              </w:rPr>
            </w:pPr>
            <w:r w:rsidRPr="004031D6">
              <w:rPr>
                <w:rFonts w:ascii="Angsana New" w:hAnsi="Angsana New"/>
                <w:sz w:val="28"/>
                <w:szCs w:val="28"/>
              </w:rPr>
              <w:t>3,144,738,011</w:t>
            </w:r>
          </w:p>
        </w:tc>
      </w:tr>
      <w:tr w:rsidR="00D03ACA" w:rsidRPr="00CB5A12" w14:paraId="3495CEB9" w14:textId="77777777" w:rsidTr="00D636E5">
        <w:tc>
          <w:tcPr>
            <w:tcW w:w="4401" w:type="dxa"/>
          </w:tcPr>
          <w:p w14:paraId="31DC1175" w14:textId="1F531780" w:rsidR="00D636E5" w:rsidRPr="000171EA" w:rsidRDefault="00D636E5" w:rsidP="00D636E5">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Cost of services and sales</w:t>
            </w:r>
          </w:p>
        </w:tc>
        <w:tc>
          <w:tcPr>
            <w:tcW w:w="1617" w:type="dxa"/>
          </w:tcPr>
          <w:p w14:paraId="775EC294" w14:textId="197488EB" w:rsidR="00D636E5" w:rsidRDefault="00D636E5" w:rsidP="00D636E5">
            <w:pPr>
              <w:pBdr>
                <w:bottom w:val="single" w:sz="4" w:space="1" w:color="auto"/>
              </w:pBdr>
              <w:tabs>
                <w:tab w:val="decimal" w:pos="1339"/>
              </w:tabs>
              <w:ind w:right="-31"/>
              <w:rPr>
                <w:rFonts w:ascii="Angsana New" w:hAnsi="Angsana New"/>
                <w:sz w:val="28"/>
                <w:szCs w:val="28"/>
              </w:rPr>
            </w:pPr>
            <w:r w:rsidRPr="004031D6">
              <w:rPr>
                <w:rFonts w:ascii="Angsana New" w:hAnsi="Angsana New"/>
                <w:sz w:val="28"/>
                <w:szCs w:val="28"/>
              </w:rPr>
              <w:t>(94,007,611)</w:t>
            </w:r>
          </w:p>
        </w:tc>
        <w:tc>
          <w:tcPr>
            <w:tcW w:w="1599" w:type="dxa"/>
          </w:tcPr>
          <w:p w14:paraId="629676D7" w14:textId="14DC24A5" w:rsidR="00D636E5" w:rsidRPr="00AB52FD" w:rsidRDefault="00D636E5" w:rsidP="00D636E5">
            <w:pPr>
              <w:pBdr>
                <w:bottom w:val="single" w:sz="4" w:space="1" w:color="auto"/>
              </w:pBdr>
              <w:tabs>
                <w:tab w:val="decimal" w:pos="1321"/>
              </w:tabs>
              <w:ind w:right="-31"/>
              <w:rPr>
                <w:rFonts w:ascii="Angsana New" w:hAnsi="Angsana New"/>
                <w:sz w:val="28"/>
                <w:szCs w:val="28"/>
              </w:rPr>
            </w:pPr>
            <w:r w:rsidRPr="004031D6">
              <w:rPr>
                <w:rFonts w:ascii="Angsana New" w:hAnsi="Angsana New"/>
                <w:sz w:val="28"/>
                <w:szCs w:val="28"/>
              </w:rPr>
              <w:t>(1,426,162,981)</w:t>
            </w:r>
          </w:p>
        </w:tc>
        <w:tc>
          <w:tcPr>
            <w:tcW w:w="1590" w:type="dxa"/>
          </w:tcPr>
          <w:p w14:paraId="4159FEEE" w14:textId="4BC25B59" w:rsidR="00D636E5" w:rsidRDefault="00D636E5" w:rsidP="00D636E5">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(1,520,170,592)</w:t>
            </w:r>
          </w:p>
        </w:tc>
      </w:tr>
      <w:tr w:rsidR="00D03ACA" w:rsidRPr="00CB5A12" w14:paraId="02351556" w14:textId="77777777" w:rsidTr="00D636E5">
        <w:tc>
          <w:tcPr>
            <w:tcW w:w="4401" w:type="dxa"/>
          </w:tcPr>
          <w:p w14:paraId="72285603" w14:textId="3C861544" w:rsidR="00D636E5" w:rsidRPr="008C231C" w:rsidRDefault="00D636E5" w:rsidP="00D636E5">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Segment results</w:t>
            </w:r>
          </w:p>
        </w:tc>
        <w:tc>
          <w:tcPr>
            <w:tcW w:w="1617" w:type="dxa"/>
          </w:tcPr>
          <w:p w14:paraId="1C8F8389" w14:textId="37C6A6E5" w:rsidR="00D636E5" w:rsidRPr="008C231C" w:rsidRDefault="00D636E5" w:rsidP="00D636E5">
            <w:pPr>
              <w:tabs>
                <w:tab w:val="decimal" w:pos="1339"/>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100,463,528</w:t>
            </w:r>
            <w:r w:rsidRPr="004031D6">
              <w:rPr>
                <w:rFonts w:ascii="Angsana New" w:hAnsi="Angsana New"/>
                <w:b/>
                <w:bCs/>
                <w:sz w:val="28"/>
                <w:szCs w:val="28"/>
              </w:rPr>
              <w:fldChar w:fldCharType="end"/>
            </w:r>
          </w:p>
        </w:tc>
        <w:tc>
          <w:tcPr>
            <w:tcW w:w="1599" w:type="dxa"/>
          </w:tcPr>
          <w:p w14:paraId="1078A3E2" w14:textId="46F11269" w:rsidR="00D636E5" w:rsidRPr="008C231C" w:rsidRDefault="00D636E5" w:rsidP="00D636E5">
            <w:pPr>
              <w:tabs>
                <w:tab w:val="decimal" w:pos="1321"/>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1,524,103,891</w:t>
            </w:r>
            <w:r w:rsidRPr="004031D6">
              <w:rPr>
                <w:rFonts w:ascii="Angsana New" w:hAnsi="Angsana New"/>
                <w:b/>
                <w:bCs/>
                <w:sz w:val="28"/>
                <w:szCs w:val="28"/>
              </w:rPr>
              <w:fldChar w:fldCharType="end"/>
            </w:r>
          </w:p>
        </w:tc>
        <w:tc>
          <w:tcPr>
            <w:tcW w:w="1590" w:type="dxa"/>
          </w:tcPr>
          <w:p w14:paraId="7F33D310" w14:textId="4C0AB1D3" w:rsidR="00D636E5" w:rsidRPr="008C231C" w:rsidRDefault="00D636E5" w:rsidP="00D636E5">
            <w:pPr>
              <w:tabs>
                <w:tab w:val="decimal" w:pos="1312"/>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1,624,567,419</w:t>
            </w:r>
            <w:r w:rsidRPr="004031D6">
              <w:rPr>
                <w:rFonts w:ascii="Angsana New" w:hAnsi="Angsana New"/>
                <w:b/>
                <w:bCs/>
                <w:sz w:val="28"/>
                <w:szCs w:val="28"/>
              </w:rPr>
              <w:fldChar w:fldCharType="end"/>
            </w:r>
          </w:p>
        </w:tc>
      </w:tr>
      <w:tr w:rsidR="00D03ACA" w:rsidRPr="00CB5A12" w14:paraId="5F1524D1" w14:textId="77777777" w:rsidTr="00D636E5">
        <w:tc>
          <w:tcPr>
            <w:tcW w:w="4401" w:type="dxa"/>
          </w:tcPr>
          <w:p w14:paraId="58D0FAD2" w14:textId="3B2E2D6A" w:rsidR="00B02C2C" w:rsidRPr="000171EA" w:rsidRDefault="00B02C2C" w:rsidP="00B02C2C">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Gain (loss) on sales of investment</w:t>
            </w:r>
          </w:p>
        </w:tc>
        <w:tc>
          <w:tcPr>
            <w:tcW w:w="1617" w:type="dxa"/>
          </w:tcPr>
          <w:p w14:paraId="643328C6" w14:textId="77777777" w:rsidR="00B02C2C" w:rsidRDefault="00B02C2C" w:rsidP="00B02C2C">
            <w:pPr>
              <w:tabs>
                <w:tab w:val="decimal" w:pos="1165"/>
              </w:tabs>
              <w:ind w:right="-31"/>
              <w:rPr>
                <w:rFonts w:ascii="Angsana New" w:hAnsi="Angsana New"/>
                <w:sz w:val="28"/>
                <w:szCs w:val="28"/>
              </w:rPr>
            </w:pPr>
          </w:p>
        </w:tc>
        <w:tc>
          <w:tcPr>
            <w:tcW w:w="1599" w:type="dxa"/>
          </w:tcPr>
          <w:p w14:paraId="19B00FA5" w14:textId="77777777" w:rsidR="00B02C2C" w:rsidRDefault="00B02C2C" w:rsidP="00B02C2C">
            <w:pPr>
              <w:tabs>
                <w:tab w:val="decimal" w:pos="1321"/>
              </w:tabs>
              <w:ind w:right="-31"/>
              <w:rPr>
                <w:rFonts w:ascii="Angsana New" w:hAnsi="Angsana New"/>
                <w:sz w:val="28"/>
                <w:szCs w:val="28"/>
              </w:rPr>
            </w:pPr>
          </w:p>
        </w:tc>
        <w:tc>
          <w:tcPr>
            <w:tcW w:w="1590" w:type="dxa"/>
          </w:tcPr>
          <w:p w14:paraId="1254ED02" w14:textId="77CE4BD5" w:rsidR="00B02C2C" w:rsidRDefault="00B02C2C" w:rsidP="00B02C2C">
            <w:pPr>
              <w:tabs>
                <w:tab w:val="decimal" w:pos="1312"/>
              </w:tabs>
              <w:ind w:right="-31"/>
              <w:rPr>
                <w:rFonts w:ascii="Angsana New" w:hAnsi="Angsana New"/>
                <w:sz w:val="28"/>
                <w:szCs w:val="28"/>
              </w:rPr>
            </w:pPr>
            <w:r w:rsidRPr="004031D6">
              <w:rPr>
                <w:rFonts w:ascii="Angsana New" w:hAnsi="Angsana New"/>
                <w:sz w:val="28"/>
                <w:szCs w:val="28"/>
              </w:rPr>
              <w:t>(60,730,215)</w:t>
            </w:r>
          </w:p>
        </w:tc>
      </w:tr>
      <w:tr w:rsidR="00D03ACA" w:rsidRPr="00CB5A12" w14:paraId="2AB63713" w14:textId="77777777" w:rsidTr="00D636E5">
        <w:tc>
          <w:tcPr>
            <w:tcW w:w="4401" w:type="dxa"/>
          </w:tcPr>
          <w:p w14:paraId="2D7E8EF7" w14:textId="073E9F9C" w:rsidR="00B02C2C" w:rsidRPr="000171EA" w:rsidRDefault="00B02C2C" w:rsidP="00B02C2C">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Gain (loss) on sales of assets</w:t>
            </w:r>
          </w:p>
        </w:tc>
        <w:tc>
          <w:tcPr>
            <w:tcW w:w="1617" w:type="dxa"/>
          </w:tcPr>
          <w:p w14:paraId="6B3F6568" w14:textId="77777777" w:rsidR="00B02C2C" w:rsidRDefault="00B02C2C" w:rsidP="00B02C2C">
            <w:pPr>
              <w:tabs>
                <w:tab w:val="decimal" w:pos="1165"/>
              </w:tabs>
              <w:ind w:right="-31"/>
              <w:rPr>
                <w:rFonts w:ascii="Angsana New" w:hAnsi="Angsana New"/>
                <w:sz w:val="28"/>
                <w:szCs w:val="28"/>
              </w:rPr>
            </w:pPr>
          </w:p>
        </w:tc>
        <w:tc>
          <w:tcPr>
            <w:tcW w:w="1599" w:type="dxa"/>
          </w:tcPr>
          <w:p w14:paraId="7A223226" w14:textId="77777777" w:rsidR="00B02C2C" w:rsidRDefault="00B02C2C" w:rsidP="00B02C2C">
            <w:pPr>
              <w:tabs>
                <w:tab w:val="decimal" w:pos="1321"/>
              </w:tabs>
              <w:ind w:right="-31"/>
              <w:rPr>
                <w:rFonts w:ascii="Angsana New" w:hAnsi="Angsana New"/>
                <w:sz w:val="28"/>
                <w:szCs w:val="28"/>
              </w:rPr>
            </w:pPr>
          </w:p>
        </w:tc>
        <w:tc>
          <w:tcPr>
            <w:tcW w:w="1590" w:type="dxa"/>
          </w:tcPr>
          <w:p w14:paraId="0CEAE740" w14:textId="789D28A6" w:rsidR="00B02C2C" w:rsidRDefault="00B02C2C" w:rsidP="00B02C2C">
            <w:pPr>
              <w:tabs>
                <w:tab w:val="decimal" w:pos="1312"/>
              </w:tabs>
              <w:ind w:right="-31"/>
              <w:rPr>
                <w:rFonts w:ascii="Angsana New" w:hAnsi="Angsana New"/>
                <w:sz w:val="28"/>
                <w:szCs w:val="28"/>
              </w:rPr>
            </w:pPr>
            <w:r w:rsidRPr="004031D6">
              <w:rPr>
                <w:rFonts w:ascii="Angsana New" w:hAnsi="Angsana New"/>
                <w:sz w:val="28"/>
                <w:szCs w:val="28"/>
              </w:rPr>
              <w:t>864,053</w:t>
            </w:r>
          </w:p>
        </w:tc>
      </w:tr>
      <w:tr w:rsidR="00D03ACA" w:rsidRPr="00CB5A12" w14:paraId="64E4BD0F" w14:textId="77777777" w:rsidTr="00D636E5">
        <w:tc>
          <w:tcPr>
            <w:tcW w:w="4401" w:type="dxa"/>
          </w:tcPr>
          <w:p w14:paraId="4FB79E41" w14:textId="3773ED54" w:rsidR="00B02C2C" w:rsidRPr="00230920" w:rsidRDefault="00B02C2C" w:rsidP="00B02C2C">
            <w:pPr>
              <w:pStyle w:val="BodyText"/>
              <w:tabs>
                <w:tab w:val="left" w:pos="720"/>
              </w:tabs>
              <w:spacing w:after="0"/>
              <w:ind w:left="165" w:right="-131" w:hanging="165"/>
              <w:rPr>
                <w:rFonts w:ascii="Angsana New" w:hAnsi="Angsana New"/>
                <w:sz w:val="28"/>
                <w:szCs w:val="28"/>
              </w:rPr>
            </w:pPr>
            <w:r w:rsidRPr="000171EA">
              <w:rPr>
                <w:rFonts w:ascii="Angsana New" w:hAnsi="Angsana New"/>
                <w:sz w:val="28"/>
                <w:szCs w:val="28"/>
              </w:rPr>
              <w:t>Other income</w:t>
            </w:r>
          </w:p>
        </w:tc>
        <w:tc>
          <w:tcPr>
            <w:tcW w:w="1617" w:type="dxa"/>
          </w:tcPr>
          <w:p w14:paraId="523F02B2" w14:textId="77777777" w:rsidR="00B02C2C" w:rsidRDefault="00B02C2C" w:rsidP="00B02C2C">
            <w:pPr>
              <w:tabs>
                <w:tab w:val="decimal" w:pos="1165"/>
              </w:tabs>
              <w:ind w:right="-31"/>
              <w:rPr>
                <w:rFonts w:ascii="Angsana New" w:hAnsi="Angsana New"/>
                <w:sz w:val="28"/>
                <w:szCs w:val="28"/>
              </w:rPr>
            </w:pPr>
          </w:p>
        </w:tc>
        <w:tc>
          <w:tcPr>
            <w:tcW w:w="1599" w:type="dxa"/>
          </w:tcPr>
          <w:p w14:paraId="565753C2" w14:textId="77777777" w:rsidR="00B02C2C" w:rsidRDefault="00B02C2C" w:rsidP="00B02C2C">
            <w:pPr>
              <w:tabs>
                <w:tab w:val="decimal" w:pos="1321"/>
              </w:tabs>
              <w:ind w:right="-31"/>
              <w:rPr>
                <w:rFonts w:ascii="Angsana New" w:hAnsi="Angsana New"/>
                <w:sz w:val="28"/>
                <w:szCs w:val="28"/>
              </w:rPr>
            </w:pPr>
          </w:p>
        </w:tc>
        <w:tc>
          <w:tcPr>
            <w:tcW w:w="1590" w:type="dxa"/>
          </w:tcPr>
          <w:p w14:paraId="6F35254C" w14:textId="27FE0130" w:rsidR="00B02C2C" w:rsidRDefault="00B02C2C" w:rsidP="00B02C2C">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17,026,092</w:t>
            </w:r>
          </w:p>
        </w:tc>
      </w:tr>
      <w:tr w:rsidR="00D03ACA" w:rsidRPr="00CB5A12" w14:paraId="132EED07" w14:textId="77777777" w:rsidTr="00D636E5">
        <w:tc>
          <w:tcPr>
            <w:tcW w:w="4401" w:type="dxa"/>
          </w:tcPr>
          <w:p w14:paraId="0AF3D5AE" w14:textId="471FE1E2" w:rsidR="00B02C2C" w:rsidRPr="000171EA" w:rsidRDefault="00B02C2C" w:rsidP="00B02C2C">
            <w:pPr>
              <w:pStyle w:val="BodyText"/>
              <w:tabs>
                <w:tab w:val="left" w:pos="720"/>
              </w:tabs>
              <w:spacing w:after="0"/>
              <w:ind w:left="165" w:right="-131" w:hanging="165"/>
              <w:rPr>
                <w:rFonts w:ascii="Angsana New" w:hAnsi="Angsana New"/>
                <w:b/>
                <w:bCs/>
                <w:sz w:val="28"/>
                <w:szCs w:val="28"/>
              </w:rPr>
            </w:pPr>
            <w:r w:rsidRPr="000171EA">
              <w:rPr>
                <w:rFonts w:ascii="Angsana New" w:hAnsi="Angsana New"/>
                <w:b/>
                <w:bCs/>
                <w:sz w:val="28"/>
                <w:szCs w:val="28"/>
              </w:rPr>
              <w:t>Profit (loss) before operating expenses</w:t>
            </w:r>
          </w:p>
        </w:tc>
        <w:tc>
          <w:tcPr>
            <w:tcW w:w="1617" w:type="dxa"/>
          </w:tcPr>
          <w:p w14:paraId="47593792" w14:textId="77777777" w:rsidR="00B02C2C" w:rsidRPr="008C231C" w:rsidRDefault="00B02C2C" w:rsidP="00B02C2C">
            <w:pPr>
              <w:tabs>
                <w:tab w:val="decimal" w:pos="1165"/>
              </w:tabs>
              <w:ind w:right="-31"/>
              <w:rPr>
                <w:rFonts w:ascii="Angsana New" w:hAnsi="Angsana New"/>
                <w:b/>
                <w:bCs/>
                <w:sz w:val="28"/>
                <w:szCs w:val="28"/>
              </w:rPr>
            </w:pPr>
          </w:p>
        </w:tc>
        <w:tc>
          <w:tcPr>
            <w:tcW w:w="1599" w:type="dxa"/>
          </w:tcPr>
          <w:p w14:paraId="44B5C131" w14:textId="77777777" w:rsidR="00B02C2C" w:rsidRPr="008C231C" w:rsidRDefault="00B02C2C" w:rsidP="00B02C2C">
            <w:pPr>
              <w:tabs>
                <w:tab w:val="decimal" w:pos="1321"/>
              </w:tabs>
              <w:ind w:right="-31"/>
              <w:rPr>
                <w:rFonts w:ascii="Angsana New" w:hAnsi="Angsana New"/>
                <w:b/>
                <w:bCs/>
                <w:sz w:val="28"/>
                <w:szCs w:val="28"/>
              </w:rPr>
            </w:pPr>
          </w:p>
        </w:tc>
        <w:tc>
          <w:tcPr>
            <w:tcW w:w="1590" w:type="dxa"/>
          </w:tcPr>
          <w:p w14:paraId="0BC156E3" w14:textId="128A12E1" w:rsidR="00B02C2C" w:rsidRPr="008C231C" w:rsidRDefault="00B02C2C" w:rsidP="00B02C2C">
            <w:pPr>
              <w:tabs>
                <w:tab w:val="decimal" w:pos="1312"/>
              </w:tabs>
              <w:ind w:right="-31"/>
              <w:rPr>
                <w:rFonts w:ascii="Angsana New" w:hAnsi="Angsana New"/>
                <w:b/>
                <w:bCs/>
                <w:sz w:val="28"/>
                <w:szCs w:val="28"/>
              </w:rPr>
            </w:pPr>
            <w:r w:rsidRPr="004031D6">
              <w:rPr>
                <w:rFonts w:ascii="Angsana New" w:hAnsi="Angsana New"/>
                <w:b/>
                <w:bCs/>
                <w:sz w:val="28"/>
                <w:szCs w:val="28"/>
              </w:rPr>
              <w:t>1,581,727,349</w:t>
            </w:r>
          </w:p>
        </w:tc>
      </w:tr>
      <w:tr w:rsidR="00D03ACA" w:rsidRPr="00CB5A12" w14:paraId="4AF199E1" w14:textId="77777777" w:rsidTr="00D636E5">
        <w:tc>
          <w:tcPr>
            <w:tcW w:w="4401" w:type="dxa"/>
          </w:tcPr>
          <w:p w14:paraId="26A9B233" w14:textId="4DB1E462" w:rsidR="00B02C2C" w:rsidRPr="00230920" w:rsidRDefault="00B02C2C" w:rsidP="00B02C2C">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Distribution costs</w:t>
            </w:r>
          </w:p>
        </w:tc>
        <w:tc>
          <w:tcPr>
            <w:tcW w:w="1617" w:type="dxa"/>
          </w:tcPr>
          <w:p w14:paraId="57262418" w14:textId="77777777" w:rsidR="00B02C2C" w:rsidRDefault="00B02C2C" w:rsidP="00B02C2C">
            <w:pPr>
              <w:tabs>
                <w:tab w:val="decimal" w:pos="1165"/>
              </w:tabs>
              <w:ind w:right="-31"/>
              <w:rPr>
                <w:rFonts w:ascii="Angsana New" w:hAnsi="Angsana New"/>
                <w:sz w:val="28"/>
                <w:szCs w:val="28"/>
              </w:rPr>
            </w:pPr>
          </w:p>
        </w:tc>
        <w:tc>
          <w:tcPr>
            <w:tcW w:w="1599" w:type="dxa"/>
          </w:tcPr>
          <w:p w14:paraId="6D439730" w14:textId="77777777" w:rsidR="00B02C2C" w:rsidRDefault="00B02C2C" w:rsidP="00B02C2C">
            <w:pPr>
              <w:tabs>
                <w:tab w:val="decimal" w:pos="1321"/>
              </w:tabs>
              <w:ind w:right="-31"/>
              <w:rPr>
                <w:rFonts w:ascii="Angsana New" w:hAnsi="Angsana New"/>
                <w:sz w:val="28"/>
                <w:szCs w:val="28"/>
              </w:rPr>
            </w:pPr>
          </w:p>
        </w:tc>
        <w:tc>
          <w:tcPr>
            <w:tcW w:w="1590" w:type="dxa"/>
          </w:tcPr>
          <w:p w14:paraId="550C10E9" w14:textId="4C8E593E" w:rsidR="00B02C2C" w:rsidRDefault="00B02C2C" w:rsidP="00B02C2C">
            <w:pPr>
              <w:tabs>
                <w:tab w:val="decimal" w:pos="1312"/>
              </w:tabs>
              <w:ind w:right="-31"/>
              <w:rPr>
                <w:rFonts w:ascii="Angsana New" w:hAnsi="Angsana New"/>
                <w:sz w:val="28"/>
                <w:szCs w:val="28"/>
              </w:rPr>
            </w:pPr>
            <w:r w:rsidRPr="004031D6">
              <w:rPr>
                <w:rFonts w:ascii="Angsana New" w:hAnsi="Angsana New"/>
                <w:sz w:val="28"/>
                <w:szCs w:val="28"/>
              </w:rPr>
              <w:t>(107,481,768)</w:t>
            </w:r>
          </w:p>
        </w:tc>
      </w:tr>
      <w:tr w:rsidR="00D03ACA" w:rsidRPr="00CB5A12" w14:paraId="52A52BF6" w14:textId="77777777" w:rsidTr="00D636E5">
        <w:tc>
          <w:tcPr>
            <w:tcW w:w="4401" w:type="dxa"/>
          </w:tcPr>
          <w:p w14:paraId="3B6413F5" w14:textId="6F458A1F" w:rsidR="00B02C2C" w:rsidRPr="00230920" w:rsidRDefault="00B02C2C" w:rsidP="00B02C2C">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Administrative expenses</w:t>
            </w:r>
          </w:p>
        </w:tc>
        <w:tc>
          <w:tcPr>
            <w:tcW w:w="1617" w:type="dxa"/>
          </w:tcPr>
          <w:p w14:paraId="095E8123" w14:textId="77777777" w:rsidR="00B02C2C" w:rsidRDefault="00B02C2C" w:rsidP="00B02C2C">
            <w:pPr>
              <w:tabs>
                <w:tab w:val="decimal" w:pos="1165"/>
              </w:tabs>
              <w:ind w:right="-31"/>
              <w:rPr>
                <w:rFonts w:ascii="Angsana New" w:hAnsi="Angsana New"/>
                <w:sz w:val="28"/>
                <w:szCs w:val="28"/>
              </w:rPr>
            </w:pPr>
          </w:p>
        </w:tc>
        <w:tc>
          <w:tcPr>
            <w:tcW w:w="1599" w:type="dxa"/>
          </w:tcPr>
          <w:p w14:paraId="098CDB1C" w14:textId="77777777" w:rsidR="00B02C2C" w:rsidRDefault="00B02C2C" w:rsidP="00B02C2C">
            <w:pPr>
              <w:tabs>
                <w:tab w:val="decimal" w:pos="1321"/>
              </w:tabs>
              <w:ind w:right="-31"/>
              <w:rPr>
                <w:rFonts w:ascii="Angsana New" w:hAnsi="Angsana New"/>
                <w:sz w:val="28"/>
                <w:szCs w:val="28"/>
              </w:rPr>
            </w:pPr>
          </w:p>
        </w:tc>
        <w:tc>
          <w:tcPr>
            <w:tcW w:w="1590" w:type="dxa"/>
          </w:tcPr>
          <w:p w14:paraId="7BBE67E8" w14:textId="5918B260" w:rsidR="00B02C2C" w:rsidRDefault="00B02C2C" w:rsidP="00B02C2C">
            <w:pPr>
              <w:tabs>
                <w:tab w:val="decimal" w:pos="1312"/>
              </w:tabs>
              <w:ind w:right="-31"/>
              <w:rPr>
                <w:rFonts w:ascii="Angsana New" w:hAnsi="Angsana New"/>
                <w:sz w:val="28"/>
                <w:szCs w:val="28"/>
              </w:rPr>
            </w:pPr>
            <w:r w:rsidRPr="004031D6">
              <w:rPr>
                <w:rFonts w:ascii="Angsana New" w:hAnsi="Angsana New"/>
                <w:sz w:val="28"/>
                <w:szCs w:val="28"/>
              </w:rPr>
              <w:t>(302,815,275)</w:t>
            </w:r>
          </w:p>
        </w:tc>
      </w:tr>
      <w:tr w:rsidR="00D03ACA" w:rsidRPr="00CB5A12" w14:paraId="3BEE80D1" w14:textId="77777777" w:rsidTr="00D636E5">
        <w:tc>
          <w:tcPr>
            <w:tcW w:w="4401" w:type="dxa"/>
          </w:tcPr>
          <w:p w14:paraId="2157FAEB" w14:textId="26AC59AA" w:rsidR="00B02C2C" w:rsidRPr="008C231C" w:rsidRDefault="00B02C2C" w:rsidP="00B02C2C">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Total expenses</w:t>
            </w:r>
          </w:p>
        </w:tc>
        <w:tc>
          <w:tcPr>
            <w:tcW w:w="1617" w:type="dxa"/>
          </w:tcPr>
          <w:p w14:paraId="4741C1A4" w14:textId="77777777" w:rsidR="00B02C2C" w:rsidRPr="008C231C" w:rsidRDefault="00B02C2C" w:rsidP="00B02C2C">
            <w:pPr>
              <w:tabs>
                <w:tab w:val="decimal" w:pos="1165"/>
              </w:tabs>
              <w:ind w:right="-31"/>
              <w:rPr>
                <w:rFonts w:ascii="Angsana New" w:hAnsi="Angsana New"/>
                <w:b/>
                <w:bCs/>
                <w:sz w:val="28"/>
                <w:szCs w:val="28"/>
              </w:rPr>
            </w:pPr>
          </w:p>
        </w:tc>
        <w:tc>
          <w:tcPr>
            <w:tcW w:w="1599" w:type="dxa"/>
          </w:tcPr>
          <w:p w14:paraId="40AE9A3A" w14:textId="77777777" w:rsidR="00B02C2C" w:rsidRPr="008C231C" w:rsidRDefault="00B02C2C" w:rsidP="00B02C2C">
            <w:pPr>
              <w:tabs>
                <w:tab w:val="decimal" w:pos="1321"/>
              </w:tabs>
              <w:ind w:right="-31"/>
              <w:rPr>
                <w:rFonts w:ascii="Angsana New" w:hAnsi="Angsana New"/>
                <w:b/>
                <w:bCs/>
                <w:sz w:val="28"/>
                <w:szCs w:val="28"/>
              </w:rPr>
            </w:pPr>
          </w:p>
        </w:tc>
        <w:tc>
          <w:tcPr>
            <w:tcW w:w="1590" w:type="dxa"/>
          </w:tcPr>
          <w:p w14:paraId="055F8142" w14:textId="7CDCAAFC" w:rsidR="00B02C2C" w:rsidRPr="008C231C" w:rsidRDefault="00B02C2C" w:rsidP="00B02C2C">
            <w:pPr>
              <w:pBdr>
                <w:bottom w:val="sing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(410,297,043)</w:t>
            </w:r>
          </w:p>
        </w:tc>
      </w:tr>
      <w:tr w:rsidR="00D03ACA" w:rsidRPr="00CB5A12" w14:paraId="236F7611" w14:textId="77777777" w:rsidTr="00D636E5">
        <w:tc>
          <w:tcPr>
            <w:tcW w:w="4401" w:type="dxa"/>
          </w:tcPr>
          <w:p w14:paraId="1A7C890C" w14:textId="54A82343" w:rsidR="00EA1586" w:rsidRPr="000171EA" w:rsidRDefault="00EA1586" w:rsidP="00EA1586">
            <w:pPr>
              <w:pStyle w:val="BodyText"/>
              <w:tabs>
                <w:tab w:val="left" w:pos="720"/>
              </w:tabs>
              <w:spacing w:after="0"/>
              <w:ind w:left="165" w:right="-131" w:hanging="165"/>
              <w:rPr>
                <w:rFonts w:ascii="Angsana New" w:hAnsi="Angsana New"/>
                <w:b/>
                <w:bCs/>
                <w:sz w:val="28"/>
                <w:szCs w:val="28"/>
              </w:rPr>
            </w:pPr>
            <w:r w:rsidRPr="000171EA">
              <w:rPr>
                <w:rFonts w:ascii="Angsana New" w:hAnsi="Angsana New"/>
                <w:b/>
                <w:bCs/>
                <w:sz w:val="28"/>
                <w:szCs w:val="28"/>
              </w:rPr>
              <w:t>Profit (loss) from operating activities</w:t>
            </w:r>
          </w:p>
        </w:tc>
        <w:tc>
          <w:tcPr>
            <w:tcW w:w="1617" w:type="dxa"/>
          </w:tcPr>
          <w:p w14:paraId="36A2576B" w14:textId="77777777" w:rsidR="00EA1586" w:rsidRPr="008C231C" w:rsidRDefault="00EA1586" w:rsidP="00EA1586">
            <w:pPr>
              <w:tabs>
                <w:tab w:val="decimal" w:pos="1165"/>
              </w:tabs>
              <w:ind w:right="-31"/>
              <w:rPr>
                <w:rFonts w:ascii="Angsana New" w:hAnsi="Angsana New"/>
                <w:b/>
                <w:bCs/>
                <w:sz w:val="28"/>
                <w:szCs w:val="28"/>
              </w:rPr>
            </w:pPr>
          </w:p>
        </w:tc>
        <w:tc>
          <w:tcPr>
            <w:tcW w:w="1599" w:type="dxa"/>
          </w:tcPr>
          <w:p w14:paraId="0D007758" w14:textId="77777777" w:rsidR="00EA1586" w:rsidRPr="008C231C" w:rsidRDefault="00EA1586" w:rsidP="00EA1586">
            <w:pPr>
              <w:tabs>
                <w:tab w:val="decimal" w:pos="1321"/>
              </w:tabs>
              <w:ind w:right="-31"/>
              <w:rPr>
                <w:rFonts w:ascii="Angsana New" w:hAnsi="Angsana New"/>
                <w:b/>
                <w:bCs/>
                <w:sz w:val="28"/>
                <w:szCs w:val="28"/>
              </w:rPr>
            </w:pPr>
          </w:p>
        </w:tc>
        <w:tc>
          <w:tcPr>
            <w:tcW w:w="1590" w:type="dxa"/>
          </w:tcPr>
          <w:p w14:paraId="65EF2BC8" w14:textId="3A6A3630" w:rsidR="00EA1586" w:rsidRPr="008C231C" w:rsidRDefault="00EA1586" w:rsidP="00EA1586">
            <w:pPr>
              <w:pBdr>
                <w:bottom w:val="sing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1,171,430,306</w:t>
            </w:r>
          </w:p>
        </w:tc>
      </w:tr>
      <w:tr w:rsidR="00D03ACA" w:rsidRPr="00CB5A12" w14:paraId="6093FE36" w14:textId="77777777" w:rsidTr="00D636E5">
        <w:tc>
          <w:tcPr>
            <w:tcW w:w="4401" w:type="dxa"/>
          </w:tcPr>
          <w:p w14:paraId="744C737B" w14:textId="7024F499" w:rsidR="00EA1586" w:rsidRPr="00230920" w:rsidRDefault="00EA1586" w:rsidP="00EA1586">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Finance income</w:t>
            </w:r>
          </w:p>
        </w:tc>
        <w:tc>
          <w:tcPr>
            <w:tcW w:w="1617" w:type="dxa"/>
          </w:tcPr>
          <w:p w14:paraId="33F73AC2" w14:textId="77777777" w:rsidR="00EA1586" w:rsidRDefault="00EA1586" w:rsidP="00EA1586">
            <w:pPr>
              <w:tabs>
                <w:tab w:val="decimal" w:pos="1165"/>
              </w:tabs>
              <w:ind w:right="-31"/>
              <w:rPr>
                <w:rFonts w:ascii="Angsana New" w:hAnsi="Angsana New"/>
                <w:sz w:val="28"/>
                <w:szCs w:val="28"/>
              </w:rPr>
            </w:pPr>
          </w:p>
        </w:tc>
        <w:tc>
          <w:tcPr>
            <w:tcW w:w="1599" w:type="dxa"/>
          </w:tcPr>
          <w:p w14:paraId="2E95EEBB" w14:textId="77777777" w:rsidR="00EA1586" w:rsidRDefault="00EA1586" w:rsidP="00EA1586">
            <w:pPr>
              <w:tabs>
                <w:tab w:val="decimal" w:pos="1321"/>
              </w:tabs>
              <w:ind w:right="-31"/>
              <w:rPr>
                <w:rFonts w:ascii="Angsana New" w:hAnsi="Angsana New"/>
                <w:sz w:val="28"/>
                <w:szCs w:val="28"/>
              </w:rPr>
            </w:pPr>
          </w:p>
        </w:tc>
        <w:tc>
          <w:tcPr>
            <w:tcW w:w="1590" w:type="dxa"/>
          </w:tcPr>
          <w:p w14:paraId="48F455FF" w14:textId="7BE4FEBB" w:rsidR="00EA1586" w:rsidRDefault="00EA1586" w:rsidP="00EA1586">
            <w:pPr>
              <w:tabs>
                <w:tab w:val="decimal" w:pos="1312"/>
              </w:tabs>
              <w:ind w:right="-31"/>
              <w:rPr>
                <w:rFonts w:ascii="Angsana New" w:hAnsi="Angsana New"/>
                <w:sz w:val="28"/>
                <w:szCs w:val="28"/>
              </w:rPr>
            </w:pPr>
            <w:r w:rsidRPr="004031D6">
              <w:rPr>
                <w:rFonts w:ascii="Angsana New" w:hAnsi="Angsana New"/>
                <w:sz w:val="28"/>
                <w:szCs w:val="28"/>
              </w:rPr>
              <w:t>3,894,517</w:t>
            </w:r>
          </w:p>
        </w:tc>
      </w:tr>
      <w:tr w:rsidR="00D03ACA" w:rsidRPr="00CB5A12" w14:paraId="6C2EFC61" w14:textId="77777777" w:rsidTr="00D636E5">
        <w:tc>
          <w:tcPr>
            <w:tcW w:w="4401" w:type="dxa"/>
          </w:tcPr>
          <w:p w14:paraId="6B3A21D1" w14:textId="2549781B" w:rsidR="00EA1586" w:rsidRPr="00230920" w:rsidRDefault="00EA1586" w:rsidP="00EA1586">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Finance costs</w:t>
            </w:r>
          </w:p>
        </w:tc>
        <w:tc>
          <w:tcPr>
            <w:tcW w:w="1617" w:type="dxa"/>
          </w:tcPr>
          <w:p w14:paraId="30305054" w14:textId="77777777" w:rsidR="00EA1586" w:rsidRDefault="00EA1586" w:rsidP="00EA1586">
            <w:pPr>
              <w:tabs>
                <w:tab w:val="decimal" w:pos="1165"/>
              </w:tabs>
              <w:ind w:right="-31"/>
              <w:rPr>
                <w:rFonts w:ascii="Angsana New" w:hAnsi="Angsana New"/>
                <w:sz w:val="28"/>
                <w:szCs w:val="28"/>
              </w:rPr>
            </w:pPr>
          </w:p>
        </w:tc>
        <w:tc>
          <w:tcPr>
            <w:tcW w:w="1599" w:type="dxa"/>
          </w:tcPr>
          <w:p w14:paraId="488674AA" w14:textId="77777777" w:rsidR="00EA1586" w:rsidRDefault="00EA1586" w:rsidP="00EA1586">
            <w:pPr>
              <w:tabs>
                <w:tab w:val="decimal" w:pos="1321"/>
              </w:tabs>
              <w:ind w:right="-31"/>
              <w:rPr>
                <w:rFonts w:ascii="Angsana New" w:hAnsi="Angsana New"/>
                <w:sz w:val="28"/>
                <w:szCs w:val="28"/>
              </w:rPr>
            </w:pPr>
          </w:p>
        </w:tc>
        <w:tc>
          <w:tcPr>
            <w:tcW w:w="1590" w:type="dxa"/>
          </w:tcPr>
          <w:p w14:paraId="693688E7" w14:textId="657FAB4B" w:rsidR="00EA1586" w:rsidRDefault="00EA1586" w:rsidP="00EA1586">
            <w:pPr>
              <w:tabs>
                <w:tab w:val="decimal" w:pos="1312"/>
              </w:tabs>
              <w:ind w:right="-31"/>
              <w:rPr>
                <w:rFonts w:ascii="Angsana New" w:hAnsi="Angsana New"/>
                <w:sz w:val="28"/>
                <w:szCs w:val="28"/>
              </w:rPr>
            </w:pPr>
            <w:r w:rsidRPr="004031D6">
              <w:rPr>
                <w:rFonts w:ascii="Angsana New" w:hAnsi="Angsana New"/>
                <w:sz w:val="28"/>
                <w:szCs w:val="28"/>
              </w:rPr>
              <w:t>(1,143,473,679)</w:t>
            </w:r>
          </w:p>
        </w:tc>
      </w:tr>
      <w:tr w:rsidR="00D03ACA" w:rsidRPr="00CB5A12" w14:paraId="0A7FF952" w14:textId="77777777">
        <w:tc>
          <w:tcPr>
            <w:tcW w:w="7617" w:type="dxa"/>
            <w:gridSpan w:val="3"/>
          </w:tcPr>
          <w:p w14:paraId="0D93B9B1" w14:textId="01B636C0" w:rsidR="00BD3EFD" w:rsidRDefault="00BD3EFD" w:rsidP="00EA1586">
            <w:pPr>
              <w:tabs>
                <w:tab w:val="decimal" w:pos="1321"/>
              </w:tabs>
              <w:ind w:right="-31"/>
              <w:rPr>
                <w:rFonts w:ascii="Angsana New" w:hAnsi="Angsana New"/>
                <w:sz w:val="28"/>
                <w:szCs w:val="28"/>
              </w:rPr>
            </w:pPr>
            <w:r w:rsidRPr="000171EA">
              <w:rPr>
                <w:rFonts w:ascii="Angsana New" w:hAnsi="Angsana New"/>
                <w:sz w:val="28"/>
                <w:szCs w:val="28"/>
              </w:rPr>
              <w:t xml:space="preserve">Gain and reversal (loss) from impairment which is in accordance with TFRS </w:t>
            </w:r>
            <w:r w:rsidR="002E3EE8" w:rsidRPr="002E3EE8">
              <w:rPr>
                <w:rFonts w:ascii="Angsana New" w:hAnsi="Angsana New"/>
                <w:sz w:val="28"/>
                <w:szCs w:val="28"/>
              </w:rPr>
              <w:t>9</w:t>
            </w:r>
          </w:p>
        </w:tc>
        <w:tc>
          <w:tcPr>
            <w:tcW w:w="1590" w:type="dxa"/>
          </w:tcPr>
          <w:p w14:paraId="77476F26" w14:textId="229B8454" w:rsidR="00BD3EFD" w:rsidRDefault="00BD3EFD" w:rsidP="00EA1586">
            <w:pPr>
              <w:tabs>
                <w:tab w:val="decimal" w:pos="1312"/>
              </w:tabs>
              <w:ind w:right="-31"/>
              <w:rPr>
                <w:rFonts w:ascii="Angsana New" w:hAnsi="Angsana New"/>
                <w:sz w:val="28"/>
                <w:szCs w:val="28"/>
              </w:rPr>
            </w:pPr>
            <w:r w:rsidRPr="004031D6">
              <w:rPr>
                <w:rFonts w:ascii="Angsana New" w:hAnsi="Angsana New"/>
                <w:sz w:val="28"/>
                <w:szCs w:val="28"/>
              </w:rPr>
              <w:t>(7,093,975)</w:t>
            </w:r>
          </w:p>
        </w:tc>
      </w:tr>
      <w:tr w:rsidR="001C740C" w:rsidRPr="00CB5A12" w14:paraId="77735D70" w14:textId="77777777">
        <w:tc>
          <w:tcPr>
            <w:tcW w:w="6018" w:type="dxa"/>
            <w:gridSpan w:val="2"/>
          </w:tcPr>
          <w:p w14:paraId="3350C781" w14:textId="7F425AB0" w:rsidR="00654B97" w:rsidRDefault="00654B97" w:rsidP="00EA1586">
            <w:pPr>
              <w:tabs>
                <w:tab w:val="decimal" w:pos="1165"/>
              </w:tabs>
              <w:ind w:right="-31"/>
              <w:rPr>
                <w:rFonts w:ascii="Angsana New" w:hAnsi="Angsana New"/>
                <w:sz w:val="28"/>
                <w:szCs w:val="28"/>
              </w:rPr>
            </w:pPr>
            <w:r w:rsidRPr="000171EA">
              <w:rPr>
                <w:rFonts w:ascii="Angsana New" w:hAnsi="Angsana New"/>
                <w:sz w:val="28"/>
                <w:szCs w:val="28"/>
              </w:rPr>
              <w:t>Share of  profit (loss) from investment in associated company</w:t>
            </w:r>
          </w:p>
        </w:tc>
        <w:tc>
          <w:tcPr>
            <w:tcW w:w="1599" w:type="dxa"/>
          </w:tcPr>
          <w:p w14:paraId="3D027F06" w14:textId="77777777" w:rsidR="00654B97" w:rsidRDefault="00654B97" w:rsidP="00EA1586">
            <w:pPr>
              <w:tabs>
                <w:tab w:val="decimal" w:pos="1321"/>
              </w:tabs>
              <w:ind w:right="-31"/>
              <w:rPr>
                <w:rFonts w:ascii="Angsana New" w:hAnsi="Angsana New"/>
                <w:sz w:val="28"/>
                <w:szCs w:val="28"/>
              </w:rPr>
            </w:pPr>
          </w:p>
        </w:tc>
        <w:tc>
          <w:tcPr>
            <w:tcW w:w="1590" w:type="dxa"/>
          </w:tcPr>
          <w:p w14:paraId="23CFD6E2" w14:textId="31A0D314" w:rsidR="00654B97" w:rsidRDefault="00654B97" w:rsidP="00EA1586">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151,584,574</w:t>
            </w:r>
          </w:p>
        </w:tc>
      </w:tr>
      <w:tr w:rsidR="00D03ACA" w:rsidRPr="00CB5A12" w14:paraId="5B26F522" w14:textId="77777777" w:rsidTr="00D636E5">
        <w:tc>
          <w:tcPr>
            <w:tcW w:w="4401" w:type="dxa"/>
          </w:tcPr>
          <w:p w14:paraId="6E7DD870" w14:textId="37809C14" w:rsidR="00EA1586" w:rsidRPr="000171EA" w:rsidRDefault="00EA1586" w:rsidP="00EA1586">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before income tax</w:t>
            </w:r>
          </w:p>
        </w:tc>
        <w:tc>
          <w:tcPr>
            <w:tcW w:w="1617" w:type="dxa"/>
          </w:tcPr>
          <w:p w14:paraId="6CE5393F" w14:textId="77777777" w:rsidR="00EA1586" w:rsidRPr="008C231C" w:rsidRDefault="00EA1586" w:rsidP="00EA1586">
            <w:pPr>
              <w:tabs>
                <w:tab w:val="decimal" w:pos="1165"/>
              </w:tabs>
              <w:ind w:right="-31"/>
              <w:rPr>
                <w:rFonts w:ascii="Angsana New" w:hAnsi="Angsana New"/>
                <w:b/>
                <w:bCs/>
                <w:sz w:val="28"/>
                <w:szCs w:val="28"/>
              </w:rPr>
            </w:pPr>
          </w:p>
        </w:tc>
        <w:tc>
          <w:tcPr>
            <w:tcW w:w="1599" w:type="dxa"/>
          </w:tcPr>
          <w:p w14:paraId="30D209C4" w14:textId="77777777" w:rsidR="00EA1586" w:rsidRPr="008C231C" w:rsidRDefault="00EA1586" w:rsidP="00EA1586">
            <w:pPr>
              <w:tabs>
                <w:tab w:val="decimal" w:pos="1321"/>
              </w:tabs>
              <w:ind w:right="-31"/>
              <w:rPr>
                <w:rFonts w:ascii="Angsana New" w:hAnsi="Angsana New"/>
                <w:b/>
                <w:bCs/>
                <w:sz w:val="28"/>
                <w:szCs w:val="28"/>
              </w:rPr>
            </w:pPr>
          </w:p>
        </w:tc>
        <w:tc>
          <w:tcPr>
            <w:tcW w:w="1590" w:type="dxa"/>
          </w:tcPr>
          <w:p w14:paraId="04CD82FE" w14:textId="48B018DC" w:rsidR="00EA1586" w:rsidRPr="008C231C" w:rsidRDefault="00EA1586" w:rsidP="00EA1586">
            <w:pPr>
              <w:tabs>
                <w:tab w:val="decimal" w:pos="1312"/>
              </w:tabs>
              <w:ind w:right="-31"/>
              <w:rPr>
                <w:rFonts w:ascii="Angsana New" w:hAnsi="Angsana New"/>
                <w:b/>
                <w:bCs/>
                <w:sz w:val="28"/>
                <w:szCs w:val="28"/>
              </w:rPr>
            </w:pPr>
            <w:r w:rsidRPr="004031D6">
              <w:rPr>
                <w:rFonts w:ascii="Angsana New" w:hAnsi="Angsana New"/>
                <w:b/>
                <w:bCs/>
                <w:sz w:val="28"/>
                <w:szCs w:val="28"/>
              </w:rPr>
              <w:t>176,341,743</w:t>
            </w:r>
          </w:p>
        </w:tc>
      </w:tr>
      <w:tr w:rsidR="00D03ACA" w:rsidRPr="00CB5A12" w14:paraId="0466A36C" w14:textId="77777777" w:rsidTr="00D636E5">
        <w:tc>
          <w:tcPr>
            <w:tcW w:w="4401" w:type="dxa"/>
          </w:tcPr>
          <w:p w14:paraId="278ACE8C" w14:textId="38044B4D" w:rsidR="00EA1586" w:rsidRPr="00230920" w:rsidRDefault="00EA1586" w:rsidP="00EA1586">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cs/>
              </w:rPr>
              <w:t>(</w:t>
            </w:r>
            <w:r w:rsidRPr="000171EA">
              <w:rPr>
                <w:rFonts w:ascii="Angsana New" w:hAnsi="Angsana New"/>
                <w:sz w:val="28"/>
                <w:szCs w:val="28"/>
              </w:rPr>
              <w:t>Expenses) Income tax</w:t>
            </w:r>
          </w:p>
        </w:tc>
        <w:tc>
          <w:tcPr>
            <w:tcW w:w="1617" w:type="dxa"/>
          </w:tcPr>
          <w:p w14:paraId="1322A89A" w14:textId="77777777" w:rsidR="00EA1586" w:rsidRDefault="00EA1586" w:rsidP="00EA1586">
            <w:pPr>
              <w:tabs>
                <w:tab w:val="decimal" w:pos="1165"/>
              </w:tabs>
              <w:ind w:right="-31"/>
              <w:rPr>
                <w:rFonts w:ascii="Angsana New" w:hAnsi="Angsana New"/>
                <w:sz w:val="28"/>
                <w:szCs w:val="28"/>
              </w:rPr>
            </w:pPr>
          </w:p>
        </w:tc>
        <w:tc>
          <w:tcPr>
            <w:tcW w:w="1599" w:type="dxa"/>
          </w:tcPr>
          <w:p w14:paraId="33AAEA52" w14:textId="77777777" w:rsidR="00EA1586" w:rsidRDefault="00EA1586" w:rsidP="00EA1586">
            <w:pPr>
              <w:tabs>
                <w:tab w:val="decimal" w:pos="1321"/>
              </w:tabs>
              <w:ind w:right="-31"/>
              <w:rPr>
                <w:rFonts w:ascii="Angsana New" w:hAnsi="Angsana New"/>
                <w:sz w:val="28"/>
                <w:szCs w:val="28"/>
              </w:rPr>
            </w:pPr>
          </w:p>
        </w:tc>
        <w:tc>
          <w:tcPr>
            <w:tcW w:w="1590" w:type="dxa"/>
          </w:tcPr>
          <w:p w14:paraId="3EEC257B" w14:textId="41C4A70D" w:rsidR="00EA1586" w:rsidRDefault="00EA1586" w:rsidP="00EA1586">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68,414,886</w:t>
            </w:r>
          </w:p>
        </w:tc>
      </w:tr>
      <w:tr w:rsidR="00D03ACA" w:rsidRPr="00CB5A12" w14:paraId="574540F0" w14:textId="77777777" w:rsidTr="00D636E5">
        <w:tc>
          <w:tcPr>
            <w:tcW w:w="4401" w:type="dxa"/>
          </w:tcPr>
          <w:p w14:paraId="6B34A419" w14:textId="4543BADD" w:rsidR="00EA1586" w:rsidRPr="000171EA" w:rsidRDefault="00EA1586" w:rsidP="00EA1586">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for the year</w:t>
            </w:r>
          </w:p>
        </w:tc>
        <w:tc>
          <w:tcPr>
            <w:tcW w:w="1617" w:type="dxa"/>
          </w:tcPr>
          <w:p w14:paraId="5D884E7D" w14:textId="77777777" w:rsidR="00EA1586" w:rsidRPr="008C231C" w:rsidRDefault="00EA1586" w:rsidP="00EA1586">
            <w:pPr>
              <w:tabs>
                <w:tab w:val="decimal" w:pos="1165"/>
              </w:tabs>
              <w:ind w:right="-31"/>
              <w:rPr>
                <w:rFonts w:ascii="Angsana New" w:hAnsi="Angsana New"/>
                <w:b/>
                <w:bCs/>
                <w:sz w:val="28"/>
                <w:szCs w:val="28"/>
              </w:rPr>
            </w:pPr>
          </w:p>
        </w:tc>
        <w:tc>
          <w:tcPr>
            <w:tcW w:w="1599" w:type="dxa"/>
          </w:tcPr>
          <w:p w14:paraId="5137F18B" w14:textId="77777777" w:rsidR="00EA1586" w:rsidRPr="008C231C" w:rsidRDefault="00EA1586" w:rsidP="00EA1586">
            <w:pPr>
              <w:tabs>
                <w:tab w:val="decimal" w:pos="1321"/>
              </w:tabs>
              <w:ind w:right="-31"/>
              <w:rPr>
                <w:rFonts w:ascii="Angsana New" w:hAnsi="Angsana New"/>
                <w:b/>
                <w:bCs/>
                <w:sz w:val="28"/>
                <w:szCs w:val="28"/>
              </w:rPr>
            </w:pPr>
          </w:p>
        </w:tc>
        <w:tc>
          <w:tcPr>
            <w:tcW w:w="1590" w:type="dxa"/>
          </w:tcPr>
          <w:p w14:paraId="6A3A3D0E" w14:textId="0AD63F82" w:rsidR="00EA1586" w:rsidRPr="008C231C" w:rsidRDefault="00EA1586" w:rsidP="00EA1586">
            <w:pPr>
              <w:pBdr>
                <w:bottom w:val="doub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244,756,629</w:t>
            </w:r>
          </w:p>
        </w:tc>
      </w:tr>
    </w:tbl>
    <w:p w14:paraId="0470959F" w14:textId="5039F8F2" w:rsidR="000171EA" w:rsidRDefault="000171EA" w:rsidP="67978CC5">
      <w:pPr>
        <w:tabs>
          <w:tab w:val="left" w:pos="900"/>
          <w:tab w:val="left" w:pos="2160"/>
          <w:tab w:val="decimal" w:pos="7380"/>
          <w:tab w:val="center" w:pos="8460"/>
        </w:tabs>
        <w:spacing w:before="120" w:after="120"/>
        <w:jc w:val="thaiDistribute"/>
        <w:rPr>
          <w:rFonts w:ascii="Angsana New" w:hAnsi="Angsana New"/>
          <w:sz w:val="28"/>
          <w:szCs w:val="28"/>
        </w:rPr>
      </w:pPr>
    </w:p>
    <w:tbl>
      <w:tblPr>
        <w:tblW w:w="9207" w:type="dxa"/>
        <w:tblInd w:w="450" w:type="dxa"/>
        <w:tblLook w:val="01E0" w:firstRow="1" w:lastRow="1" w:firstColumn="1" w:lastColumn="1" w:noHBand="0" w:noVBand="0"/>
      </w:tblPr>
      <w:tblGrid>
        <w:gridCol w:w="4401"/>
        <w:gridCol w:w="1617"/>
        <w:gridCol w:w="1599"/>
        <w:gridCol w:w="1590"/>
      </w:tblGrid>
      <w:tr w:rsidR="00D03ACA" w:rsidRPr="00CB5A12" w14:paraId="1A48E314" w14:textId="77777777" w:rsidTr="3B20775F">
        <w:trPr>
          <w:tblHeader/>
        </w:trPr>
        <w:tc>
          <w:tcPr>
            <w:tcW w:w="4401" w:type="dxa"/>
          </w:tcPr>
          <w:p w14:paraId="5693078F" w14:textId="77777777" w:rsidR="000171EA" w:rsidRPr="00CB5A12" w:rsidRDefault="000171EA" w:rsidP="000171EA">
            <w:pPr>
              <w:ind w:right="54"/>
              <w:jc w:val="center"/>
              <w:rPr>
                <w:rFonts w:ascii="Angsana New" w:hAnsi="Angsana New"/>
                <w:sz w:val="28"/>
                <w:szCs w:val="28"/>
              </w:rPr>
            </w:pPr>
          </w:p>
        </w:tc>
        <w:tc>
          <w:tcPr>
            <w:tcW w:w="1617" w:type="dxa"/>
          </w:tcPr>
          <w:p w14:paraId="6195D64F" w14:textId="77777777" w:rsidR="000171EA" w:rsidRPr="00B043F7" w:rsidRDefault="000171EA" w:rsidP="000171EA">
            <w:pPr>
              <w:jc w:val="right"/>
              <w:rPr>
                <w:rFonts w:ascii="Angsana New" w:hAnsi="Angsana New"/>
                <w:b/>
                <w:bCs/>
                <w:sz w:val="28"/>
                <w:szCs w:val="28"/>
                <w:cs/>
              </w:rPr>
            </w:pPr>
          </w:p>
        </w:tc>
        <w:tc>
          <w:tcPr>
            <w:tcW w:w="1599" w:type="dxa"/>
          </w:tcPr>
          <w:p w14:paraId="4C4B7AFA" w14:textId="77777777" w:rsidR="000171EA" w:rsidRPr="00B043F7" w:rsidRDefault="000171EA" w:rsidP="000171EA">
            <w:pPr>
              <w:jc w:val="right"/>
              <w:rPr>
                <w:rFonts w:ascii="Angsana New" w:hAnsi="Angsana New"/>
                <w:b/>
                <w:bCs/>
                <w:sz w:val="28"/>
                <w:szCs w:val="28"/>
                <w:cs/>
              </w:rPr>
            </w:pPr>
          </w:p>
        </w:tc>
        <w:tc>
          <w:tcPr>
            <w:tcW w:w="1590" w:type="dxa"/>
          </w:tcPr>
          <w:p w14:paraId="06B9A057" w14:textId="2F6E5492" w:rsidR="000171EA" w:rsidRPr="00B043F7" w:rsidRDefault="001D63FF" w:rsidP="000171EA">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D03ACA" w:rsidRPr="00CB5A12" w14:paraId="027A0550" w14:textId="77777777" w:rsidTr="3B20775F">
        <w:trPr>
          <w:tblHeader/>
        </w:trPr>
        <w:tc>
          <w:tcPr>
            <w:tcW w:w="4401" w:type="dxa"/>
          </w:tcPr>
          <w:p w14:paraId="793C35F4" w14:textId="77777777" w:rsidR="000171EA" w:rsidRPr="00CB5A12" w:rsidRDefault="000171EA" w:rsidP="000171EA">
            <w:pPr>
              <w:ind w:right="54"/>
              <w:jc w:val="center"/>
              <w:rPr>
                <w:rFonts w:ascii="Angsana New" w:hAnsi="Angsana New"/>
                <w:sz w:val="28"/>
                <w:szCs w:val="28"/>
              </w:rPr>
            </w:pPr>
          </w:p>
        </w:tc>
        <w:tc>
          <w:tcPr>
            <w:tcW w:w="4806" w:type="dxa"/>
            <w:gridSpan w:val="3"/>
          </w:tcPr>
          <w:p w14:paraId="15EEBA9E" w14:textId="27AC96BE" w:rsidR="000171EA" w:rsidRPr="00B043F7" w:rsidRDefault="000171EA" w:rsidP="000171EA">
            <w:pPr>
              <w:jc w:val="center"/>
              <w:rPr>
                <w:rFonts w:ascii="Angsana New" w:hAnsi="Angsana New"/>
                <w:b/>
                <w:bCs/>
                <w:sz w:val="28"/>
                <w:szCs w:val="28"/>
                <w:cs/>
              </w:rPr>
            </w:pPr>
            <w:r w:rsidRPr="000171EA">
              <w:rPr>
                <w:rFonts w:ascii="Angsana New" w:hAnsi="Angsana New"/>
                <w:b/>
                <w:bCs/>
                <w:sz w:val="28"/>
                <w:szCs w:val="28"/>
              </w:rPr>
              <w:t>Consolidated financial statements</w:t>
            </w:r>
          </w:p>
        </w:tc>
      </w:tr>
      <w:tr w:rsidR="00D03ACA" w:rsidRPr="00CB5A12" w14:paraId="024322DD" w14:textId="77777777" w:rsidTr="3B20775F">
        <w:trPr>
          <w:tblHeader/>
        </w:trPr>
        <w:tc>
          <w:tcPr>
            <w:tcW w:w="4401" w:type="dxa"/>
          </w:tcPr>
          <w:p w14:paraId="1E2A6D3C" w14:textId="77777777" w:rsidR="000171EA" w:rsidRPr="00CB5A12" w:rsidRDefault="000171EA" w:rsidP="000171EA">
            <w:pPr>
              <w:ind w:right="54"/>
              <w:jc w:val="center"/>
              <w:rPr>
                <w:rFonts w:ascii="Angsana New" w:hAnsi="Angsana New"/>
                <w:sz w:val="28"/>
                <w:szCs w:val="28"/>
              </w:rPr>
            </w:pPr>
          </w:p>
        </w:tc>
        <w:tc>
          <w:tcPr>
            <w:tcW w:w="4806" w:type="dxa"/>
            <w:gridSpan w:val="3"/>
          </w:tcPr>
          <w:p w14:paraId="5CAD5FDA" w14:textId="2D1D3BEE" w:rsidR="000171EA" w:rsidRPr="00B043F7" w:rsidRDefault="000171EA" w:rsidP="000171EA">
            <w:pPr>
              <w:pBdr>
                <w:bottom w:val="single" w:sz="4" w:space="1" w:color="auto"/>
              </w:pBdr>
              <w:jc w:val="center"/>
              <w:rPr>
                <w:rFonts w:ascii="Angsana New" w:hAnsi="Angsana New"/>
                <w:b/>
                <w:bCs/>
                <w:sz w:val="28"/>
                <w:szCs w:val="28"/>
              </w:rPr>
            </w:pPr>
            <w:r w:rsidRPr="000171E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0171EA">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r>
      <w:tr w:rsidR="00D03ACA" w:rsidRPr="00CB5A12" w14:paraId="2F766776" w14:textId="77777777" w:rsidTr="3B20775F">
        <w:trPr>
          <w:tblHeader/>
        </w:trPr>
        <w:tc>
          <w:tcPr>
            <w:tcW w:w="4401" w:type="dxa"/>
          </w:tcPr>
          <w:p w14:paraId="649D24A4" w14:textId="77777777" w:rsidR="000171EA" w:rsidRPr="00CB5A12" w:rsidRDefault="000171EA" w:rsidP="000171EA">
            <w:pPr>
              <w:ind w:right="54"/>
              <w:jc w:val="center"/>
              <w:rPr>
                <w:rFonts w:ascii="Angsana New" w:hAnsi="Angsana New"/>
                <w:sz w:val="28"/>
                <w:szCs w:val="28"/>
              </w:rPr>
            </w:pPr>
          </w:p>
        </w:tc>
        <w:tc>
          <w:tcPr>
            <w:tcW w:w="1617" w:type="dxa"/>
          </w:tcPr>
          <w:p w14:paraId="6A8408E4" w14:textId="77777777" w:rsidR="000171EA" w:rsidRDefault="000171EA" w:rsidP="000171EA">
            <w:pPr>
              <w:pBdr>
                <w:bottom w:val="single" w:sz="4" w:space="1" w:color="auto"/>
              </w:pBdr>
              <w:jc w:val="center"/>
              <w:rPr>
                <w:rFonts w:ascii="Angsana New" w:hAnsi="Angsana New"/>
                <w:b/>
                <w:bCs/>
                <w:sz w:val="28"/>
                <w:szCs w:val="28"/>
              </w:rPr>
            </w:pPr>
          </w:p>
          <w:p w14:paraId="17492385" w14:textId="665606AA" w:rsidR="000171EA" w:rsidRPr="00564933" w:rsidRDefault="000171EA" w:rsidP="000171EA">
            <w:pPr>
              <w:pBdr>
                <w:bottom w:val="single" w:sz="4" w:space="1" w:color="auto"/>
              </w:pBdr>
              <w:jc w:val="center"/>
              <w:rPr>
                <w:rFonts w:ascii="Angsana New" w:hAnsi="Angsana New"/>
                <w:b/>
                <w:bCs/>
                <w:sz w:val="28"/>
                <w:szCs w:val="28"/>
              </w:rPr>
            </w:pPr>
            <w:r w:rsidRPr="000171EA">
              <w:rPr>
                <w:rFonts w:ascii="Angsana New" w:hAnsi="Angsana New"/>
                <w:b/>
                <w:bCs/>
                <w:sz w:val="28"/>
                <w:szCs w:val="28"/>
              </w:rPr>
              <w:t>Access business</w:t>
            </w:r>
          </w:p>
        </w:tc>
        <w:tc>
          <w:tcPr>
            <w:tcW w:w="1599" w:type="dxa"/>
          </w:tcPr>
          <w:p w14:paraId="6BE46E25" w14:textId="030C2633" w:rsidR="000171EA" w:rsidRPr="00B043F7" w:rsidRDefault="000171EA" w:rsidP="000171EA">
            <w:pPr>
              <w:pBdr>
                <w:bottom w:val="single" w:sz="4" w:space="1" w:color="auto"/>
              </w:pBdr>
              <w:jc w:val="center"/>
              <w:rPr>
                <w:rFonts w:ascii="Angsana New" w:hAnsi="Angsana New"/>
                <w:b/>
                <w:bCs/>
                <w:sz w:val="28"/>
                <w:szCs w:val="28"/>
              </w:rPr>
            </w:pPr>
            <w:r w:rsidRPr="000171EA">
              <w:rPr>
                <w:rFonts w:ascii="Angsana New" w:hAnsi="Angsana New"/>
                <w:b/>
                <w:bCs/>
                <w:sz w:val="28"/>
                <w:szCs w:val="28"/>
              </w:rPr>
              <w:t>Business solutions</w:t>
            </w:r>
          </w:p>
        </w:tc>
        <w:tc>
          <w:tcPr>
            <w:tcW w:w="1590" w:type="dxa"/>
          </w:tcPr>
          <w:p w14:paraId="2D974059" w14:textId="77777777" w:rsidR="000171EA" w:rsidRDefault="000171EA" w:rsidP="000171EA">
            <w:pPr>
              <w:pBdr>
                <w:bottom w:val="single" w:sz="4" w:space="1" w:color="auto"/>
              </w:pBdr>
              <w:jc w:val="center"/>
              <w:rPr>
                <w:rFonts w:ascii="Angsana New" w:hAnsi="Angsana New"/>
                <w:b/>
                <w:bCs/>
                <w:sz w:val="28"/>
                <w:szCs w:val="28"/>
              </w:rPr>
            </w:pPr>
          </w:p>
          <w:p w14:paraId="73160979" w14:textId="1E8C6AD8" w:rsidR="000171EA" w:rsidRPr="00B043F7" w:rsidRDefault="000171EA" w:rsidP="000171EA">
            <w:pPr>
              <w:pBdr>
                <w:bottom w:val="single" w:sz="4" w:space="1" w:color="auto"/>
              </w:pBdr>
              <w:jc w:val="center"/>
              <w:rPr>
                <w:rFonts w:ascii="Angsana New" w:hAnsi="Angsana New"/>
                <w:b/>
                <w:bCs/>
                <w:sz w:val="28"/>
                <w:szCs w:val="28"/>
                <w:cs/>
              </w:rPr>
            </w:pPr>
            <w:r w:rsidRPr="000171EA">
              <w:rPr>
                <w:rFonts w:ascii="Angsana New" w:hAnsi="Angsana New"/>
                <w:b/>
                <w:bCs/>
                <w:sz w:val="28"/>
                <w:szCs w:val="28"/>
              </w:rPr>
              <w:t>Total</w:t>
            </w:r>
          </w:p>
        </w:tc>
      </w:tr>
      <w:tr w:rsidR="001C740C" w:rsidRPr="00CB5A12" w14:paraId="4D60543D" w14:textId="77777777" w:rsidTr="00C16191">
        <w:tc>
          <w:tcPr>
            <w:tcW w:w="4401" w:type="dxa"/>
          </w:tcPr>
          <w:p w14:paraId="6C6BE11F" w14:textId="5470AA5F" w:rsidR="00D1055B" w:rsidRPr="00AB52FD" w:rsidRDefault="00D1055B" w:rsidP="00D1055B">
            <w:pPr>
              <w:pStyle w:val="BodyText"/>
              <w:tabs>
                <w:tab w:val="left" w:pos="720"/>
              </w:tabs>
              <w:spacing w:after="0"/>
              <w:ind w:left="165" w:right="-131" w:hanging="165"/>
              <w:rPr>
                <w:rFonts w:ascii="Angsana New" w:hAnsi="Angsana New"/>
                <w:sz w:val="28"/>
                <w:szCs w:val="28"/>
              </w:rPr>
            </w:pPr>
            <w:r w:rsidRPr="000171EA">
              <w:rPr>
                <w:rFonts w:ascii="Angsana New" w:hAnsi="Angsana New"/>
                <w:sz w:val="28"/>
                <w:szCs w:val="28"/>
              </w:rPr>
              <w:t>Service income and sales</w:t>
            </w:r>
          </w:p>
        </w:tc>
        <w:tc>
          <w:tcPr>
            <w:tcW w:w="1617" w:type="dxa"/>
            <w:shd w:val="clear" w:color="auto" w:fill="FFFFFF" w:themeFill="background1"/>
          </w:tcPr>
          <w:p w14:paraId="01A85881" w14:textId="70EE1EF3" w:rsidR="00D1055B" w:rsidRPr="00AB52FD" w:rsidRDefault="00D1055B" w:rsidP="00D1055B">
            <w:pPr>
              <w:tabs>
                <w:tab w:val="decimal" w:pos="1339"/>
              </w:tabs>
              <w:ind w:right="-31"/>
              <w:rPr>
                <w:rFonts w:ascii="Angsana New" w:hAnsi="Angsana New"/>
                <w:sz w:val="28"/>
                <w:szCs w:val="28"/>
              </w:rPr>
            </w:pPr>
            <w:r w:rsidRPr="004031D6">
              <w:rPr>
                <w:rFonts w:ascii="Angsana New" w:hAnsi="Angsana New"/>
                <w:sz w:val="28"/>
                <w:szCs w:val="28"/>
              </w:rPr>
              <w:t>194,665,367</w:t>
            </w:r>
          </w:p>
        </w:tc>
        <w:tc>
          <w:tcPr>
            <w:tcW w:w="1599" w:type="dxa"/>
            <w:shd w:val="clear" w:color="auto" w:fill="FFFFFF" w:themeFill="background1"/>
          </w:tcPr>
          <w:p w14:paraId="3257F241" w14:textId="1E382731" w:rsidR="00D1055B" w:rsidRPr="00AB52FD" w:rsidRDefault="002E3EE8" w:rsidP="00D1055B">
            <w:pPr>
              <w:tabs>
                <w:tab w:val="decimal" w:pos="1321"/>
              </w:tabs>
              <w:ind w:right="-31"/>
              <w:rPr>
                <w:rFonts w:ascii="Angsana New" w:hAnsi="Angsana New"/>
                <w:sz w:val="28"/>
                <w:szCs w:val="28"/>
              </w:rPr>
            </w:pPr>
            <w:r w:rsidRPr="002E3EE8">
              <w:rPr>
                <w:rFonts w:ascii="Angsana New" w:hAnsi="Angsana New" w:hint="cs"/>
                <w:sz w:val="28"/>
                <w:szCs w:val="28"/>
              </w:rPr>
              <w:t>2</w:t>
            </w:r>
            <w:r w:rsidR="00D1055B" w:rsidRPr="004031D6">
              <w:rPr>
                <w:rFonts w:ascii="Angsana New" w:hAnsi="Angsana New"/>
                <w:sz w:val="28"/>
                <w:szCs w:val="28"/>
              </w:rPr>
              <w:t>,336,478,123</w:t>
            </w:r>
          </w:p>
        </w:tc>
        <w:tc>
          <w:tcPr>
            <w:tcW w:w="1590" w:type="dxa"/>
          </w:tcPr>
          <w:p w14:paraId="72F57397" w14:textId="03F6E539" w:rsidR="00D1055B" w:rsidRPr="00AB52FD" w:rsidRDefault="00D1055B" w:rsidP="00D1055B">
            <w:pPr>
              <w:tabs>
                <w:tab w:val="decimal" w:pos="1312"/>
              </w:tabs>
              <w:ind w:right="-31"/>
              <w:rPr>
                <w:rFonts w:ascii="Angsana New" w:hAnsi="Angsana New"/>
                <w:sz w:val="28"/>
                <w:szCs w:val="28"/>
              </w:rPr>
            </w:pPr>
            <w:r w:rsidRPr="004031D6">
              <w:rPr>
                <w:rFonts w:ascii="Angsana New" w:hAnsi="Angsana New"/>
                <w:sz w:val="28"/>
                <w:szCs w:val="28"/>
              </w:rPr>
              <w:t>2,531,143,490</w:t>
            </w:r>
          </w:p>
        </w:tc>
      </w:tr>
      <w:tr w:rsidR="001C740C" w:rsidRPr="00CB5A12" w14:paraId="11827132" w14:textId="77777777" w:rsidTr="00C16191">
        <w:tc>
          <w:tcPr>
            <w:tcW w:w="4401" w:type="dxa"/>
          </w:tcPr>
          <w:p w14:paraId="038C8B72" w14:textId="4C79E058" w:rsidR="00D1055B" w:rsidRPr="001051C9"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Cost of services and sales</w:t>
            </w:r>
          </w:p>
        </w:tc>
        <w:tc>
          <w:tcPr>
            <w:tcW w:w="1617" w:type="dxa"/>
            <w:shd w:val="clear" w:color="auto" w:fill="FFFFFF" w:themeFill="background1"/>
          </w:tcPr>
          <w:p w14:paraId="41CE3B61" w14:textId="59B05B50" w:rsidR="00D1055B" w:rsidRDefault="00D1055B" w:rsidP="00D1055B">
            <w:pPr>
              <w:pBdr>
                <w:bottom w:val="single" w:sz="4" w:space="1" w:color="auto"/>
              </w:pBdr>
              <w:tabs>
                <w:tab w:val="decimal" w:pos="1339"/>
              </w:tabs>
              <w:ind w:right="-31"/>
              <w:rPr>
                <w:rFonts w:ascii="Angsana New" w:hAnsi="Angsana New"/>
                <w:sz w:val="28"/>
                <w:szCs w:val="28"/>
              </w:rPr>
            </w:pPr>
            <w:r w:rsidRPr="004031D6">
              <w:rPr>
                <w:rFonts w:ascii="Angsana New" w:hAnsi="Angsana New"/>
                <w:sz w:val="28"/>
                <w:szCs w:val="28"/>
              </w:rPr>
              <w:t>(87,951,530)</w:t>
            </w:r>
          </w:p>
        </w:tc>
        <w:tc>
          <w:tcPr>
            <w:tcW w:w="1599" w:type="dxa"/>
            <w:shd w:val="clear" w:color="auto" w:fill="FFFFFF" w:themeFill="background1"/>
          </w:tcPr>
          <w:p w14:paraId="1FC8BD1A" w14:textId="26B69F8F" w:rsidR="00D1055B" w:rsidRPr="00AB52FD" w:rsidRDefault="00D1055B" w:rsidP="00D1055B">
            <w:pPr>
              <w:pBdr>
                <w:bottom w:val="single" w:sz="4" w:space="1" w:color="auto"/>
              </w:pBdr>
              <w:tabs>
                <w:tab w:val="decimal" w:pos="1321"/>
              </w:tabs>
              <w:ind w:right="-31"/>
              <w:rPr>
                <w:rFonts w:ascii="Angsana New" w:hAnsi="Angsana New"/>
                <w:sz w:val="28"/>
                <w:szCs w:val="28"/>
              </w:rPr>
            </w:pPr>
            <w:r w:rsidRPr="004031D6">
              <w:rPr>
                <w:rFonts w:ascii="Angsana New" w:hAnsi="Angsana New"/>
                <w:sz w:val="28"/>
                <w:szCs w:val="28"/>
              </w:rPr>
              <w:t>(1,055,641,421)</w:t>
            </w:r>
          </w:p>
        </w:tc>
        <w:tc>
          <w:tcPr>
            <w:tcW w:w="1590" w:type="dxa"/>
          </w:tcPr>
          <w:p w14:paraId="730B3F25" w14:textId="61ECB2BB" w:rsidR="00D1055B" w:rsidRDefault="00D1055B" w:rsidP="00D1055B">
            <w:pPr>
              <w:pBdr>
                <w:bottom w:val="single" w:sz="4" w:space="1" w:color="auto"/>
              </w:pBdr>
              <w:tabs>
                <w:tab w:val="decimal" w:pos="1312"/>
              </w:tabs>
              <w:ind w:right="-31"/>
              <w:rPr>
                <w:rFonts w:ascii="Angsana New" w:hAnsi="Angsana New"/>
                <w:noProof/>
                <w:sz w:val="28"/>
                <w:szCs w:val="28"/>
              </w:rPr>
            </w:pPr>
            <w:r w:rsidRPr="004031D6">
              <w:rPr>
                <w:rFonts w:ascii="Angsana New" w:hAnsi="Angsana New"/>
                <w:sz w:val="28"/>
                <w:szCs w:val="28"/>
              </w:rPr>
              <w:t>(1,143,592,951)</w:t>
            </w:r>
          </w:p>
        </w:tc>
      </w:tr>
      <w:tr w:rsidR="00D03ACA" w:rsidRPr="00CB5A12" w14:paraId="19B949F3" w14:textId="77777777" w:rsidTr="3B20775F">
        <w:trPr>
          <w:trHeight w:val="300"/>
        </w:trPr>
        <w:tc>
          <w:tcPr>
            <w:tcW w:w="4401" w:type="dxa"/>
          </w:tcPr>
          <w:p w14:paraId="543D3D4A" w14:textId="795DEC6F" w:rsidR="00D1055B" w:rsidRPr="008C231C" w:rsidRDefault="00D1055B" w:rsidP="00D1055B">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Segment results</w:t>
            </w:r>
          </w:p>
        </w:tc>
        <w:tc>
          <w:tcPr>
            <w:tcW w:w="1617" w:type="dxa"/>
          </w:tcPr>
          <w:p w14:paraId="4C652D94" w14:textId="7F89871C" w:rsidR="00D1055B" w:rsidRPr="008C231C" w:rsidRDefault="00D1055B" w:rsidP="00D1055B">
            <w:pPr>
              <w:tabs>
                <w:tab w:val="decimal" w:pos="1339"/>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106,713,837</w:t>
            </w:r>
            <w:r w:rsidRPr="004031D6">
              <w:rPr>
                <w:rFonts w:ascii="Angsana New" w:hAnsi="Angsana New"/>
                <w:b/>
                <w:bCs/>
                <w:sz w:val="28"/>
                <w:szCs w:val="28"/>
              </w:rPr>
              <w:fldChar w:fldCharType="end"/>
            </w:r>
          </w:p>
        </w:tc>
        <w:tc>
          <w:tcPr>
            <w:tcW w:w="1599" w:type="dxa"/>
          </w:tcPr>
          <w:p w14:paraId="60925D9B" w14:textId="5FF9B9D0" w:rsidR="00D1055B" w:rsidRPr="008C231C" w:rsidRDefault="00D1055B" w:rsidP="00D1055B">
            <w:pPr>
              <w:tabs>
                <w:tab w:val="decimal" w:pos="1321"/>
              </w:tabs>
              <w:ind w:right="-31"/>
              <w:rPr>
                <w:rFonts w:ascii="Angsana New" w:hAnsi="Angsana New"/>
                <w:b/>
                <w:bCs/>
                <w:noProof/>
                <w:sz w:val="28"/>
                <w:szCs w:val="28"/>
              </w:rPr>
            </w:pPr>
            <w:r w:rsidRPr="004031D6">
              <w:rPr>
                <w:rFonts w:ascii="Angsana New" w:hAnsi="Angsana New"/>
                <w:b/>
                <w:bCs/>
                <w:sz w:val="28"/>
                <w:szCs w:val="28"/>
              </w:rPr>
              <w:t>1,280,836,702</w:t>
            </w:r>
          </w:p>
        </w:tc>
        <w:tc>
          <w:tcPr>
            <w:tcW w:w="1590" w:type="dxa"/>
          </w:tcPr>
          <w:p w14:paraId="6A1DF127" w14:textId="45E08C2A" w:rsidR="00D1055B" w:rsidRPr="008C231C" w:rsidRDefault="00D1055B" w:rsidP="00D1055B">
            <w:pPr>
              <w:tabs>
                <w:tab w:val="decimal" w:pos="1312"/>
              </w:tabs>
              <w:ind w:right="-31"/>
              <w:rPr>
                <w:rFonts w:ascii="Angsana New" w:hAnsi="Angsana New"/>
                <w:b/>
                <w:bCs/>
                <w:noProof/>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1,387,550,539</w:t>
            </w:r>
            <w:r w:rsidRPr="004031D6">
              <w:rPr>
                <w:rFonts w:ascii="Angsana New" w:hAnsi="Angsana New"/>
                <w:b/>
                <w:bCs/>
                <w:sz w:val="28"/>
                <w:szCs w:val="28"/>
              </w:rPr>
              <w:fldChar w:fldCharType="end"/>
            </w:r>
          </w:p>
        </w:tc>
      </w:tr>
      <w:tr w:rsidR="00D03ACA" w:rsidRPr="00CB5A12" w14:paraId="4615543D" w14:textId="77777777" w:rsidTr="3B20775F">
        <w:tc>
          <w:tcPr>
            <w:tcW w:w="4401" w:type="dxa"/>
          </w:tcPr>
          <w:p w14:paraId="7456AE84" w14:textId="0DAF580A" w:rsidR="00D1055B" w:rsidRPr="00230920"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Gain (loss) on sales of investment</w:t>
            </w:r>
          </w:p>
        </w:tc>
        <w:tc>
          <w:tcPr>
            <w:tcW w:w="1617" w:type="dxa"/>
          </w:tcPr>
          <w:p w14:paraId="3C71E37B" w14:textId="77777777" w:rsidR="00D1055B" w:rsidRDefault="00D1055B" w:rsidP="00D1055B">
            <w:pPr>
              <w:tabs>
                <w:tab w:val="decimal" w:pos="1165"/>
              </w:tabs>
              <w:ind w:right="-31"/>
              <w:rPr>
                <w:rFonts w:ascii="Angsana New" w:hAnsi="Angsana New"/>
                <w:sz w:val="28"/>
                <w:szCs w:val="28"/>
              </w:rPr>
            </w:pPr>
          </w:p>
        </w:tc>
        <w:tc>
          <w:tcPr>
            <w:tcW w:w="1599" w:type="dxa"/>
          </w:tcPr>
          <w:p w14:paraId="7830C451" w14:textId="77777777" w:rsidR="00D1055B" w:rsidRDefault="00D1055B" w:rsidP="00D1055B">
            <w:pPr>
              <w:tabs>
                <w:tab w:val="decimal" w:pos="1321"/>
              </w:tabs>
              <w:ind w:right="-31"/>
              <w:rPr>
                <w:rFonts w:ascii="Angsana New" w:hAnsi="Angsana New"/>
                <w:sz w:val="28"/>
                <w:szCs w:val="28"/>
              </w:rPr>
            </w:pPr>
          </w:p>
        </w:tc>
        <w:tc>
          <w:tcPr>
            <w:tcW w:w="1590" w:type="dxa"/>
          </w:tcPr>
          <w:p w14:paraId="01E84114" w14:textId="5F3024A5" w:rsidR="00D1055B" w:rsidRDefault="00D1055B" w:rsidP="00D1055B">
            <w:pPr>
              <w:tabs>
                <w:tab w:val="decimal" w:pos="1312"/>
              </w:tabs>
              <w:ind w:right="-31"/>
              <w:rPr>
                <w:rFonts w:ascii="Angsana New" w:hAnsi="Angsana New"/>
                <w:sz w:val="28"/>
                <w:szCs w:val="28"/>
              </w:rPr>
            </w:pPr>
            <w:r w:rsidRPr="004031D6">
              <w:rPr>
                <w:rFonts w:ascii="Angsana New" w:hAnsi="Angsana New"/>
                <w:sz w:val="28"/>
                <w:szCs w:val="28"/>
              </w:rPr>
              <w:t>(3,023,797)</w:t>
            </w:r>
          </w:p>
        </w:tc>
      </w:tr>
      <w:tr w:rsidR="00D03ACA" w:rsidRPr="00CB5A12" w14:paraId="43462C8A" w14:textId="77777777" w:rsidTr="3B20775F">
        <w:tc>
          <w:tcPr>
            <w:tcW w:w="4401" w:type="dxa"/>
          </w:tcPr>
          <w:p w14:paraId="3B4D75F0" w14:textId="660DBBBB" w:rsidR="00D1055B" w:rsidRPr="00230920"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Gain (loss) on sales of assets</w:t>
            </w:r>
          </w:p>
        </w:tc>
        <w:tc>
          <w:tcPr>
            <w:tcW w:w="1617" w:type="dxa"/>
          </w:tcPr>
          <w:p w14:paraId="25B25780" w14:textId="77777777" w:rsidR="00D1055B" w:rsidRDefault="00D1055B" w:rsidP="00D1055B">
            <w:pPr>
              <w:tabs>
                <w:tab w:val="decimal" w:pos="1165"/>
              </w:tabs>
              <w:ind w:right="-31"/>
              <w:rPr>
                <w:rFonts w:ascii="Angsana New" w:hAnsi="Angsana New"/>
                <w:sz w:val="28"/>
                <w:szCs w:val="28"/>
              </w:rPr>
            </w:pPr>
          </w:p>
        </w:tc>
        <w:tc>
          <w:tcPr>
            <w:tcW w:w="1599" w:type="dxa"/>
          </w:tcPr>
          <w:p w14:paraId="45D37EC6" w14:textId="77777777" w:rsidR="00D1055B" w:rsidRDefault="00D1055B" w:rsidP="00D1055B">
            <w:pPr>
              <w:tabs>
                <w:tab w:val="decimal" w:pos="1321"/>
              </w:tabs>
              <w:ind w:right="-31"/>
              <w:rPr>
                <w:rFonts w:ascii="Angsana New" w:hAnsi="Angsana New"/>
                <w:sz w:val="28"/>
                <w:szCs w:val="28"/>
              </w:rPr>
            </w:pPr>
          </w:p>
        </w:tc>
        <w:tc>
          <w:tcPr>
            <w:tcW w:w="1590" w:type="dxa"/>
          </w:tcPr>
          <w:p w14:paraId="5DB35163" w14:textId="2F065533" w:rsidR="00D1055B" w:rsidRDefault="00D1055B" w:rsidP="00D1055B">
            <w:pPr>
              <w:tabs>
                <w:tab w:val="decimal" w:pos="1312"/>
              </w:tabs>
              <w:ind w:right="-31"/>
              <w:rPr>
                <w:rFonts w:ascii="Angsana New" w:hAnsi="Angsana New"/>
                <w:sz w:val="28"/>
                <w:szCs w:val="28"/>
              </w:rPr>
            </w:pPr>
            <w:r w:rsidRPr="004031D6">
              <w:rPr>
                <w:rFonts w:ascii="Angsana New" w:hAnsi="Angsana New"/>
                <w:sz w:val="28"/>
                <w:szCs w:val="28"/>
              </w:rPr>
              <w:t>3,964,683</w:t>
            </w:r>
          </w:p>
        </w:tc>
      </w:tr>
      <w:tr w:rsidR="00D03ACA" w:rsidRPr="00CB5A12" w14:paraId="569933F5" w14:textId="77777777" w:rsidTr="3B20775F">
        <w:tc>
          <w:tcPr>
            <w:tcW w:w="4401" w:type="dxa"/>
          </w:tcPr>
          <w:p w14:paraId="76278159" w14:textId="536A2E4C" w:rsidR="00D1055B" w:rsidRPr="00230920"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Other income</w:t>
            </w:r>
          </w:p>
        </w:tc>
        <w:tc>
          <w:tcPr>
            <w:tcW w:w="1617" w:type="dxa"/>
          </w:tcPr>
          <w:p w14:paraId="649A1DA7" w14:textId="77777777" w:rsidR="00D1055B" w:rsidRDefault="00D1055B" w:rsidP="00D1055B">
            <w:pPr>
              <w:tabs>
                <w:tab w:val="decimal" w:pos="1165"/>
              </w:tabs>
              <w:ind w:right="-31"/>
              <w:rPr>
                <w:rFonts w:ascii="Angsana New" w:hAnsi="Angsana New"/>
                <w:sz w:val="28"/>
                <w:szCs w:val="28"/>
              </w:rPr>
            </w:pPr>
          </w:p>
        </w:tc>
        <w:tc>
          <w:tcPr>
            <w:tcW w:w="1599" w:type="dxa"/>
          </w:tcPr>
          <w:p w14:paraId="07708649" w14:textId="77777777" w:rsidR="00D1055B" w:rsidRDefault="00D1055B" w:rsidP="00D1055B">
            <w:pPr>
              <w:tabs>
                <w:tab w:val="decimal" w:pos="1321"/>
              </w:tabs>
              <w:ind w:right="-31"/>
              <w:rPr>
                <w:rFonts w:ascii="Angsana New" w:hAnsi="Angsana New"/>
                <w:sz w:val="28"/>
                <w:szCs w:val="28"/>
              </w:rPr>
            </w:pPr>
          </w:p>
        </w:tc>
        <w:tc>
          <w:tcPr>
            <w:tcW w:w="1590" w:type="dxa"/>
          </w:tcPr>
          <w:p w14:paraId="02DC403E" w14:textId="7F4B12B5" w:rsidR="00D1055B" w:rsidRDefault="00D1055B" w:rsidP="00D1055B">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5,954,117</w:t>
            </w:r>
          </w:p>
        </w:tc>
      </w:tr>
      <w:tr w:rsidR="00D03ACA" w:rsidRPr="00CB5A12" w14:paraId="45BF916E" w14:textId="77777777" w:rsidTr="3B20775F">
        <w:tc>
          <w:tcPr>
            <w:tcW w:w="4401" w:type="dxa"/>
          </w:tcPr>
          <w:p w14:paraId="4E6B2901" w14:textId="43A9CDC8" w:rsidR="00D1055B" w:rsidRPr="008C231C" w:rsidRDefault="00D1055B" w:rsidP="00D1055B">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before operating expenses</w:t>
            </w:r>
          </w:p>
        </w:tc>
        <w:tc>
          <w:tcPr>
            <w:tcW w:w="1617" w:type="dxa"/>
          </w:tcPr>
          <w:p w14:paraId="0010E488" w14:textId="77777777" w:rsidR="00D1055B" w:rsidRPr="008C231C" w:rsidRDefault="00D1055B" w:rsidP="00D1055B">
            <w:pPr>
              <w:tabs>
                <w:tab w:val="decimal" w:pos="1165"/>
              </w:tabs>
              <w:ind w:right="-31"/>
              <w:rPr>
                <w:rFonts w:ascii="Angsana New" w:hAnsi="Angsana New"/>
                <w:b/>
                <w:bCs/>
                <w:sz w:val="28"/>
                <w:szCs w:val="28"/>
              </w:rPr>
            </w:pPr>
          </w:p>
        </w:tc>
        <w:tc>
          <w:tcPr>
            <w:tcW w:w="1599" w:type="dxa"/>
          </w:tcPr>
          <w:p w14:paraId="231BEEBA" w14:textId="77777777" w:rsidR="00D1055B" w:rsidRPr="008C231C" w:rsidRDefault="00D1055B" w:rsidP="00D1055B">
            <w:pPr>
              <w:tabs>
                <w:tab w:val="decimal" w:pos="1321"/>
              </w:tabs>
              <w:ind w:right="-31"/>
              <w:rPr>
                <w:rFonts w:ascii="Angsana New" w:hAnsi="Angsana New"/>
                <w:b/>
                <w:bCs/>
                <w:sz w:val="28"/>
                <w:szCs w:val="28"/>
              </w:rPr>
            </w:pPr>
          </w:p>
        </w:tc>
        <w:tc>
          <w:tcPr>
            <w:tcW w:w="1590" w:type="dxa"/>
          </w:tcPr>
          <w:p w14:paraId="01A22DB1" w14:textId="36F66C11" w:rsidR="00D1055B" w:rsidRPr="008C231C" w:rsidRDefault="00D1055B" w:rsidP="00D1055B">
            <w:pPr>
              <w:tabs>
                <w:tab w:val="decimal" w:pos="1312"/>
              </w:tabs>
              <w:ind w:right="-31"/>
              <w:rPr>
                <w:rFonts w:ascii="Angsana New" w:hAnsi="Angsana New"/>
                <w:b/>
                <w:bCs/>
                <w:sz w:val="28"/>
                <w:szCs w:val="28"/>
              </w:rPr>
            </w:pPr>
            <w:r w:rsidRPr="004031D6">
              <w:rPr>
                <w:rFonts w:ascii="Angsana New" w:hAnsi="Angsana New"/>
                <w:b/>
                <w:bCs/>
                <w:sz w:val="28"/>
                <w:szCs w:val="28"/>
              </w:rPr>
              <w:t>1,394,445,542</w:t>
            </w:r>
          </w:p>
        </w:tc>
      </w:tr>
      <w:tr w:rsidR="00D03ACA" w:rsidRPr="00CB5A12" w14:paraId="4B2E3618" w14:textId="77777777" w:rsidTr="3B20775F">
        <w:tc>
          <w:tcPr>
            <w:tcW w:w="4401" w:type="dxa"/>
          </w:tcPr>
          <w:p w14:paraId="613AF04B" w14:textId="43C48179" w:rsidR="00D1055B" w:rsidRPr="00230920"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Distribution costs</w:t>
            </w:r>
          </w:p>
        </w:tc>
        <w:tc>
          <w:tcPr>
            <w:tcW w:w="1617" w:type="dxa"/>
          </w:tcPr>
          <w:p w14:paraId="2D214F8E" w14:textId="77777777" w:rsidR="00D1055B" w:rsidRDefault="00D1055B" w:rsidP="00D1055B">
            <w:pPr>
              <w:tabs>
                <w:tab w:val="decimal" w:pos="1165"/>
              </w:tabs>
              <w:ind w:right="-31"/>
              <w:rPr>
                <w:rFonts w:ascii="Angsana New" w:hAnsi="Angsana New"/>
                <w:sz w:val="28"/>
                <w:szCs w:val="28"/>
              </w:rPr>
            </w:pPr>
          </w:p>
        </w:tc>
        <w:tc>
          <w:tcPr>
            <w:tcW w:w="1599" w:type="dxa"/>
          </w:tcPr>
          <w:p w14:paraId="71F5BA0C" w14:textId="77777777" w:rsidR="00D1055B" w:rsidRDefault="00D1055B" w:rsidP="00D1055B">
            <w:pPr>
              <w:tabs>
                <w:tab w:val="decimal" w:pos="1321"/>
              </w:tabs>
              <w:ind w:right="-31"/>
              <w:rPr>
                <w:rFonts w:ascii="Angsana New" w:hAnsi="Angsana New"/>
                <w:sz w:val="28"/>
                <w:szCs w:val="28"/>
              </w:rPr>
            </w:pPr>
          </w:p>
        </w:tc>
        <w:tc>
          <w:tcPr>
            <w:tcW w:w="1590" w:type="dxa"/>
          </w:tcPr>
          <w:p w14:paraId="7AEF58CA" w14:textId="6359359B" w:rsidR="00D1055B" w:rsidRDefault="00D1055B" w:rsidP="00D1055B">
            <w:pPr>
              <w:tabs>
                <w:tab w:val="decimal" w:pos="1312"/>
              </w:tabs>
              <w:ind w:right="-31"/>
              <w:rPr>
                <w:rFonts w:ascii="Angsana New" w:hAnsi="Angsana New"/>
                <w:sz w:val="28"/>
                <w:szCs w:val="28"/>
              </w:rPr>
            </w:pPr>
            <w:r w:rsidRPr="004031D6">
              <w:rPr>
                <w:rFonts w:ascii="Angsana New" w:hAnsi="Angsana New"/>
                <w:sz w:val="28"/>
                <w:szCs w:val="28"/>
              </w:rPr>
              <w:t>(71,989,909)</w:t>
            </w:r>
          </w:p>
        </w:tc>
      </w:tr>
      <w:tr w:rsidR="00D03ACA" w:rsidRPr="00CB5A12" w14:paraId="1D07D599" w14:textId="77777777" w:rsidTr="3B20775F">
        <w:tc>
          <w:tcPr>
            <w:tcW w:w="4401" w:type="dxa"/>
          </w:tcPr>
          <w:p w14:paraId="46DE022C" w14:textId="1745EF80" w:rsidR="00D1055B" w:rsidRPr="00230920" w:rsidRDefault="00D1055B" w:rsidP="00D1055B">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Administrative expenses</w:t>
            </w:r>
          </w:p>
        </w:tc>
        <w:tc>
          <w:tcPr>
            <w:tcW w:w="1617" w:type="dxa"/>
          </w:tcPr>
          <w:p w14:paraId="4E062873" w14:textId="77777777" w:rsidR="00D1055B" w:rsidRDefault="00D1055B" w:rsidP="00D1055B">
            <w:pPr>
              <w:tabs>
                <w:tab w:val="decimal" w:pos="1165"/>
              </w:tabs>
              <w:ind w:right="-31"/>
              <w:rPr>
                <w:rFonts w:ascii="Angsana New" w:hAnsi="Angsana New"/>
                <w:sz w:val="28"/>
                <w:szCs w:val="28"/>
              </w:rPr>
            </w:pPr>
          </w:p>
        </w:tc>
        <w:tc>
          <w:tcPr>
            <w:tcW w:w="1599" w:type="dxa"/>
          </w:tcPr>
          <w:p w14:paraId="5D4AB524" w14:textId="77777777" w:rsidR="00D1055B" w:rsidRDefault="00D1055B" w:rsidP="00D1055B">
            <w:pPr>
              <w:tabs>
                <w:tab w:val="decimal" w:pos="1321"/>
              </w:tabs>
              <w:ind w:right="-31"/>
              <w:rPr>
                <w:rFonts w:ascii="Angsana New" w:hAnsi="Angsana New"/>
                <w:sz w:val="28"/>
                <w:szCs w:val="28"/>
              </w:rPr>
            </w:pPr>
          </w:p>
        </w:tc>
        <w:tc>
          <w:tcPr>
            <w:tcW w:w="1590" w:type="dxa"/>
          </w:tcPr>
          <w:p w14:paraId="16141F77" w14:textId="3AE11E03" w:rsidR="00D1055B" w:rsidRDefault="00D1055B" w:rsidP="00D1055B">
            <w:pPr>
              <w:pBdr>
                <w:bottom w:val="single" w:sz="4" w:space="1" w:color="auto"/>
              </w:pBdr>
              <w:tabs>
                <w:tab w:val="decimal" w:pos="1312"/>
              </w:tabs>
              <w:ind w:right="-31"/>
              <w:rPr>
                <w:rFonts w:ascii="Angsana New" w:eastAsia="Angsana New" w:hAnsi="Angsana New"/>
                <w:sz w:val="28"/>
                <w:szCs w:val="28"/>
              </w:rPr>
            </w:pPr>
            <w:r w:rsidRPr="004031D6">
              <w:rPr>
                <w:rFonts w:ascii="Angsana New" w:hAnsi="Angsana New"/>
                <w:sz w:val="28"/>
                <w:szCs w:val="28"/>
              </w:rPr>
              <w:t>(230,142,695)</w:t>
            </w:r>
          </w:p>
        </w:tc>
      </w:tr>
      <w:tr w:rsidR="00D03ACA" w:rsidRPr="00CB5A12" w14:paraId="35ECF739" w14:textId="77777777" w:rsidTr="3B20775F">
        <w:tc>
          <w:tcPr>
            <w:tcW w:w="4401" w:type="dxa"/>
          </w:tcPr>
          <w:p w14:paraId="509A1F5B" w14:textId="68499AD8" w:rsidR="00D1055B" w:rsidRPr="008C231C" w:rsidRDefault="00D1055B" w:rsidP="00D1055B">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Total expenses</w:t>
            </w:r>
          </w:p>
        </w:tc>
        <w:tc>
          <w:tcPr>
            <w:tcW w:w="1617" w:type="dxa"/>
          </w:tcPr>
          <w:p w14:paraId="43B1B88E" w14:textId="77777777" w:rsidR="00D1055B" w:rsidRPr="008C231C" w:rsidRDefault="00D1055B" w:rsidP="00D1055B">
            <w:pPr>
              <w:tabs>
                <w:tab w:val="decimal" w:pos="1165"/>
              </w:tabs>
              <w:ind w:right="-31"/>
              <w:rPr>
                <w:rFonts w:ascii="Angsana New" w:hAnsi="Angsana New"/>
                <w:b/>
                <w:bCs/>
                <w:sz w:val="28"/>
                <w:szCs w:val="28"/>
              </w:rPr>
            </w:pPr>
          </w:p>
        </w:tc>
        <w:tc>
          <w:tcPr>
            <w:tcW w:w="1599" w:type="dxa"/>
          </w:tcPr>
          <w:p w14:paraId="1401F8E7" w14:textId="77777777" w:rsidR="00D1055B" w:rsidRPr="008C231C" w:rsidRDefault="00D1055B" w:rsidP="00D1055B">
            <w:pPr>
              <w:tabs>
                <w:tab w:val="decimal" w:pos="1321"/>
              </w:tabs>
              <w:ind w:right="-31"/>
              <w:rPr>
                <w:rFonts w:ascii="Angsana New" w:hAnsi="Angsana New"/>
                <w:b/>
                <w:bCs/>
                <w:sz w:val="28"/>
                <w:szCs w:val="28"/>
              </w:rPr>
            </w:pPr>
          </w:p>
        </w:tc>
        <w:tc>
          <w:tcPr>
            <w:tcW w:w="1590" w:type="dxa"/>
          </w:tcPr>
          <w:p w14:paraId="2AB67D2D" w14:textId="36003F7B" w:rsidR="00D1055B" w:rsidRPr="008C231C" w:rsidRDefault="00D1055B" w:rsidP="00D1055B">
            <w:pPr>
              <w:pBdr>
                <w:bottom w:val="sing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(302,132,604)</w:t>
            </w:r>
          </w:p>
        </w:tc>
      </w:tr>
      <w:tr w:rsidR="00D03ACA" w:rsidRPr="00CB5A12" w14:paraId="38248BE3" w14:textId="77777777" w:rsidTr="3B20775F">
        <w:tc>
          <w:tcPr>
            <w:tcW w:w="4401" w:type="dxa"/>
          </w:tcPr>
          <w:p w14:paraId="5ED5114F" w14:textId="54932DD8" w:rsidR="00C13C14" w:rsidRPr="008C231C" w:rsidRDefault="00C13C14" w:rsidP="00C13C14">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from operating activities</w:t>
            </w:r>
          </w:p>
        </w:tc>
        <w:tc>
          <w:tcPr>
            <w:tcW w:w="1617" w:type="dxa"/>
          </w:tcPr>
          <w:p w14:paraId="2F05E81B" w14:textId="77777777" w:rsidR="00C13C14" w:rsidRPr="008C231C" w:rsidRDefault="00C13C14" w:rsidP="00C13C14">
            <w:pPr>
              <w:tabs>
                <w:tab w:val="decimal" w:pos="1165"/>
              </w:tabs>
              <w:ind w:right="-31"/>
              <w:rPr>
                <w:rFonts w:ascii="Angsana New" w:hAnsi="Angsana New"/>
                <w:b/>
                <w:bCs/>
                <w:sz w:val="28"/>
                <w:szCs w:val="28"/>
              </w:rPr>
            </w:pPr>
          </w:p>
        </w:tc>
        <w:tc>
          <w:tcPr>
            <w:tcW w:w="1599" w:type="dxa"/>
          </w:tcPr>
          <w:p w14:paraId="10A61693" w14:textId="77777777" w:rsidR="00C13C14" w:rsidRPr="008C231C" w:rsidRDefault="00C13C14" w:rsidP="00C13C14">
            <w:pPr>
              <w:tabs>
                <w:tab w:val="decimal" w:pos="1321"/>
              </w:tabs>
              <w:ind w:right="-31"/>
              <w:rPr>
                <w:rFonts w:ascii="Angsana New" w:hAnsi="Angsana New"/>
                <w:b/>
                <w:bCs/>
                <w:sz w:val="28"/>
                <w:szCs w:val="28"/>
              </w:rPr>
            </w:pPr>
          </w:p>
        </w:tc>
        <w:tc>
          <w:tcPr>
            <w:tcW w:w="1590" w:type="dxa"/>
          </w:tcPr>
          <w:p w14:paraId="4EBCB2CF" w14:textId="425EC2C6" w:rsidR="00C13C14" w:rsidRPr="008C231C" w:rsidRDefault="00C13C14" w:rsidP="00C13C14">
            <w:pPr>
              <w:pBdr>
                <w:bottom w:val="sing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1,092,312,938</w:t>
            </w:r>
          </w:p>
        </w:tc>
      </w:tr>
      <w:tr w:rsidR="00D03ACA" w:rsidRPr="00CB5A12" w14:paraId="0812839A" w14:textId="77777777" w:rsidTr="3B20775F">
        <w:tc>
          <w:tcPr>
            <w:tcW w:w="4401" w:type="dxa"/>
          </w:tcPr>
          <w:p w14:paraId="6D175163" w14:textId="57BF25C7" w:rsidR="00C13C14" w:rsidRPr="00230920" w:rsidRDefault="00C13C14" w:rsidP="00C13C14">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Finance income</w:t>
            </w:r>
          </w:p>
        </w:tc>
        <w:tc>
          <w:tcPr>
            <w:tcW w:w="1617" w:type="dxa"/>
          </w:tcPr>
          <w:p w14:paraId="329A3F92" w14:textId="77777777" w:rsidR="00C13C14" w:rsidRDefault="00C13C14" w:rsidP="00C13C14">
            <w:pPr>
              <w:tabs>
                <w:tab w:val="decimal" w:pos="1165"/>
              </w:tabs>
              <w:ind w:right="-31"/>
              <w:rPr>
                <w:rFonts w:ascii="Angsana New" w:hAnsi="Angsana New"/>
                <w:sz w:val="28"/>
                <w:szCs w:val="28"/>
              </w:rPr>
            </w:pPr>
          </w:p>
        </w:tc>
        <w:tc>
          <w:tcPr>
            <w:tcW w:w="1599" w:type="dxa"/>
          </w:tcPr>
          <w:p w14:paraId="6285A093" w14:textId="77777777" w:rsidR="00C13C14" w:rsidRDefault="00C13C14" w:rsidP="00C13C14">
            <w:pPr>
              <w:tabs>
                <w:tab w:val="decimal" w:pos="1321"/>
              </w:tabs>
              <w:ind w:right="-31"/>
              <w:rPr>
                <w:rFonts w:ascii="Angsana New" w:hAnsi="Angsana New"/>
                <w:sz w:val="28"/>
                <w:szCs w:val="28"/>
              </w:rPr>
            </w:pPr>
          </w:p>
        </w:tc>
        <w:tc>
          <w:tcPr>
            <w:tcW w:w="1590" w:type="dxa"/>
          </w:tcPr>
          <w:p w14:paraId="3B6E0DC1" w14:textId="17B348FC" w:rsidR="00C13C14" w:rsidRDefault="00C13C14" w:rsidP="00C13C14">
            <w:pPr>
              <w:tabs>
                <w:tab w:val="decimal" w:pos="1312"/>
              </w:tabs>
              <w:ind w:right="-31"/>
              <w:rPr>
                <w:rFonts w:ascii="Angsana New" w:hAnsi="Angsana New"/>
                <w:sz w:val="28"/>
                <w:szCs w:val="28"/>
              </w:rPr>
            </w:pPr>
            <w:r w:rsidRPr="004031D6">
              <w:rPr>
                <w:rFonts w:ascii="Angsana New" w:hAnsi="Angsana New"/>
                <w:sz w:val="28"/>
                <w:szCs w:val="28"/>
              </w:rPr>
              <w:t>3,359,171</w:t>
            </w:r>
          </w:p>
        </w:tc>
      </w:tr>
      <w:tr w:rsidR="00D03ACA" w:rsidRPr="00CB5A12" w14:paraId="3252E119" w14:textId="77777777" w:rsidTr="3B20775F">
        <w:tc>
          <w:tcPr>
            <w:tcW w:w="4401" w:type="dxa"/>
          </w:tcPr>
          <w:p w14:paraId="494F604B" w14:textId="702014C2" w:rsidR="00C13C14" w:rsidRPr="00230920" w:rsidRDefault="00C13C14" w:rsidP="00C13C14">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rPr>
              <w:t>Finance costs</w:t>
            </w:r>
          </w:p>
        </w:tc>
        <w:tc>
          <w:tcPr>
            <w:tcW w:w="1617" w:type="dxa"/>
          </w:tcPr>
          <w:p w14:paraId="052E03AD" w14:textId="77777777" w:rsidR="00C13C14" w:rsidRDefault="00C13C14" w:rsidP="00C13C14">
            <w:pPr>
              <w:tabs>
                <w:tab w:val="decimal" w:pos="1165"/>
              </w:tabs>
              <w:ind w:right="-31"/>
              <w:rPr>
                <w:rFonts w:ascii="Angsana New" w:hAnsi="Angsana New"/>
                <w:sz w:val="28"/>
                <w:szCs w:val="28"/>
              </w:rPr>
            </w:pPr>
          </w:p>
        </w:tc>
        <w:tc>
          <w:tcPr>
            <w:tcW w:w="1599" w:type="dxa"/>
          </w:tcPr>
          <w:p w14:paraId="514FC2F0" w14:textId="77777777" w:rsidR="00C13C14" w:rsidRDefault="00C13C14" w:rsidP="00C13C14">
            <w:pPr>
              <w:tabs>
                <w:tab w:val="decimal" w:pos="1321"/>
              </w:tabs>
              <w:ind w:right="-31"/>
              <w:rPr>
                <w:rFonts w:ascii="Angsana New" w:hAnsi="Angsana New"/>
                <w:sz w:val="28"/>
                <w:szCs w:val="28"/>
              </w:rPr>
            </w:pPr>
          </w:p>
        </w:tc>
        <w:tc>
          <w:tcPr>
            <w:tcW w:w="1590" w:type="dxa"/>
          </w:tcPr>
          <w:p w14:paraId="7BF648C6" w14:textId="2B516B56" w:rsidR="00C13C14" w:rsidRDefault="00C13C14" w:rsidP="00C13C14">
            <w:pPr>
              <w:tabs>
                <w:tab w:val="decimal" w:pos="1312"/>
              </w:tabs>
              <w:ind w:right="-31"/>
              <w:rPr>
                <w:rFonts w:ascii="Angsana New" w:hAnsi="Angsana New"/>
                <w:sz w:val="28"/>
                <w:szCs w:val="28"/>
              </w:rPr>
            </w:pPr>
            <w:r w:rsidRPr="004031D6">
              <w:rPr>
                <w:rFonts w:ascii="Angsana New" w:hAnsi="Angsana New"/>
                <w:sz w:val="28"/>
                <w:szCs w:val="28"/>
              </w:rPr>
              <w:t>(985,074,886)</w:t>
            </w:r>
          </w:p>
        </w:tc>
      </w:tr>
      <w:tr w:rsidR="00D03ACA" w:rsidRPr="00CB5A12" w14:paraId="060D672C" w14:textId="77777777">
        <w:tc>
          <w:tcPr>
            <w:tcW w:w="7617" w:type="dxa"/>
            <w:gridSpan w:val="3"/>
          </w:tcPr>
          <w:p w14:paraId="321E2358" w14:textId="470B34C4" w:rsidR="00654B97" w:rsidRDefault="00654B97" w:rsidP="00C13C14">
            <w:pPr>
              <w:tabs>
                <w:tab w:val="decimal" w:pos="1321"/>
              </w:tabs>
              <w:ind w:right="-31"/>
              <w:rPr>
                <w:rFonts w:ascii="Angsana New" w:hAnsi="Angsana New"/>
                <w:sz w:val="28"/>
                <w:szCs w:val="28"/>
              </w:rPr>
            </w:pPr>
            <w:r w:rsidRPr="000171EA">
              <w:rPr>
                <w:rFonts w:ascii="Angsana New" w:hAnsi="Angsana New"/>
                <w:sz w:val="28"/>
                <w:szCs w:val="28"/>
              </w:rPr>
              <w:t xml:space="preserve">Gain and reversal (loss) from impairment which is in accordance with TFRS </w:t>
            </w:r>
            <w:r w:rsidR="002E3EE8" w:rsidRPr="002E3EE8">
              <w:rPr>
                <w:rFonts w:ascii="Angsana New" w:hAnsi="Angsana New"/>
                <w:sz w:val="28"/>
                <w:szCs w:val="28"/>
              </w:rPr>
              <w:t>9</w:t>
            </w:r>
          </w:p>
        </w:tc>
        <w:tc>
          <w:tcPr>
            <w:tcW w:w="1590" w:type="dxa"/>
          </w:tcPr>
          <w:p w14:paraId="493EB75E" w14:textId="312238AF" w:rsidR="00654B97" w:rsidRDefault="00654B97" w:rsidP="00C13C14">
            <w:pPr>
              <w:tabs>
                <w:tab w:val="decimal" w:pos="1312"/>
              </w:tabs>
              <w:ind w:right="-31"/>
              <w:rPr>
                <w:rFonts w:ascii="Angsana New" w:hAnsi="Angsana New"/>
                <w:sz w:val="28"/>
                <w:szCs w:val="28"/>
              </w:rPr>
            </w:pPr>
            <w:r w:rsidRPr="004031D6">
              <w:rPr>
                <w:rFonts w:ascii="Angsana New" w:hAnsi="Angsana New"/>
                <w:sz w:val="28"/>
                <w:szCs w:val="28"/>
              </w:rPr>
              <w:t>(10,579,717)</w:t>
            </w:r>
          </w:p>
        </w:tc>
      </w:tr>
      <w:tr w:rsidR="00D03ACA" w:rsidRPr="00CB5A12" w14:paraId="5AF078FF" w14:textId="77777777">
        <w:tc>
          <w:tcPr>
            <w:tcW w:w="7617" w:type="dxa"/>
            <w:gridSpan w:val="3"/>
          </w:tcPr>
          <w:p w14:paraId="52590033" w14:textId="150E2E94" w:rsidR="00654B97" w:rsidRDefault="00654B97" w:rsidP="00C13C14">
            <w:pPr>
              <w:tabs>
                <w:tab w:val="decimal" w:pos="1321"/>
              </w:tabs>
              <w:ind w:right="-31"/>
              <w:rPr>
                <w:rFonts w:ascii="Angsana New" w:hAnsi="Angsana New"/>
                <w:sz w:val="28"/>
                <w:szCs w:val="28"/>
              </w:rPr>
            </w:pPr>
            <w:r w:rsidRPr="000171EA">
              <w:rPr>
                <w:rFonts w:ascii="Angsana New" w:hAnsi="Angsana New"/>
                <w:sz w:val="28"/>
                <w:szCs w:val="28"/>
              </w:rPr>
              <w:t>Share of  profit (loss) from investment in associated company</w:t>
            </w:r>
          </w:p>
        </w:tc>
        <w:tc>
          <w:tcPr>
            <w:tcW w:w="1590" w:type="dxa"/>
          </w:tcPr>
          <w:p w14:paraId="3B698A6E" w14:textId="63008291" w:rsidR="00654B97" w:rsidRDefault="00654B97" w:rsidP="00C13C14">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224,127,161</w:t>
            </w:r>
          </w:p>
        </w:tc>
      </w:tr>
      <w:tr w:rsidR="00D03ACA" w:rsidRPr="00CB5A12" w14:paraId="26AF984B" w14:textId="77777777" w:rsidTr="3B20775F">
        <w:tc>
          <w:tcPr>
            <w:tcW w:w="4401" w:type="dxa"/>
          </w:tcPr>
          <w:p w14:paraId="565EC313" w14:textId="38F1F692" w:rsidR="00C13C14" w:rsidRPr="008C231C" w:rsidRDefault="00C13C14" w:rsidP="00C13C14">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before income tax</w:t>
            </w:r>
          </w:p>
        </w:tc>
        <w:tc>
          <w:tcPr>
            <w:tcW w:w="1617" w:type="dxa"/>
          </w:tcPr>
          <w:p w14:paraId="0C6E9416" w14:textId="77777777" w:rsidR="00C13C14" w:rsidRPr="008C231C" w:rsidRDefault="00C13C14" w:rsidP="00C13C14">
            <w:pPr>
              <w:tabs>
                <w:tab w:val="decimal" w:pos="1165"/>
              </w:tabs>
              <w:ind w:right="-31"/>
              <w:rPr>
                <w:rFonts w:ascii="Angsana New" w:hAnsi="Angsana New"/>
                <w:b/>
                <w:bCs/>
                <w:sz w:val="28"/>
                <w:szCs w:val="28"/>
              </w:rPr>
            </w:pPr>
          </w:p>
        </w:tc>
        <w:tc>
          <w:tcPr>
            <w:tcW w:w="1599" w:type="dxa"/>
          </w:tcPr>
          <w:p w14:paraId="0933BDDA" w14:textId="77777777" w:rsidR="00C13C14" w:rsidRPr="008C231C" w:rsidRDefault="00C13C14" w:rsidP="00C13C14">
            <w:pPr>
              <w:tabs>
                <w:tab w:val="decimal" w:pos="1321"/>
              </w:tabs>
              <w:ind w:right="-31"/>
              <w:rPr>
                <w:rFonts w:ascii="Angsana New" w:hAnsi="Angsana New"/>
                <w:b/>
                <w:bCs/>
                <w:sz w:val="28"/>
                <w:szCs w:val="28"/>
              </w:rPr>
            </w:pPr>
          </w:p>
        </w:tc>
        <w:tc>
          <w:tcPr>
            <w:tcW w:w="1590" w:type="dxa"/>
          </w:tcPr>
          <w:p w14:paraId="21070DF8" w14:textId="04A821AD" w:rsidR="00C13C14" w:rsidRPr="008C231C" w:rsidRDefault="00C13C14" w:rsidP="00C13C14">
            <w:pPr>
              <w:tabs>
                <w:tab w:val="decimal" w:pos="1312"/>
              </w:tabs>
              <w:ind w:right="-31"/>
              <w:rPr>
                <w:rFonts w:ascii="Angsana New" w:hAnsi="Angsana New"/>
                <w:b/>
                <w:bCs/>
                <w:sz w:val="28"/>
                <w:szCs w:val="28"/>
              </w:rPr>
            </w:pPr>
            <w:r w:rsidRPr="004031D6">
              <w:rPr>
                <w:rFonts w:ascii="Angsana New" w:hAnsi="Angsana New"/>
                <w:b/>
                <w:bCs/>
                <w:sz w:val="28"/>
                <w:szCs w:val="28"/>
              </w:rPr>
              <w:t>324,144,667</w:t>
            </w:r>
          </w:p>
        </w:tc>
      </w:tr>
      <w:tr w:rsidR="00D03ACA" w:rsidRPr="00CB5A12" w14:paraId="0AEC74E4" w14:textId="77777777" w:rsidTr="3B20775F">
        <w:tc>
          <w:tcPr>
            <w:tcW w:w="4401" w:type="dxa"/>
          </w:tcPr>
          <w:p w14:paraId="39724DBD" w14:textId="00A165AF" w:rsidR="00C13C14" w:rsidRPr="00230920" w:rsidRDefault="00C13C14" w:rsidP="00C13C14">
            <w:pPr>
              <w:pStyle w:val="BodyText"/>
              <w:tabs>
                <w:tab w:val="left" w:pos="720"/>
              </w:tabs>
              <w:spacing w:after="0"/>
              <w:ind w:left="165" w:right="-131" w:hanging="165"/>
              <w:rPr>
                <w:rFonts w:ascii="Angsana New" w:hAnsi="Angsana New"/>
                <w:sz w:val="28"/>
                <w:szCs w:val="28"/>
                <w:cs/>
              </w:rPr>
            </w:pPr>
            <w:r w:rsidRPr="000171EA">
              <w:rPr>
                <w:rFonts w:ascii="Angsana New" w:hAnsi="Angsana New"/>
                <w:sz w:val="28"/>
                <w:szCs w:val="28"/>
                <w:cs/>
              </w:rPr>
              <w:t>(</w:t>
            </w:r>
            <w:r w:rsidRPr="000171EA">
              <w:rPr>
                <w:rFonts w:ascii="Angsana New" w:hAnsi="Angsana New"/>
                <w:sz w:val="28"/>
                <w:szCs w:val="28"/>
              </w:rPr>
              <w:t>Expenses) Income tax</w:t>
            </w:r>
          </w:p>
        </w:tc>
        <w:tc>
          <w:tcPr>
            <w:tcW w:w="1617" w:type="dxa"/>
          </w:tcPr>
          <w:p w14:paraId="711D12FD" w14:textId="77777777" w:rsidR="00C13C14" w:rsidRDefault="00C13C14" w:rsidP="00C13C14">
            <w:pPr>
              <w:tabs>
                <w:tab w:val="decimal" w:pos="1165"/>
              </w:tabs>
              <w:ind w:right="-31"/>
              <w:rPr>
                <w:rFonts w:ascii="Angsana New" w:hAnsi="Angsana New"/>
                <w:sz w:val="28"/>
                <w:szCs w:val="28"/>
              </w:rPr>
            </w:pPr>
          </w:p>
        </w:tc>
        <w:tc>
          <w:tcPr>
            <w:tcW w:w="1599" w:type="dxa"/>
          </w:tcPr>
          <w:p w14:paraId="036E711F" w14:textId="77777777" w:rsidR="00C13C14" w:rsidRDefault="00C13C14" w:rsidP="00C13C14">
            <w:pPr>
              <w:tabs>
                <w:tab w:val="decimal" w:pos="1321"/>
              </w:tabs>
              <w:ind w:right="-31"/>
              <w:rPr>
                <w:rFonts w:ascii="Angsana New" w:hAnsi="Angsana New"/>
                <w:sz w:val="28"/>
                <w:szCs w:val="28"/>
              </w:rPr>
            </w:pPr>
          </w:p>
        </w:tc>
        <w:tc>
          <w:tcPr>
            <w:tcW w:w="1590" w:type="dxa"/>
          </w:tcPr>
          <w:p w14:paraId="3EF65375" w14:textId="191863A8" w:rsidR="00C13C14" w:rsidRDefault="00C13C14" w:rsidP="00C13C14">
            <w:pPr>
              <w:pBdr>
                <w:bottom w:val="single" w:sz="4" w:space="1" w:color="auto"/>
              </w:pBdr>
              <w:tabs>
                <w:tab w:val="decimal" w:pos="1312"/>
              </w:tabs>
              <w:ind w:right="-31"/>
              <w:rPr>
                <w:rFonts w:ascii="Angsana New" w:hAnsi="Angsana New"/>
                <w:sz w:val="28"/>
                <w:szCs w:val="28"/>
              </w:rPr>
            </w:pPr>
            <w:r w:rsidRPr="004031D6">
              <w:rPr>
                <w:rFonts w:ascii="Angsana New" w:hAnsi="Angsana New"/>
                <w:sz w:val="28"/>
                <w:szCs w:val="28"/>
              </w:rPr>
              <w:t>60,813,559</w:t>
            </w:r>
          </w:p>
        </w:tc>
      </w:tr>
      <w:tr w:rsidR="00D03ACA" w:rsidRPr="00CB5A12" w14:paraId="2BF66204" w14:textId="77777777" w:rsidTr="3B20775F">
        <w:tc>
          <w:tcPr>
            <w:tcW w:w="4401" w:type="dxa"/>
          </w:tcPr>
          <w:p w14:paraId="2C4D09F3" w14:textId="3DFB294E" w:rsidR="00C13C14" w:rsidRPr="008C231C" w:rsidRDefault="00C13C14" w:rsidP="00C13C14">
            <w:pPr>
              <w:pStyle w:val="BodyText"/>
              <w:tabs>
                <w:tab w:val="left" w:pos="720"/>
              </w:tabs>
              <w:spacing w:after="0"/>
              <w:ind w:left="165" w:right="-131" w:hanging="165"/>
              <w:rPr>
                <w:rFonts w:ascii="Angsana New" w:hAnsi="Angsana New"/>
                <w:b/>
                <w:bCs/>
                <w:sz w:val="28"/>
                <w:szCs w:val="28"/>
                <w:cs/>
              </w:rPr>
            </w:pPr>
            <w:r w:rsidRPr="000171EA">
              <w:rPr>
                <w:rFonts w:ascii="Angsana New" w:hAnsi="Angsana New"/>
                <w:b/>
                <w:bCs/>
                <w:sz w:val="28"/>
                <w:szCs w:val="28"/>
              </w:rPr>
              <w:t>Profit (loss) for the year</w:t>
            </w:r>
          </w:p>
        </w:tc>
        <w:tc>
          <w:tcPr>
            <w:tcW w:w="1617" w:type="dxa"/>
          </w:tcPr>
          <w:p w14:paraId="22836ED2" w14:textId="77777777" w:rsidR="00C13C14" w:rsidRPr="008C231C" w:rsidRDefault="00C13C14" w:rsidP="00C13C14">
            <w:pPr>
              <w:tabs>
                <w:tab w:val="decimal" w:pos="1165"/>
              </w:tabs>
              <w:ind w:right="-31"/>
              <w:rPr>
                <w:rFonts w:ascii="Angsana New" w:hAnsi="Angsana New"/>
                <w:b/>
                <w:bCs/>
                <w:sz w:val="28"/>
                <w:szCs w:val="28"/>
              </w:rPr>
            </w:pPr>
          </w:p>
        </w:tc>
        <w:tc>
          <w:tcPr>
            <w:tcW w:w="1599" w:type="dxa"/>
          </w:tcPr>
          <w:p w14:paraId="273F22F7" w14:textId="77777777" w:rsidR="00C13C14" w:rsidRPr="008C231C" w:rsidRDefault="00C13C14" w:rsidP="00C13C14">
            <w:pPr>
              <w:tabs>
                <w:tab w:val="decimal" w:pos="1321"/>
              </w:tabs>
              <w:ind w:right="-31"/>
              <w:rPr>
                <w:rFonts w:ascii="Angsana New" w:hAnsi="Angsana New"/>
                <w:b/>
                <w:bCs/>
                <w:sz w:val="28"/>
                <w:szCs w:val="28"/>
              </w:rPr>
            </w:pPr>
          </w:p>
        </w:tc>
        <w:tc>
          <w:tcPr>
            <w:tcW w:w="1590" w:type="dxa"/>
          </w:tcPr>
          <w:p w14:paraId="3C2D2BCE" w14:textId="2CE5FF4B" w:rsidR="00C13C14" w:rsidRPr="008C231C" w:rsidRDefault="00C13C14" w:rsidP="00C13C14">
            <w:pPr>
              <w:pBdr>
                <w:bottom w:val="double" w:sz="4" w:space="1" w:color="auto"/>
              </w:pBdr>
              <w:tabs>
                <w:tab w:val="decimal" w:pos="1312"/>
              </w:tabs>
              <w:ind w:right="-31"/>
              <w:rPr>
                <w:rFonts w:ascii="Angsana New" w:hAnsi="Angsana New"/>
                <w:b/>
                <w:bCs/>
                <w:sz w:val="28"/>
                <w:szCs w:val="28"/>
              </w:rPr>
            </w:pPr>
            <w:r w:rsidRPr="004031D6">
              <w:rPr>
                <w:rFonts w:ascii="Angsana New" w:hAnsi="Angsana New"/>
                <w:b/>
                <w:bCs/>
                <w:sz w:val="28"/>
                <w:szCs w:val="28"/>
              </w:rPr>
              <w:t>384,958,226</w:t>
            </w:r>
          </w:p>
        </w:tc>
      </w:tr>
    </w:tbl>
    <w:p w14:paraId="34829574" w14:textId="77777777" w:rsidR="000F52BE" w:rsidRDefault="000171EA" w:rsidP="000F52BE">
      <w:pPr>
        <w:spacing w:before="120" w:after="120"/>
        <w:ind w:firstLine="567"/>
        <w:jc w:val="thaiDistribute"/>
        <w:rPr>
          <w:rFonts w:ascii="Angsana New" w:hAnsi="Angsana New"/>
          <w:sz w:val="28"/>
          <w:szCs w:val="28"/>
        </w:rPr>
      </w:pPr>
      <w:r w:rsidRPr="000171EA">
        <w:rPr>
          <w:rFonts w:ascii="Angsana New" w:hAnsi="Angsana New"/>
          <w:sz w:val="28"/>
          <w:szCs w:val="28"/>
        </w:rPr>
        <w:t>The Group has pricing policies as discussed in Note to financial statements no</w:t>
      </w:r>
      <w:r w:rsidR="58D56C71" w:rsidRPr="000171EA">
        <w:rPr>
          <w:rFonts w:ascii="Angsana New" w:hAnsi="Angsana New"/>
          <w:sz w:val="28"/>
          <w:szCs w:val="28"/>
        </w:rPr>
        <w:t xml:space="preserve"> 5</w:t>
      </w:r>
      <w:r w:rsidRPr="00A46A60">
        <w:rPr>
          <w:rFonts w:ascii="Angsana New" w:hAnsi="Angsana New"/>
          <w:sz w:val="28"/>
          <w:szCs w:val="28"/>
        </w:rPr>
        <w:t>.</w:t>
      </w:r>
    </w:p>
    <w:p w14:paraId="4992FC66" w14:textId="5EF78FC3" w:rsidR="000F52BE" w:rsidRDefault="000171EA" w:rsidP="000F52BE">
      <w:pPr>
        <w:spacing w:before="120" w:after="120"/>
        <w:ind w:left="567"/>
        <w:jc w:val="thaiDistribute"/>
        <w:rPr>
          <w:rFonts w:ascii="Angsana New" w:hAnsi="Angsana New"/>
          <w:sz w:val="28"/>
          <w:szCs w:val="28"/>
        </w:rPr>
      </w:pPr>
      <w:r w:rsidRPr="000171EA">
        <w:rPr>
          <w:rFonts w:ascii="Angsana New" w:hAnsi="Angsana New"/>
          <w:sz w:val="28"/>
          <w:szCs w:val="28"/>
        </w:rPr>
        <w:t>For the Company and its subsidiaries share the same revenue-generated assets and liabilities, the Company and its</w:t>
      </w:r>
      <w:r w:rsidR="000F52BE">
        <w:rPr>
          <w:rFonts w:ascii="Angsana New" w:hAnsi="Angsana New"/>
          <w:sz w:val="28"/>
          <w:szCs w:val="28"/>
        </w:rPr>
        <w:t xml:space="preserve"> </w:t>
      </w:r>
      <w:r w:rsidRPr="000171EA">
        <w:rPr>
          <w:rFonts w:ascii="Angsana New" w:hAnsi="Angsana New"/>
          <w:sz w:val="28"/>
          <w:szCs w:val="28"/>
        </w:rPr>
        <w:t>subsidiaries</w:t>
      </w:r>
      <w:r>
        <w:rPr>
          <w:rFonts w:ascii="Angsana New" w:hAnsi="Angsana New"/>
          <w:sz w:val="28"/>
          <w:szCs w:val="28"/>
          <w:cs/>
        </w:rPr>
        <w:t xml:space="preserve"> </w:t>
      </w:r>
      <w:r w:rsidRPr="000171EA">
        <w:rPr>
          <w:rFonts w:ascii="Angsana New" w:hAnsi="Angsana New"/>
          <w:sz w:val="28"/>
          <w:szCs w:val="28"/>
        </w:rPr>
        <w:t>do not allocate costs of providing services and assets and liabilities used between these two business segments.</w:t>
      </w:r>
    </w:p>
    <w:p w14:paraId="35B465A7" w14:textId="77777777" w:rsidR="000F52BE" w:rsidRDefault="00381DFA" w:rsidP="000F52BE">
      <w:pPr>
        <w:spacing w:before="120" w:after="120"/>
        <w:ind w:left="567"/>
        <w:jc w:val="thaiDistribute"/>
        <w:rPr>
          <w:rFonts w:ascii="Angsana New" w:hAnsi="Angsana New"/>
          <w:i/>
          <w:iCs/>
          <w:sz w:val="28"/>
          <w:szCs w:val="28"/>
        </w:rPr>
      </w:pPr>
      <w:r w:rsidRPr="00821C99">
        <w:rPr>
          <w:rFonts w:ascii="Angsana New" w:hAnsi="Angsana New"/>
          <w:i/>
          <w:iCs/>
          <w:sz w:val="28"/>
          <w:szCs w:val="28"/>
        </w:rPr>
        <w:t>The Group has major customers</w:t>
      </w:r>
    </w:p>
    <w:p w14:paraId="7FEE3238" w14:textId="62B6FA52" w:rsidR="008A4D97" w:rsidRDefault="008A4D97" w:rsidP="000F52BE">
      <w:pPr>
        <w:spacing w:before="120" w:after="120"/>
        <w:ind w:left="567"/>
        <w:jc w:val="thaiDistribute"/>
        <w:rPr>
          <w:rFonts w:ascii="Angsana New" w:hAnsi="Angsana New"/>
          <w:sz w:val="28"/>
          <w:szCs w:val="28"/>
        </w:rPr>
      </w:pPr>
      <w:r w:rsidRPr="008A4D97">
        <w:rPr>
          <w:rFonts w:ascii="Angsana New" w:hAnsi="Angsana New"/>
          <w:sz w:val="28"/>
          <w:szCs w:val="28"/>
        </w:rPr>
        <w:t>For the years ended December</w:t>
      </w:r>
      <w:r>
        <w:rPr>
          <w:rFonts w:ascii="Angsana New" w:hAnsi="Angsana New"/>
          <w:sz w:val="28"/>
          <w:szCs w:val="28"/>
        </w:rPr>
        <w:t xml:space="preserve"> 31,</w:t>
      </w:r>
      <w:r w:rsidRPr="008A4D97">
        <w:rPr>
          <w:rFonts w:ascii="Angsana New" w:hAnsi="Angsana New"/>
          <w:sz w:val="28"/>
          <w:szCs w:val="28"/>
        </w:rPr>
        <w:t xml:space="preserve"> 2025 and 2024, the Group did not have revenue from any customer that accounted for more than 10% of total revenue.</w:t>
      </w:r>
    </w:p>
    <w:p w14:paraId="740951D5" w14:textId="77777777" w:rsidR="008B14D5" w:rsidRDefault="008B14D5" w:rsidP="000F52BE">
      <w:pPr>
        <w:spacing w:before="120" w:after="120"/>
        <w:ind w:left="567"/>
        <w:jc w:val="thaiDistribute"/>
        <w:rPr>
          <w:rFonts w:ascii="Angsana New" w:hAnsi="Angsana New"/>
          <w:sz w:val="28"/>
          <w:szCs w:val="28"/>
        </w:rPr>
      </w:pPr>
    </w:p>
    <w:p w14:paraId="0E2C980F" w14:textId="77777777" w:rsidR="008B14D5" w:rsidRDefault="008B14D5" w:rsidP="000F52BE">
      <w:pPr>
        <w:spacing w:before="120" w:after="120"/>
        <w:ind w:left="567"/>
        <w:jc w:val="thaiDistribute"/>
        <w:rPr>
          <w:rFonts w:ascii="Angsana New" w:hAnsi="Angsana New"/>
          <w:sz w:val="28"/>
          <w:szCs w:val="28"/>
        </w:rPr>
      </w:pPr>
    </w:p>
    <w:p w14:paraId="74C4D35A" w14:textId="77777777" w:rsidR="008B14D5" w:rsidRDefault="008B14D5" w:rsidP="000F52BE">
      <w:pPr>
        <w:spacing w:before="120" w:after="120"/>
        <w:ind w:left="567"/>
        <w:jc w:val="thaiDistribute"/>
        <w:rPr>
          <w:rFonts w:ascii="Angsana New" w:hAnsi="Angsana New"/>
          <w:sz w:val="28"/>
          <w:szCs w:val="28"/>
        </w:rPr>
      </w:pPr>
    </w:p>
    <w:p w14:paraId="4AC6C010" w14:textId="77777777" w:rsidR="008B14D5" w:rsidRDefault="008B14D5" w:rsidP="000F52BE">
      <w:pPr>
        <w:spacing w:before="120" w:after="120"/>
        <w:ind w:left="567"/>
        <w:jc w:val="thaiDistribute"/>
        <w:rPr>
          <w:rFonts w:ascii="Angsana New" w:hAnsi="Angsana New"/>
          <w:sz w:val="28"/>
          <w:szCs w:val="28"/>
        </w:rPr>
      </w:pPr>
    </w:p>
    <w:p w14:paraId="60D7C7F2" w14:textId="3DED118A" w:rsidR="00121695" w:rsidRPr="00121695" w:rsidRDefault="00381DFA" w:rsidP="00821C99">
      <w:pPr>
        <w:tabs>
          <w:tab w:val="left" w:pos="540"/>
        </w:tabs>
        <w:spacing w:before="120" w:after="120"/>
        <w:ind w:left="540"/>
        <w:jc w:val="thaiDistribute"/>
        <w:rPr>
          <w:rFonts w:ascii="Angsana New" w:hAnsi="Angsana New"/>
          <w:sz w:val="28"/>
          <w:szCs w:val="28"/>
        </w:rPr>
      </w:pPr>
      <w:r w:rsidRPr="00381DFA">
        <w:rPr>
          <w:rFonts w:ascii="Angsana New" w:hAnsi="Angsana New"/>
          <w:sz w:val="28"/>
          <w:szCs w:val="28"/>
        </w:rPr>
        <w:lastRenderedPageBreak/>
        <w:t>The report showing the calculation of income allocated to the National Broadcasting and Telecommunication Commission by</w:t>
      </w:r>
      <w:r>
        <w:rPr>
          <w:rFonts w:ascii="Angsana New" w:hAnsi="Angsana New"/>
          <w:b/>
          <w:bCs/>
          <w:sz w:val="28"/>
          <w:szCs w:val="28"/>
        </w:rPr>
        <w:t xml:space="preserve"> </w:t>
      </w:r>
      <w:r w:rsidRPr="00381DFA">
        <w:rPr>
          <w:rFonts w:ascii="Angsana New" w:hAnsi="Angsana New"/>
          <w:sz w:val="28"/>
          <w:szCs w:val="28"/>
        </w:rPr>
        <w:t>the Group are as follows</w:t>
      </w:r>
      <w:r w:rsidR="00121695" w:rsidRPr="00121695">
        <w:rPr>
          <w:rFonts w:ascii="Angsana New" w:hAnsi="Angsana New"/>
          <w:b/>
          <w:bCs/>
          <w:sz w:val="28"/>
          <w:szCs w:val="28"/>
          <w:cs/>
        </w:rPr>
        <w:tab/>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511"/>
        <w:gridCol w:w="1545"/>
        <w:gridCol w:w="1503"/>
        <w:gridCol w:w="1546"/>
      </w:tblGrid>
      <w:tr w:rsidR="009115FE" w:rsidRPr="00CB5A12" w14:paraId="29D810A9" w14:textId="77777777" w:rsidTr="00692856">
        <w:trPr>
          <w:trHeight w:val="394"/>
        </w:trPr>
        <w:tc>
          <w:tcPr>
            <w:tcW w:w="3118" w:type="dxa"/>
          </w:tcPr>
          <w:p w14:paraId="4500F5A3" w14:textId="77777777" w:rsidR="00121695" w:rsidRPr="00CB5A12" w:rsidRDefault="00121695">
            <w:pPr>
              <w:ind w:right="54"/>
              <w:jc w:val="center"/>
              <w:rPr>
                <w:rFonts w:ascii="Angsana New" w:hAnsi="Angsana New"/>
                <w:sz w:val="28"/>
                <w:szCs w:val="28"/>
              </w:rPr>
            </w:pPr>
          </w:p>
        </w:tc>
        <w:tc>
          <w:tcPr>
            <w:tcW w:w="1511" w:type="dxa"/>
          </w:tcPr>
          <w:p w14:paraId="50DC3B2A" w14:textId="77777777" w:rsidR="00121695" w:rsidRPr="00B043F7" w:rsidRDefault="00121695">
            <w:pPr>
              <w:jc w:val="right"/>
              <w:rPr>
                <w:rFonts w:ascii="Angsana New" w:hAnsi="Angsana New"/>
                <w:b/>
                <w:bCs/>
                <w:sz w:val="28"/>
                <w:szCs w:val="28"/>
                <w:cs/>
              </w:rPr>
            </w:pPr>
          </w:p>
        </w:tc>
        <w:tc>
          <w:tcPr>
            <w:tcW w:w="1545" w:type="dxa"/>
          </w:tcPr>
          <w:p w14:paraId="2BD6A901" w14:textId="77777777" w:rsidR="00121695" w:rsidRPr="00B043F7" w:rsidRDefault="00121695">
            <w:pPr>
              <w:jc w:val="right"/>
              <w:rPr>
                <w:rFonts w:ascii="Angsana New" w:hAnsi="Angsana New"/>
                <w:b/>
                <w:bCs/>
                <w:sz w:val="28"/>
                <w:szCs w:val="28"/>
                <w:cs/>
              </w:rPr>
            </w:pPr>
          </w:p>
        </w:tc>
        <w:tc>
          <w:tcPr>
            <w:tcW w:w="1503" w:type="dxa"/>
          </w:tcPr>
          <w:p w14:paraId="651E50AC" w14:textId="77777777" w:rsidR="00121695" w:rsidRPr="00B043F7" w:rsidRDefault="00121695">
            <w:pPr>
              <w:jc w:val="right"/>
              <w:rPr>
                <w:rFonts w:ascii="Angsana New" w:hAnsi="Angsana New"/>
                <w:b/>
                <w:bCs/>
                <w:sz w:val="28"/>
                <w:szCs w:val="28"/>
                <w:cs/>
              </w:rPr>
            </w:pPr>
          </w:p>
        </w:tc>
        <w:tc>
          <w:tcPr>
            <w:tcW w:w="1546" w:type="dxa"/>
          </w:tcPr>
          <w:p w14:paraId="5709B0FF" w14:textId="7CE68594" w:rsidR="00121695"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9115FE" w:rsidRPr="00CB5A12" w14:paraId="05D38002" w14:textId="77777777" w:rsidTr="00692856">
        <w:trPr>
          <w:trHeight w:val="411"/>
        </w:trPr>
        <w:tc>
          <w:tcPr>
            <w:tcW w:w="3118" w:type="dxa"/>
          </w:tcPr>
          <w:p w14:paraId="6103FE0E" w14:textId="77777777" w:rsidR="00121695" w:rsidRPr="00CB5A12" w:rsidRDefault="00121695">
            <w:pPr>
              <w:ind w:right="54"/>
              <w:jc w:val="center"/>
              <w:rPr>
                <w:rFonts w:ascii="Angsana New" w:hAnsi="Angsana New"/>
                <w:sz w:val="28"/>
                <w:szCs w:val="28"/>
              </w:rPr>
            </w:pPr>
          </w:p>
        </w:tc>
        <w:tc>
          <w:tcPr>
            <w:tcW w:w="3056" w:type="dxa"/>
            <w:gridSpan w:val="2"/>
          </w:tcPr>
          <w:p w14:paraId="7136570B" w14:textId="1B112497" w:rsidR="00121695" w:rsidRPr="00B043F7" w:rsidRDefault="00381DFA">
            <w:pPr>
              <w:pBdr>
                <w:bottom w:val="single" w:sz="4" w:space="1" w:color="auto"/>
              </w:pBdr>
              <w:jc w:val="center"/>
              <w:rPr>
                <w:rFonts w:ascii="Angsana New" w:hAnsi="Angsana New"/>
                <w:b/>
                <w:bCs/>
                <w:sz w:val="28"/>
                <w:szCs w:val="28"/>
                <w:cs/>
              </w:rPr>
            </w:pPr>
            <w:r w:rsidRPr="00381DFA">
              <w:rPr>
                <w:rFonts w:ascii="Angsana New" w:hAnsi="Angsana New"/>
                <w:b/>
                <w:bCs/>
                <w:sz w:val="28"/>
                <w:szCs w:val="28"/>
              </w:rPr>
              <w:t>Consolidated financial statements</w:t>
            </w:r>
          </w:p>
        </w:tc>
        <w:tc>
          <w:tcPr>
            <w:tcW w:w="3049" w:type="dxa"/>
            <w:gridSpan w:val="2"/>
          </w:tcPr>
          <w:p w14:paraId="4CB639C8" w14:textId="36E586CA" w:rsidR="00121695" w:rsidRPr="00B043F7" w:rsidRDefault="00381DFA">
            <w:pPr>
              <w:pBdr>
                <w:bottom w:val="single" w:sz="4" w:space="1" w:color="auto"/>
              </w:pBdr>
              <w:jc w:val="center"/>
              <w:rPr>
                <w:rFonts w:ascii="Angsana New" w:hAnsi="Angsana New"/>
                <w:b/>
                <w:bCs/>
                <w:sz w:val="28"/>
                <w:szCs w:val="28"/>
                <w:cs/>
              </w:rPr>
            </w:pPr>
            <w:r w:rsidRPr="00381DFA">
              <w:rPr>
                <w:rFonts w:ascii="Angsana New" w:hAnsi="Angsana New"/>
                <w:b/>
                <w:bCs/>
                <w:sz w:val="28"/>
                <w:szCs w:val="28"/>
              </w:rPr>
              <w:t>Separate financial statements</w:t>
            </w:r>
          </w:p>
        </w:tc>
      </w:tr>
      <w:tr w:rsidR="009115FE" w:rsidRPr="00CB5A12" w14:paraId="7E15E57A" w14:textId="77777777" w:rsidTr="00692856">
        <w:trPr>
          <w:trHeight w:val="394"/>
        </w:trPr>
        <w:tc>
          <w:tcPr>
            <w:tcW w:w="3118" w:type="dxa"/>
          </w:tcPr>
          <w:p w14:paraId="1DE271BE" w14:textId="77777777" w:rsidR="00121695" w:rsidRPr="00CB5A12" w:rsidRDefault="00121695" w:rsidP="001B2DE0">
            <w:pPr>
              <w:ind w:left="731" w:right="54" w:hanging="37"/>
              <w:jc w:val="center"/>
              <w:rPr>
                <w:rFonts w:ascii="Angsana New" w:hAnsi="Angsana New"/>
                <w:sz w:val="28"/>
                <w:szCs w:val="28"/>
              </w:rPr>
            </w:pPr>
          </w:p>
        </w:tc>
        <w:tc>
          <w:tcPr>
            <w:tcW w:w="3056" w:type="dxa"/>
            <w:gridSpan w:val="2"/>
          </w:tcPr>
          <w:p w14:paraId="13325587" w14:textId="0620043C" w:rsidR="00121695" w:rsidRPr="00381DFA" w:rsidRDefault="00381DFA">
            <w:pPr>
              <w:jc w:val="center"/>
              <w:rPr>
                <w:rFonts w:ascii="Angsana New" w:hAnsi="Angsana New"/>
                <w:b/>
                <w:bCs/>
                <w:sz w:val="28"/>
                <w:szCs w:val="28"/>
                <w:cs/>
              </w:rPr>
            </w:pPr>
            <w:r w:rsidRPr="00381DF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81DFA">
              <w:rPr>
                <w:rFonts w:ascii="Angsana New" w:hAnsi="Angsana New"/>
                <w:b/>
                <w:bCs/>
                <w:sz w:val="28"/>
                <w:szCs w:val="28"/>
              </w:rPr>
              <w:t>,</w:t>
            </w:r>
          </w:p>
        </w:tc>
        <w:tc>
          <w:tcPr>
            <w:tcW w:w="3049" w:type="dxa"/>
            <w:gridSpan w:val="2"/>
          </w:tcPr>
          <w:p w14:paraId="0D07C4CF" w14:textId="17D745CB" w:rsidR="00121695" w:rsidRPr="00B043F7" w:rsidRDefault="00381DFA">
            <w:pPr>
              <w:jc w:val="center"/>
              <w:rPr>
                <w:rFonts w:ascii="Angsana New" w:hAnsi="Angsana New"/>
                <w:b/>
                <w:bCs/>
                <w:sz w:val="28"/>
                <w:szCs w:val="28"/>
              </w:rPr>
            </w:pPr>
            <w:r w:rsidRPr="00381DF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81DFA">
              <w:rPr>
                <w:rFonts w:ascii="Angsana New" w:hAnsi="Angsana New"/>
                <w:b/>
                <w:bCs/>
                <w:sz w:val="28"/>
                <w:szCs w:val="28"/>
              </w:rPr>
              <w:t>,</w:t>
            </w:r>
          </w:p>
        </w:tc>
      </w:tr>
      <w:tr w:rsidR="009115FE" w:rsidRPr="00CB5A12" w14:paraId="039E550E" w14:textId="77777777" w:rsidTr="00692856">
        <w:trPr>
          <w:trHeight w:val="411"/>
        </w:trPr>
        <w:tc>
          <w:tcPr>
            <w:tcW w:w="3118" w:type="dxa"/>
          </w:tcPr>
          <w:p w14:paraId="291186F0" w14:textId="77777777" w:rsidR="00381DFA" w:rsidRPr="00CB5A12" w:rsidRDefault="00381DFA" w:rsidP="00381DFA">
            <w:pPr>
              <w:ind w:right="54"/>
              <w:jc w:val="center"/>
              <w:rPr>
                <w:rFonts w:ascii="Angsana New" w:hAnsi="Angsana New"/>
                <w:sz w:val="28"/>
                <w:szCs w:val="28"/>
              </w:rPr>
            </w:pPr>
          </w:p>
        </w:tc>
        <w:tc>
          <w:tcPr>
            <w:tcW w:w="1511" w:type="dxa"/>
          </w:tcPr>
          <w:p w14:paraId="2072645B" w14:textId="332C15A8" w:rsidR="00381DFA" w:rsidRPr="00B043F7" w:rsidRDefault="002E3EE8" w:rsidP="008F5308">
            <w:pPr>
              <w:pBdr>
                <w:bottom w:val="single" w:sz="4" w:space="1" w:color="auto"/>
              </w:pBdr>
              <w:ind w:left="39" w:hanging="39"/>
              <w:jc w:val="center"/>
              <w:rPr>
                <w:rFonts w:ascii="Angsana New" w:hAnsi="Angsana New"/>
                <w:b/>
                <w:bCs/>
                <w:sz w:val="28"/>
                <w:szCs w:val="28"/>
              </w:rPr>
            </w:pPr>
            <w:r w:rsidRPr="002E3EE8">
              <w:rPr>
                <w:rFonts w:ascii="Angsana New" w:hAnsi="Angsana New" w:hint="cs"/>
                <w:b/>
                <w:bCs/>
                <w:sz w:val="28"/>
                <w:szCs w:val="28"/>
              </w:rPr>
              <w:t>2025</w:t>
            </w:r>
          </w:p>
        </w:tc>
        <w:tc>
          <w:tcPr>
            <w:tcW w:w="1545" w:type="dxa"/>
          </w:tcPr>
          <w:p w14:paraId="5F80AF41" w14:textId="7FBB164B" w:rsidR="00381DFA" w:rsidRPr="00B043F7" w:rsidRDefault="002E3EE8" w:rsidP="00381DFA">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c>
          <w:tcPr>
            <w:tcW w:w="1503" w:type="dxa"/>
          </w:tcPr>
          <w:p w14:paraId="66D0334B" w14:textId="5FD7540B" w:rsidR="00381DFA" w:rsidRPr="00B043F7" w:rsidRDefault="002E3EE8" w:rsidP="00381DFA">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46" w:type="dxa"/>
          </w:tcPr>
          <w:p w14:paraId="5C4CA68D" w14:textId="7B689A06" w:rsidR="00381DFA" w:rsidRPr="00B043F7" w:rsidRDefault="002E3EE8" w:rsidP="00381DFA">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r>
      <w:tr w:rsidR="009115FE" w:rsidRPr="00CB5A12" w14:paraId="473993B9" w14:textId="77777777" w:rsidTr="00692856">
        <w:trPr>
          <w:trHeight w:val="182"/>
        </w:trPr>
        <w:tc>
          <w:tcPr>
            <w:tcW w:w="3118" w:type="dxa"/>
          </w:tcPr>
          <w:p w14:paraId="6C31A7CA" w14:textId="4D491454" w:rsidR="00381DFA" w:rsidRPr="006C5182" w:rsidRDefault="00381DFA" w:rsidP="00381DFA">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Revenue from internet business</w:t>
            </w:r>
            <w:r>
              <w:rPr>
                <w:rFonts w:ascii="Angsana New" w:hAnsi="Angsana New" w:hint="cs"/>
                <w:sz w:val="28"/>
                <w:szCs w:val="28"/>
                <w:cs/>
              </w:rPr>
              <w:t xml:space="preserve"> </w:t>
            </w:r>
            <w:r w:rsidRPr="00381DFA">
              <w:rPr>
                <w:rFonts w:ascii="Angsana New" w:hAnsi="Angsana New"/>
                <w:sz w:val="28"/>
                <w:szCs w:val="28"/>
              </w:rPr>
              <w:t xml:space="preserve">license type </w:t>
            </w:r>
            <w:r w:rsidR="002E3EE8" w:rsidRPr="002E3EE8">
              <w:rPr>
                <w:rFonts w:ascii="Angsana New" w:hAnsi="Angsana New"/>
                <w:sz w:val="28"/>
                <w:szCs w:val="28"/>
              </w:rPr>
              <w:t>1</w:t>
            </w:r>
          </w:p>
        </w:tc>
        <w:tc>
          <w:tcPr>
            <w:tcW w:w="1511" w:type="dxa"/>
          </w:tcPr>
          <w:p w14:paraId="608D76EE" w14:textId="77777777" w:rsidR="00F77607" w:rsidRDefault="00F77607" w:rsidP="00F77607">
            <w:pPr>
              <w:tabs>
                <w:tab w:val="decimal" w:pos="1165"/>
              </w:tabs>
              <w:ind w:right="-31"/>
              <w:jc w:val="right"/>
              <w:rPr>
                <w:rFonts w:ascii="Angsana New" w:hAnsi="Angsana New"/>
                <w:sz w:val="28"/>
                <w:szCs w:val="28"/>
              </w:rPr>
            </w:pPr>
          </w:p>
          <w:p w14:paraId="47FEE8F1" w14:textId="3BDB20FE" w:rsidR="00381DFA" w:rsidRPr="003F24B6" w:rsidRDefault="198CE6EB" w:rsidP="00F77607">
            <w:pPr>
              <w:tabs>
                <w:tab w:val="decimal" w:pos="1165"/>
              </w:tabs>
              <w:ind w:right="-31"/>
              <w:jc w:val="right"/>
              <w:rPr>
                <w:rFonts w:ascii="Angsana New" w:hAnsi="Angsana New"/>
                <w:sz w:val="28"/>
                <w:szCs w:val="28"/>
              </w:rPr>
            </w:pPr>
            <w:r w:rsidRPr="3B20775F">
              <w:rPr>
                <w:rFonts w:ascii="Angsana New" w:hAnsi="Angsana New"/>
                <w:sz w:val="28"/>
                <w:szCs w:val="28"/>
              </w:rPr>
              <w:t>194,405,681</w:t>
            </w:r>
          </w:p>
        </w:tc>
        <w:tc>
          <w:tcPr>
            <w:tcW w:w="1545" w:type="dxa"/>
          </w:tcPr>
          <w:p w14:paraId="7A2682A1" w14:textId="77777777" w:rsidR="00F77607" w:rsidRDefault="00F77607" w:rsidP="00F77607">
            <w:pPr>
              <w:tabs>
                <w:tab w:val="decimal" w:pos="1165"/>
              </w:tabs>
              <w:ind w:right="-31"/>
              <w:jc w:val="right"/>
              <w:rPr>
                <w:rFonts w:ascii="Angsana New" w:hAnsi="Angsana New"/>
                <w:sz w:val="28"/>
                <w:szCs w:val="28"/>
              </w:rPr>
            </w:pPr>
          </w:p>
          <w:p w14:paraId="193B496F" w14:textId="2E186D51" w:rsidR="00381DFA" w:rsidRDefault="00381DFA" w:rsidP="00F77607">
            <w:pPr>
              <w:tabs>
                <w:tab w:val="decimal" w:pos="1165"/>
              </w:tabs>
              <w:ind w:right="-31"/>
              <w:jc w:val="right"/>
              <w:rPr>
                <w:rFonts w:ascii="Angsana New" w:hAnsi="Angsana New"/>
                <w:sz w:val="28"/>
                <w:szCs w:val="28"/>
              </w:rPr>
            </w:pPr>
            <w:r>
              <w:rPr>
                <w:rFonts w:ascii="Angsana New" w:hAnsi="Angsana New"/>
                <w:sz w:val="28"/>
                <w:szCs w:val="28"/>
              </w:rPr>
              <w:t>194,665,367</w:t>
            </w:r>
          </w:p>
        </w:tc>
        <w:tc>
          <w:tcPr>
            <w:tcW w:w="1503" w:type="dxa"/>
          </w:tcPr>
          <w:p w14:paraId="4FBC5CE9" w14:textId="77777777" w:rsidR="00F77607" w:rsidRDefault="00F77607" w:rsidP="00F77607">
            <w:pPr>
              <w:tabs>
                <w:tab w:val="decimal" w:pos="1165"/>
              </w:tabs>
              <w:ind w:right="-31"/>
              <w:jc w:val="right"/>
              <w:rPr>
                <w:rFonts w:ascii="Angsana New" w:hAnsi="Angsana New"/>
                <w:sz w:val="28"/>
                <w:szCs w:val="28"/>
              </w:rPr>
            </w:pPr>
          </w:p>
          <w:p w14:paraId="127CDFAC" w14:textId="326E6242" w:rsidR="00381DFA" w:rsidRPr="003F24B6" w:rsidRDefault="76936198" w:rsidP="00F77607">
            <w:pPr>
              <w:tabs>
                <w:tab w:val="decimal" w:pos="1165"/>
              </w:tabs>
              <w:ind w:right="-31"/>
              <w:jc w:val="right"/>
              <w:rPr>
                <w:rFonts w:ascii="Angsana New" w:hAnsi="Angsana New"/>
                <w:sz w:val="28"/>
                <w:szCs w:val="28"/>
              </w:rPr>
            </w:pPr>
            <w:r w:rsidRPr="3B20775F">
              <w:rPr>
                <w:rFonts w:ascii="Angsana New" w:hAnsi="Angsana New"/>
                <w:sz w:val="28"/>
                <w:szCs w:val="28"/>
              </w:rPr>
              <w:t>194,471,139</w:t>
            </w:r>
          </w:p>
        </w:tc>
        <w:tc>
          <w:tcPr>
            <w:tcW w:w="1546" w:type="dxa"/>
          </w:tcPr>
          <w:p w14:paraId="622DED89" w14:textId="77777777" w:rsidR="00F77607" w:rsidRDefault="00F77607" w:rsidP="00F77607">
            <w:pPr>
              <w:tabs>
                <w:tab w:val="decimal" w:pos="1165"/>
              </w:tabs>
              <w:ind w:right="-31"/>
              <w:jc w:val="right"/>
              <w:rPr>
                <w:rFonts w:ascii="Angsana New" w:hAnsi="Angsana New"/>
                <w:sz w:val="28"/>
                <w:szCs w:val="28"/>
              </w:rPr>
            </w:pPr>
          </w:p>
          <w:p w14:paraId="5B9D93BD" w14:textId="084535CF" w:rsidR="00381DFA" w:rsidRDefault="00381DFA" w:rsidP="00F77607">
            <w:pPr>
              <w:tabs>
                <w:tab w:val="decimal" w:pos="1165"/>
              </w:tabs>
              <w:ind w:right="-31"/>
              <w:jc w:val="right"/>
              <w:rPr>
                <w:rFonts w:ascii="Angsana New" w:hAnsi="Angsana New"/>
                <w:sz w:val="28"/>
                <w:szCs w:val="28"/>
              </w:rPr>
            </w:pPr>
            <w:r>
              <w:rPr>
                <w:rFonts w:ascii="Angsana New" w:hAnsi="Angsana New"/>
                <w:sz w:val="28"/>
                <w:szCs w:val="28"/>
              </w:rPr>
              <w:t>194,669,652</w:t>
            </w:r>
          </w:p>
        </w:tc>
      </w:tr>
      <w:tr w:rsidR="009115FE" w:rsidRPr="00CB5A12" w14:paraId="3A9B4582" w14:textId="77777777" w:rsidTr="00692856">
        <w:trPr>
          <w:trHeight w:val="754"/>
        </w:trPr>
        <w:tc>
          <w:tcPr>
            <w:tcW w:w="3118" w:type="dxa"/>
          </w:tcPr>
          <w:p w14:paraId="23DD36CE" w14:textId="1A5B5890" w:rsidR="00381DFA" w:rsidRPr="005A7EFB" w:rsidRDefault="00381DFA" w:rsidP="00381DFA">
            <w:pPr>
              <w:pStyle w:val="BodyText"/>
              <w:tabs>
                <w:tab w:val="left" w:pos="720"/>
              </w:tabs>
              <w:spacing w:after="0"/>
              <w:ind w:left="152" w:right="-131" w:hanging="152"/>
              <w:rPr>
                <w:rFonts w:ascii="Angsana New" w:hAnsi="Angsana New"/>
                <w:b/>
                <w:bCs/>
                <w:sz w:val="28"/>
                <w:szCs w:val="28"/>
                <w:cs/>
              </w:rPr>
            </w:pPr>
            <w:r w:rsidRPr="00381DFA">
              <w:rPr>
                <w:rFonts w:ascii="Angsana New" w:hAnsi="Angsana New"/>
                <w:sz w:val="28"/>
                <w:szCs w:val="28"/>
              </w:rPr>
              <w:t>Revenue from related</w:t>
            </w:r>
            <w:r>
              <w:rPr>
                <w:rFonts w:ascii="Angsana New" w:hAnsi="Angsana New" w:hint="cs"/>
                <w:sz w:val="28"/>
                <w:szCs w:val="28"/>
                <w:cs/>
              </w:rPr>
              <w:t xml:space="preserve"> </w:t>
            </w:r>
            <w:r w:rsidRPr="00381DFA">
              <w:rPr>
                <w:rFonts w:ascii="Angsana New" w:hAnsi="Angsana New"/>
                <w:sz w:val="28"/>
                <w:szCs w:val="28"/>
              </w:rPr>
              <w:t>totelecommunication license</w:t>
            </w:r>
          </w:p>
        </w:tc>
        <w:tc>
          <w:tcPr>
            <w:tcW w:w="1511" w:type="dxa"/>
          </w:tcPr>
          <w:p w14:paraId="3DC64C6B" w14:textId="77777777" w:rsidR="00F77607" w:rsidRDefault="00F77607" w:rsidP="00F77607">
            <w:pPr>
              <w:tabs>
                <w:tab w:val="decimal" w:pos="1165"/>
              </w:tabs>
              <w:ind w:right="-31"/>
              <w:jc w:val="right"/>
              <w:rPr>
                <w:rFonts w:ascii="Angsana New" w:hAnsi="Angsana New"/>
                <w:sz w:val="28"/>
                <w:szCs w:val="28"/>
              </w:rPr>
            </w:pPr>
          </w:p>
          <w:p w14:paraId="788C3375" w14:textId="16FE8879" w:rsidR="00381DFA" w:rsidRPr="003F24B6" w:rsidRDefault="0C528D52" w:rsidP="00F77607">
            <w:pPr>
              <w:tabs>
                <w:tab w:val="decimal" w:pos="1165"/>
              </w:tabs>
              <w:ind w:right="-31"/>
              <w:jc w:val="right"/>
              <w:rPr>
                <w:rFonts w:ascii="Angsana New" w:hAnsi="Angsana New"/>
                <w:sz w:val="28"/>
                <w:szCs w:val="28"/>
              </w:rPr>
            </w:pPr>
            <w:r w:rsidRPr="3B20775F">
              <w:rPr>
                <w:rFonts w:ascii="Angsana New" w:hAnsi="Angsana New"/>
                <w:sz w:val="28"/>
                <w:szCs w:val="28"/>
              </w:rPr>
              <w:t>2,950,332,330</w:t>
            </w:r>
          </w:p>
        </w:tc>
        <w:tc>
          <w:tcPr>
            <w:tcW w:w="1545" w:type="dxa"/>
          </w:tcPr>
          <w:p w14:paraId="30934845" w14:textId="77777777" w:rsidR="00381DFA" w:rsidRDefault="00381DFA" w:rsidP="00F77607">
            <w:pPr>
              <w:tabs>
                <w:tab w:val="decimal" w:pos="1165"/>
              </w:tabs>
              <w:ind w:right="-31"/>
              <w:jc w:val="right"/>
              <w:rPr>
                <w:rFonts w:ascii="Angsana New" w:hAnsi="Angsana New"/>
                <w:sz w:val="28"/>
                <w:szCs w:val="28"/>
              </w:rPr>
            </w:pPr>
          </w:p>
          <w:p w14:paraId="359EF94E" w14:textId="2FDF3202" w:rsidR="00381DFA" w:rsidRDefault="00381DFA" w:rsidP="00F77607">
            <w:pPr>
              <w:tabs>
                <w:tab w:val="decimal" w:pos="1165"/>
              </w:tabs>
              <w:ind w:right="-31"/>
              <w:jc w:val="right"/>
              <w:rPr>
                <w:rFonts w:ascii="Angsana New" w:hAnsi="Angsana New"/>
                <w:sz w:val="28"/>
                <w:szCs w:val="28"/>
              </w:rPr>
            </w:pPr>
            <w:r>
              <w:rPr>
                <w:rFonts w:ascii="Angsana New" w:hAnsi="Angsana New"/>
                <w:sz w:val="28"/>
                <w:szCs w:val="28"/>
              </w:rPr>
              <w:t>2,336,458,633</w:t>
            </w:r>
          </w:p>
        </w:tc>
        <w:tc>
          <w:tcPr>
            <w:tcW w:w="1503" w:type="dxa"/>
          </w:tcPr>
          <w:p w14:paraId="59A97628" w14:textId="77777777" w:rsidR="00F77607" w:rsidRDefault="00F77607" w:rsidP="00F77607">
            <w:pPr>
              <w:tabs>
                <w:tab w:val="decimal" w:pos="1165"/>
              </w:tabs>
              <w:ind w:right="-31"/>
              <w:jc w:val="right"/>
              <w:rPr>
                <w:rFonts w:ascii="Angsana New" w:hAnsi="Angsana New"/>
                <w:sz w:val="28"/>
                <w:szCs w:val="28"/>
              </w:rPr>
            </w:pPr>
          </w:p>
          <w:p w14:paraId="2ECEEB18" w14:textId="7B6E8321" w:rsidR="00381DFA" w:rsidRPr="003F24B6" w:rsidRDefault="599B33A5" w:rsidP="00F77607">
            <w:pPr>
              <w:tabs>
                <w:tab w:val="decimal" w:pos="1165"/>
              </w:tabs>
              <w:ind w:right="-31"/>
              <w:jc w:val="right"/>
              <w:rPr>
                <w:rFonts w:ascii="Angsana New" w:hAnsi="Angsana New"/>
                <w:sz w:val="28"/>
                <w:szCs w:val="28"/>
              </w:rPr>
            </w:pPr>
            <w:r w:rsidRPr="3B20775F">
              <w:rPr>
                <w:rFonts w:ascii="Angsana New" w:hAnsi="Angsana New"/>
                <w:sz w:val="28"/>
                <w:szCs w:val="28"/>
              </w:rPr>
              <w:t>2,880,529,698</w:t>
            </w:r>
          </w:p>
        </w:tc>
        <w:tc>
          <w:tcPr>
            <w:tcW w:w="1546" w:type="dxa"/>
          </w:tcPr>
          <w:p w14:paraId="5BC4EB4A" w14:textId="77777777" w:rsidR="00381DFA" w:rsidRDefault="00381DFA" w:rsidP="00F77607">
            <w:pPr>
              <w:tabs>
                <w:tab w:val="decimal" w:pos="1165"/>
              </w:tabs>
              <w:ind w:right="-31"/>
              <w:jc w:val="right"/>
              <w:rPr>
                <w:rFonts w:ascii="Angsana New" w:hAnsi="Angsana New"/>
                <w:sz w:val="28"/>
                <w:szCs w:val="28"/>
              </w:rPr>
            </w:pPr>
          </w:p>
          <w:p w14:paraId="531DD5AE" w14:textId="474CDF82" w:rsidR="00381DFA" w:rsidRDefault="00381DFA" w:rsidP="00F77607">
            <w:pPr>
              <w:tabs>
                <w:tab w:val="decimal" w:pos="1165"/>
              </w:tabs>
              <w:ind w:right="-31"/>
              <w:jc w:val="right"/>
              <w:rPr>
                <w:rFonts w:ascii="Angsana New" w:hAnsi="Angsana New"/>
                <w:sz w:val="28"/>
                <w:szCs w:val="28"/>
              </w:rPr>
            </w:pPr>
            <w:r>
              <w:rPr>
                <w:rFonts w:ascii="Angsana New" w:hAnsi="Angsana New"/>
                <w:sz w:val="28"/>
                <w:szCs w:val="28"/>
              </w:rPr>
              <w:t>2,239,533,114</w:t>
            </w:r>
          </w:p>
        </w:tc>
      </w:tr>
      <w:tr w:rsidR="009115FE" w:rsidRPr="00CB5A12" w14:paraId="3137F61D" w14:textId="77777777" w:rsidTr="00692856">
        <w:trPr>
          <w:trHeight w:val="480"/>
        </w:trPr>
        <w:tc>
          <w:tcPr>
            <w:tcW w:w="3118" w:type="dxa"/>
          </w:tcPr>
          <w:p w14:paraId="71C66923" w14:textId="4F8A70BD" w:rsidR="00381DFA" w:rsidRPr="00C36ADE" w:rsidRDefault="00381DFA" w:rsidP="00381DFA">
            <w:pPr>
              <w:pStyle w:val="BodyText"/>
              <w:tabs>
                <w:tab w:val="left" w:pos="720"/>
              </w:tabs>
              <w:spacing w:after="0"/>
              <w:ind w:left="165" w:right="-131" w:hanging="165"/>
              <w:rPr>
                <w:rFonts w:ascii="Angsana New" w:hAnsi="Angsana New"/>
                <w:b/>
                <w:bCs/>
                <w:sz w:val="28"/>
                <w:szCs w:val="28"/>
                <w:cs/>
              </w:rPr>
            </w:pPr>
            <w:r w:rsidRPr="00381DFA">
              <w:rPr>
                <w:rFonts w:ascii="Angsana New" w:hAnsi="Angsana New"/>
                <w:b/>
                <w:bCs/>
                <w:sz w:val="28"/>
                <w:szCs w:val="28"/>
              </w:rPr>
              <w:t>Total revenue from services</w:t>
            </w:r>
          </w:p>
        </w:tc>
        <w:tc>
          <w:tcPr>
            <w:tcW w:w="1511" w:type="dxa"/>
          </w:tcPr>
          <w:p w14:paraId="63BC468B" w14:textId="3EBF125C" w:rsidR="00381DFA" w:rsidRPr="00C36ADE" w:rsidRDefault="32C34DDD" w:rsidP="00F77607">
            <w:pPr>
              <w:pBdr>
                <w:top w:val="single" w:sz="4" w:space="1" w:color="auto"/>
                <w:bottom w:val="double" w:sz="4" w:space="1" w:color="auto"/>
              </w:pBdr>
              <w:tabs>
                <w:tab w:val="decimal" w:pos="1165"/>
              </w:tabs>
              <w:ind w:right="-31"/>
              <w:jc w:val="right"/>
              <w:rPr>
                <w:rFonts w:ascii="Angsana New" w:hAnsi="Angsana New"/>
                <w:b/>
                <w:bCs/>
                <w:sz w:val="28"/>
                <w:szCs w:val="28"/>
              </w:rPr>
            </w:pPr>
            <w:r w:rsidRPr="3B20775F">
              <w:rPr>
                <w:rFonts w:ascii="Angsana New" w:hAnsi="Angsana New"/>
                <w:b/>
                <w:bCs/>
                <w:sz w:val="28"/>
                <w:szCs w:val="28"/>
              </w:rPr>
              <w:t>3,144,738,011</w:t>
            </w:r>
          </w:p>
        </w:tc>
        <w:tc>
          <w:tcPr>
            <w:tcW w:w="1545" w:type="dxa"/>
          </w:tcPr>
          <w:p w14:paraId="48EB32D0" w14:textId="06C0BF1C" w:rsidR="00381DFA" w:rsidRPr="00C36ADE" w:rsidRDefault="00381DFA" w:rsidP="00F77607">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=SUM(ABOVE)-2567 </w:instrText>
            </w:r>
            <w:r>
              <w:rPr>
                <w:rFonts w:ascii="Angsana New" w:hAnsi="Angsana New"/>
                <w:b/>
                <w:bCs/>
                <w:sz w:val="28"/>
                <w:szCs w:val="28"/>
              </w:rPr>
              <w:fldChar w:fldCharType="separate"/>
            </w:r>
            <w:r>
              <w:rPr>
                <w:rFonts w:ascii="Angsana New" w:hAnsi="Angsana New"/>
                <w:b/>
                <w:bCs/>
                <w:noProof/>
                <w:sz w:val="28"/>
                <w:szCs w:val="28"/>
              </w:rPr>
              <w:t>2,531,124,000</w:t>
            </w:r>
            <w:r>
              <w:rPr>
                <w:rFonts w:ascii="Angsana New" w:hAnsi="Angsana New"/>
                <w:b/>
                <w:bCs/>
                <w:sz w:val="28"/>
                <w:szCs w:val="28"/>
              </w:rPr>
              <w:fldChar w:fldCharType="end"/>
            </w:r>
          </w:p>
        </w:tc>
        <w:tc>
          <w:tcPr>
            <w:tcW w:w="1503" w:type="dxa"/>
          </w:tcPr>
          <w:p w14:paraId="02093A1F" w14:textId="128C327C" w:rsidR="00381DFA" w:rsidRPr="00C36ADE" w:rsidRDefault="759346D9" w:rsidP="00F77607">
            <w:pPr>
              <w:pBdr>
                <w:top w:val="single" w:sz="4" w:space="1" w:color="auto"/>
                <w:bottom w:val="double" w:sz="4" w:space="1" w:color="auto"/>
              </w:pBdr>
              <w:tabs>
                <w:tab w:val="decimal" w:pos="1165"/>
              </w:tabs>
              <w:ind w:right="-31"/>
              <w:jc w:val="right"/>
              <w:rPr>
                <w:rFonts w:ascii="Angsana New" w:hAnsi="Angsana New"/>
                <w:b/>
                <w:bCs/>
                <w:sz w:val="28"/>
                <w:szCs w:val="28"/>
              </w:rPr>
            </w:pPr>
            <w:r w:rsidRPr="3B20775F">
              <w:rPr>
                <w:rFonts w:ascii="Angsana New" w:hAnsi="Angsana New"/>
                <w:b/>
                <w:bCs/>
                <w:sz w:val="28"/>
                <w:szCs w:val="28"/>
              </w:rPr>
              <w:t>3,075,000,837</w:t>
            </w:r>
          </w:p>
        </w:tc>
        <w:tc>
          <w:tcPr>
            <w:tcW w:w="1546" w:type="dxa"/>
          </w:tcPr>
          <w:p w14:paraId="37076199" w14:textId="42A2292F" w:rsidR="00381DFA" w:rsidRPr="00C36ADE" w:rsidRDefault="00381DFA" w:rsidP="00F77607">
            <w:pPr>
              <w:pBdr>
                <w:top w:val="single" w:sz="4" w:space="1" w:color="auto"/>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=SUM(ABOVE)-2567 </w:instrText>
            </w:r>
            <w:r>
              <w:rPr>
                <w:rFonts w:ascii="Angsana New" w:hAnsi="Angsana New"/>
                <w:b/>
                <w:bCs/>
                <w:sz w:val="28"/>
                <w:szCs w:val="28"/>
              </w:rPr>
              <w:fldChar w:fldCharType="separate"/>
            </w:r>
            <w:r>
              <w:rPr>
                <w:rFonts w:ascii="Angsana New" w:hAnsi="Angsana New"/>
                <w:b/>
                <w:bCs/>
                <w:noProof/>
                <w:sz w:val="28"/>
                <w:szCs w:val="28"/>
              </w:rPr>
              <w:t>2,434,202,766</w:t>
            </w:r>
            <w:r>
              <w:rPr>
                <w:rFonts w:ascii="Angsana New" w:hAnsi="Angsana New"/>
                <w:b/>
                <w:bCs/>
                <w:sz w:val="28"/>
                <w:szCs w:val="28"/>
              </w:rPr>
              <w:fldChar w:fldCharType="end"/>
            </w:r>
          </w:p>
        </w:tc>
      </w:tr>
    </w:tbl>
    <w:p w14:paraId="7AE557F9" w14:textId="0126FB4F" w:rsidR="008273B3" w:rsidRPr="00C65406" w:rsidRDefault="41765379" w:rsidP="00341E71">
      <w:pPr>
        <w:tabs>
          <w:tab w:val="left" w:pos="540"/>
          <w:tab w:val="left" w:pos="1800"/>
          <w:tab w:val="left" w:pos="2400"/>
          <w:tab w:val="left" w:pos="3000"/>
        </w:tabs>
        <w:spacing w:before="120" w:after="120"/>
        <w:ind w:left="547" w:hanging="547"/>
        <w:jc w:val="thaiDistribute"/>
        <w:rPr>
          <w:rFonts w:ascii="Angsana New" w:hAnsi="Angsana New"/>
          <w:b/>
          <w:bCs/>
          <w:sz w:val="28"/>
          <w:szCs w:val="28"/>
          <w:cs/>
        </w:rPr>
      </w:pPr>
      <w:r w:rsidRPr="41765379">
        <w:rPr>
          <w:rFonts w:ascii="Angsana New" w:hAnsi="Angsana New"/>
          <w:b/>
          <w:bCs/>
          <w:sz w:val="28"/>
          <w:szCs w:val="28"/>
        </w:rPr>
        <w:t>33</w:t>
      </w:r>
      <w:r w:rsidR="008273B3" w:rsidRPr="00C65406">
        <w:rPr>
          <w:rFonts w:ascii="Angsana New" w:hAnsi="Angsana New"/>
          <w:b/>
          <w:bCs/>
          <w:sz w:val="28"/>
          <w:szCs w:val="28"/>
        </w:rPr>
        <w:t>.</w:t>
      </w:r>
      <w:r w:rsidR="008273B3">
        <w:tab/>
      </w:r>
      <w:r w:rsidR="00381DFA" w:rsidRPr="00381DFA">
        <w:rPr>
          <w:rFonts w:ascii="Angsana New" w:hAnsi="Angsana New"/>
          <w:b/>
          <w:bCs/>
          <w:sz w:val="28"/>
          <w:szCs w:val="28"/>
        </w:rPr>
        <w:t>Natural expenses</w:t>
      </w:r>
    </w:p>
    <w:p w14:paraId="31FC457C" w14:textId="483D6939" w:rsidR="00E64178" w:rsidRDefault="00AA7E39" w:rsidP="00AA7E39">
      <w:pPr>
        <w:tabs>
          <w:tab w:val="left" w:pos="540"/>
          <w:tab w:val="left" w:pos="1800"/>
          <w:tab w:val="left" w:pos="2400"/>
          <w:tab w:val="left" w:pos="3000"/>
        </w:tabs>
        <w:spacing w:before="120" w:after="120"/>
        <w:ind w:left="547" w:hanging="547"/>
        <w:jc w:val="thaiDistribute"/>
        <w:rPr>
          <w:rFonts w:ascii="Angsana New" w:hAnsi="Angsana New"/>
          <w:sz w:val="28"/>
          <w:szCs w:val="28"/>
        </w:rPr>
      </w:pPr>
      <w:r>
        <w:rPr>
          <w:rFonts w:ascii="Angsana New" w:hAnsi="Angsana New"/>
          <w:sz w:val="28"/>
          <w:szCs w:val="28"/>
          <w:cs/>
        </w:rPr>
        <w:tab/>
      </w:r>
      <w:r w:rsidR="00381DFA" w:rsidRPr="00381DFA">
        <w:rPr>
          <w:rFonts w:ascii="Angsana New" w:hAnsi="Angsana New"/>
          <w:sz w:val="28"/>
          <w:szCs w:val="28"/>
        </w:rPr>
        <w:t>The list of natural expenses that are significant is as follows :</w:t>
      </w:r>
    </w:p>
    <w:tbl>
      <w:tblPr>
        <w:tblW w:w="9189" w:type="dxa"/>
        <w:tblInd w:w="450" w:type="dxa"/>
        <w:tblLook w:val="01E0" w:firstRow="1" w:lastRow="1" w:firstColumn="1" w:lastColumn="1" w:noHBand="0" w:noVBand="0"/>
      </w:tblPr>
      <w:tblGrid>
        <w:gridCol w:w="2952"/>
        <w:gridCol w:w="1559"/>
        <w:gridCol w:w="1560"/>
        <w:gridCol w:w="1529"/>
        <w:gridCol w:w="1589"/>
      </w:tblGrid>
      <w:tr w:rsidR="00253B43" w:rsidRPr="004031D6" w14:paraId="7B4B0CED" w14:textId="77777777" w:rsidTr="00F21E94">
        <w:trPr>
          <w:tblHeader/>
        </w:trPr>
        <w:tc>
          <w:tcPr>
            <w:tcW w:w="2952" w:type="dxa"/>
          </w:tcPr>
          <w:p w14:paraId="193CA221" w14:textId="77777777" w:rsidR="00F21E94" w:rsidRPr="004031D6" w:rsidRDefault="00F21E94" w:rsidP="00C16191">
            <w:pPr>
              <w:ind w:right="54"/>
              <w:jc w:val="center"/>
              <w:rPr>
                <w:rFonts w:ascii="Angsana New" w:hAnsi="Angsana New"/>
                <w:sz w:val="28"/>
                <w:szCs w:val="28"/>
              </w:rPr>
            </w:pPr>
          </w:p>
        </w:tc>
        <w:tc>
          <w:tcPr>
            <w:tcW w:w="1559" w:type="dxa"/>
          </w:tcPr>
          <w:p w14:paraId="462479EB" w14:textId="77777777" w:rsidR="00F21E94" w:rsidRPr="004031D6" w:rsidRDefault="00F21E94" w:rsidP="00C16191">
            <w:pPr>
              <w:jc w:val="right"/>
              <w:rPr>
                <w:rFonts w:ascii="Angsana New" w:hAnsi="Angsana New"/>
                <w:b/>
                <w:bCs/>
                <w:sz w:val="28"/>
                <w:szCs w:val="28"/>
                <w:cs/>
              </w:rPr>
            </w:pPr>
          </w:p>
        </w:tc>
        <w:tc>
          <w:tcPr>
            <w:tcW w:w="1560" w:type="dxa"/>
          </w:tcPr>
          <w:p w14:paraId="0066137A" w14:textId="77777777" w:rsidR="00F21E94" w:rsidRPr="004031D6" w:rsidRDefault="00F21E94" w:rsidP="00C16191">
            <w:pPr>
              <w:jc w:val="right"/>
              <w:rPr>
                <w:rFonts w:ascii="Angsana New" w:hAnsi="Angsana New"/>
                <w:b/>
                <w:bCs/>
                <w:sz w:val="28"/>
                <w:szCs w:val="28"/>
                <w:cs/>
              </w:rPr>
            </w:pPr>
          </w:p>
        </w:tc>
        <w:tc>
          <w:tcPr>
            <w:tcW w:w="1529" w:type="dxa"/>
          </w:tcPr>
          <w:p w14:paraId="6705E065" w14:textId="77777777" w:rsidR="00F21E94" w:rsidRPr="004031D6" w:rsidRDefault="00F21E94" w:rsidP="00C16191">
            <w:pPr>
              <w:jc w:val="right"/>
              <w:rPr>
                <w:rFonts w:ascii="Angsana New" w:hAnsi="Angsana New"/>
                <w:b/>
                <w:bCs/>
                <w:sz w:val="28"/>
                <w:szCs w:val="28"/>
                <w:cs/>
              </w:rPr>
            </w:pPr>
          </w:p>
        </w:tc>
        <w:tc>
          <w:tcPr>
            <w:tcW w:w="1589" w:type="dxa"/>
          </w:tcPr>
          <w:p w14:paraId="677E81EB" w14:textId="2AD40D7B" w:rsidR="00F21E94" w:rsidRPr="004031D6" w:rsidRDefault="001D63FF" w:rsidP="00C16191">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1C740C" w:rsidRPr="004031D6" w14:paraId="7DB17012" w14:textId="77777777" w:rsidTr="00F21E94">
        <w:trPr>
          <w:tblHeader/>
        </w:trPr>
        <w:tc>
          <w:tcPr>
            <w:tcW w:w="2952" w:type="dxa"/>
          </w:tcPr>
          <w:p w14:paraId="093BEA45" w14:textId="77777777" w:rsidR="00F21E94" w:rsidRPr="004031D6" w:rsidRDefault="00F21E94" w:rsidP="00F21E94">
            <w:pPr>
              <w:ind w:right="54"/>
              <w:jc w:val="center"/>
              <w:rPr>
                <w:rFonts w:ascii="Angsana New" w:hAnsi="Angsana New"/>
                <w:sz w:val="28"/>
                <w:szCs w:val="28"/>
              </w:rPr>
            </w:pPr>
          </w:p>
        </w:tc>
        <w:tc>
          <w:tcPr>
            <w:tcW w:w="3119" w:type="dxa"/>
            <w:gridSpan w:val="2"/>
          </w:tcPr>
          <w:p w14:paraId="5A970A71" w14:textId="0BBECFCF" w:rsidR="00F21E94" w:rsidRPr="004031D6" w:rsidRDefault="00F21E94" w:rsidP="00F21E94">
            <w:pPr>
              <w:pBdr>
                <w:bottom w:val="single" w:sz="4" w:space="1" w:color="auto"/>
              </w:pBdr>
              <w:jc w:val="center"/>
              <w:rPr>
                <w:rFonts w:ascii="Angsana New" w:hAnsi="Angsana New"/>
                <w:b/>
                <w:bCs/>
                <w:sz w:val="28"/>
                <w:szCs w:val="28"/>
                <w:cs/>
              </w:rPr>
            </w:pPr>
            <w:r w:rsidRPr="00381DFA">
              <w:rPr>
                <w:rFonts w:ascii="Angsana New" w:hAnsi="Angsana New"/>
                <w:b/>
                <w:bCs/>
                <w:sz w:val="28"/>
                <w:szCs w:val="28"/>
              </w:rPr>
              <w:t>Consolidated financial statements</w:t>
            </w:r>
          </w:p>
        </w:tc>
        <w:tc>
          <w:tcPr>
            <w:tcW w:w="3118" w:type="dxa"/>
            <w:gridSpan w:val="2"/>
          </w:tcPr>
          <w:p w14:paraId="6F7885C9" w14:textId="02A55EE0" w:rsidR="00F21E94" w:rsidRPr="004031D6" w:rsidRDefault="00F21E94" w:rsidP="00F21E94">
            <w:pPr>
              <w:pBdr>
                <w:bottom w:val="single" w:sz="4" w:space="1" w:color="auto"/>
              </w:pBdr>
              <w:jc w:val="center"/>
              <w:rPr>
                <w:rFonts w:ascii="Angsana New" w:hAnsi="Angsana New"/>
                <w:b/>
                <w:bCs/>
                <w:sz w:val="28"/>
                <w:szCs w:val="28"/>
                <w:cs/>
              </w:rPr>
            </w:pPr>
            <w:r w:rsidRPr="00381DFA">
              <w:rPr>
                <w:rFonts w:ascii="Angsana New" w:hAnsi="Angsana New"/>
                <w:b/>
                <w:bCs/>
                <w:sz w:val="28"/>
                <w:szCs w:val="28"/>
              </w:rPr>
              <w:t>Separate financial statements</w:t>
            </w:r>
          </w:p>
        </w:tc>
      </w:tr>
      <w:tr w:rsidR="001C740C" w:rsidRPr="004031D6" w14:paraId="0248E798" w14:textId="77777777" w:rsidTr="00F21E94">
        <w:trPr>
          <w:tblHeader/>
        </w:trPr>
        <w:tc>
          <w:tcPr>
            <w:tcW w:w="2952" w:type="dxa"/>
          </w:tcPr>
          <w:p w14:paraId="1B254CB7" w14:textId="77777777" w:rsidR="00F21E94" w:rsidRPr="004031D6" w:rsidRDefault="00F21E94" w:rsidP="00F21E94">
            <w:pPr>
              <w:ind w:right="54"/>
              <w:jc w:val="center"/>
              <w:rPr>
                <w:rFonts w:ascii="Angsana New" w:hAnsi="Angsana New"/>
                <w:sz w:val="28"/>
                <w:szCs w:val="28"/>
              </w:rPr>
            </w:pPr>
          </w:p>
        </w:tc>
        <w:tc>
          <w:tcPr>
            <w:tcW w:w="3119" w:type="dxa"/>
            <w:gridSpan w:val="2"/>
          </w:tcPr>
          <w:p w14:paraId="00FCCACC" w14:textId="056BDD0D" w:rsidR="00F21E94" w:rsidRPr="004031D6" w:rsidRDefault="00F21E94" w:rsidP="00F21E94">
            <w:pPr>
              <w:jc w:val="center"/>
              <w:rPr>
                <w:rFonts w:ascii="Angsana New" w:hAnsi="Angsana New"/>
                <w:b/>
                <w:bCs/>
                <w:sz w:val="28"/>
                <w:szCs w:val="28"/>
                <w:cs/>
              </w:rPr>
            </w:pPr>
            <w:r w:rsidRPr="00381DF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81DFA">
              <w:rPr>
                <w:rFonts w:ascii="Angsana New" w:hAnsi="Angsana New"/>
                <w:b/>
                <w:bCs/>
                <w:sz w:val="28"/>
                <w:szCs w:val="28"/>
              </w:rPr>
              <w:t>,</w:t>
            </w:r>
          </w:p>
        </w:tc>
        <w:tc>
          <w:tcPr>
            <w:tcW w:w="3118" w:type="dxa"/>
            <w:gridSpan w:val="2"/>
          </w:tcPr>
          <w:p w14:paraId="7CFC9E11" w14:textId="61015EED" w:rsidR="00F21E94" w:rsidRPr="004031D6" w:rsidRDefault="00F21E94" w:rsidP="00F21E94">
            <w:pPr>
              <w:jc w:val="center"/>
              <w:rPr>
                <w:rFonts w:ascii="Angsana New" w:hAnsi="Angsana New"/>
                <w:b/>
                <w:bCs/>
                <w:sz w:val="28"/>
                <w:szCs w:val="28"/>
              </w:rPr>
            </w:pPr>
            <w:r w:rsidRPr="00381DFA">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381DFA">
              <w:rPr>
                <w:rFonts w:ascii="Angsana New" w:hAnsi="Angsana New"/>
                <w:b/>
                <w:bCs/>
                <w:sz w:val="28"/>
                <w:szCs w:val="28"/>
              </w:rPr>
              <w:t>,</w:t>
            </w:r>
          </w:p>
        </w:tc>
      </w:tr>
      <w:tr w:rsidR="00253B43" w:rsidRPr="004031D6" w14:paraId="71091E39" w14:textId="77777777" w:rsidTr="00F21E94">
        <w:trPr>
          <w:tblHeader/>
        </w:trPr>
        <w:tc>
          <w:tcPr>
            <w:tcW w:w="2952" w:type="dxa"/>
          </w:tcPr>
          <w:p w14:paraId="41E96326" w14:textId="77777777" w:rsidR="00F21E94" w:rsidRPr="004031D6" w:rsidRDefault="00F21E94" w:rsidP="00F21E94">
            <w:pPr>
              <w:ind w:right="54"/>
              <w:jc w:val="center"/>
              <w:rPr>
                <w:rFonts w:ascii="Angsana New" w:hAnsi="Angsana New"/>
                <w:sz w:val="28"/>
                <w:szCs w:val="28"/>
              </w:rPr>
            </w:pPr>
          </w:p>
        </w:tc>
        <w:tc>
          <w:tcPr>
            <w:tcW w:w="1559" w:type="dxa"/>
          </w:tcPr>
          <w:p w14:paraId="318D73BD" w14:textId="02336F64" w:rsidR="00F21E94" w:rsidRPr="004031D6" w:rsidRDefault="002E3EE8" w:rsidP="00F21E9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60" w:type="dxa"/>
          </w:tcPr>
          <w:p w14:paraId="1A9DD65B" w14:textId="169A52B8" w:rsidR="00F21E94" w:rsidRPr="004031D6" w:rsidRDefault="002E3EE8" w:rsidP="00F21E9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c>
          <w:tcPr>
            <w:tcW w:w="1529" w:type="dxa"/>
          </w:tcPr>
          <w:p w14:paraId="3435197B" w14:textId="4DCCFB41" w:rsidR="00F21E94" w:rsidRPr="004031D6" w:rsidRDefault="002E3EE8" w:rsidP="00F21E9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589" w:type="dxa"/>
          </w:tcPr>
          <w:p w14:paraId="741F54E7" w14:textId="7EB4EE06" w:rsidR="00F21E94" w:rsidRPr="004031D6" w:rsidRDefault="002E3EE8" w:rsidP="00F21E9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2024</w:t>
            </w:r>
          </w:p>
        </w:tc>
      </w:tr>
      <w:tr w:rsidR="00253B43" w:rsidRPr="004031D6" w14:paraId="3AE8734C" w14:textId="77777777" w:rsidTr="00F21E94">
        <w:tc>
          <w:tcPr>
            <w:tcW w:w="2952" w:type="dxa"/>
          </w:tcPr>
          <w:p w14:paraId="05D957BD" w14:textId="107EA661" w:rsidR="00F21E94" w:rsidRPr="00F21E94" w:rsidRDefault="00F21E94" w:rsidP="00F21E94">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Rental and service fees are paid under</w:t>
            </w:r>
            <w:r>
              <w:rPr>
                <w:rFonts w:ascii="Angsana New" w:hAnsi="Angsana New"/>
                <w:sz w:val="28"/>
                <w:szCs w:val="28"/>
              </w:rPr>
              <w:t xml:space="preserve"> </w:t>
            </w:r>
            <w:r w:rsidRPr="00381DFA">
              <w:rPr>
                <w:rFonts w:ascii="Angsana New" w:hAnsi="Angsana New"/>
                <w:sz w:val="28"/>
                <w:szCs w:val="28"/>
              </w:rPr>
              <w:t>operating lease agreements.</w:t>
            </w:r>
          </w:p>
        </w:tc>
        <w:tc>
          <w:tcPr>
            <w:tcW w:w="1559" w:type="dxa"/>
          </w:tcPr>
          <w:p w14:paraId="7E0797D7" w14:textId="77777777" w:rsidR="00F21E94" w:rsidRPr="004031D6" w:rsidRDefault="00F21E94" w:rsidP="00F21E94">
            <w:pPr>
              <w:tabs>
                <w:tab w:val="decimal" w:pos="1165"/>
              </w:tabs>
              <w:ind w:right="-31"/>
              <w:rPr>
                <w:rFonts w:ascii="Angsana New" w:hAnsi="Angsana New"/>
                <w:sz w:val="28"/>
                <w:szCs w:val="28"/>
              </w:rPr>
            </w:pPr>
          </w:p>
        </w:tc>
        <w:tc>
          <w:tcPr>
            <w:tcW w:w="1560" w:type="dxa"/>
          </w:tcPr>
          <w:p w14:paraId="04591D6D" w14:textId="77777777" w:rsidR="00F21E94" w:rsidRPr="004031D6" w:rsidRDefault="00F21E94" w:rsidP="00F21E94">
            <w:pPr>
              <w:tabs>
                <w:tab w:val="decimal" w:pos="1165"/>
              </w:tabs>
              <w:ind w:right="-31"/>
              <w:rPr>
                <w:rFonts w:ascii="Angsana New" w:hAnsi="Angsana New"/>
                <w:sz w:val="28"/>
                <w:szCs w:val="28"/>
              </w:rPr>
            </w:pPr>
          </w:p>
        </w:tc>
        <w:tc>
          <w:tcPr>
            <w:tcW w:w="1529" w:type="dxa"/>
          </w:tcPr>
          <w:p w14:paraId="69CA9E0F" w14:textId="77777777" w:rsidR="00F21E94" w:rsidRPr="004031D6" w:rsidRDefault="00F21E94" w:rsidP="00F21E94">
            <w:pPr>
              <w:tabs>
                <w:tab w:val="decimal" w:pos="1165"/>
              </w:tabs>
              <w:ind w:right="-31"/>
              <w:rPr>
                <w:rFonts w:ascii="Angsana New" w:hAnsi="Angsana New"/>
                <w:sz w:val="28"/>
                <w:szCs w:val="28"/>
              </w:rPr>
            </w:pPr>
          </w:p>
        </w:tc>
        <w:tc>
          <w:tcPr>
            <w:tcW w:w="1589" w:type="dxa"/>
          </w:tcPr>
          <w:p w14:paraId="1D1E9FE2" w14:textId="77777777" w:rsidR="00F21E94" w:rsidRPr="004031D6" w:rsidRDefault="00F21E94" w:rsidP="00F21E94">
            <w:pPr>
              <w:tabs>
                <w:tab w:val="decimal" w:pos="1165"/>
              </w:tabs>
              <w:ind w:right="-31"/>
              <w:rPr>
                <w:rFonts w:ascii="Angsana New" w:hAnsi="Angsana New"/>
                <w:sz w:val="28"/>
                <w:szCs w:val="28"/>
              </w:rPr>
            </w:pPr>
          </w:p>
        </w:tc>
      </w:tr>
      <w:tr w:rsidR="00253B43" w:rsidRPr="004031D6" w14:paraId="6FCC4675" w14:textId="77777777" w:rsidTr="00F21E94">
        <w:tc>
          <w:tcPr>
            <w:tcW w:w="2952" w:type="dxa"/>
          </w:tcPr>
          <w:p w14:paraId="029C0E6B" w14:textId="734A00B6" w:rsidR="00F21E94" w:rsidRPr="004031D6" w:rsidRDefault="00F21E94" w:rsidP="00F21E94">
            <w:pPr>
              <w:pStyle w:val="BodyText"/>
              <w:tabs>
                <w:tab w:val="left" w:pos="720"/>
              </w:tabs>
              <w:spacing w:after="0"/>
              <w:ind w:left="165" w:right="-131" w:hanging="13"/>
              <w:rPr>
                <w:rFonts w:ascii="Angsana New" w:hAnsi="Angsana New"/>
                <w:sz w:val="28"/>
                <w:szCs w:val="28"/>
                <w:cs/>
              </w:rPr>
            </w:pPr>
            <w:r w:rsidRPr="004031D6">
              <w:rPr>
                <w:rFonts w:ascii="Angsana New" w:hAnsi="Angsana New" w:hint="cs"/>
                <w:sz w:val="28"/>
                <w:szCs w:val="28"/>
                <w:cs/>
              </w:rPr>
              <w:t xml:space="preserve">- </w:t>
            </w:r>
            <w:r w:rsidRPr="00381DFA">
              <w:rPr>
                <w:rFonts w:ascii="Angsana New" w:hAnsi="Angsana New"/>
                <w:sz w:val="28"/>
                <w:szCs w:val="28"/>
              </w:rPr>
              <w:t>Link network rental</w:t>
            </w:r>
          </w:p>
        </w:tc>
        <w:tc>
          <w:tcPr>
            <w:tcW w:w="1559" w:type="dxa"/>
          </w:tcPr>
          <w:p w14:paraId="37E1D040"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2,562,301</w:t>
            </w:r>
          </w:p>
        </w:tc>
        <w:tc>
          <w:tcPr>
            <w:tcW w:w="1560" w:type="dxa"/>
          </w:tcPr>
          <w:p w14:paraId="6CFEF5A0"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13,772,773</w:t>
            </w:r>
          </w:p>
        </w:tc>
        <w:tc>
          <w:tcPr>
            <w:tcW w:w="1529" w:type="dxa"/>
          </w:tcPr>
          <w:p w14:paraId="0C21EBD2"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2,563,709</w:t>
            </w:r>
          </w:p>
        </w:tc>
        <w:tc>
          <w:tcPr>
            <w:tcW w:w="1589" w:type="dxa"/>
          </w:tcPr>
          <w:p w14:paraId="0C6091F6"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13,772,773</w:t>
            </w:r>
          </w:p>
        </w:tc>
      </w:tr>
      <w:tr w:rsidR="00253B43" w:rsidRPr="004031D6" w14:paraId="1B2FBB79" w14:textId="77777777" w:rsidTr="00F21E94">
        <w:tc>
          <w:tcPr>
            <w:tcW w:w="2952" w:type="dxa"/>
          </w:tcPr>
          <w:p w14:paraId="0AB7EA46" w14:textId="209F7314" w:rsidR="00F21E94" w:rsidRPr="00F21E94" w:rsidRDefault="00F21E94" w:rsidP="00F21E94">
            <w:pPr>
              <w:pStyle w:val="BodyText"/>
              <w:tabs>
                <w:tab w:val="left" w:pos="720"/>
              </w:tabs>
              <w:spacing w:after="0"/>
              <w:ind w:left="296" w:right="-131" w:hanging="144"/>
              <w:rPr>
                <w:rFonts w:ascii="Angsana New" w:hAnsi="Angsana New"/>
                <w:sz w:val="28"/>
                <w:szCs w:val="28"/>
                <w:cs/>
              </w:rPr>
            </w:pPr>
            <w:r w:rsidRPr="004031D6">
              <w:rPr>
                <w:rFonts w:ascii="Angsana New" w:hAnsi="Angsana New" w:hint="cs"/>
                <w:sz w:val="28"/>
                <w:szCs w:val="28"/>
                <w:cs/>
              </w:rPr>
              <w:t xml:space="preserve">- </w:t>
            </w:r>
            <w:r w:rsidRPr="00381DFA">
              <w:rPr>
                <w:rFonts w:ascii="Angsana New" w:hAnsi="Angsana New"/>
                <w:sz w:val="28"/>
                <w:szCs w:val="28"/>
              </w:rPr>
              <w:t>Land, various equipment and vehicles</w:t>
            </w:r>
          </w:p>
        </w:tc>
        <w:tc>
          <w:tcPr>
            <w:tcW w:w="1559" w:type="dxa"/>
          </w:tcPr>
          <w:p w14:paraId="4CA324F8"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1,074,168</w:t>
            </w:r>
          </w:p>
        </w:tc>
        <w:tc>
          <w:tcPr>
            <w:tcW w:w="1560" w:type="dxa"/>
          </w:tcPr>
          <w:p w14:paraId="29CE1802"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1,964,915</w:t>
            </w:r>
          </w:p>
        </w:tc>
        <w:tc>
          <w:tcPr>
            <w:tcW w:w="1529" w:type="dxa"/>
          </w:tcPr>
          <w:p w14:paraId="627BDD5D"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3,634,480</w:t>
            </w:r>
          </w:p>
        </w:tc>
        <w:tc>
          <w:tcPr>
            <w:tcW w:w="1589" w:type="dxa"/>
          </w:tcPr>
          <w:p w14:paraId="44E8346B"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2,028,465</w:t>
            </w:r>
          </w:p>
        </w:tc>
      </w:tr>
      <w:tr w:rsidR="00253B43" w:rsidRPr="004031D6" w14:paraId="4B56B8DA" w14:textId="77777777" w:rsidTr="00F21E94">
        <w:tc>
          <w:tcPr>
            <w:tcW w:w="2952" w:type="dxa"/>
          </w:tcPr>
          <w:p w14:paraId="1137D931" w14:textId="550D1840" w:rsidR="00F21E94" w:rsidRPr="004031D6" w:rsidRDefault="00F21E94" w:rsidP="00F21E94">
            <w:pPr>
              <w:pStyle w:val="BodyText"/>
              <w:tabs>
                <w:tab w:val="left" w:pos="720"/>
              </w:tabs>
              <w:spacing w:after="0"/>
              <w:ind w:left="165" w:right="-131" w:hanging="13"/>
              <w:rPr>
                <w:rFonts w:ascii="Angsana New" w:hAnsi="Angsana New"/>
                <w:sz w:val="28"/>
                <w:szCs w:val="28"/>
                <w:cs/>
              </w:rPr>
            </w:pPr>
            <w:r w:rsidRPr="004031D6">
              <w:rPr>
                <w:rFonts w:ascii="Angsana New" w:hAnsi="Angsana New" w:hint="cs"/>
                <w:sz w:val="28"/>
                <w:szCs w:val="28"/>
                <w:cs/>
              </w:rPr>
              <w:t xml:space="preserve">- </w:t>
            </w:r>
            <w:r w:rsidRPr="00381DFA">
              <w:rPr>
                <w:rFonts w:ascii="Angsana New" w:hAnsi="Angsana New"/>
                <w:sz w:val="28"/>
                <w:szCs w:val="28"/>
              </w:rPr>
              <w:t>Maintenance service expenses</w:t>
            </w:r>
          </w:p>
        </w:tc>
        <w:tc>
          <w:tcPr>
            <w:tcW w:w="1559" w:type="dxa"/>
          </w:tcPr>
          <w:p w14:paraId="2693E42D"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77,638,947</w:t>
            </w:r>
          </w:p>
        </w:tc>
        <w:tc>
          <w:tcPr>
            <w:tcW w:w="1560" w:type="dxa"/>
          </w:tcPr>
          <w:p w14:paraId="12A54EBE"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79,727,735</w:t>
            </w:r>
          </w:p>
        </w:tc>
        <w:tc>
          <w:tcPr>
            <w:tcW w:w="1529" w:type="dxa"/>
          </w:tcPr>
          <w:p w14:paraId="6ACA91EF"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77,616,715</w:t>
            </w:r>
          </w:p>
        </w:tc>
        <w:tc>
          <w:tcPr>
            <w:tcW w:w="1589" w:type="dxa"/>
          </w:tcPr>
          <w:p w14:paraId="784D5F87"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79,644,580</w:t>
            </w:r>
          </w:p>
        </w:tc>
      </w:tr>
      <w:tr w:rsidR="00253B43" w:rsidRPr="004031D6" w14:paraId="372A0442" w14:textId="77777777" w:rsidTr="00F21E94">
        <w:tc>
          <w:tcPr>
            <w:tcW w:w="2952" w:type="dxa"/>
          </w:tcPr>
          <w:p w14:paraId="58FE51F2" w14:textId="10E0427D" w:rsidR="00F21E94" w:rsidRPr="004031D6" w:rsidRDefault="00F21E94" w:rsidP="00F21E94">
            <w:pPr>
              <w:pStyle w:val="BodyText"/>
              <w:tabs>
                <w:tab w:val="left" w:pos="720"/>
              </w:tabs>
              <w:spacing w:after="0"/>
              <w:ind w:left="165" w:right="-131" w:hanging="13"/>
              <w:rPr>
                <w:rFonts w:ascii="Angsana New" w:hAnsi="Angsana New"/>
                <w:sz w:val="28"/>
                <w:szCs w:val="28"/>
                <w:cs/>
              </w:rPr>
            </w:pPr>
            <w:r w:rsidRPr="004031D6">
              <w:rPr>
                <w:rFonts w:ascii="Angsana New" w:hAnsi="Angsana New" w:hint="cs"/>
                <w:sz w:val="28"/>
                <w:szCs w:val="28"/>
                <w:cs/>
              </w:rPr>
              <w:t xml:space="preserve">- </w:t>
            </w:r>
            <w:r w:rsidRPr="00381DFA">
              <w:rPr>
                <w:rFonts w:ascii="Angsana New" w:hAnsi="Angsana New"/>
                <w:sz w:val="28"/>
                <w:szCs w:val="28"/>
              </w:rPr>
              <w:t>Office rental and service expenses</w:t>
            </w:r>
          </w:p>
        </w:tc>
        <w:tc>
          <w:tcPr>
            <w:tcW w:w="1559" w:type="dxa"/>
          </w:tcPr>
          <w:p w14:paraId="2F9A8715"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45,472,310</w:t>
            </w:r>
          </w:p>
        </w:tc>
        <w:tc>
          <w:tcPr>
            <w:tcW w:w="1560" w:type="dxa"/>
          </w:tcPr>
          <w:p w14:paraId="563D061F"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14,401,706</w:t>
            </w:r>
          </w:p>
        </w:tc>
        <w:tc>
          <w:tcPr>
            <w:tcW w:w="1529" w:type="dxa"/>
          </w:tcPr>
          <w:p w14:paraId="7E20B6C3"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61,202,014</w:t>
            </w:r>
          </w:p>
        </w:tc>
        <w:tc>
          <w:tcPr>
            <w:tcW w:w="1589" w:type="dxa"/>
          </w:tcPr>
          <w:p w14:paraId="48105F6F"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31,746,028</w:t>
            </w:r>
          </w:p>
        </w:tc>
      </w:tr>
      <w:tr w:rsidR="00253B43" w:rsidRPr="004031D6" w14:paraId="68941DD9" w14:textId="77777777" w:rsidTr="00F21E94">
        <w:tc>
          <w:tcPr>
            <w:tcW w:w="2952" w:type="dxa"/>
          </w:tcPr>
          <w:p w14:paraId="61F23722" w14:textId="2C4D0631" w:rsidR="00F21E94" w:rsidRPr="004031D6" w:rsidRDefault="00F21E94" w:rsidP="00F21E94">
            <w:pPr>
              <w:pStyle w:val="BodyText"/>
              <w:tabs>
                <w:tab w:val="left" w:pos="720"/>
              </w:tabs>
              <w:spacing w:after="0"/>
              <w:ind w:right="-131"/>
              <w:rPr>
                <w:rFonts w:ascii="Angsana New" w:hAnsi="Angsana New"/>
                <w:sz w:val="28"/>
                <w:szCs w:val="28"/>
                <w:cs/>
              </w:rPr>
            </w:pPr>
            <w:r w:rsidRPr="00381DFA">
              <w:rPr>
                <w:rFonts w:ascii="Angsana New" w:hAnsi="Angsana New"/>
                <w:sz w:val="28"/>
                <w:szCs w:val="28"/>
              </w:rPr>
              <w:t>Electricity</w:t>
            </w:r>
          </w:p>
        </w:tc>
        <w:tc>
          <w:tcPr>
            <w:tcW w:w="1559" w:type="dxa"/>
          </w:tcPr>
          <w:p w14:paraId="243A076B"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114,474,012</w:t>
            </w:r>
          </w:p>
        </w:tc>
        <w:tc>
          <w:tcPr>
            <w:tcW w:w="1560" w:type="dxa"/>
          </w:tcPr>
          <w:p w14:paraId="613B5535"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112,066,435</w:t>
            </w:r>
          </w:p>
        </w:tc>
        <w:tc>
          <w:tcPr>
            <w:tcW w:w="1529" w:type="dxa"/>
          </w:tcPr>
          <w:p w14:paraId="3C40BB14"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111,280,515</w:t>
            </w:r>
          </w:p>
        </w:tc>
        <w:tc>
          <w:tcPr>
            <w:tcW w:w="1589" w:type="dxa"/>
          </w:tcPr>
          <w:p w14:paraId="1A55CC87"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108,399,282</w:t>
            </w:r>
          </w:p>
        </w:tc>
      </w:tr>
      <w:tr w:rsidR="00253B43" w:rsidRPr="004031D6" w14:paraId="28D6C716" w14:textId="77777777" w:rsidTr="00F21E94">
        <w:tc>
          <w:tcPr>
            <w:tcW w:w="2952" w:type="dxa"/>
          </w:tcPr>
          <w:p w14:paraId="154A00A0" w14:textId="53BE2CD3" w:rsidR="00F21E94" w:rsidRPr="004031D6" w:rsidRDefault="00F21E94" w:rsidP="00F21E94">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Cost of products sold</w:t>
            </w:r>
          </w:p>
        </w:tc>
        <w:tc>
          <w:tcPr>
            <w:tcW w:w="1559" w:type="dxa"/>
          </w:tcPr>
          <w:p w14:paraId="5306B817"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60" w:type="dxa"/>
          </w:tcPr>
          <w:p w14:paraId="43D12C83"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14,850</w:t>
            </w:r>
          </w:p>
        </w:tc>
        <w:tc>
          <w:tcPr>
            <w:tcW w:w="1529" w:type="dxa"/>
          </w:tcPr>
          <w:p w14:paraId="4AA5757B"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89" w:type="dxa"/>
          </w:tcPr>
          <w:p w14:paraId="4898CBFF"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14,850</w:t>
            </w:r>
          </w:p>
        </w:tc>
      </w:tr>
      <w:tr w:rsidR="00253B43" w:rsidRPr="004031D6" w14:paraId="43AB210F" w14:textId="77777777" w:rsidTr="00F21E94">
        <w:tc>
          <w:tcPr>
            <w:tcW w:w="2952" w:type="dxa"/>
          </w:tcPr>
          <w:p w14:paraId="52A05B7A" w14:textId="0F7F66C9" w:rsidR="00F21E94" w:rsidRPr="00F21E94" w:rsidRDefault="00F21E94" w:rsidP="00F21E94">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Salary and wage and other employee benefits</w:t>
            </w:r>
          </w:p>
        </w:tc>
        <w:tc>
          <w:tcPr>
            <w:tcW w:w="1559" w:type="dxa"/>
          </w:tcPr>
          <w:p w14:paraId="6CE231E8" w14:textId="77777777" w:rsidR="00F21E94" w:rsidRPr="004031D6" w:rsidRDefault="00F21E94" w:rsidP="00F21E94">
            <w:pPr>
              <w:tabs>
                <w:tab w:val="decimal" w:pos="1165"/>
              </w:tabs>
              <w:ind w:right="-31"/>
              <w:jc w:val="right"/>
              <w:rPr>
                <w:rFonts w:ascii="Angsana New" w:hAnsi="Angsana New"/>
                <w:sz w:val="28"/>
                <w:szCs w:val="28"/>
              </w:rPr>
            </w:pPr>
          </w:p>
          <w:p w14:paraId="3CA18246"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487,681,779</w:t>
            </w:r>
          </w:p>
        </w:tc>
        <w:tc>
          <w:tcPr>
            <w:tcW w:w="1560" w:type="dxa"/>
          </w:tcPr>
          <w:p w14:paraId="1B0F8DF9" w14:textId="77777777" w:rsidR="00F21E94" w:rsidRPr="004031D6" w:rsidRDefault="00F21E94" w:rsidP="00F21E94">
            <w:pPr>
              <w:tabs>
                <w:tab w:val="decimal" w:pos="1165"/>
              </w:tabs>
              <w:ind w:right="-31"/>
              <w:jc w:val="right"/>
              <w:rPr>
                <w:rFonts w:ascii="Angsana New" w:hAnsi="Angsana New"/>
                <w:sz w:val="28"/>
                <w:szCs w:val="28"/>
              </w:rPr>
            </w:pPr>
          </w:p>
          <w:p w14:paraId="3EC65B6E"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467,422,136</w:t>
            </w:r>
          </w:p>
        </w:tc>
        <w:tc>
          <w:tcPr>
            <w:tcW w:w="1529" w:type="dxa"/>
          </w:tcPr>
          <w:p w14:paraId="5AAE59DC" w14:textId="77777777" w:rsidR="00F21E94" w:rsidRPr="004031D6" w:rsidRDefault="00F21E94" w:rsidP="00F21E94">
            <w:pPr>
              <w:tabs>
                <w:tab w:val="decimal" w:pos="1165"/>
              </w:tabs>
              <w:ind w:right="-31"/>
              <w:jc w:val="right"/>
              <w:rPr>
                <w:rFonts w:ascii="Angsana New" w:hAnsi="Angsana New"/>
                <w:sz w:val="28"/>
                <w:szCs w:val="28"/>
              </w:rPr>
            </w:pPr>
          </w:p>
          <w:p w14:paraId="6DBA3106"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467,007,967</w:t>
            </w:r>
          </w:p>
        </w:tc>
        <w:tc>
          <w:tcPr>
            <w:tcW w:w="1589" w:type="dxa"/>
          </w:tcPr>
          <w:p w14:paraId="1AF7A6CC" w14:textId="77777777" w:rsidR="00F21E94" w:rsidRPr="004031D6" w:rsidRDefault="00F21E94" w:rsidP="00F21E94">
            <w:pPr>
              <w:tabs>
                <w:tab w:val="decimal" w:pos="1165"/>
              </w:tabs>
              <w:ind w:right="-31"/>
              <w:jc w:val="right"/>
              <w:rPr>
                <w:rFonts w:ascii="Angsana New" w:hAnsi="Angsana New"/>
                <w:sz w:val="28"/>
                <w:szCs w:val="28"/>
              </w:rPr>
            </w:pPr>
          </w:p>
          <w:p w14:paraId="29C69E14" w14:textId="7777777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438,925,249</w:t>
            </w:r>
          </w:p>
        </w:tc>
      </w:tr>
      <w:tr w:rsidR="00253B43" w:rsidRPr="004031D6" w14:paraId="6C5823F1" w14:textId="77777777" w:rsidTr="00F21E94">
        <w:tc>
          <w:tcPr>
            <w:tcW w:w="2952" w:type="dxa"/>
          </w:tcPr>
          <w:p w14:paraId="17201458" w14:textId="626A3DBF" w:rsidR="00F21E94" w:rsidRPr="004031D6" w:rsidRDefault="00F21E94" w:rsidP="00F21E94">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Depreciation and amortization expenses</w:t>
            </w:r>
          </w:p>
        </w:tc>
        <w:tc>
          <w:tcPr>
            <w:tcW w:w="1559" w:type="dxa"/>
          </w:tcPr>
          <w:p w14:paraId="1AC281A4" w14:textId="77777777" w:rsidR="00F21E94" w:rsidRDefault="00F21E94" w:rsidP="00F21E94">
            <w:pPr>
              <w:tabs>
                <w:tab w:val="decimal" w:pos="1165"/>
              </w:tabs>
              <w:ind w:right="-31"/>
              <w:jc w:val="right"/>
              <w:rPr>
                <w:rFonts w:ascii="Angsana New" w:hAnsi="Angsana New"/>
                <w:sz w:val="28"/>
                <w:szCs w:val="28"/>
              </w:rPr>
            </w:pPr>
          </w:p>
          <w:p w14:paraId="44B929EB" w14:textId="60F4648E"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564,751,600</w:t>
            </w:r>
          </w:p>
        </w:tc>
        <w:tc>
          <w:tcPr>
            <w:tcW w:w="1560" w:type="dxa"/>
          </w:tcPr>
          <w:p w14:paraId="5D5CA4A2" w14:textId="77777777" w:rsidR="00F21E94" w:rsidRDefault="00F21E94" w:rsidP="00F21E94">
            <w:pPr>
              <w:tabs>
                <w:tab w:val="decimal" w:pos="1165"/>
              </w:tabs>
              <w:ind w:right="-31"/>
              <w:jc w:val="right"/>
              <w:rPr>
                <w:rFonts w:ascii="Angsana New" w:hAnsi="Angsana New"/>
                <w:sz w:val="28"/>
                <w:szCs w:val="28"/>
              </w:rPr>
            </w:pPr>
          </w:p>
          <w:p w14:paraId="0E89EDD2" w14:textId="32F43331"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290,470,008</w:t>
            </w:r>
          </w:p>
        </w:tc>
        <w:tc>
          <w:tcPr>
            <w:tcW w:w="1529" w:type="dxa"/>
          </w:tcPr>
          <w:p w14:paraId="0ADE28D6" w14:textId="77777777" w:rsidR="00F21E94" w:rsidRDefault="00F21E94" w:rsidP="00F21E94">
            <w:pPr>
              <w:tabs>
                <w:tab w:val="decimal" w:pos="1165"/>
              </w:tabs>
              <w:ind w:right="-31"/>
              <w:jc w:val="right"/>
              <w:rPr>
                <w:rFonts w:ascii="Angsana New" w:hAnsi="Angsana New"/>
                <w:sz w:val="28"/>
                <w:szCs w:val="28"/>
              </w:rPr>
            </w:pPr>
          </w:p>
          <w:p w14:paraId="5C7555C6" w14:textId="4624BFC8"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551,539,790</w:t>
            </w:r>
          </w:p>
        </w:tc>
        <w:tc>
          <w:tcPr>
            <w:tcW w:w="1589" w:type="dxa"/>
          </w:tcPr>
          <w:p w14:paraId="04106912" w14:textId="77777777" w:rsidR="00F21E94" w:rsidRDefault="00F21E94" w:rsidP="00F21E94">
            <w:pPr>
              <w:tabs>
                <w:tab w:val="decimal" w:pos="1165"/>
              </w:tabs>
              <w:ind w:right="-31"/>
              <w:jc w:val="right"/>
              <w:rPr>
                <w:rFonts w:ascii="Angsana New" w:hAnsi="Angsana New"/>
                <w:sz w:val="28"/>
                <w:szCs w:val="28"/>
              </w:rPr>
            </w:pPr>
          </w:p>
          <w:p w14:paraId="1C686785" w14:textId="07D150AB"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265,567,258</w:t>
            </w:r>
          </w:p>
        </w:tc>
      </w:tr>
      <w:tr w:rsidR="00253B43" w:rsidRPr="004031D6" w14:paraId="4AF4FF2A" w14:textId="77777777" w:rsidTr="00F21E94">
        <w:tc>
          <w:tcPr>
            <w:tcW w:w="2952" w:type="dxa"/>
          </w:tcPr>
          <w:p w14:paraId="0C67D176" w14:textId="65BEBA0D" w:rsidR="00F21E94" w:rsidRPr="00F21E94" w:rsidRDefault="00F21E94" w:rsidP="00F21E94">
            <w:pPr>
              <w:pStyle w:val="BodyText"/>
              <w:tabs>
                <w:tab w:val="left" w:pos="720"/>
              </w:tabs>
              <w:spacing w:after="0"/>
              <w:ind w:left="165" w:right="-131" w:hanging="165"/>
              <w:rPr>
                <w:rFonts w:ascii="Angsana New" w:hAnsi="Angsana New"/>
                <w:sz w:val="28"/>
                <w:szCs w:val="28"/>
                <w:cs/>
              </w:rPr>
            </w:pPr>
            <w:r w:rsidRPr="00381DFA">
              <w:rPr>
                <w:rFonts w:ascii="Angsana New" w:hAnsi="Angsana New"/>
                <w:sz w:val="28"/>
                <w:szCs w:val="28"/>
              </w:rPr>
              <w:t>Allowance for tax impairment is withheld.</w:t>
            </w:r>
          </w:p>
        </w:tc>
        <w:tc>
          <w:tcPr>
            <w:tcW w:w="1559" w:type="dxa"/>
          </w:tcPr>
          <w:p w14:paraId="5E75E705" w14:textId="77777777" w:rsidR="00F21E94" w:rsidRDefault="00F21E94" w:rsidP="00F21E94">
            <w:pPr>
              <w:tabs>
                <w:tab w:val="decimal" w:pos="1165"/>
              </w:tabs>
              <w:ind w:right="-31"/>
              <w:jc w:val="right"/>
              <w:rPr>
                <w:rFonts w:ascii="Angsana New" w:hAnsi="Angsana New"/>
                <w:sz w:val="28"/>
                <w:szCs w:val="28"/>
              </w:rPr>
            </w:pPr>
          </w:p>
          <w:p w14:paraId="05DB478E" w14:textId="049B8CD1"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2,116,751</w:t>
            </w:r>
          </w:p>
        </w:tc>
        <w:tc>
          <w:tcPr>
            <w:tcW w:w="1560" w:type="dxa"/>
          </w:tcPr>
          <w:p w14:paraId="0545978C" w14:textId="77777777" w:rsidR="00F21E94" w:rsidRDefault="00F21E94" w:rsidP="00F21E94">
            <w:pPr>
              <w:tabs>
                <w:tab w:val="decimal" w:pos="1165"/>
              </w:tabs>
              <w:ind w:right="-31"/>
              <w:jc w:val="right"/>
              <w:rPr>
                <w:rFonts w:ascii="Angsana New" w:hAnsi="Angsana New"/>
                <w:sz w:val="28"/>
                <w:szCs w:val="28"/>
              </w:rPr>
            </w:pPr>
          </w:p>
          <w:p w14:paraId="4854C217" w14:textId="6C2C9463"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6,544,796</w:t>
            </w:r>
          </w:p>
        </w:tc>
        <w:tc>
          <w:tcPr>
            <w:tcW w:w="1529" w:type="dxa"/>
          </w:tcPr>
          <w:p w14:paraId="25C0DD77" w14:textId="77777777" w:rsidR="00F21E94" w:rsidRDefault="00F21E94" w:rsidP="00F21E94">
            <w:pPr>
              <w:tabs>
                <w:tab w:val="decimal" w:pos="1165"/>
              </w:tabs>
              <w:ind w:right="-31"/>
              <w:jc w:val="right"/>
              <w:rPr>
                <w:rFonts w:ascii="Angsana New" w:hAnsi="Angsana New"/>
                <w:sz w:val="28"/>
                <w:szCs w:val="28"/>
              </w:rPr>
            </w:pPr>
          </w:p>
          <w:p w14:paraId="76A6CC56" w14:textId="59D399D1"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1,349,495</w:t>
            </w:r>
          </w:p>
        </w:tc>
        <w:tc>
          <w:tcPr>
            <w:tcW w:w="1589" w:type="dxa"/>
          </w:tcPr>
          <w:p w14:paraId="6A1106E3" w14:textId="77777777" w:rsidR="00F21E94" w:rsidRDefault="00F21E94" w:rsidP="00F21E94">
            <w:pPr>
              <w:tabs>
                <w:tab w:val="decimal" w:pos="1165"/>
              </w:tabs>
              <w:ind w:right="-31"/>
              <w:jc w:val="right"/>
              <w:rPr>
                <w:rFonts w:ascii="Angsana New" w:hAnsi="Angsana New"/>
                <w:sz w:val="28"/>
                <w:szCs w:val="28"/>
              </w:rPr>
            </w:pPr>
          </w:p>
          <w:p w14:paraId="77F9F33A" w14:textId="72FCDF57" w:rsidR="00F21E94" w:rsidRPr="004031D6" w:rsidRDefault="00F21E94" w:rsidP="00F21E94">
            <w:pPr>
              <w:tabs>
                <w:tab w:val="decimal" w:pos="1165"/>
              </w:tabs>
              <w:ind w:right="-31"/>
              <w:jc w:val="right"/>
              <w:rPr>
                <w:rFonts w:ascii="Angsana New" w:hAnsi="Angsana New"/>
                <w:sz w:val="28"/>
                <w:szCs w:val="28"/>
              </w:rPr>
            </w:pPr>
            <w:r w:rsidRPr="004031D6">
              <w:rPr>
                <w:rFonts w:ascii="Angsana New" w:hAnsi="Angsana New"/>
                <w:sz w:val="28"/>
                <w:szCs w:val="28"/>
              </w:rPr>
              <w:t>6,380,669</w:t>
            </w:r>
          </w:p>
        </w:tc>
      </w:tr>
    </w:tbl>
    <w:p w14:paraId="396D83DC" w14:textId="77777777" w:rsidR="00F21E94" w:rsidRDefault="00F21E94" w:rsidP="00AA7E39">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71DBDCCC" w14:textId="77777777" w:rsidR="00F21E94" w:rsidRDefault="00F21E94" w:rsidP="00AA7E39">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4D4E2D41" w14:textId="77777777" w:rsidR="00F21E94" w:rsidRDefault="00F21E94" w:rsidP="00AA7E39">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345E62C0" w14:textId="4CAF5471" w:rsidR="00AA7E39" w:rsidRPr="00DA7F5D" w:rsidRDefault="00361E23" w:rsidP="00361E23">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479F01BE">
        <w:rPr>
          <w:rFonts w:ascii="Angsana New" w:hAnsi="Angsana New"/>
          <w:b/>
          <w:bCs/>
          <w:sz w:val="28"/>
          <w:szCs w:val="28"/>
        </w:rPr>
        <w:lastRenderedPageBreak/>
        <w:t>3</w:t>
      </w:r>
      <w:r w:rsidR="005E469B">
        <w:rPr>
          <w:rFonts w:ascii="Angsana New" w:hAnsi="Angsana New"/>
          <w:b/>
          <w:bCs/>
          <w:sz w:val="28"/>
          <w:szCs w:val="28"/>
        </w:rPr>
        <w:t>4</w:t>
      </w:r>
      <w:r w:rsidRPr="00C65406">
        <w:rPr>
          <w:rFonts w:ascii="Angsana New" w:hAnsi="Angsana New"/>
          <w:b/>
          <w:bCs/>
          <w:sz w:val="28"/>
          <w:szCs w:val="28"/>
        </w:rPr>
        <w:t>.</w:t>
      </w:r>
      <w:r>
        <w:tab/>
      </w:r>
      <w:r w:rsidR="247B1B0B" w:rsidRPr="247B1B0B">
        <w:rPr>
          <w:rFonts w:ascii="Angsana New" w:eastAsia="Angsana New" w:hAnsi="Angsana New"/>
          <w:b/>
          <w:bCs/>
          <w:sz w:val="28"/>
          <w:szCs w:val="28"/>
        </w:rPr>
        <w:t>Provident fund</w:t>
      </w:r>
    </w:p>
    <w:p w14:paraId="59AC87B4" w14:textId="1AF98EBC" w:rsidR="00C802CD" w:rsidRDefault="00FE7B1A" w:rsidP="247B1B0B">
      <w:pPr>
        <w:tabs>
          <w:tab w:val="left" w:pos="540"/>
          <w:tab w:val="left" w:pos="1800"/>
          <w:tab w:val="left" w:pos="2400"/>
          <w:tab w:val="left" w:pos="3000"/>
        </w:tabs>
        <w:spacing w:before="120" w:after="120"/>
        <w:ind w:left="547"/>
        <w:jc w:val="thaiDistribute"/>
        <w:rPr>
          <w:rFonts w:ascii="Angsana New" w:hAnsi="Angsana New"/>
          <w:b/>
          <w:bCs/>
          <w:sz w:val="28"/>
          <w:szCs w:val="28"/>
        </w:rPr>
      </w:pPr>
      <w:r w:rsidRPr="00FE7B1A">
        <w:rPr>
          <w:rFonts w:ascii="Angsana New" w:hAnsi="Angsana New"/>
          <w:sz w:val="28"/>
          <w:szCs w:val="28"/>
        </w:rPr>
        <w:t xml:space="preserve">The Group and its employees have jointly established a provident fund in accordance with the Provident fund Act B.E. </w:t>
      </w:r>
      <w:r w:rsidR="002E3EE8" w:rsidRPr="002E3EE8">
        <w:rPr>
          <w:rFonts w:ascii="Angsana New" w:hAnsi="Angsana New"/>
          <w:sz w:val="28"/>
          <w:szCs w:val="28"/>
        </w:rPr>
        <w:t>2009</w:t>
      </w:r>
      <w:r>
        <w:rPr>
          <w:rFonts w:ascii="Angsana New" w:hAnsi="Angsana New"/>
          <w:sz w:val="28"/>
          <w:szCs w:val="28"/>
        </w:rPr>
        <w:t xml:space="preserve"> </w:t>
      </w:r>
      <w:r w:rsidRPr="00FE7B1A">
        <w:rPr>
          <w:rFonts w:ascii="Angsana New" w:hAnsi="Angsana New"/>
          <w:sz w:val="28"/>
          <w:szCs w:val="28"/>
        </w:rPr>
        <w:t>and employees will pay contributions to the fund on a monthly basis at the rate of 2 - 15% of the salary according to the employee's</w:t>
      </w:r>
      <w:r>
        <w:rPr>
          <w:rFonts w:ascii="Angsana New" w:hAnsi="Angsana New"/>
          <w:sz w:val="28"/>
          <w:szCs w:val="28"/>
        </w:rPr>
        <w:t xml:space="preserve"> </w:t>
      </w:r>
      <w:r w:rsidRPr="00FE7B1A">
        <w:rPr>
          <w:rFonts w:ascii="Angsana New" w:hAnsi="Angsana New"/>
          <w:sz w:val="28"/>
          <w:szCs w:val="28"/>
        </w:rPr>
        <w:t>years of service. provident fund Managed by the company TMB Asset Management Public Company Limited and will be paid to</w:t>
      </w:r>
      <w:r>
        <w:rPr>
          <w:rFonts w:ascii="Angsana New" w:hAnsi="Angsana New"/>
          <w:sz w:val="28"/>
          <w:szCs w:val="28"/>
        </w:rPr>
        <w:t xml:space="preserve"> </w:t>
      </w:r>
      <w:r w:rsidRPr="00FE7B1A">
        <w:rPr>
          <w:rFonts w:ascii="Angsana New" w:hAnsi="Angsana New"/>
          <w:sz w:val="28"/>
          <w:szCs w:val="28"/>
        </w:rPr>
        <w:t>employees in the event of retirement in accordance with the regulations on company funds</w:t>
      </w:r>
    </w:p>
    <w:p w14:paraId="6BA505FC" w14:textId="6B32840A" w:rsidR="00D373F3" w:rsidRPr="00C65406" w:rsidRDefault="00FE7B1A" w:rsidP="247B1B0B">
      <w:pPr>
        <w:tabs>
          <w:tab w:val="left" w:pos="540"/>
          <w:tab w:val="left" w:pos="1800"/>
          <w:tab w:val="left" w:pos="2400"/>
          <w:tab w:val="left" w:pos="3000"/>
        </w:tabs>
        <w:spacing w:before="120" w:after="120"/>
        <w:ind w:left="547"/>
        <w:jc w:val="thaiDistribute"/>
        <w:rPr>
          <w:rFonts w:ascii="Angsana New" w:hAnsi="Angsana New"/>
          <w:b/>
          <w:bCs/>
          <w:sz w:val="28"/>
          <w:szCs w:val="28"/>
          <w:cs/>
        </w:rPr>
      </w:pPr>
      <w:r w:rsidRPr="00FE7B1A">
        <w:rPr>
          <w:rFonts w:ascii="Angsana New" w:hAnsi="Angsana New"/>
          <w:sz w:val="28"/>
          <w:szCs w:val="28"/>
        </w:rPr>
        <w:t>For the years ended December 31, 202</w:t>
      </w:r>
      <w:r>
        <w:rPr>
          <w:rFonts w:ascii="Angsana New" w:hAnsi="Angsana New"/>
          <w:sz w:val="28"/>
          <w:szCs w:val="28"/>
        </w:rPr>
        <w:t>5</w:t>
      </w:r>
      <w:r w:rsidRPr="00FE7B1A">
        <w:rPr>
          <w:rFonts w:ascii="Angsana New" w:hAnsi="Angsana New"/>
          <w:sz w:val="28"/>
          <w:szCs w:val="28"/>
        </w:rPr>
        <w:t xml:space="preserve"> and 202</w:t>
      </w:r>
      <w:r>
        <w:rPr>
          <w:rFonts w:ascii="Angsana New" w:hAnsi="Angsana New"/>
          <w:sz w:val="28"/>
          <w:szCs w:val="28"/>
        </w:rPr>
        <w:t>4</w:t>
      </w:r>
      <w:r w:rsidRPr="00FE7B1A">
        <w:rPr>
          <w:rFonts w:ascii="Angsana New" w:hAnsi="Angsana New"/>
          <w:sz w:val="28"/>
          <w:szCs w:val="28"/>
        </w:rPr>
        <w:t>, the Group made contributions to the fund in the amount of 22.67  Million</w:t>
      </w:r>
      <w:r>
        <w:rPr>
          <w:rFonts w:ascii="Angsana New" w:hAnsi="Angsana New" w:hint="cs"/>
          <w:sz w:val="28"/>
          <w:szCs w:val="28"/>
          <w:cs/>
        </w:rPr>
        <w:t xml:space="preserve"> </w:t>
      </w:r>
      <w:r w:rsidRPr="00FE7B1A">
        <w:rPr>
          <w:rFonts w:ascii="Angsana New" w:hAnsi="Angsana New"/>
          <w:sz w:val="28"/>
          <w:szCs w:val="28"/>
        </w:rPr>
        <w:t>baht and 17.16</w:t>
      </w:r>
      <w:r w:rsidRPr="00FE7B1A">
        <w:rPr>
          <w:rFonts w:ascii="Angsana New" w:hAnsi="Angsana New"/>
          <w:sz w:val="28"/>
          <w:szCs w:val="28"/>
          <w:cs/>
        </w:rPr>
        <w:t xml:space="preserve"> </w:t>
      </w:r>
      <w:r w:rsidRPr="00FE7B1A">
        <w:rPr>
          <w:rFonts w:ascii="Angsana New" w:hAnsi="Angsana New"/>
          <w:sz w:val="28"/>
          <w:szCs w:val="28"/>
        </w:rPr>
        <w:t>million baht, respectively, in the consolidated financial statements, and the amount of 20.77</w:t>
      </w:r>
      <w:r w:rsidRPr="00FE7B1A">
        <w:rPr>
          <w:rFonts w:ascii="Angsana New" w:hAnsi="Angsana New"/>
          <w:sz w:val="28"/>
          <w:szCs w:val="28"/>
          <w:cs/>
        </w:rPr>
        <w:t xml:space="preserve"> </w:t>
      </w:r>
      <w:r w:rsidRPr="00FE7B1A">
        <w:rPr>
          <w:rFonts w:ascii="Angsana New" w:hAnsi="Angsana New"/>
          <w:sz w:val="28"/>
          <w:szCs w:val="28"/>
        </w:rPr>
        <w:t>million baht and 15.36</w:t>
      </w:r>
      <w:r w:rsidRPr="00FE7B1A">
        <w:rPr>
          <w:rFonts w:ascii="Angsana New" w:hAnsi="Angsana New" w:hint="cs"/>
          <w:sz w:val="28"/>
          <w:szCs w:val="28"/>
          <w:cs/>
        </w:rPr>
        <w:t xml:space="preserve"> </w:t>
      </w:r>
      <w:r w:rsidRPr="00FE7B1A">
        <w:rPr>
          <w:rFonts w:ascii="Angsana New" w:hAnsi="Angsana New"/>
          <w:sz w:val="28"/>
          <w:szCs w:val="28"/>
        </w:rPr>
        <w:t>million baht, respectively</w:t>
      </w:r>
      <w:r w:rsidRPr="00C65406">
        <w:rPr>
          <w:rFonts w:ascii="Angsana New" w:hAnsi="Angsana New"/>
          <w:b/>
          <w:bCs/>
          <w:sz w:val="28"/>
          <w:szCs w:val="28"/>
          <w:cs/>
        </w:rPr>
        <w:t xml:space="preserve"> </w:t>
      </w:r>
    </w:p>
    <w:p w14:paraId="5421D71A" w14:textId="4E435851" w:rsidR="001B4407" w:rsidRDefault="479F01BE" w:rsidP="001B44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479F01BE">
        <w:rPr>
          <w:rFonts w:ascii="Angsana New" w:hAnsi="Angsana New"/>
          <w:b/>
          <w:bCs/>
          <w:sz w:val="28"/>
          <w:szCs w:val="28"/>
        </w:rPr>
        <w:t>35</w:t>
      </w:r>
      <w:r w:rsidR="009040CD" w:rsidRPr="00C65406">
        <w:rPr>
          <w:rFonts w:ascii="Angsana New" w:hAnsi="Angsana New"/>
          <w:b/>
          <w:bCs/>
          <w:sz w:val="28"/>
          <w:szCs w:val="28"/>
        </w:rPr>
        <w:t>.</w:t>
      </w:r>
      <w:r w:rsidR="009040CD">
        <w:tab/>
      </w:r>
      <w:r w:rsidR="00FE7B1A" w:rsidRPr="00FE7B1A">
        <w:rPr>
          <w:rFonts w:ascii="Angsana New" w:hAnsi="Angsana New"/>
          <w:b/>
          <w:bCs/>
          <w:sz w:val="28"/>
          <w:szCs w:val="28"/>
        </w:rPr>
        <w:t>Benefits from investment promotion</w:t>
      </w:r>
    </w:p>
    <w:p w14:paraId="7C6A643F" w14:textId="71A4DB0D" w:rsidR="009040CD" w:rsidRPr="001B4407" w:rsidRDefault="001B4407" w:rsidP="001B4407">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ab/>
      </w:r>
      <w:r w:rsidR="00FE7B1A" w:rsidRPr="00FE7B1A">
        <w:rPr>
          <w:rFonts w:ascii="Angsana New" w:hAnsi="Angsana New"/>
          <w:sz w:val="28"/>
          <w:szCs w:val="28"/>
        </w:rPr>
        <w:t>The Company has three Board of Investment promotions to engage in the activity of “Cloud Services” under Promotion</w:t>
      </w:r>
      <w:r w:rsidR="000218B8">
        <w:rPr>
          <w:rFonts w:ascii="Angsana New" w:hAnsi="Angsana New"/>
          <w:sz w:val="28"/>
          <w:szCs w:val="28"/>
        </w:rPr>
        <w:t xml:space="preserve"> </w:t>
      </w:r>
      <w:r w:rsidR="00FE7B1A" w:rsidRPr="00FE7B1A">
        <w:rPr>
          <w:rFonts w:ascii="Angsana New" w:hAnsi="Angsana New"/>
          <w:sz w:val="28"/>
          <w:szCs w:val="28"/>
        </w:rPr>
        <w:t>Certificate No. 58-1841-1-00-2-0, dated July 7, 2015, No. 66-1102-1-00-2-0 dated August 24, 2023 and No. 59-1041-1-00-2-0,</w:t>
      </w:r>
      <w:r w:rsidR="00FE7B1A">
        <w:rPr>
          <w:rFonts w:ascii="Angsana New" w:hAnsi="Angsana New"/>
          <w:sz w:val="28"/>
          <w:szCs w:val="28"/>
          <w:cs/>
        </w:rPr>
        <w:t xml:space="preserve"> </w:t>
      </w:r>
      <w:r w:rsidR="00FE7B1A" w:rsidRPr="00FE7B1A">
        <w:rPr>
          <w:rFonts w:ascii="Angsana New" w:hAnsi="Angsana New"/>
          <w:sz w:val="28"/>
          <w:szCs w:val="28"/>
        </w:rPr>
        <w:t xml:space="preserve">dated August </w:t>
      </w:r>
      <w:r w:rsidR="002E3EE8" w:rsidRPr="002E3EE8">
        <w:rPr>
          <w:rFonts w:ascii="Angsana New" w:hAnsi="Angsana New"/>
          <w:sz w:val="28"/>
          <w:szCs w:val="28"/>
        </w:rPr>
        <w:t>10</w:t>
      </w:r>
      <w:r w:rsidR="00FE7B1A" w:rsidRPr="00FE7B1A">
        <w:rPr>
          <w:rFonts w:ascii="Angsana New" w:hAnsi="Angsana New"/>
          <w:sz w:val="28"/>
          <w:szCs w:val="28"/>
        </w:rPr>
        <w:t xml:space="preserve">, </w:t>
      </w:r>
      <w:r w:rsidR="002E3EE8" w:rsidRPr="002E3EE8">
        <w:rPr>
          <w:rFonts w:ascii="Angsana New" w:hAnsi="Angsana New"/>
          <w:sz w:val="28"/>
          <w:szCs w:val="28"/>
        </w:rPr>
        <w:t>2016</w:t>
      </w:r>
      <w:r w:rsidR="00FE7B1A" w:rsidRPr="00FE7B1A">
        <w:rPr>
          <w:rFonts w:ascii="Angsana New" w:hAnsi="Angsana New"/>
          <w:sz w:val="28"/>
          <w:szCs w:val="28"/>
          <w:cs/>
        </w:rPr>
        <w:t xml:space="preserve"> </w:t>
      </w:r>
      <w:r w:rsidR="00FE7B1A" w:rsidRPr="00FE7B1A">
        <w:rPr>
          <w:rFonts w:ascii="Angsana New" w:hAnsi="Angsana New"/>
          <w:sz w:val="28"/>
          <w:szCs w:val="28"/>
        </w:rPr>
        <w:t xml:space="preserve">The Company received the licenses from the Board of Investment to start operations as from May </w:t>
      </w:r>
      <w:r w:rsidR="002E3EE8" w:rsidRPr="002E3EE8">
        <w:rPr>
          <w:rFonts w:ascii="Angsana New" w:hAnsi="Angsana New"/>
          <w:sz w:val="28"/>
          <w:szCs w:val="28"/>
        </w:rPr>
        <w:t>19</w:t>
      </w:r>
      <w:r w:rsidR="00FE7B1A" w:rsidRPr="00FE7B1A">
        <w:rPr>
          <w:rFonts w:ascii="Angsana New" w:hAnsi="Angsana New"/>
          <w:sz w:val="28"/>
          <w:szCs w:val="28"/>
        </w:rPr>
        <w:t xml:space="preserve">, </w:t>
      </w:r>
      <w:r w:rsidR="002E3EE8" w:rsidRPr="002E3EE8">
        <w:rPr>
          <w:rFonts w:ascii="Angsana New" w:hAnsi="Angsana New"/>
          <w:sz w:val="28"/>
          <w:szCs w:val="28"/>
        </w:rPr>
        <w:t>2015</w:t>
      </w:r>
      <w:r w:rsidR="00FE7B1A">
        <w:rPr>
          <w:rFonts w:ascii="Angsana New" w:hAnsi="Angsana New"/>
          <w:sz w:val="28"/>
          <w:szCs w:val="28"/>
          <w:cs/>
        </w:rPr>
        <w:t xml:space="preserve"> </w:t>
      </w:r>
      <w:r w:rsidR="00FE7B1A" w:rsidRPr="00FE7B1A">
        <w:rPr>
          <w:rFonts w:ascii="Angsana New" w:hAnsi="Angsana New"/>
          <w:sz w:val="28"/>
          <w:szCs w:val="28"/>
        </w:rPr>
        <w:t xml:space="preserve">and has obtained benefits and privileges under Sections </w:t>
      </w:r>
      <w:r w:rsidR="002E3EE8" w:rsidRPr="002E3EE8">
        <w:rPr>
          <w:rFonts w:ascii="Angsana New" w:hAnsi="Angsana New"/>
          <w:sz w:val="28"/>
          <w:szCs w:val="28"/>
        </w:rPr>
        <w:t>25</w:t>
      </w:r>
      <w:r w:rsidR="00FE7B1A" w:rsidRPr="00FE7B1A">
        <w:rPr>
          <w:rFonts w:ascii="Angsana New" w:hAnsi="Angsana New"/>
          <w:sz w:val="28"/>
          <w:szCs w:val="28"/>
        </w:rPr>
        <w:t xml:space="preserve">, </w:t>
      </w:r>
      <w:r w:rsidR="002E3EE8" w:rsidRPr="002E3EE8">
        <w:rPr>
          <w:rFonts w:ascii="Angsana New" w:hAnsi="Angsana New"/>
          <w:sz w:val="28"/>
          <w:szCs w:val="28"/>
        </w:rPr>
        <w:t>26</w:t>
      </w:r>
      <w:r w:rsidR="00FE7B1A" w:rsidRPr="00FE7B1A">
        <w:rPr>
          <w:rFonts w:ascii="Angsana New" w:hAnsi="Angsana New"/>
          <w:sz w:val="28"/>
          <w:szCs w:val="28"/>
        </w:rPr>
        <w:t xml:space="preserve">, </w:t>
      </w:r>
      <w:r w:rsidR="002E3EE8" w:rsidRPr="002E3EE8">
        <w:rPr>
          <w:rFonts w:ascii="Angsana New" w:hAnsi="Angsana New"/>
          <w:sz w:val="28"/>
          <w:szCs w:val="28"/>
        </w:rPr>
        <w:t>28</w:t>
      </w:r>
      <w:r w:rsidR="00FE7B1A" w:rsidRPr="00FE7B1A">
        <w:rPr>
          <w:rFonts w:ascii="Angsana New" w:hAnsi="Angsana New"/>
          <w:sz w:val="28"/>
          <w:szCs w:val="28"/>
        </w:rPr>
        <w:t xml:space="preserve">, </w:t>
      </w:r>
      <w:r w:rsidR="002E3EE8" w:rsidRPr="002E3EE8">
        <w:rPr>
          <w:rFonts w:ascii="Angsana New" w:hAnsi="Angsana New"/>
          <w:sz w:val="28"/>
          <w:szCs w:val="28"/>
        </w:rPr>
        <w:t>31</w:t>
      </w:r>
      <w:r w:rsidR="00FE7B1A" w:rsidRPr="00FE7B1A">
        <w:rPr>
          <w:rFonts w:ascii="Angsana New" w:hAnsi="Angsana New"/>
          <w:sz w:val="28"/>
          <w:szCs w:val="28"/>
        </w:rPr>
        <w:t xml:space="preserve">, </w:t>
      </w:r>
      <w:r w:rsidR="002E3EE8" w:rsidRPr="002E3EE8">
        <w:rPr>
          <w:rFonts w:ascii="Angsana New" w:hAnsi="Angsana New"/>
          <w:sz w:val="28"/>
          <w:szCs w:val="28"/>
        </w:rPr>
        <w:t>34</w:t>
      </w:r>
      <w:r w:rsidR="00FE7B1A" w:rsidRPr="00FE7B1A">
        <w:rPr>
          <w:rFonts w:ascii="Angsana New" w:hAnsi="Angsana New"/>
          <w:sz w:val="28"/>
          <w:szCs w:val="28"/>
          <w:cs/>
        </w:rPr>
        <w:t xml:space="preserve"> </w:t>
      </w:r>
      <w:r w:rsidR="00FE7B1A" w:rsidRPr="00FE7B1A">
        <w:rPr>
          <w:rFonts w:ascii="Angsana New" w:hAnsi="Angsana New"/>
          <w:sz w:val="28"/>
          <w:szCs w:val="28"/>
        </w:rPr>
        <w:t xml:space="preserve">and </w:t>
      </w:r>
      <w:r w:rsidR="002E3EE8" w:rsidRPr="002E3EE8">
        <w:rPr>
          <w:rFonts w:ascii="Angsana New" w:hAnsi="Angsana New"/>
          <w:sz w:val="28"/>
          <w:szCs w:val="28"/>
        </w:rPr>
        <w:t>37</w:t>
      </w:r>
      <w:r w:rsidR="00FE7B1A" w:rsidRPr="00FE7B1A">
        <w:rPr>
          <w:rFonts w:ascii="Angsana New" w:hAnsi="Angsana New"/>
          <w:sz w:val="28"/>
          <w:szCs w:val="28"/>
          <w:cs/>
        </w:rPr>
        <w:t xml:space="preserve"> </w:t>
      </w:r>
      <w:r w:rsidR="00FE7B1A" w:rsidRPr="00FE7B1A">
        <w:rPr>
          <w:rFonts w:ascii="Angsana New" w:hAnsi="Angsana New"/>
          <w:sz w:val="28"/>
          <w:szCs w:val="28"/>
        </w:rPr>
        <w:t xml:space="preserve">of the Investment Promotion Act B.E. </w:t>
      </w:r>
      <w:r w:rsidR="002E3EE8" w:rsidRPr="002E3EE8">
        <w:rPr>
          <w:rFonts w:ascii="Angsana New" w:hAnsi="Angsana New"/>
          <w:sz w:val="28"/>
          <w:szCs w:val="28"/>
        </w:rPr>
        <w:t>1977</w:t>
      </w:r>
      <w:r w:rsidR="00FE7B1A" w:rsidRPr="00FE7B1A">
        <w:rPr>
          <w:rFonts w:ascii="Angsana New" w:hAnsi="Angsana New"/>
          <w:sz w:val="28"/>
          <w:szCs w:val="28"/>
          <w:cs/>
        </w:rPr>
        <w:t>.</w:t>
      </w:r>
      <w:r w:rsidR="00FE7B1A">
        <w:rPr>
          <w:rFonts w:ascii="Angsana New" w:hAnsi="Angsana New"/>
          <w:sz w:val="28"/>
          <w:szCs w:val="28"/>
          <w:cs/>
        </w:rPr>
        <w:t xml:space="preserve"> </w:t>
      </w:r>
      <w:r w:rsidR="00FE7B1A" w:rsidRPr="00FE7B1A">
        <w:rPr>
          <w:rFonts w:ascii="Angsana New" w:hAnsi="Angsana New"/>
          <w:sz w:val="28"/>
          <w:szCs w:val="28"/>
        </w:rPr>
        <w:t>Granted privileges include corporate income tax exemption for eight years on total net profit commencing from the date the revenue</w:t>
      </w:r>
      <w:r w:rsidR="00FE7B1A">
        <w:rPr>
          <w:rFonts w:ascii="Angsana New" w:hAnsi="Angsana New"/>
          <w:sz w:val="28"/>
          <w:szCs w:val="28"/>
          <w:cs/>
        </w:rPr>
        <w:t xml:space="preserve"> </w:t>
      </w:r>
      <w:r w:rsidR="00FE7B1A" w:rsidRPr="00FE7B1A">
        <w:rPr>
          <w:rFonts w:ascii="Angsana New" w:hAnsi="Angsana New"/>
          <w:sz w:val="28"/>
          <w:szCs w:val="28"/>
        </w:rPr>
        <w:t xml:space="preserve">is first derived from the operation, but not exceeding </w:t>
      </w:r>
      <w:r w:rsidR="002E3EE8" w:rsidRPr="002E3EE8">
        <w:rPr>
          <w:rFonts w:ascii="Angsana New" w:hAnsi="Angsana New"/>
          <w:sz w:val="28"/>
          <w:szCs w:val="28"/>
        </w:rPr>
        <w:t>100</w:t>
      </w:r>
      <w:r w:rsidR="00FE7B1A" w:rsidRPr="00FE7B1A">
        <w:rPr>
          <w:rFonts w:ascii="Angsana New" w:hAnsi="Angsana New"/>
          <w:sz w:val="28"/>
          <w:szCs w:val="28"/>
          <w:cs/>
        </w:rPr>
        <w:t xml:space="preserve">% </w:t>
      </w:r>
      <w:r w:rsidR="00FE7B1A" w:rsidRPr="00FE7B1A">
        <w:rPr>
          <w:rFonts w:ascii="Angsana New" w:hAnsi="Angsana New"/>
          <w:sz w:val="28"/>
          <w:szCs w:val="28"/>
        </w:rPr>
        <w:t>of investment and excluding land and working capital. The Company</w:t>
      </w:r>
      <w:r w:rsidR="00FE7B1A">
        <w:rPr>
          <w:rFonts w:ascii="Angsana New" w:hAnsi="Angsana New"/>
          <w:sz w:val="28"/>
          <w:szCs w:val="28"/>
          <w:cs/>
        </w:rPr>
        <w:t xml:space="preserve"> </w:t>
      </w:r>
      <w:r w:rsidR="00FE7B1A" w:rsidRPr="00FE7B1A">
        <w:rPr>
          <w:rFonts w:ascii="Angsana New" w:hAnsi="Angsana New"/>
          <w:sz w:val="28"/>
          <w:szCs w:val="28"/>
        </w:rPr>
        <w:t xml:space="preserve">received its first income from sales on November </w:t>
      </w:r>
      <w:r w:rsidR="002E3EE8" w:rsidRPr="002E3EE8">
        <w:rPr>
          <w:rFonts w:ascii="Angsana New" w:hAnsi="Angsana New"/>
          <w:sz w:val="28"/>
          <w:szCs w:val="28"/>
        </w:rPr>
        <w:t>2</w:t>
      </w:r>
      <w:r w:rsidR="00FE7B1A" w:rsidRPr="00FE7B1A">
        <w:rPr>
          <w:rFonts w:ascii="Angsana New" w:hAnsi="Angsana New"/>
          <w:sz w:val="28"/>
          <w:szCs w:val="28"/>
        </w:rPr>
        <w:t xml:space="preserve">, </w:t>
      </w:r>
      <w:r w:rsidR="002E3EE8" w:rsidRPr="002E3EE8">
        <w:rPr>
          <w:rFonts w:ascii="Angsana New" w:hAnsi="Angsana New"/>
          <w:sz w:val="28"/>
          <w:szCs w:val="28"/>
        </w:rPr>
        <w:t>2015</w:t>
      </w:r>
      <w:r w:rsidR="00FE7B1A" w:rsidRPr="00FE7B1A">
        <w:rPr>
          <w:rFonts w:ascii="Angsana New" w:hAnsi="Angsana New"/>
          <w:sz w:val="28"/>
          <w:szCs w:val="28"/>
        </w:rPr>
        <w:t xml:space="preserve">, November </w:t>
      </w:r>
      <w:r w:rsidR="002E3EE8" w:rsidRPr="002E3EE8">
        <w:rPr>
          <w:rFonts w:ascii="Angsana New" w:hAnsi="Angsana New"/>
          <w:sz w:val="28"/>
          <w:szCs w:val="28"/>
        </w:rPr>
        <w:t>1</w:t>
      </w:r>
      <w:r w:rsidR="00FE7B1A" w:rsidRPr="00FE7B1A">
        <w:rPr>
          <w:rFonts w:ascii="Angsana New" w:hAnsi="Angsana New"/>
          <w:sz w:val="28"/>
          <w:szCs w:val="28"/>
        </w:rPr>
        <w:t xml:space="preserve">, </w:t>
      </w:r>
      <w:r w:rsidR="002E3EE8" w:rsidRPr="002E3EE8">
        <w:rPr>
          <w:rFonts w:ascii="Angsana New" w:hAnsi="Angsana New"/>
          <w:sz w:val="28"/>
          <w:szCs w:val="28"/>
        </w:rPr>
        <w:t>2023</w:t>
      </w:r>
      <w:r w:rsidR="00FE7B1A" w:rsidRPr="00FE7B1A">
        <w:rPr>
          <w:rFonts w:ascii="Angsana New" w:hAnsi="Angsana New"/>
          <w:sz w:val="28"/>
          <w:szCs w:val="28"/>
          <w:cs/>
        </w:rPr>
        <w:t xml:space="preserve"> </w:t>
      </w:r>
      <w:r w:rsidR="00FE7B1A" w:rsidRPr="00FE7B1A">
        <w:rPr>
          <w:rFonts w:ascii="Angsana New" w:hAnsi="Angsana New"/>
          <w:sz w:val="28"/>
          <w:szCs w:val="28"/>
        </w:rPr>
        <w:t xml:space="preserve">and December </w:t>
      </w:r>
      <w:r w:rsidR="002E3EE8" w:rsidRPr="002E3EE8">
        <w:rPr>
          <w:rFonts w:ascii="Angsana New" w:hAnsi="Angsana New"/>
          <w:sz w:val="28"/>
          <w:szCs w:val="28"/>
        </w:rPr>
        <w:t>19</w:t>
      </w:r>
      <w:r w:rsidR="00FE7B1A" w:rsidRPr="00FE7B1A">
        <w:rPr>
          <w:rFonts w:ascii="Angsana New" w:hAnsi="Angsana New"/>
          <w:sz w:val="28"/>
          <w:szCs w:val="28"/>
        </w:rPr>
        <w:t xml:space="preserve">, </w:t>
      </w:r>
      <w:r w:rsidR="002E3EE8" w:rsidRPr="002E3EE8">
        <w:rPr>
          <w:rFonts w:ascii="Angsana New" w:hAnsi="Angsana New"/>
          <w:sz w:val="28"/>
          <w:szCs w:val="28"/>
        </w:rPr>
        <w:t>2017</w:t>
      </w:r>
      <w:r w:rsidR="00FE7B1A" w:rsidRPr="00FE7B1A">
        <w:rPr>
          <w:rFonts w:ascii="Angsana New" w:hAnsi="Angsana New"/>
          <w:sz w:val="28"/>
          <w:szCs w:val="28"/>
          <w:cs/>
        </w:rPr>
        <w:t xml:space="preserve"> </w:t>
      </w:r>
      <w:r w:rsidR="00FE7B1A" w:rsidRPr="00FE7B1A">
        <w:rPr>
          <w:rFonts w:ascii="Angsana New" w:hAnsi="Angsana New"/>
          <w:sz w:val="28"/>
          <w:szCs w:val="28"/>
        </w:rPr>
        <w:t xml:space="preserve">respectively.  </w:t>
      </w:r>
    </w:p>
    <w:p w14:paraId="3145DD95" w14:textId="4FA4CD60" w:rsidR="009040CD" w:rsidRPr="009040CD" w:rsidRDefault="00FE7B1A" w:rsidP="00B55806">
      <w:pPr>
        <w:tabs>
          <w:tab w:val="left" w:pos="540"/>
          <w:tab w:val="left" w:pos="1800"/>
          <w:tab w:val="left" w:pos="2400"/>
          <w:tab w:val="left" w:pos="3000"/>
        </w:tabs>
        <w:spacing w:before="120" w:after="120"/>
        <w:ind w:left="540" w:firstLine="7"/>
        <w:jc w:val="thaiDistribute"/>
        <w:rPr>
          <w:rFonts w:ascii="Angsana New" w:hAnsi="Angsana New"/>
          <w:sz w:val="28"/>
          <w:szCs w:val="28"/>
        </w:rPr>
      </w:pPr>
      <w:r w:rsidRPr="00FE7B1A">
        <w:rPr>
          <w:rFonts w:ascii="Angsana New" w:hAnsi="Angsana New"/>
          <w:sz w:val="28"/>
          <w:szCs w:val="28"/>
        </w:rPr>
        <w:t>Revenue from services for the years ended December 31, 202</w:t>
      </w:r>
      <w:r>
        <w:rPr>
          <w:rFonts w:ascii="Angsana New" w:hAnsi="Angsana New"/>
          <w:sz w:val="28"/>
          <w:szCs w:val="28"/>
        </w:rPr>
        <w:t>5</w:t>
      </w:r>
      <w:r w:rsidRPr="00FE7B1A">
        <w:rPr>
          <w:rFonts w:ascii="Angsana New" w:hAnsi="Angsana New"/>
          <w:sz w:val="28"/>
          <w:szCs w:val="28"/>
        </w:rPr>
        <w:t xml:space="preserve"> and 202</w:t>
      </w:r>
      <w:r>
        <w:rPr>
          <w:rFonts w:ascii="Angsana New" w:hAnsi="Angsana New"/>
          <w:sz w:val="28"/>
          <w:szCs w:val="28"/>
        </w:rPr>
        <w:t>4</w:t>
      </w:r>
      <w:r w:rsidRPr="00FE7B1A">
        <w:rPr>
          <w:rFonts w:ascii="Angsana New" w:hAnsi="Angsana New"/>
          <w:sz w:val="28"/>
          <w:szCs w:val="28"/>
        </w:rPr>
        <w:t xml:space="preserve"> which are derived from BOI promoted activities,</w:t>
      </w:r>
      <w:r>
        <w:rPr>
          <w:rFonts w:ascii="Angsana New" w:hAnsi="Angsana New"/>
          <w:sz w:val="28"/>
          <w:szCs w:val="28"/>
        </w:rPr>
        <w:t xml:space="preserve"> </w:t>
      </w:r>
      <w:r w:rsidRPr="00FE7B1A">
        <w:rPr>
          <w:rFonts w:ascii="Angsana New" w:hAnsi="Angsana New"/>
          <w:sz w:val="28"/>
          <w:szCs w:val="28"/>
        </w:rPr>
        <w:t>are in the amount of 2,860.41</w:t>
      </w:r>
      <w:r w:rsidRPr="6D44BCAD">
        <w:rPr>
          <w:rFonts w:ascii="Angsana New" w:hAnsi="Angsana New"/>
          <w:sz w:val="28"/>
          <w:szCs w:val="28"/>
        </w:rPr>
        <w:t xml:space="preserve"> million baht</w:t>
      </w:r>
      <w:r w:rsidRPr="00FE7B1A">
        <w:rPr>
          <w:rFonts w:ascii="Angsana New" w:hAnsi="Angsana New"/>
          <w:sz w:val="28"/>
          <w:szCs w:val="28"/>
        </w:rPr>
        <w:t xml:space="preserve"> and 2,220.85 million baht, respectively.</w:t>
      </w:r>
    </w:p>
    <w:p w14:paraId="324EB99A" w14:textId="66445D49" w:rsidR="0074395C" w:rsidRPr="00C65406" w:rsidRDefault="009040CD" w:rsidP="00341E71">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Pr>
          <w:rFonts w:ascii="Angsana New" w:hAnsi="Angsana New"/>
          <w:b/>
          <w:bCs/>
          <w:sz w:val="28"/>
          <w:szCs w:val="28"/>
        </w:rPr>
        <w:t>36</w:t>
      </w:r>
      <w:r w:rsidR="0074395C" w:rsidRPr="00C65406">
        <w:rPr>
          <w:rFonts w:ascii="Angsana New" w:hAnsi="Angsana New"/>
          <w:b/>
          <w:bCs/>
          <w:sz w:val="28"/>
          <w:szCs w:val="28"/>
        </w:rPr>
        <w:t>.</w:t>
      </w:r>
      <w:r w:rsidR="0074395C" w:rsidRPr="00C65406">
        <w:rPr>
          <w:rFonts w:ascii="Angsana New" w:hAnsi="Angsana New"/>
          <w:b/>
          <w:bCs/>
          <w:sz w:val="28"/>
          <w:szCs w:val="28"/>
          <w:cs/>
        </w:rPr>
        <w:tab/>
      </w:r>
      <w:r w:rsidR="0001661C" w:rsidRPr="0001661C">
        <w:rPr>
          <w:rFonts w:ascii="Angsana New" w:hAnsi="Angsana New"/>
          <w:b/>
          <w:bCs/>
          <w:sz w:val="28"/>
          <w:szCs w:val="28"/>
          <w:cs/>
        </w:rPr>
        <w:t>(</w:t>
      </w:r>
      <w:r w:rsidR="0001661C" w:rsidRPr="0001661C">
        <w:rPr>
          <w:rFonts w:ascii="Angsana New" w:hAnsi="Angsana New"/>
          <w:b/>
          <w:bCs/>
          <w:sz w:val="28"/>
          <w:szCs w:val="28"/>
        </w:rPr>
        <w:t>Income) Expenses tax</w:t>
      </w:r>
    </w:p>
    <w:p w14:paraId="71CA4AB0" w14:textId="1B9E4681" w:rsidR="00937A78" w:rsidRDefault="0001661C" w:rsidP="00341E71">
      <w:pPr>
        <w:tabs>
          <w:tab w:val="left" w:pos="900"/>
        </w:tabs>
        <w:spacing w:before="120" w:after="120"/>
        <w:ind w:left="547"/>
        <w:jc w:val="thaiDistribute"/>
        <w:rPr>
          <w:rFonts w:ascii="Angsana New" w:hAnsi="Angsana New"/>
          <w:sz w:val="28"/>
          <w:szCs w:val="28"/>
        </w:rPr>
      </w:pPr>
      <w:r w:rsidRPr="0001661C">
        <w:rPr>
          <w:rFonts w:ascii="Angsana New" w:hAnsi="Angsana New"/>
          <w:sz w:val="28"/>
          <w:szCs w:val="28"/>
          <w:cs/>
        </w:rPr>
        <w:t>(</w:t>
      </w:r>
      <w:r w:rsidRPr="0001661C">
        <w:rPr>
          <w:rFonts w:ascii="Angsana New" w:hAnsi="Angsana New"/>
          <w:sz w:val="28"/>
          <w:szCs w:val="28"/>
        </w:rPr>
        <w:t>Income) Expenses tax</w:t>
      </w:r>
      <w:r>
        <w:rPr>
          <w:rFonts w:ascii="Angsana New" w:hAnsi="Angsana New"/>
          <w:sz w:val="28"/>
          <w:szCs w:val="28"/>
        </w:rPr>
        <w:t xml:space="preserve"> </w:t>
      </w:r>
      <w:r w:rsidRPr="0001661C">
        <w:rPr>
          <w:rFonts w:ascii="Angsana New" w:hAnsi="Angsana New"/>
          <w:sz w:val="28"/>
          <w:szCs w:val="28"/>
        </w:rPr>
        <w:t>For the year ended December 31,</w:t>
      </w:r>
      <w:r>
        <w:rPr>
          <w:rFonts w:ascii="Angsana New" w:hAnsi="Angsana New"/>
          <w:sz w:val="28"/>
          <w:szCs w:val="28"/>
        </w:rPr>
        <w:t xml:space="preserve">2025 </w:t>
      </w:r>
      <w:r w:rsidR="009F73BD">
        <w:rPr>
          <w:rFonts w:ascii="Angsana New" w:hAnsi="Angsana New"/>
          <w:sz w:val="28"/>
          <w:szCs w:val="28"/>
        </w:rPr>
        <w:t xml:space="preserve">and </w:t>
      </w:r>
      <w:r>
        <w:rPr>
          <w:rFonts w:ascii="Angsana New" w:hAnsi="Angsana New"/>
          <w:sz w:val="28"/>
          <w:szCs w:val="28"/>
        </w:rPr>
        <w:t>31</w:t>
      </w:r>
      <w:r w:rsidR="009F73BD">
        <w:rPr>
          <w:rFonts w:ascii="Angsana New" w:hAnsi="Angsana New"/>
          <w:sz w:val="28"/>
          <w:szCs w:val="28"/>
        </w:rPr>
        <w:t>,</w:t>
      </w:r>
      <w:r>
        <w:rPr>
          <w:rFonts w:ascii="Angsana New" w:hAnsi="Angsana New"/>
          <w:sz w:val="28"/>
          <w:szCs w:val="28"/>
        </w:rPr>
        <w:t>2024</w:t>
      </w:r>
      <w:r w:rsidR="004B6343" w:rsidRPr="00C65406">
        <w:rPr>
          <w:rFonts w:ascii="Angsana New" w:hAnsi="Angsana New"/>
          <w:sz w:val="28"/>
          <w:szCs w:val="28"/>
        </w:rPr>
        <w:t xml:space="preserve"> </w:t>
      </w:r>
      <w:r w:rsidRPr="0001661C">
        <w:rPr>
          <w:rFonts w:ascii="Angsana New" w:hAnsi="Angsana New"/>
          <w:sz w:val="28"/>
          <w:szCs w:val="28"/>
        </w:rPr>
        <w:t>is as follows :</w:t>
      </w:r>
    </w:p>
    <w:tbl>
      <w:tblPr>
        <w:tblStyle w:val="TableGrid"/>
        <w:tblW w:w="925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8"/>
        <w:gridCol w:w="1519"/>
        <w:gridCol w:w="1554"/>
        <w:gridCol w:w="1511"/>
        <w:gridCol w:w="1554"/>
      </w:tblGrid>
      <w:tr w:rsidR="009115FE" w:rsidRPr="00CB5A12" w14:paraId="78972A6C" w14:textId="77777777" w:rsidTr="00BA4275">
        <w:trPr>
          <w:trHeight w:val="399"/>
        </w:trPr>
        <w:tc>
          <w:tcPr>
            <w:tcW w:w="3118" w:type="dxa"/>
          </w:tcPr>
          <w:p w14:paraId="1FD51BB1" w14:textId="77777777" w:rsidR="009040CD" w:rsidRPr="00CB5A12" w:rsidRDefault="009040CD">
            <w:pPr>
              <w:ind w:right="54"/>
              <w:jc w:val="center"/>
              <w:rPr>
                <w:rFonts w:ascii="Angsana New" w:hAnsi="Angsana New"/>
                <w:sz w:val="28"/>
                <w:szCs w:val="28"/>
              </w:rPr>
            </w:pPr>
          </w:p>
        </w:tc>
        <w:tc>
          <w:tcPr>
            <w:tcW w:w="1519" w:type="dxa"/>
          </w:tcPr>
          <w:p w14:paraId="4D942AF1" w14:textId="77777777" w:rsidR="009040CD" w:rsidRPr="00B043F7" w:rsidRDefault="009040CD">
            <w:pPr>
              <w:jc w:val="right"/>
              <w:rPr>
                <w:rFonts w:ascii="Angsana New" w:hAnsi="Angsana New"/>
                <w:b/>
                <w:bCs/>
                <w:sz w:val="28"/>
                <w:szCs w:val="28"/>
                <w:cs/>
              </w:rPr>
            </w:pPr>
          </w:p>
        </w:tc>
        <w:tc>
          <w:tcPr>
            <w:tcW w:w="1554" w:type="dxa"/>
          </w:tcPr>
          <w:p w14:paraId="484050FE" w14:textId="77777777" w:rsidR="009040CD" w:rsidRPr="00B043F7" w:rsidRDefault="009040CD">
            <w:pPr>
              <w:jc w:val="right"/>
              <w:rPr>
                <w:rFonts w:ascii="Angsana New" w:hAnsi="Angsana New"/>
                <w:b/>
                <w:bCs/>
                <w:sz w:val="28"/>
                <w:szCs w:val="28"/>
                <w:cs/>
              </w:rPr>
            </w:pPr>
          </w:p>
        </w:tc>
        <w:tc>
          <w:tcPr>
            <w:tcW w:w="1511" w:type="dxa"/>
          </w:tcPr>
          <w:p w14:paraId="666FFA43" w14:textId="77777777" w:rsidR="009040CD" w:rsidRPr="00B043F7" w:rsidRDefault="009040CD">
            <w:pPr>
              <w:jc w:val="right"/>
              <w:rPr>
                <w:rFonts w:ascii="Angsana New" w:hAnsi="Angsana New"/>
                <w:b/>
                <w:bCs/>
                <w:sz w:val="28"/>
                <w:szCs w:val="28"/>
                <w:cs/>
              </w:rPr>
            </w:pPr>
          </w:p>
        </w:tc>
        <w:tc>
          <w:tcPr>
            <w:tcW w:w="1554" w:type="dxa"/>
          </w:tcPr>
          <w:p w14:paraId="70E0BBF2" w14:textId="6681B240" w:rsidR="009040CD" w:rsidRPr="00B043F7" w:rsidRDefault="00426537">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9115FE" w:rsidRPr="00CB5A12" w14:paraId="1CC73F7B" w14:textId="77777777" w:rsidTr="00BA4275">
        <w:trPr>
          <w:trHeight w:val="416"/>
        </w:trPr>
        <w:tc>
          <w:tcPr>
            <w:tcW w:w="3118" w:type="dxa"/>
          </w:tcPr>
          <w:p w14:paraId="5A4366A5" w14:textId="77777777" w:rsidR="009040CD" w:rsidRPr="00CB5A12" w:rsidRDefault="009040CD">
            <w:pPr>
              <w:ind w:right="54"/>
              <w:jc w:val="center"/>
              <w:rPr>
                <w:rFonts w:ascii="Angsana New" w:hAnsi="Angsana New"/>
                <w:sz w:val="28"/>
                <w:szCs w:val="28"/>
              </w:rPr>
            </w:pPr>
          </w:p>
        </w:tc>
        <w:tc>
          <w:tcPr>
            <w:tcW w:w="3073" w:type="dxa"/>
            <w:gridSpan w:val="2"/>
          </w:tcPr>
          <w:p w14:paraId="66C5BA0E" w14:textId="1BDBC995" w:rsidR="009040CD" w:rsidRPr="00B043F7" w:rsidRDefault="00CB0AB4">
            <w:pPr>
              <w:pBdr>
                <w:bottom w:val="single" w:sz="4" w:space="1" w:color="auto"/>
              </w:pBdr>
              <w:jc w:val="center"/>
              <w:rPr>
                <w:rFonts w:ascii="Angsana New" w:hAnsi="Angsana New"/>
                <w:b/>
                <w:bCs/>
                <w:sz w:val="28"/>
                <w:szCs w:val="28"/>
                <w:cs/>
              </w:rPr>
            </w:pPr>
            <w:r w:rsidRPr="00CB0AB4">
              <w:rPr>
                <w:rFonts w:ascii="Angsana New" w:hAnsi="Angsana New"/>
                <w:b/>
                <w:bCs/>
                <w:sz w:val="28"/>
                <w:szCs w:val="28"/>
              </w:rPr>
              <w:t>Consolidated financial statements</w:t>
            </w:r>
          </w:p>
        </w:tc>
        <w:tc>
          <w:tcPr>
            <w:tcW w:w="3065" w:type="dxa"/>
            <w:gridSpan w:val="2"/>
          </w:tcPr>
          <w:p w14:paraId="4A7F9D6D" w14:textId="5C11748C" w:rsidR="009040CD" w:rsidRPr="00B043F7" w:rsidRDefault="00CB0AB4">
            <w:pPr>
              <w:pBdr>
                <w:bottom w:val="single" w:sz="4" w:space="1" w:color="auto"/>
              </w:pBdr>
              <w:jc w:val="center"/>
              <w:rPr>
                <w:rFonts w:ascii="Angsana New" w:hAnsi="Angsana New"/>
                <w:b/>
                <w:bCs/>
                <w:sz w:val="28"/>
                <w:szCs w:val="28"/>
              </w:rPr>
            </w:pPr>
            <w:r w:rsidRPr="00CB0AB4">
              <w:rPr>
                <w:rFonts w:ascii="Angsana New" w:hAnsi="Angsana New"/>
                <w:b/>
                <w:bCs/>
                <w:sz w:val="28"/>
                <w:szCs w:val="28"/>
              </w:rPr>
              <w:t>Separate financial statements</w:t>
            </w:r>
          </w:p>
        </w:tc>
      </w:tr>
      <w:tr w:rsidR="009115FE" w:rsidRPr="00CB5A12" w14:paraId="7BBD86D1" w14:textId="77777777" w:rsidTr="00BA4275">
        <w:trPr>
          <w:trHeight w:val="399"/>
        </w:trPr>
        <w:tc>
          <w:tcPr>
            <w:tcW w:w="3118" w:type="dxa"/>
          </w:tcPr>
          <w:p w14:paraId="22DB2634" w14:textId="77777777" w:rsidR="009040CD" w:rsidRPr="00CB5A12" w:rsidRDefault="009040CD">
            <w:pPr>
              <w:ind w:right="54"/>
              <w:jc w:val="center"/>
              <w:rPr>
                <w:rFonts w:ascii="Angsana New" w:hAnsi="Angsana New"/>
                <w:sz w:val="28"/>
                <w:szCs w:val="28"/>
              </w:rPr>
            </w:pPr>
          </w:p>
        </w:tc>
        <w:tc>
          <w:tcPr>
            <w:tcW w:w="3073" w:type="dxa"/>
            <w:gridSpan w:val="2"/>
          </w:tcPr>
          <w:p w14:paraId="4C556E89" w14:textId="00256194" w:rsidR="009040CD" w:rsidRPr="00B043F7" w:rsidRDefault="00CB0AB4">
            <w:pPr>
              <w:jc w:val="center"/>
              <w:rPr>
                <w:rFonts w:ascii="Angsana New" w:hAnsi="Angsana New"/>
                <w:b/>
                <w:bCs/>
                <w:sz w:val="28"/>
                <w:szCs w:val="28"/>
                <w:cs/>
              </w:rPr>
            </w:pPr>
            <w:r w:rsidRPr="00CB0AB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CB0AB4">
              <w:rPr>
                <w:rFonts w:ascii="Angsana New" w:hAnsi="Angsana New"/>
                <w:b/>
                <w:bCs/>
                <w:sz w:val="28"/>
                <w:szCs w:val="28"/>
              </w:rPr>
              <w:t>,</w:t>
            </w:r>
          </w:p>
        </w:tc>
        <w:tc>
          <w:tcPr>
            <w:tcW w:w="3065" w:type="dxa"/>
            <w:gridSpan w:val="2"/>
          </w:tcPr>
          <w:p w14:paraId="047E48DA" w14:textId="3A79D28D" w:rsidR="009040CD" w:rsidRPr="00B043F7" w:rsidRDefault="00CB0AB4">
            <w:pPr>
              <w:jc w:val="center"/>
              <w:rPr>
                <w:rFonts w:ascii="Angsana New" w:hAnsi="Angsana New"/>
                <w:b/>
                <w:bCs/>
                <w:sz w:val="28"/>
                <w:szCs w:val="28"/>
              </w:rPr>
            </w:pPr>
            <w:r w:rsidRPr="00CB0AB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CB0AB4">
              <w:rPr>
                <w:rFonts w:ascii="Angsana New" w:hAnsi="Angsana New"/>
                <w:b/>
                <w:bCs/>
                <w:sz w:val="28"/>
                <w:szCs w:val="28"/>
              </w:rPr>
              <w:t>,</w:t>
            </w:r>
          </w:p>
        </w:tc>
      </w:tr>
      <w:tr w:rsidR="009115FE" w:rsidRPr="00CB5A12" w14:paraId="3C466F5A" w14:textId="77777777" w:rsidTr="00BA4275">
        <w:trPr>
          <w:trHeight w:val="416"/>
        </w:trPr>
        <w:tc>
          <w:tcPr>
            <w:tcW w:w="3118" w:type="dxa"/>
          </w:tcPr>
          <w:p w14:paraId="30EA05E6" w14:textId="77777777" w:rsidR="009040CD" w:rsidRPr="00CB5A12" w:rsidRDefault="009040CD">
            <w:pPr>
              <w:ind w:right="54"/>
              <w:jc w:val="center"/>
              <w:rPr>
                <w:rFonts w:ascii="Angsana New" w:hAnsi="Angsana New"/>
                <w:sz w:val="28"/>
                <w:szCs w:val="28"/>
              </w:rPr>
            </w:pPr>
          </w:p>
        </w:tc>
        <w:tc>
          <w:tcPr>
            <w:tcW w:w="1519" w:type="dxa"/>
          </w:tcPr>
          <w:p w14:paraId="1CF119B4" w14:textId="21BAE732" w:rsidR="009040CD" w:rsidRPr="00B043F7" w:rsidRDefault="00CB0AB4">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54" w:type="dxa"/>
          </w:tcPr>
          <w:p w14:paraId="6873DD5D" w14:textId="137B8E6E" w:rsidR="009040CD" w:rsidRPr="00B043F7" w:rsidRDefault="00CB0AB4">
            <w:pPr>
              <w:pBdr>
                <w:bottom w:val="single" w:sz="4" w:space="1" w:color="auto"/>
              </w:pBdr>
              <w:jc w:val="center"/>
              <w:rPr>
                <w:rFonts w:ascii="Angsana New" w:hAnsi="Angsana New"/>
                <w:b/>
                <w:bCs/>
                <w:sz w:val="28"/>
                <w:szCs w:val="28"/>
              </w:rPr>
            </w:pPr>
            <w:r w:rsidRPr="00CB0AB4">
              <w:rPr>
                <w:rFonts w:ascii="Angsana New" w:hAnsi="Angsana New"/>
                <w:b/>
                <w:bCs/>
                <w:sz w:val="28"/>
                <w:szCs w:val="28"/>
              </w:rPr>
              <w:t>2024</w:t>
            </w:r>
          </w:p>
        </w:tc>
        <w:tc>
          <w:tcPr>
            <w:tcW w:w="1511" w:type="dxa"/>
          </w:tcPr>
          <w:p w14:paraId="400023DC" w14:textId="4EED55ED" w:rsidR="009040CD" w:rsidRPr="00B043F7" w:rsidRDefault="00CB0AB4">
            <w:pPr>
              <w:pBdr>
                <w:bottom w:val="single" w:sz="4" w:space="1" w:color="auto"/>
              </w:pBdr>
              <w:jc w:val="center"/>
              <w:rPr>
                <w:rFonts w:ascii="Angsana New" w:hAnsi="Angsana New"/>
                <w:b/>
                <w:bCs/>
                <w:sz w:val="28"/>
                <w:szCs w:val="28"/>
              </w:rPr>
            </w:pPr>
            <w:r w:rsidRPr="00CB0AB4">
              <w:rPr>
                <w:rFonts w:ascii="Angsana New" w:hAnsi="Angsana New"/>
                <w:b/>
                <w:bCs/>
                <w:sz w:val="28"/>
                <w:szCs w:val="28"/>
              </w:rPr>
              <w:t>2025</w:t>
            </w:r>
          </w:p>
        </w:tc>
        <w:tc>
          <w:tcPr>
            <w:tcW w:w="1554" w:type="dxa"/>
          </w:tcPr>
          <w:p w14:paraId="606C780D" w14:textId="72F6E0A8" w:rsidR="009040CD" w:rsidRPr="00B043F7" w:rsidRDefault="00CB0AB4">
            <w:pPr>
              <w:pBdr>
                <w:bottom w:val="single" w:sz="4" w:space="1" w:color="auto"/>
              </w:pBdr>
              <w:jc w:val="center"/>
              <w:rPr>
                <w:rFonts w:ascii="Angsana New" w:hAnsi="Angsana New"/>
                <w:b/>
                <w:bCs/>
                <w:sz w:val="28"/>
                <w:szCs w:val="28"/>
              </w:rPr>
            </w:pPr>
            <w:r w:rsidRPr="00CB0AB4">
              <w:rPr>
                <w:rFonts w:ascii="Angsana New" w:hAnsi="Angsana New"/>
                <w:b/>
                <w:bCs/>
                <w:sz w:val="28"/>
                <w:szCs w:val="28"/>
              </w:rPr>
              <w:t>2024</w:t>
            </w:r>
          </w:p>
        </w:tc>
      </w:tr>
      <w:tr w:rsidR="009115FE" w:rsidRPr="00CB5A12" w14:paraId="005827ED" w14:textId="77777777" w:rsidTr="00BA4275">
        <w:trPr>
          <w:trHeight w:val="399"/>
        </w:trPr>
        <w:tc>
          <w:tcPr>
            <w:tcW w:w="3118" w:type="dxa"/>
          </w:tcPr>
          <w:p w14:paraId="752AA75C" w14:textId="2B15304C" w:rsidR="009040CD" w:rsidRPr="009040CD" w:rsidRDefault="00CB0AB4" w:rsidP="009165D7">
            <w:pPr>
              <w:pStyle w:val="BodyText"/>
              <w:tabs>
                <w:tab w:val="left" w:pos="720"/>
              </w:tabs>
              <w:spacing w:after="0"/>
              <w:ind w:left="165" w:right="-131" w:hanging="121"/>
              <w:rPr>
                <w:rFonts w:ascii="Angsana New" w:hAnsi="Angsana New"/>
                <w:b/>
                <w:bCs/>
                <w:sz w:val="28"/>
                <w:szCs w:val="28"/>
                <w:cs/>
              </w:rPr>
            </w:pPr>
            <w:r w:rsidRPr="00CB0AB4">
              <w:rPr>
                <w:rFonts w:ascii="Angsana New" w:hAnsi="Angsana New"/>
                <w:b/>
                <w:bCs/>
                <w:sz w:val="28"/>
                <w:szCs w:val="28"/>
              </w:rPr>
              <w:t>Current income tax :</w:t>
            </w:r>
          </w:p>
        </w:tc>
        <w:tc>
          <w:tcPr>
            <w:tcW w:w="1519" w:type="dxa"/>
          </w:tcPr>
          <w:p w14:paraId="00636232" w14:textId="77777777" w:rsidR="009040CD" w:rsidRPr="003F24B6" w:rsidRDefault="009040CD">
            <w:pPr>
              <w:tabs>
                <w:tab w:val="decimal" w:pos="1165"/>
              </w:tabs>
              <w:ind w:right="-31"/>
              <w:rPr>
                <w:rFonts w:ascii="Angsana New" w:hAnsi="Angsana New"/>
                <w:sz w:val="28"/>
                <w:szCs w:val="28"/>
              </w:rPr>
            </w:pPr>
          </w:p>
        </w:tc>
        <w:tc>
          <w:tcPr>
            <w:tcW w:w="1554" w:type="dxa"/>
          </w:tcPr>
          <w:p w14:paraId="7FBACFAF" w14:textId="77777777" w:rsidR="009040CD" w:rsidRDefault="009040CD">
            <w:pPr>
              <w:tabs>
                <w:tab w:val="decimal" w:pos="1165"/>
              </w:tabs>
              <w:ind w:right="-31"/>
              <w:rPr>
                <w:rFonts w:ascii="Angsana New" w:hAnsi="Angsana New"/>
                <w:sz w:val="28"/>
                <w:szCs w:val="28"/>
              </w:rPr>
            </w:pPr>
          </w:p>
        </w:tc>
        <w:tc>
          <w:tcPr>
            <w:tcW w:w="1511" w:type="dxa"/>
          </w:tcPr>
          <w:p w14:paraId="3CBE5D45" w14:textId="77777777" w:rsidR="009040CD" w:rsidRPr="003F24B6" w:rsidRDefault="009040CD">
            <w:pPr>
              <w:tabs>
                <w:tab w:val="decimal" w:pos="1165"/>
              </w:tabs>
              <w:ind w:right="-31"/>
              <w:rPr>
                <w:rFonts w:ascii="Angsana New" w:hAnsi="Angsana New"/>
                <w:sz w:val="28"/>
                <w:szCs w:val="28"/>
              </w:rPr>
            </w:pPr>
          </w:p>
        </w:tc>
        <w:tc>
          <w:tcPr>
            <w:tcW w:w="1554" w:type="dxa"/>
          </w:tcPr>
          <w:p w14:paraId="6E0CE91E" w14:textId="77777777" w:rsidR="009040CD" w:rsidRDefault="009040CD">
            <w:pPr>
              <w:tabs>
                <w:tab w:val="decimal" w:pos="1165"/>
              </w:tabs>
              <w:ind w:right="-31"/>
              <w:rPr>
                <w:rFonts w:ascii="Angsana New" w:hAnsi="Angsana New"/>
                <w:sz w:val="28"/>
                <w:szCs w:val="28"/>
              </w:rPr>
            </w:pPr>
          </w:p>
        </w:tc>
      </w:tr>
      <w:tr w:rsidR="009115FE" w:rsidRPr="00CB5A12" w14:paraId="5A70A368" w14:textId="77777777" w:rsidTr="00BA4275">
        <w:trPr>
          <w:trHeight w:val="382"/>
        </w:trPr>
        <w:tc>
          <w:tcPr>
            <w:tcW w:w="3118" w:type="dxa"/>
          </w:tcPr>
          <w:p w14:paraId="510064AC" w14:textId="7E4E35F3" w:rsidR="009040CD" w:rsidRPr="00CB0AB4" w:rsidRDefault="00CB0AB4" w:rsidP="00130902">
            <w:pPr>
              <w:pStyle w:val="BodyText"/>
              <w:tabs>
                <w:tab w:val="left" w:pos="720"/>
              </w:tabs>
              <w:spacing w:after="0"/>
              <w:ind w:left="186" w:right="-131" w:hanging="142"/>
              <w:rPr>
                <w:rFonts w:ascii="Angsana New" w:hAnsi="Angsana New"/>
                <w:sz w:val="28"/>
                <w:szCs w:val="28"/>
              </w:rPr>
            </w:pPr>
            <w:r w:rsidRPr="00CB0AB4">
              <w:rPr>
                <w:rFonts w:ascii="Angsana New" w:hAnsi="Angsana New"/>
                <w:sz w:val="28"/>
                <w:szCs w:val="28"/>
              </w:rPr>
              <w:t>Corporate Income Tax for</w:t>
            </w:r>
            <w:r w:rsidR="00130902">
              <w:rPr>
                <w:rFonts w:ascii="Angsana New" w:hAnsi="Angsana New"/>
                <w:sz w:val="28"/>
                <w:szCs w:val="28"/>
              </w:rPr>
              <w:t xml:space="preserve"> </w:t>
            </w:r>
            <w:r w:rsidRPr="00CB0AB4">
              <w:rPr>
                <w:rFonts w:ascii="Angsana New" w:hAnsi="Angsana New"/>
                <w:sz w:val="28"/>
                <w:szCs w:val="28"/>
              </w:rPr>
              <w:t>taxable profits</w:t>
            </w:r>
          </w:p>
        </w:tc>
        <w:tc>
          <w:tcPr>
            <w:tcW w:w="1519" w:type="dxa"/>
          </w:tcPr>
          <w:p w14:paraId="0A264DAD" w14:textId="77777777" w:rsidR="00130902" w:rsidRDefault="00130902" w:rsidP="002D371C">
            <w:pPr>
              <w:tabs>
                <w:tab w:val="decimal" w:pos="1165"/>
              </w:tabs>
              <w:ind w:right="-31"/>
              <w:jc w:val="right"/>
              <w:rPr>
                <w:rFonts w:ascii="Angsana New" w:hAnsi="Angsana New"/>
                <w:sz w:val="28"/>
                <w:szCs w:val="28"/>
              </w:rPr>
            </w:pPr>
          </w:p>
          <w:p w14:paraId="1722EF75" w14:textId="6594BEAA" w:rsidR="009040CD" w:rsidRPr="003F24B6" w:rsidRDefault="002D371C" w:rsidP="002D371C">
            <w:pPr>
              <w:tabs>
                <w:tab w:val="decimal" w:pos="1165"/>
              </w:tabs>
              <w:ind w:right="-31"/>
              <w:jc w:val="right"/>
              <w:rPr>
                <w:rFonts w:ascii="Angsana New" w:hAnsi="Angsana New"/>
                <w:sz w:val="28"/>
                <w:szCs w:val="28"/>
              </w:rPr>
            </w:pPr>
            <w:r>
              <w:rPr>
                <w:rFonts w:ascii="Angsana New" w:hAnsi="Angsana New"/>
                <w:sz w:val="28"/>
                <w:szCs w:val="28"/>
              </w:rPr>
              <w:t>60,898,</w:t>
            </w:r>
            <w:r w:rsidR="00B942B5">
              <w:rPr>
                <w:rFonts w:ascii="Angsana New" w:hAnsi="Angsana New"/>
                <w:sz w:val="28"/>
                <w:szCs w:val="28"/>
              </w:rPr>
              <w:t>983</w:t>
            </w:r>
          </w:p>
        </w:tc>
        <w:tc>
          <w:tcPr>
            <w:tcW w:w="1554" w:type="dxa"/>
          </w:tcPr>
          <w:p w14:paraId="6417EA7B" w14:textId="77777777" w:rsidR="00130902" w:rsidRDefault="00130902" w:rsidP="002D371C">
            <w:pPr>
              <w:tabs>
                <w:tab w:val="decimal" w:pos="1165"/>
              </w:tabs>
              <w:ind w:right="-31"/>
              <w:jc w:val="right"/>
              <w:rPr>
                <w:rFonts w:ascii="Angsana New" w:hAnsi="Angsana New"/>
                <w:sz w:val="28"/>
                <w:szCs w:val="28"/>
              </w:rPr>
            </w:pPr>
          </w:p>
          <w:p w14:paraId="32491C9E" w14:textId="359F797A" w:rsidR="009040CD" w:rsidRDefault="009040CD" w:rsidP="002D371C">
            <w:pPr>
              <w:tabs>
                <w:tab w:val="decimal" w:pos="1165"/>
              </w:tabs>
              <w:ind w:right="-31"/>
              <w:jc w:val="right"/>
              <w:rPr>
                <w:rFonts w:ascii="Angsana New" w:hAnsi="Angsana New"/>
                <w:sz w:val="28"/>
                <w:szCs w:val="28"/>
              </w:rPr>
            </w:pPr>
            <w:r>
              <w:rPr>
                <w:rFonts w:ascii="Angsana New" w:hAnsi="Angsana New"/>
                <w:sz w:val="28"/>
                <w:szCs w:val="28"/>
              </w:rPr>
              <w:t>93,380,125</w:t>
            </w:r>
          </w:p>
        </w:tc>
        <w:tc>
          <w:tcPr>
            <w:tcW w:w="1511" w:type="dxa"/>
          </w:tcPr>
          <w:p w14:paraId="708E3324" w14:textId="77777777" w:rsidR="00130902" w:rsidRDefault="00130902" w:rsidP="002D371C">
            <w:pPr>
              <w:tabs>
                <w:tab w:val="decimal" w:pos="1165"/>
              </w:tabs>
              <w:ind w:right="-31"/>
              <w:jc w:val="right"/>
              <w:rPr>
                <w:rFonts w:ascii="Angsana New" w:hAnsi="Angsana New"/>
                <w:sz w:val="28"/>
                <w:szCs w:val="28"/>
              </w:rPr>
            </w:pPr>
          </w:p>
          <w:p w14:paraId="39DBAD52" w14:textId="6789EC52" w:rsidR="009040CD" w:rsidRPr="003F24B6" w:rsidRDefault="00AF285D" w:rsidP="002D371C">
            <w:pPr>
              <w:tabs>
                <w:tab w:val="decimal" w:pos="1165"/>
              </w:tabs>
              <w:ind w:right="-31"/>
              <w:jc w:val="right"/>
              <w:rPr>
                <w:rFonts w:ascii="Angsana New" w:hAnsi="Angsana New"/>
                <w:sz w:val="28"/>
                <w:szCs w:val="28"/>
              </w:rPr>
            </w:pPr>
            <w:r>
              <w:rPr>
                <w:rFonts w:ascii="Angsana New" w:hAnsi="Angsana New"/>
                <w:sz w:val="28"/>
                <w:szCs w:val="28"/>
              </w:rPr>
              <w:t>52,821,710</w:t>
            </w:r>
          </w:p>
        </w:tc>
        <w:tc>
          <w:tcPr>
            <w:tcW w:w="1554" w:type="dxa"/>
          </w:tcPr>
          <w:p w14:paraId="1073C18D" w14:textId="77777777" w:rsidR="00130902" w:rsidRDefault="00130902" w:rsidP="002D371C">
            <w:pPr>
              <w:tabs>
                <w:tab w:val="decimal" w:pos="1165"/>
              </w:tabs>
              <w:ind w:right="-31"/>
              <w:jc w:val="right"/>
              <w:rPr>
                <w:rFonts w:ascii="Angsana New" w:hAnsi="Angsana New"/>
                <w:sz w:val="28"/>
                <w:szCs w:val="28"/>
              </w:rPr>
            </w:pPr>
          </w:p>
          <w:p w14:paraId="3B94E70D" w14:textId="268515DC" w:rsidR="009040CD" w:rsidRDefault="009040CD" w:rsidP="002D371C">
            <w:pPr>
              <w:tabs>
                <w:tab w:val="decimal" w:pos="1165"/>
              </w:tabs>
              <w:ind w:right="-31"/>
              <w:jc w:val="right"/>
              <w:rPr>
                <w:rFonts w:ascii="Angsana New" w:hAnsi="Angsana New"/>
                <w:sz w:val="28"/>
                <w:szCs w:val="28"/>
              </w:rPr>
            </w:pPr>
            <w:r>
              <w:rPr>
                <w:rFonts w:ascii="Angsana New" w:hAnsi="Angsana New"/>
                <w:sz w:val="28"/>
                <w:szCs w:val="28"/>
              </w:rPr>
              <w:t>78,789,346</w:t>
            </w:r>
          </w:p>
        </w:tc>
      </w:tr>
      <w:tr w:rsidR="009115FE" w:rsidRPr="00CB5A12" w14:paraId="4D4275A6" w14:textId="77777777" w:rsidTr="00BA4275">
        <w:trPr>
          <w:trHeight w:val="382"/>
        </w:trPr>
        <w:tc>
          <w:tcPr>
            <w:tcW w:w="3118" w:type="dxa"/>
          </w:tcPr>
          <w:p w14:paraId="2E39A3C6" w14:textId="5308D5D5" w:rsidR="009040CD" w:rsidRPr="009040CD" w:rsidRDefault="00CB0AB4" w:rsidP="009165D7">
            <w:pPr>
              <w:pStyle w:val="BodyText"/>
              <w:tabs>
                <w:tab w:val="left" w:pos="720"/>
              </w:tabs>
              <w:spacing w:after="0"/>
              <w:ind w:left="44" w:right="-131"/>
              <w:rPr>
                <w:rFonts w:ascii="Angsana New" w:hAnsi="Angsana New"/>
                <w:b/>
                <w:bCs/>
                <w:sz w:val="28"/>
                <w:szCs w:val="28"/>
                <w:cs/>
              </w:rPr>
            </w:pPr>
            <w:r w:rsidRPr="00CB0AB4">
              <w:rPr>
                <w:rFonts w:ascii="Angsana New" w:hAnsi="Angsana New"/>
                <w:b/>
                <w:bCs/>
                <w:sz w:val="28"/>
                <w:szCs w:val="28"/>
              </w:rPr>
              <w:t>Deferred tax :</w:t>
            </w:r>
          </w:p>
        </w:tc>
        <w:tc>
          <w:tcPr>
            <w:tcW w:w="1519" w:type="dxa"/>
          </w:tcPr>
          <w:p w14:paraId="744CB858" w14:textId="77777777" w:rsidR="009040CD" w:rsidRPr="003F24B6" w:rsidRDefault="009040CD" w:rsidP="002D371C">
            <w:pPr>
              <w:tabs>
                <w:tab w:val="decimal" w:pos="1165"/>
              </w:tabs>
              <w:ind w:right="-31"/>
              <w:jc w:val="right"/>
              <w:rPr>
                <w:rFonts w:ascii="Angsana New" w:hAnsi="Angsana New"/>
                <w:sz w:val="28"/>
                <w:szCs w:val="28"/>
              </w:rPr>
            </w:pPr>
          </w:p>
        </w:tc>
        <w:tc>
          <w:tcPr>
            <w:tcW w:w="1554" w:type="dxa"/>
          </w:tcPr>
          <w:p w14:paraId="3E490ADE" w14:textId="7EAA2100" w:rsidR="009040CD" w:rsidRDefault="009040CD" w:rsidP="002D371C">
            <w:pPr>
              <w:tabs>
                <w:tab w:val="decimal" w:pos="1165"/>
              </w:tabs>
              <w:ind w:right="-31"/>
              <w:jc w:val="right"/>
              <w:rPr>
                <w:rFonts w:ascii="Angsana New" w:hAnsi="Angsana New"/>
                <w:sz w:val="28"/>
                <w:szCs w:val="28"/>
              </w:rPr>
            </w:pPr>
          </w:p>
        </w:tc>
        <w:tc>
          <w:tcPr>
            <w:tcW w:w="1511" w:type="dxa"/>
          </w:tcPr>
          <w:p w14:paraId="1332CD14" w14:textId="77777777" w:rsidR="009040CD" w:rsidRPr="003F24B6" w:rsidRDefault="009040CD" w:rsidP="002D371C">
            <w:pPr>
              <w:tabs>
                <w:tab w:val="decimal" w:pos="1165"/>
              </w:tabs>
              <w:ind w:right="-31"/>
              <w:jc w:val="right"/>
              <w:rPr>
                <w:rFonts w:ascii="Angsana New" w:hAnsi="Angsana New"/>
                <w:sz w:val="28"/>
                <w:szCs w:val="28"/>
              </w:rPr>
            </w:pPr>
          </w:p>
        </w:tc>
        <w:tc>
          <w:tcPr>
            <w:tcW w:w="1554" w:type="dxa"/>
          </w:tcPr>
          <w:p w14:paraId="1EF2375C" w14:textId="30887981" w:rsidR="009040CD" w:rsidRDefault="009040CD" w:rsidP="002D371C">
            <w:pPr>
              <w:tabs>
                <w:tab w:val="decimal" w:pos="1165"/>
              </w:tabs>
              <w:ind w:right="-31"/>
              <w:jc w:val="right"/>
              <w:rPr>
                <w:rFonts w:ascii="Angsana New" w:hAnsi="Angsana New"/>
                <w:sz w:val="28"/>
                <w:szCs w:val="28"/>
              </w:rPr>
            </w:pPr>
          </w:p>
        </w:tc>
      </w:tr>
      <w:tr w:rsidR="009115FE" w:rsidRPr="00CB5A12" w14:paraId="5ECDF8F1" w14:textId="77777777" w:rsidTr="00BA4275">
        <w:trPr>
          <w:trHeight w:val="449"/>
        </w:trPr>
        <w:tc>
          <w:tcPr>
            <w:tcW w:w="3118" w:type="dxa"/>
          </w:tcPr>
          <w:p w14:paraId="09A8481C" w14:textId="20407D97" w:rsidR="009040CD" w:rsidRPr="00CB0AB4" w:rsidRDefault="00CB0AB4" w:rsidP="009165D7">
            <w:pPr>
              <w:pStyle w:val="BodyText"/>
              <w:tabs>
                <w:tab w:val="left" w:pos="720"/>
              </w:tabs>
              <w:spacing w:after="0"/>
              <w:ind w:left="152" w:right="-131" w:hanging="108"/>
              <w:rPr>
                <w:rFonts w:ascii="Angsana New" w:hAnsi="Angsana New"/>
                <w:sz w:val="28"/>
                <w:szCs w:val="28"/>
                <w:cs/>
              </w:rPr>
            </w:pPr>
            <w:r w:rsidRPr="00CB0AB4">
              <w:rPr>
                <w:rFonts w:ascii="Angsana New" w:hAnsi="Angsana New"/>
                <w:sz w:val="28"/>
                <w:szCs w:val="28"/>
              </w:rPr>
              <w:t>Relating to origination and reversal</w:t>
            </w:r>
            <w:r>
              <w:rPr>
                <w:rFonts w:ascii="Angsana New" w:hAnsi="Angsana New" w:hint="cs"/>
                <w:sz w:val="28"/>
                <w:szCs w:val="28"/>
                <w:cs/>
              </w:rPr>
              <w:t xml:space="preserve"> </w:t>
            </w:r>
            <w:r w:rsidRPr="00CB0AB4">
              <w:rPr>
                <w:rFonts w:ascii="Angsana New" w:hAnsi="Angsana New"/>
                <w:sz w:val="28"/>
                <w:szCs w:val="28"/>
              </w:rPr>
              <w:t>of temporary differences</w:t>
            </w:r>
          </w:p>
        </w:tc>
        <w:tc>
          <w:tcPr>
            <w:tcW w:w="1519" w:type="dxa"/>
          </w:tcPr>
          <w:p w14:paraId="5C436962" w14:textId="77777777" w:rsidR="009040CD" w:rsidRDefault="009040CD" w:rsidP="002D371C">
            <w:pPr>
              <w:pBdr>
                <w:bottom w:val="single" w:sz="4" w:space="1" w:color="auto"/>
              </w:pBdr>
              <w:tabs>
                <w:tab w:val="decimal" w:pos="1165"/>
              </w:tabs>
              <w:ind w:right="-31"/>
              <w:jc w:val="right"/>
              <w:rPr>
                <w:rFonts w:ascii="Angsana New" w:hAnsi="Angsana New"/>
                <w:sz w:val="28"/>
                <w:szCs w:val="28"/>
              </w:rPr>
            </w:pPr>
          </w:p>
          <w:p w14:paraId="17E315BE" w14:textId="6D744E34" w:rsidR="009040CD" w:rsidRPr="003F24B6" w:rsidRDefault="00AF285D" w:rsidP="002D371C">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(129,313,869)</w:t>
            </w:r>
          </w:p>
        </w:tc>
        <w:tc>
          <w:tcPr>
            <w:tcW w:w="1554" w:type="dxa"/>
          </w:tcPr>
          <w:p w14:paraId="2840A3D2" w14:textId="77777777" w:rsidR="009040CD" w:rsidRDefault="009040CD" w:rsidP="002D371C">
            <w:pPr>
              <w:pBdr>
                <w:bottom w:val="single" w:sz="4" w:space="1" w:color="auto"/>
              </w:pBdr>
              <w:tabs>
                <w:tab w:val="decimal" w:pos="1165"/>
              </w:tabs>
              <w:ind w:right="-31"/>
              <w:jc w:val="right"/>
              <w:rPr>
                <w:rFonts w:ascii="Angsana New" w:hAnsi="Angsana New"/>
                <w:sz w:val="28"/>
                <w:szCs w:val="28"/>
              </w:rPr>
            </w:pPr>
          </w:p>
          <w:p w14:paraId="7DC5DD02" w14:textId="2BEB8004" w:rsidR="009040CD" w:rsidRDefault="009040CD" w:rsidP="002D371C">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(154,193,684)</w:t>
            </w:r>
          </w:p>
        </w:tc>
        <w:tc>
          <w:tcPr>
            <w:tcW w:w="1511" w:type="dxa"/>
          </w:tcPr>
          <w:p w14:paraId="79E53CE8" w14:textId="77777777" w:rsidR="009040CD" w:rsidRDefault="009040CD" w:rsidP="002D371C">
            <w:pPr>
              <w:pBdr>
                <w:bottom w:val="single" w:sz="4" w:space="1" w:color="auto"/>
              </w:pBdr>
              <w:tabs>
                <w:tab w:val="decimal" w:pos="1165"/>
              </w:tabs>
              <w:ind w:right="-31"/>
              <w:jc w:val="right"/>
              <w:rPr>
                <w:rFonts w:ascii="Angsana New" w:hAnsi="Angsana New"/>
                <w:sz w:val="28"/>
                <w:szCs w:val="28"/>
              </w:rPr>
            </w:pPr>
          </w:p>
          <w:p w14:paraId="2ABC7E67" w14:textId="46DBF17A" w:rsidR="009040CD" w:rsidRPr="003F24B6" w:rsidRDefault="00AF285D" w:rsidP="002D371C">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w:t>
            </w:r>
            <w:r w:rsidR="00030799">
              <w:rPr>
                <w:rFonts w:ascii="Angsana New" w:hAnsi="Angsana New"/>
                <w:sz w:val="28"/>
                <w:szCs w:val="28"/>
              </w:rPr>
              <w:t>129,426,581)</w:t>
            </w:r>
          </w:p>
        </w:tc>
        <w:tc>
          <w:tcPr>
            <w:tcW w:w="1554" w:type="dxa"/>
          </w:tcPr>
          <w:p w14:paraId="327D8E8D" w14:textId="77777777" w:rsidR="009040CD" w:rsidRDefault="009040CD" w:rsidP="002D371C">
            <w:pPr>
              <w:pBdr>
                <w:bottom w:val="single" w:sz="4" w:space="1" w:color="auto"/>
              </w:pBdr>
              <w:tabs>
                <w:tab w:val="decimal" w:pos="1165"/>
              </w:tabs>
              <w:ind w:right="-31"/>
              <w:jc w:val="right"/>
              <w:rPr>
                <w:rFonts w:ascii="Angsana New" w:hAnsi="Angsana New"/>
                <w:sz w:val="28"/>
                <w:szCs w:val="28"/>
              </w:rPr>
            </w:pPr>
          </w:p>
          <w:p w14:paraId="1C4A05D2" w14:textId="00DE4EB7" w:rsidR="009040CD" w:rsidRDefault="009040CD" w:rsidP="002D371C">
            <w:pPr>
              <w:pBdr>
                <w:bottom w:val="single" w:sz="4" w:space="1" w:color="auto"/>
              </w:pBdr>
              <w:tabs>
                <w:tab w:val="decimal" w:pos="1165"/>
              </w:tabs>
              <w:ind w:right="-31"/>
              <w:jc w:val="right"/>
              <w:rPr>
                <w:rFonts w:ascii="Angsana New" w:hAnsi="Angsana New"/>
                <w:sz w:val="28"/>
                <w:szCs w:val="28"/>
              </w:rPr>
            </w:pPr>
            <w:r>
              <w:rPr>
                <w:rFonts w:ascii="Angsana New" w:hAnsi="Angsana New"/>
                <w:sz w:val="28"/>
                <w:szCs w:val="28"/>
              </w:rPr>
              <w:t>(150,483,560)</w:t>
            </w:r>
          </w:p>
        </w:tc>
      </w:tr>
      <w:tr w:rsidR="009115FE" w:rsidRPr="00CB5A12" w14:paraId="4801AF95" w14:textId="77777777" w:rsidTr="00BA4275">
        <w:trPr>
          <w:trHeight w:val="835"/>
        </w:trPr>
        <w:tc>
          <w:tcPr>
            <w:tcW w:w="3118" w:type="dxa"/>
          </w:tcPr>
          <w:p w14:paraId="1ED42379" w14:textId="7C090CD0" w:rsidR="009040CD" w:rsidRPr="00CB0AB4" w:rsidRDefault="00CB0AB4" w:rsidP="009165D7">
            <w:pPr>
              <w:pStyle w:val="BodyText"/>
              <w:tabs>
                <w:tab w:val="left" w:pos="720"/>
              </w:tabs>
              <w:spacing w:after="0"/>
              <w:ind w:left="152" w:right="-131" w:hanging="108"/>
              <w:rPr>
                <w:rFonts w:ascii="Angsana New" w:hAnsi="Angsana New"/>
                <w:b/>
                <w:bCs/>
                <w:sz w:val="28"/>
                <w:szCs w:val="28"/>
                <w:cs/>
              </w:rPr>
            </w:pPr>
            <w:r w:rsidRPr="00CB0AB4">
              <w:rPr>
                <w:rFonts w:ascii="Angsana New" w:hAnsi="Angsana New"/>
                <w:b/>
                <w:bCs/>
                <w:sz w:val="28"/>
                <w:szCs w:val="28"/>
                <w:cs/>
              </w:rPr>
              <w:t>(</w:t>
            </w:r>
            <w:r w:rsidRPr="00CB0AB4">
              <w:rPr>
                <w:rFonts w:ascii="Angsana New" w:hAnsi="Angsana New"/>
                <w:b/>
                <w:bCs/>
                <w:sz w:val="28"/>
                <w:szCs w:val="28"/>
              </w:rPr>
              <w:t>Income) Expenses tax reported in the</w:t>
            </w:r>
            <w:r>
              <w:rPr>
                <w:rFonts w:ascii="Angsana New" w:hAnsi="Angsana New"/>
                <w:b/>
                <w:bCs/>
                <w:sz w:val="28"/>
                <w:szCs w:val="28"/>
              </w:rPr>
              <w:t xml:space="preserve"> </w:t>
            </w:r>
            <w:r w:rsidRPr="00CB0AB4">
              <w:rPr>
                <w:rFonts w:ascii="Angsana New" w:hAnsi="Angsana New"/>
                <w:b/>
                <w:bCs/>
                <w:sz w:val="28"/>
                <w:szCs w:val="28"/>
              </w:rPr>
              <w:t>statements of comprehensive income</w:t>
            </w:r>
          </w:p>
        </w:tc>
        <w:tc>
          <w:tcPr>
            <w:tcW w:w="1519" w:type="dxa"/>
          </w:tcPr>
          <w:p w14:paraId="4622F1E1" w14:textId="77777777" w:rsidR="009040CD" w:rsidRPr="009040CD" w:rsidRDefault="009040CD" w:rsidP="002D371C">
            <w:pPr>
              <w:pBdr>
                <w:bottom w:val="double" w:sz="4" w:space="1" w:color="auto"/>
              </w:pBdr>
              <w:tabs>
                <w:tab w:val="decimal" w:pos="1165"/>
              </w:tabs>
              <w:ind w:right="-31"/>
              <w:jc w:val="right"/>
              <w:rPr>
                <w:rFonts w:ascii="Angsana New" w:hAnsi="Angsana New"/>
                <w:b/>
                <w:bCs/>
                <w:sz w:val="28"/>
                <w:szCs w:val="28"/>
              </w:rPr>
            </w:pPr>
          </w:p>
          <w:p w14:paraId="59E7A19B" w14:textId="77777777" w:rsidR="00130902" w:rsidRDefault="00130902" w:rsidP="002D371C">
            <w:pPr>
              <w:pBdr>
                <w:bottom w:val="double" w:sz="4" w:space="1" w:color="auto"/>
              </w:pBdr>
              <w:tabs>
                <w:tab w:val="decimal" w:pos="1165"/>
              </w:tabs>
              <w:ind w:right="-31"/>
              <w:jc w:val="right"/>
              <w:rPr>
                <w:rFonts w:ascii="Angsana New" w:hAnsi="Angsana New"/>
                <w:b/>
                <w:bCs/>
                <w:sz w:val="28"/>
                <w:szCs w:val="28"/>
              </w:rPr>
            </w:pPr>
          </w:p>
          <w:p w14:paraId="4B619E57" w14:textId="43D4E87B" w:rsidR="009040CD" w:rsidRPr="009040CD" w:rsidRDefault="00130902" w:rsidP="002D371C">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(68,414,886)</w:t>
            </w:r>
          </w:p>
        </w:tc>
        <w:tc>
          <w:tcPr>
            <w:tcW w:w="1554" w:type="dxa"/>
          </w:tcPr>
          <w:p w14:paraId="0F2C99BF" w14:textId="77777777" w:rsidR="009040CD" w:rsidRPr="009040CD" w:rsidRDefault="009040CD" w:rsidP="002D371C">
            <w:pPr>
              <w:pBdr>
                <w:bottom w:val="double" w:sz="4" w:space="1" w:color="auto"/>
              </w:pBdr>
              <w:tabs>
                <w:tab w:val="decimal" w:pos="1165"/>
              </w:tabs>
              <w:ind w:right="-31"/>
              <w:jc w:val="right"/>
              <w:rPr>
                <w:rFonts w:ascii="Angsana New" w:hAnsi="Angsana New"/>
                <w:b/>
                <w:bCs/>
                <w:sz w:val="28"/>
                <w:szCs w:val="28"/>
              </w:rPr>
            </w:pPr>
          </w:p>
          <w:p w14:paraId="0B084329" w14:textId="77777777" w:rsidR="00130902" w:rsidRDefault="00130902" w:rsidP="002D371C">
            <w:pPr>
              <w:pBdr>
                <w:bottom w:val="double" w:sz="4" w:space="1" w:color="auto"/>
              </w:pBdr>
              <w:tabs>
                <w:tab w:val="decimal" w:pos="1165"/>
              </w:tabs>
              <w:ind w:right="-31"/>
              <w:jc w:val="right"/>
              <w:rPr>
                <w:rFonts w:ascii="Angsana New" w:hAnsi="Angsana New"/>
                <w:b/>
                <w:bCs/>
                <w:sz w:val="28"/>
                <w:szCs w:val="28"/>
              </w:rPr>
            </w:pPr>
          </w:p>
          <w:p w14:paraId="7B045115" w14:textId="54A44849" w:rsidR="009040CD" w:rsidRPr="009040CD" w:rsidRDefault="009040CD" w:rsidP="002D371C">
            <w:pPr>
              <w:pBdr>
                <w:bottom w:val="double" w:sz="4" w:space="1" w:color="auto"/>
              </w:pBdr>
              <w:tabs>
                <w:tab w:val="decimal" w:pos="1165"/>
              </w:tabs>
              <w:ind w:right="-31"/>
              <w:jc w:val="right"/>
              <w:rPr>
                <w:rFonts w:ascii="Angsana New" w:hAnsi="Angsana New"/>
                <w:b/>
                <w:bCs/>
                <w:sz w:val="28"/>
                <w:szCs w:val="28"/>
              </w:rPr>
            </w:pPr>
            <w:r w:rsidRPr="009040CD">
              <w:rPr>
                <w:rFonts w:ascii="Angsana New" w:hAnsi="Angsana New"/>
                <w:b/>
                <w:bCs/>
                <w:sz w:val="28"/>
                <w:szCs w:val="28"/>
              </w:rPr>
              <w:fldChar w:fldCharType="begin"/>
            </w:r>
            <w:r w:rsidRPr="009040CD">
              <w:rPr>
                <w:rFonts w:ascii="Angsana New" w:hAnsi="Angsana New"/>
                <w:b/>
                <w:bCs/>
                <w:sz w:val="28"/>
                <w:szCs w:val="28"/>
              </w:rPr>
              <w:instrText xml:space="preserve"> =SUM(ABOVE) </w:instrText>
            </w:r>
            <w:r w:rsidRPr="009040CD">
              <w:rPr>
                <w:rFonts w:ascii="Angsana New" w:hAnsi="Angsana New"/>
                <w:b/>
                <w:bCs/>
                <w:sz w:val="28"/>
                <w:szCs w:val="28"/>
              </w:rPr>
              <w:fldChar w:fldCharType="separate"/>
            </w:r>
            <w:r w:rsidRPr="009040CD">
              <w:rPr>
                <w:rFonts w:ascii="Angsana New" w:hAnsi="Angsana New"/>
                <w:b/>
                <w:bCs/>
                <w:noProof/>
                <w:sz w:val="28"/>
                <w:szCs w:val="28"/>
              </w:rPr>
              <w:t>(60,813,559)</w:t>
            </w:r>
            <w:r w:rsidRPr="009040CD">
              <w:rPr>
                <w:rFonts w:ascii="Angsana New" w:hAnsi="Angsana New"/>
                <w:b/>
                <w:bCs/>
                <w:sz w:val="28"/>
                <w:szCs w:val="28"/>
              </w:rPr>
              <w:fldChar w:fldCharType="end"/>
            </w:r>
          </w:p>
        </w:tc>
        <w:tc>
          <w:tcPr>
            <w:tcW w:w="1511" w:type="dxa"/>
          </w:tcPr>
          <w:p w14:paraId="187E44A9" w14:textId="77777777" w:rsidR="009040CD" w:rsidRDefault="009040CD" w:rsidP="002D371C">
            <w:pPr>
              <w:pBdr>
                <w:bottom w:val="double" w:sz="4" w:space="1" w:color="auto"/>
              </w:pBdr>
              <w:tabs>
                <w:tab w:val="decimal" w:pos="1165"/>
              </w:tabs>
              <w:ind w:right="-31"/>
              <w:jc w:val="right"/>
              <w:rPr>
                <w:rFonts w:ascii="Angsana New" w:hAnsi="Angsana New"/>
                <w:b/>
                <w:bCs/>
                <w:sz w:val="28"/>
                <w:szCs w:val="28"/>
              </w:rPr>
            </w:pPr>
          </w:p>
          <w:p w14:paraId="7C870639" w14:textId="77777777" w:rsidR="00130902" w:rsidRDefault="00130902" w:rsidP="002D371C">
            <w:pPr>
              <w:pBdr>
                <w:bottom w:val="double" w:sz="4" w:space="1" w:color="auto"/>
              </w:pBdr>
              <w:tabs>
                <w:tab w:val="decimal" w:pos="1165"/>
              </w:tabs>
              <w:ind w:right="-31"/>
              <w:jc w:val="right"/>
              <w:rPr>
                <w:rFonts w:ascii="Angsana New" w:hAnsi="Angsana New"/>
                <w:b/>
                <w:bCs/>
                <w:sz w:val="28"/>
                <w:szCs w:val="28"/>
              </w:rPr>
            </w:pPr>
          </w:p>
          <w:p w14:paraId="6FA79EE4" w14:textId="57052C72" w:rsidR="009040CD" w:rsidRPr="009040CD" w:rsidRDefault="00130902" w:rsidP="002D371C">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t>(76,604,871)</w:t>
            </w:r>
          </w:p>
        </w:tc>
        <w:tc>
          <w:tcPr>
            <w:tcW w:w="1554" w:type="dxa"/>
          </w:tcPr>
          <w:p w14:paraId="4C7BEBB5" w14:textId="77777777" w:rsidR="009040CD" w:rsidRPr="009040CD" w:rsidRDefault="009040CD" w:rsidP="002D371C">
            <w:pPr>
              <w:pBdr>
                <w:bottom w:val="double" w:sz="4" w:space="1" w:color="auto"/>
              </w:pBdr>
              <w:tabs>
                <w:tab w:val="decimal" w:pos="1165"/>
              </w:tabs>
              <w:ind w:right="-31"/>
              <w:jc w:val="right"/>
              <w:rPr>
                <w:rFonts w:ascii="Angsana New" w:hAnsi="Angsana New"/>
                <w:b/>
                <w:bCs/>
                <w:sz w:val="28"/>
                <w:szCs w:val="28"/>
              </w:rPr>
            </w:pPr>
          </w:p>
          <w:p w14:paraId="14F628B3" w14:textId="77777777" w:rsidR="00130902" w:rsidRDefault="00130902" w:rsidP="002D371C">
            <w:pPr>
              <w:pBdr>
                <w:bottom w:val="double" w:sz="4" w:space="1" w:color="auto"/>
              </w:pBdr>
              <w:tabs>
                <w:tab w:val="decimal" w:pos="1165"/>
              </w:tabs>
              <w:ind w:right="-31"/>
              <w:jc w:val="right"/>
              <w:rPr>
                <w:rFonts w:ascii="Angsana New" w:hAnsi="Angsana New"/>
                <w:b/>
                <w:bCs/>
                <w:sz w:val="28"/>
                <w:szCs w:val="28"/>
              </w:rPr>
            </w:pPr>
          </w:p>
          <w:p w14:paraId="0C87923C" w14:textId="0D67E134" w:rsidR="009040CD" w:rsidRPr="009040CD" w:rsidRDefault="009040CD" w:rsidP="002D371C">
            <w:pPr>
              <w:pBdr>
                <w:bottom w:val="double" w:sz="4" w:space="1" w:color="auto"/>
              </w:pBdr>
              <w:tabs>
                <w:tab w:val="decimal" w:pos="1165"/>
              </w:tabs>
              <w:ind w:right="-31"/>
              <w:jc w:val="right"/>
              <w:rPr>
                <w:rFonts w:ascii="Angsana New" w:hAnsi="Angsana New"/>
                <w:b/>
                <w:bCs/>
                <w:sz w:val="28"/>
                <w:szCs w:val="28"/>
              </w:rPr>
            </w:pPr>
            <w:r>
              <w:rPr>
                <w:rFonts w:ascii="Angsana New" w:hAnsi="Angsana New"/>
                <w:b/>
                <w:bCs/>
                <w:sz w:val="28"/>
                <w:szCs w:val="28"/>
              </w:rPr>
              <w:fldChar w:fldCharType="begin"/>
            </w:r>
            <w:r>
              <w:rPr>
                <w:rFonts w:ascii="Angsana New" w:hAnsi="Angsana New"/>
                <w:b/>
                <w:bCs/>
                <w:sz w:val="28"/>
                <w:szCs w:val="28"/>
              </w:rPr>
              <w:instrText xml:space="preserve"> =SUM(ABOVE) </w:instrText>
            </w:r>
            <w:r>
              <w:rPr>
                <w:rFonts w:ascii="Angsana New" w:hAnsi="Angsana New"/>
                <w:b/>
                <w:bCs/>
                <w:sz w:val="28"/>
                <w:szCs w:val="28"/>
              </w:rPr>
              <w:fldChar w:fldCharType="separate"/>
            </w:r>
            <w:r>
              <w:rPr>
                <w:rFonts w:ascii="Angsana New" w:hAnsi="Angsana New"/>
                <w:b/>
                <w:bCs/>
                <w:noProof/>
                <w:sz w:val="28"/>
                <w:szCs w:val="28"/>
              </w:rPr>
              <w:t>(71,694,214)</w:t>
            </w:r>
            <w:r>
              <w:rPr>
                <w:rFonts w:ascii="Angsana New" w:hAnsi="Angsana New"/>
                <w:b/>
                <w:bCs/>
                <w:sz w:val="28"/>
                <w:szCs w:val="28"/>
              </w:rPr>
              <w:fldChar w:fldCharType="end"/>
            </w:r>
          </w:p>
        </w:tc>
      </w:tr>
    </w:tbl>
    <w:p w14:paraId="058DF498" w14:textId="5B383035" w:rsidR="00052377" w:rsidRPr="00C65406" w:rsidRDefault="00CB0AB4" w:rsidP="009165D7">
      <w:pPr>
        <w:overflowPunct/>
        <w:autoSpaceDE/>
        <w:autoSpaceDN/>
        <w:adjustRightInd/>
        <w:spacing w:after="200" w:line="276" w:lineRule="auto"/>
        <w:ind w:firstLine="567"/>
        <w:textAlignment w:val="auto"/>
        <w:rPr>
          <w:rFonts w:ascii="Angsana New" w:hAnsi="Angsana New"/>
          <w:sz w:val="28"/>
          <w:szCs w:val="28"/>
        </w:rPr>
      </w:pPr>
      <w:r w:rsidRPr="00CB0AB4">
        <w:rPr>
          <w:rFonts w:ascii="Angsana New" w:hAnsi="Angsana New"/>
          <w:sz w:val="28"/>
          <w:szCs w:val="28"/>
        </w:rPr>
        <w:lastRenderedPageBreak/>
        <w:t>Income tax relating to each component of other comprehensive income</w:t>
      </w:r>
    </w:p>
    <w:tbl>
      <w:tblPr>
        <w:tblStyle w:val="TableGrid"/>
        <w:tblW w:w="91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1"/>
        <w:gridCol w:w="1627"/>
        <w:gridCol w:w="1666"/>
        <w:gridCol w:w="1620"/>
        <w:gridCol w:w="1666"/>
      </w:tblGrid>
      <w:tr w:rsidR="009115FE" w:rsidRPr="00CB5A12" w14:paraId="0D9C1D16" w14:textId="77777777" w:rsidTr="009260F1">
        <w:trPr>
          <w:trHeight w:val="47"/>
        </w:trPr>
        <w:tc>
          <w:tcPr>
            <w:tcW w:w="2551" w:type="dxa"/>
          </w:tcPr>
          <w:p w14:paraId="66DB075C" w14:textId="77777777" w:rsidR="009040CD" w:rsidRPr="00CB5A12" w:rsidRDefault="009040CD">
            <w:pPr>
              <w:ind w:right="54"/>
              <w:jc w:val="center"/>
              <w:rPr>
                <w:rFonts w:ascii="Angsana New" w:hAnsi="Angsana New"/>
                <w:sz w:val="28"/>
                <w:szCs w:val="28"/>
              </w:rPr>
            </w:pPr>
          </w:p>
        </w:tc>
        <w:tc>
          <w:tcPr>
            <w:tcW w:w="1627" w:type="dxa"/>
          </w:tcPr>
          <w:p w14:paraId="7BB6354D" w14:textId="77777777" w:rsidR="009040CD" w:rsidRPr="00B043F7" w:rsidRDefault="009040CD">
            <w:pPr>
              <w:jc w:val="right"/>
              <w:rPr>
                <w:rFonts w:ascii="Angsana New" w:hAnsi="Angsana New"/>
                <w:b/>
                <w:bCs/>
                <w:sz w:val="28"/>
                <w:szCs w:val="28"/>
                <w:cs/>
              </w:rPr>
            </w:pPr>
          </w:p>
        </w:tc>
        <w:tc>
          <w:tcPr>
            <w:tcW w:w="1666" w:type="dxa"/>
          </w:tcPr>
          <w:p w14:paraId="1827C5DC" w14:textId="77777777" w:rsidR="009040CD" w:rsidRPr="00B043F7" w:rsidRDefault="009040CD">
            <w:pPr>
              <w:jc w:val="right"/>
              <w:rPr>
                <w:rFonts w:ascii="Angsana New" w:hAnsi="Angsana New"/>
                <w:b/>
                <w:bCs/>
                <w:sz w:val="28"/>
                <w:szCs w:val="28"/>
                <w:cs/>
              </w:rPr>
            </w:pPr>
          </w:p>
        </w:tc>
        <w:tc>
          <w:tcPr>
            <w:tcW w:w="1620" w:type="dxa"/>
          </w:tcPr>
          <w:p w14:paraId="48DE3834" w14:textId="77777777" w:rsidR="009040CD" w:rsidRPr="00B043F7" w:rsidRDefault="009040CD">
            <w:pPr>
              <w:jc w:val="right"/>
              <w:rPr>
                <w:rFonts w:ascii="Angsana New" w:hAnsi="Angsana New"/>
                <w:b/>
                <w:bCs/>
                <w:sz w:val="28"/>
                <w:szCs w:val="28"/>
                <w:cs/>
              </w:rPr>
            </w:pPr>
          </w:p>
        </w:tc>
        <w:tc>
          <w:tcPr>
            <w:tcW w:w="1666" w:type="dxa"/>
          </w:tcPr>
          <w:p w14:paraId="101EEDF9" w14:textId="7A56AE15" w:rsidR="009040CD"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9115FE" w:rsidRPr="00CB5A12" w14:paraId="170DC58F" w14:textId="77777777" w:rsidTr="009260F1">
        <w:trPr>
          <w:trHeight w:val="420"/>
        </w:trPr>
        <w:tc>
          <w:tcPr>
            <w:tcW w:w="2551" w:type="dxa"/>
          </w:tcPr>
          <w:p w14:paraId="39148E3D" w14:textId="77777777" w:rsidR="009040CD" w:rsidRPr="00CB5A12" w:rsidRDefault="009040CD">
            <w:pPr>
              <w:ind w:right="54"/>
              <w:jc w:val="center"/>
              <w:rPr>
                <w:rFonts w:ascii="Angsana New" w:hAnsi="Angsana New"/>
                <w:sz w:val="28"/>
                <w:szCs w:val="28"/>
              </w:rPr>
            </w:pPr>
          </w:p>
        </w:tc>
        <w:tc>
          <w:tcPr>
            <w:tcW w:w="3293" w:type="dxa"/>
            <w:gridSpan w:val="2"/>
          </w:tcPr>
          <w:p w14:paraId="64A18B4E" w14:textId="6DBCEE86" w:rsidR="009040CD" w:rsidRPr="00B043F7" w:rsidRDefault="00CB0AB4">
            <w:pPr>
              <w:pBdr>
                <w:bottom w:val="single" w:sz="4" w:space="1" w:color="auto"/>
              </w:pBdr>
              <w:jc w:val="center"/>
              <w:rPr>
                <w:rFonts w:ascii="Angsana New" w:hAnsi="Angsana New"/>
                <w:b/>
                <w:bCs/>
                <w:sz w:val="28"/>
                <w:szCs w:val="28"/>
                <w:cs/>
              </w:rPr>
            </w:pPr>
            <w:r w:rsidRPr="00CB0AB4">
              <w:rPr>
                <w:rFonts w:ascii="Angsana New" w:hAnsi="Angsana New"/>
                <w:b/>
                <w:bCs/>
                <w:sz w:val="28"/>
                <w:szCs w:val="28"/>
              </w:rPr>
              <w:t>Consolidated financial statements</w:t>
            </w:r>
          </w:p>
        </w:tc>
        <w:tc>
          <w:tcPr>
            <w:tcW w:w="3286" w:type="dxa"/>
            <w:gridSpan w:val="2"/>
          </w:tcPr>
          <w:p w14:paraId="246A24AD" w14:textId="79D1ED12" w:rsidR="009040CD" w:rsidRPr="00B043F7" w:rsidRDefault="00CB0AB4">
            <w:pPr>
              <w:pBdr>
                <w:bottom w:val="single" w:sz="4" w:space="1" w:color="auto"/>
              </w:pBdr>
              <w:jc w:val="center"/>
              <w:rPr>
                <w:rFonts w:ascii="Angsana New" w:hAnsi="Angsana New"/>
                <w:b/>
                <w:bCs/>
                <w:sz w:val="28"/>
                <w:szCs w:val="28"/>
                <w:cs/>
              </w:rPr>
            </w:pPr>
            <w:r w:rsidRPr="00CB0AB4">
              <w:rPr>
                <w:rFonts w:ascii="Angsana New" w:hAnsi="Angsana New"/>
                <w:b/>
                <w:bCs/>
                <w:sz w:val="28"/>
                <w:szCs w:val="28"/>
              </w:rPr>
              <w:t>Separate financial statements</w:t>
            </w:r>
          </w:p>
        </w:tc>
      </w:tr>
      <w:tr w:rsidR="009115FE" w:rsidRPr="00CB5A12" w14:paraId="66736A54" w14:textId="77777777" w:rsidTr="009260F1">
        <w:trPr>
          <w:trHeight w:val="404"/>
        </w:trPr>
        <w:tc>
          <w:tcPr>
            <w:tcW w:w="2551" w:type="dxa"/>
          </w:tcPr>
          <w:p w14:paraId="0660C815" w14:textId="77777777" w:rsidR="009040CD" w:rsidRPr="00CB5A12" w:rsidRDefault="009040CD">
            <w:pPr>
              <w:ind w:right="54"/>
              <w:jc w:val="center"/>
              <w:rPr>
                <w:rFonts w:ascii="Angsana New" w:hAnsi="Angsana New"/>
                <w:sz w:val="28"/>
                <w:szCs w:val="28"/>
              </w:rPr>
            </w:pPr>
          </w:p>
        </w:tc>
        <w:tc>
          <w:tcPr>
            <w:tcW w:w="3293" w:type="dxa"/>
            <w:gridSpan w:val="2"/>
          </w:tcPr>
          <w:p w14:paraId="49E88BE5" w14:textId="05B31285" w:rsidR="009040CD" w:rsidRPr="00CB0AB4" w:rsidRDefault="00CB0AB4">
            <w:pPr>
              <w:jc w:val="center"/>
              <w:rPr>
                <w:rFonts w:ascii="Angsana New" w:hAnsi="Angsana New"/>
                <w:b/>
                <w:bCs/>
                <w:sz w:val="28"/>
                <w:szCs w:val="28"/>
                <w:cs/>
              </w:rPr>
            </w:pPr>
            <w:r w:rsidRPr="00CB0AB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CB0AB4">
              <w:rPr>
                <w:rFonts w:ascii="Angsana New" w:hAnsi="Angsana New"/>
                <w:b/>
                <w:bCs/>
                <w:sz w:val="28"/>
                <w:szCs w:val="28"/>
              </w:rPr>
              <w:t>,</w:t>
            </w:r>
          </w:p>
        </w:tc>
        <w:tc>
          <w:tcPr>
            <w:tcW w:w="3286" w:type="dxa"/>
            <w:gridSpan w:val="2"/>
          </w:tcPr>
          <w:p w14:paraId="794BA7DB" w14:textId="693F22E2" w:rsidR="009040CD" w:rsidRPr="00B043F7" w:rsidRDefault="00CB0AB4">
            <w:pPr>
              <w:jc w:val="center"/>
              <w:rPr>
                <w:rFonts w:ascii="Angsana New" w:hAnsi="Angsana New"/>
                <w:b/>
                <w:bCs/>
                <w:sz w:val="28"/>
                <w:szCs w:val="28"/>
              </w:rPr>
            </w:pPr>
            <w:r w:rsidRPr="00CB0AB4">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CB0AB4">
              <w:rPr>
                <w:rFonts w:ascii="Angsana New" w:hAnsi="Angsana New"/>
                <w:b/>
                <w:bCs/>
                <w:sz w:val="28"/>
                <w:szCs w:val="28"/>
              </w:rPr>
              <w:t>,</w:t>
            </w:r>
          </w:p>
        </w:tc>
      </w:tr>
      <w:tr w:rsidR="009115FE" w:rsidRPr="00CB5A12" w14:paraId="2883AE17" w14:textId="77777777" w:rsidTr="009260F1">
        <w:trPr>
          <w:trHeight w:val="420"/>
        </w:trPr>
        <w:tc>
          <w:tcPr>
            <w:tcW w:w="2551" w:type="dxa"/>
          </w:tcPr>
          <w:p w14:paraId="74C2F666" w14:textId="77777777" w:rsidR="00CB0AB4" w:rsidRPr="00CB5A12" w:rsidRDefault="00CB0AB4" w:rsidP="00CB0AB4">
            <w:pPr>
              <w:ind w:right="54"/>
              <w:jc w:val="center"/>
              <w:rPr>
                <w:rFonts w:ascii="Angsana New" w:hAnsi="Angsana New"/>
                <w:sz w:val="28"/>
                <w:szCs w:val="28"/>
              </w:rPr>
            </w:pPr>
          </w:p>
        </w:tc>
        <w:tc>
          <w:tcPr>
            <w:tcW w:w="1627" w:type="dxa"/>
          </w:tcPr>
          <w:p w14:paraId="767397BE" w14:textId="792B3AFD" w:rsidR="00CB0AB4" w:rsidRPr="00B043F7" w:rsidRDefault="002E3EE8" w:rsidP="00CB0AB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666" w:type="dxa"/>
          </w:tcPr>
          <w:p w14:paraId="4B915B6B" w14:textId="0BFE076A" w:rsidR="00CB0AB4" w:rsidRPr="00B043F7" w:rsidRDefault="00CB0AB4" w:rsidP="00CB0AB4">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620" w:type="dxa"/>
          </w:tcPr>
          <w:p w14:paraId="226CFA67" w14:textId="5A967E51" w:rsidR="00CB0AB4" w:rsidRPr="00B043F7" w:rsidRDefault="002E3EE8" w:rsidP="00CB0AB4">
            <w:pPr>
              <w:pBdr>
                <w:bottom w:val="single" w:sz="4" w:space="1" w:color="auto"/>
              </w:pBdr>
              <w:jc w:val="center"/>
              <w:rPr>
                <w:rFonts w:ascii="Angsana New" w:hAnsi="Angsana New"/>
                <w:b/>
                <w:bCs/>
                <w:sz w:val="28"/>
                <w:szCs w:val="28"/>
              </w:rPr>
            </w:pPr>
            <w:r w:rsidRPr="002E3EE8">
              <w:rPr>
                <w:rFonts w:ascii="Angsana New" w:hAnsi="Angsana New" w:hint="cs"/>
                <w:b/>
                <w:bCs/>
                <w:sz w:val="28"/>
                <w:szCs w:val="28"/>
              </w:rPr>
              <w:t>2025</w:t>
            </w:r>
          </w:p>
        </w:tc>
        <w:tc>
          <w:tcPr>
            <w:tcW w:w="1666" w:type="dxa"/>
          </w:tcPr>
          <w:p w14:paraId="49CF15C9" w14:textId="0E84159D" w:rsidR="00CB0AB4" w:rsidRPr="00B043F7" w:rsidRDefault="00CB0AB4" w:rsidP="00CB0AB4">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9115FE" w:rsidRPr="00CB5A12" w14:paraId="1CDE7870" w14:textId="77777777" w:rsidTr="009260F1">
        <w:trPr>
          <w:trHeight w:val="773"/>
        </w:trPr>
        <w:tc>
          <w:tcPr>
            <w:tcW w:w="2551" w:type="dxa"/>
          </w:tcPr>
          <w:p w14:paraId="5EBA7BAD" w14:textId="0078A695" w:rsidR="00FB07C6" w:rsidRPr="00CB0AB4" w:rsidRDefault="00FB07C6" w:rsidP="00FB07C6">
            <w:pPr>
              <w:pStyle w:val="BodyText"/>
              <w:tabs>
                <w:tab w:val="left" w:pos="720"/>
              </w:tabs>
              <w:spacing w:after="0"/>
              <w:ind w:left="165" w:right="-131" w:hanging="165"/>
              <w:rPr>
                <w:rFonts w:ascii="Angsana New" w:hAnsi="Angsana New"/>
                <w:sz w:val="28"/>
                <w:szCs w:val="28"/>
                <w:cs/>
              </w:rPr>
            </w:pPr>
            <w:r w:rsidRPr="00CB0AB4">
              <w:rPr>
                <w:rFonts w:ascii="Angsana New" w:hAnsi="Angsana New"/>
                <w:sz w:val="28"/>
                <w:szCs w:val="28"/>
              </w:rPr>
              <w:t>Actuarial gains (losses) on defined</w:t>
            </w:r>
            <w:r>
              <w:rPr>
                <w:rFonts w:ascii="Angsana New" w:hAnsi="Angsana New" w:hint="cs"/>
                <w:sz w:val="28"/>
                <w:szCs w:val="28"/>
                <w:cs/>
              </w:rPr>
              <w:t xml:space="preserve"> </w:t>
            </w:r>
            <w:r w:rsidRPr="00CB0AB4">
              <w:rPr>
                <w:rFonts w:ascii="Angsana New" w:hAnsi="Angsana New"/>
                <w:sz w:val="28"/>
                <w:szCs w:val="28"/>
              </w:rPr>
              <w:t>employee benefit plans</w:t>
            </w:r>
          </w:p>
        </w:tc>
        <w:tc>
          <w:tcPr>
            <w:tcW w:w="1627" w:type="dxa"/>
          </w:tcPr>
          <w:p w14:paraId="2BFAAD4A" w14:textId="062F6817" w:rsidR="00FB07C6" w:rsidRDefault="00FB07C6" w:rsidP="00FB07C6">
            <w:pPr>
              <w:tabs>
                <w:tab w:val="decimal" w:pos="1165"/>
              </w:tabs>
              <w:ind w:right="-31"/>
              <w:jc w:val="right"/>
              <w:rPr>
                <w:rFonts w:ascii="Angsana New" w:hAnsi="Angsana New"/>
                <w:sz w:val="28"/>
                <w:szCs w:val="28"/>
              </w:rPr>
            </w:pPr>
          </w:p>
          <w:p w14:paraId="49A5693F" w14:textId="77777777" w:rsidR="00FB07C6" w:rsidRPr="004031D6" w:rsidRDefault="00FB07C6" w:rsidP="00FB07C6">
            <w:pPr>
              <w:tabs>
                <w:tab w:val="decimal" w:pos="1165"/>
              </w:tabs>
              <w:ind w:right="-31"/>
              <w:jc w:val="right"/>
              <w:rPr>
                <w:rFonts w:ascii="Angsana New" w:hAnsi="Angsana New"/>
                <w:sz w:val="28"/>
                <w:szCs w:val="28"/>
              </w:rPr>
            </w:pPr>
          </w:p>
          <w:p w14:paraId="33277517" w14:textId="4AD6BFAE" w:rsidR="00FB07C6" w:rsidRPr="003F24B6" w:rsidRDefault="00FB07C6" w:rsidP="00FB07C6">
            <w:pPr>
              <w:tabs>
                <w:tab w:val="decimal" w:pos="1165"/>
              </w:tabs>
              <w:ind w:right="-31"/>
              <w:jc w:val="right"/>
              <w:rPr>
                <w:rFonts w:ascii="Angsana New" w:hAnsi="Angsana New"/>
                <w:sz w:val="28"/>
                <w:szCs w:val="28"/>
              </w:rPr>
            </w:pPr>
            <w:r w:rsidRPr="004031D6">
              <w:rPr>
                <w:rFonts w:ascii="Angsana New" w:hAnsi="Angsana New"/>
                <w:sz w:val="28"/>
                <w:szCs w:val="28"/>
              </w:rPr>
              <w:t>1,951,715</w:t>
            </w:r>
          </w:p>
        </w:tc>
        <w:tc>
          <w:tcPr>
            <w:tcW w:w="1666" w:type="dxa"/>
          </w:tcPr>
          <w:p w14:paraId="109216C8" w14:textId="77777777" w:rsidR="00FB07C6" w:rsidRDefault="00FB07C6" w:rsidP="00FB07C6">
            <w:pPr>
              <w:tabs>
                <w:tab w:val="decimal" w:pos="1165"/>
              </w:tabs>
              <w:ind w:right="-31"/>
              <w:jc w:val="right"/>
              <w:rPr>
                <w:rFonts w:ascii="Angsana New" w:hAnsi="Angsana New"/>
                <w:sz w:val="28"/>
                <w:szCs w:val="28"/>
              </w:rPr>
            </w:pPr>
          </w:p>
          <w:p w14:paraId="0BAA4CD6" w14:textId="77777777" w:rsidR="00FB07C6" w:rsidRPr="004031D6" w:rsidRDefault="00FB07C6" w:rsidP="00FB07C6">
            <w:pPr>
              <w:tabs>
                <w:tab w:val="decimal" w:pos="1165"/>
              </w:tabs>
              <w:ind w:right="-31"/>
              <w:jc w:val="right"/>
              <w:rPr>
                <w:rFonts w:ascii="Angsana New" w:hAnsi="Angsana New"/>
                <w:sz w:val="28"/>
                <w:szCs w:val="28"/>
              </w:rPr>
            </w:pPr>
          </w:p>
          <w:p w14:paraId="0BC3B3A6" w14:textId="4F80B90B" w:rsidR="00FB07C6" w:rsidRDefault="00FB07C6" w:rsidP="00FB07C6">
            <w:pPr>
              <w:tabs>
                <w:tab w:val="decimal" w:pos="1165"/>
              </w:tabs>
              <w:ind w:right="-31"/>
              <w:jc w:val="right"/>
              <w:rPr>
                <w:rFonts w:ascii="Angsana New" w:hAnsi="Angsana New"/>
                <w:sz w:val="28"/>
                <w:szCs w:val="28"/>
              </w:rPr>
            </w:pPr>
            <w:r w:rsidRPr="004031D6">
              <w:rPr>
                <w:rFonts w:ascii="Angsana New" w:hAnsi="Angsana New"/>
                <w:sz w:val="28"/>
                <w:szCs w:val="28"/>
              </w:rPr>
              <w:t>3,290,802</w:t>
            </w:r>
          </w:p>
        </w:tc>
        <w:tc>
          <w:tcPr>
            <w:tcW w:w="1620" w:type="dxa"/>
          </w:tcPr>
          <w:p w14:paraId="1847B24A" w14:textId="77777777" w:rsidR="00FB07C6" w:rsidRDefault="00FB07C6" w:rsidP="00FB07C6">
            <w:pPr>
              <w:tabs>
                <w:tab w:val="decimal" w:pos="1165"/>
              </w:tabs>
              <w:ind w:right="-31"/>
              <w:jc w:val="right"/>
              <w:rPr>
                <w:rFonts w:ascii="Angsana New" w:hAnsi="Angsana New"/>
                <w:sz w:val="28"/>
                <w:szCs w:val="28"/>
              </w:rPr>
            </w:pPr>
          </w:p>
          <w:p w14:paraId="398A6EEF" w14:textId="77777777" w:rsidR="00FB07C6" w:rsidRPr="004031D6" w:rsidRDefault="00FB07C6" w:rsidP="00FB07C6">
            <w:pPr>
              <w:tabs>
                <w:tab w:val="decimal" w:pos="1165"/>
              </w:tabs>
              <w:ind w:right="-31"/>
              <w:jc w:val="right"/>
              <w:rPr>
                <w:rFonts w:ascii="Angsana New" w:hAnsi="Angsana New"/>
                <w:sz w:val="28"/>
                <w:szCs w:val="28"/>
              </w:rPr>
            </w:pPr>
          </w:p>
          <w:p w14:paraId="6DCF94EF" w14:textId="118F8BD0" w:rsidR="00FB07C6" w:rsidRPr="003F24B6" w:rsidRDefault="00FB07C6" w:rsidP="00FB07C6">
            <w:pPr>
              <w:tabs>
                <w:tab w:val="decimal" w:pos="1165"/>
              </w:tabs>
              <w:ind w:right="-31"/>
              <w:jc w:val="right"/>
              <w:rPr>
                <w:rFonts w:ascii="Angsana New" w:hAnsi="Angsana New"/>
                <w:sz w:val="28"/>
                <w:szCs w:val="28"/>
              </w:rPr>
            </w:pPr>
            <w:r w:rsidRPr="004031D6">
              <w:rPr>
                <w:rFonts w:ascii="Angsana New" w:hAnsi="Angsana New"/>
                <w:sz w:val="28"/>
                <w:szCs w:val="28"/>
              </w:rPr>
              <w:t>1,617,536</w:t>
            </w:r>
          </w:p>
        </w:tc>
        <w:tc>
          <w:tcPr>
            <w:tcW w:w="1666" w:type="dxa"/>
          </w:tcPr>
          <w:p w14:paraId="791A4CE2" w14:textId="77777777" w:rsidR="00FB07C6" w:rsidRDefault="00FB07C6" w:rsidP="00FB07C6">
            <w:pPr>
              <w:tabs>
                <w:tab w:val="decimal" w:pos="1165"/>
              </w:tabs>
              <w:ind w:right="-31"/>
              <w:jc w:val="right"/>
              <w:rPr>
                <w:rFonts w:ascii="Angsana New" w:hAnsi="Angsana New"/>
                <w:sz w:val="28"/>
                <w:szCs w:val="28"/>
              </w:rPr>
            </w:pPr>
          </w:p>
          <w:p w14:paraId="28104A44" w14:textId="77777777" w:rsidR="00FB07C6" w:rsidRPr="004031D6" w:rsidRDefault="00FB07C6" w:rsidP="00FB07C6">
            <w:pPr>
              <w:tabs>
                <w:tab w:val="decimal" w:pos="1165"/>
              </w:tabs>
              <w:ind w:right="-31"/>
              <w:jc w:val="right"/>
              <w:rPr>
                <w:rFonts w:ascii="Angsana New" w:hAnsi="Angsana New"/>
                <w:sz w:val="28"/>
                <w:szCs w:val="28"/>
              </w:rPr>
            </w:pPr>
          </w:p>
          <w:p w14:paraId="4F91866A" w14:textId="010470DE" w:rsidR="00FB07C6" w:rsidRDefault="00FB07C6" w:rsidP="00FB07C6">
            <w:pPr>
              <w:tabs>
                <w:tab w:val="decimal" w:pos="1165"/>
              </w:tabs>
              <w:ind w:right="-31"/>
              <w:jc w:val="right"/>
              <w:rPr>
                <w:rFonts w:ascii="Angsana New" w:hAnsi="Angsana New"/>
                <w:sz w:val="28"/>
                <w:szCs w:val="28"/>
              </w:rPr>
            </w:pPr>
            <w:r w:rsidRPr="004031D6">
              <w:rPr>
                <w:rFonts w:ascii="Angsana New" w:hAnsi="Angsana New"/>
                <w:sz w:val="28"/>
                <w:szCs w:val="28"/>
              </w:rPr>
              <w:t>3,043,042</w:t>
            </w:r>
          </w:p>
        </w:tc>
      </w:tr>
      <w:tr w:rsidR="009115FE" w:rsidRPr="00CB5A12" w14:paraId="7FCA8F9F" w14:textId="77777777" w:rsidTr="009260F1">
        <w:trPr>
          <w:trHeight w:val="420"/>
        </w:trPr>
        <w:tc>
          <w:tcPr>
            <w:tcW w:w="2551" w:type="dxa"/>
          </w:tcPr>
          <w:p w14:paraId="1C234B55" w14:textId="61AE95E8" w:rsidR="00FB07C6" w:rsidRPr="000B0D52" w:rsidRDefault="00FB07C6" w:rsidP="00FB07C6">
            <w:pPr>
              <w:pStyle w:val="BodyText"/>
              <w:tabs>
                <w:tab w:val="left" w:pos="720"/>
              </w:tabs>
              <w:spacing w:after="0"/>
              <w:ind w:left="165" w:right="-131" w:hanging="165"/>
              <w:rPr>
                <w:rFonts w:ascii="Angsana New" w:hAnsi="Angsana New"/>
                <w:sz w:val="28"/>
                <w:szCs w:val="28"/>
                <w:cs/>
              </w:rPr>
            </w:pPr>
            <w:r w:rsidRPr="00CB0AB4">
              <w:rPr>
                <w:rFonts w:ascii="Angsana New" w:hAnsi="Angsana New"/>
                <w:sz w:val="28"/>
                <w:szCs w:val="28"/>
              </w:rPr>
              <w:t>Revaluation surplus on land</w:t>
            </w:r>
          </w:p>
        </w:tc>
        <w:tc>
          <w:tcPr>
            <w:tcW w:w="1627" w:type="dxa"/>
          </w:tcPr>
          <w:p w14:paraId="110DBD4B" w14:textId="226AA461" w:rsidR="00FB07C6" w:rsidRPr="003F24B6" w:rsidRDefault="00FB07C6" w:rsidP="00FB07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(239)</w:t>
            </w:r>
          </w:p>
        </w:tc>
        <w:tc>
          <w:tcPr>
            <w:tcW w:w="1666" w:type="dxa"/>
          </w:tcPr>
          <w:p w14:paraId="5723AFAD" w14:textId="1FD18AF8" w:rsidR="00FB07C6" w:rsidRDefault="00FB07C6" w:rsidP="00FB07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(25,280,150)</w:t>
            </w:r>
          </w:p>
        </w:tc>
        <w:tc>
          <w:tcPr>
            <w:tcW w:w="1620" w:type="dxa"/>
          </w:tcPr>
          <w:p w14:paraId="0F1759FD" w14:textId="44CD1659" w:rsidR="00FB07C6" w:rsidRPr="003F24B6" w:rsidRDefault="00FB07C6" w:rsidP="00FB07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(239)</w:t>
            </w:r>
          </w:p>
        </w:tc>
        <w:tc>
          <w:tcPr>
            <w:tcW w:w="1666" w:type="dxa"/>
          </w:tcPr>
          <w:p w14:paraId="0DE40618" w14:textId="2F03BF45" w:rsidR="00FB07C6" w:rsidRDefault="00FB07C6" w:rsidP="00FB07C6">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(24,862,643)</w:t>
            </w:r>
          </w:p>
        </w:tc>
      </w:tr>
      <w:tr w:rsidR="009115FE" w:rsidRPr="00CB5A12" w14:paraId="3E49FAF6" w14:textId="77777777" w:rsidTr="009260F1">
        <w:trPr>
          <w:trHeight w:val="457"/>
        </w:trPr>
        <w:tc>
          <w:tcPr>
            <w:tcW w:w="2551" w:type="dxa"/>
          </w:tcPr>
          <w:p w14:paraId="66C33A13" w14:textId="23FEF3F9" w:rsidR="00FB07C6" w:rsidRPr="000B0D52" w:rsidRDefault="00FB07C6" w:rsidP="00FB07C6">
            <w:pPr>
              <w:pStyle w:val="BodyText"/>
              <w:tabs>
                <w:tab w:val="left" w:pos="720"/>
              </w:tabs>
              <w:spacing w:after="0"/>
              <w:ind w:left="152" w:right="-131" w:hanging="152"/>
              <w:rPr>
                <w:rFonts w:ascii="Angsana New" w:hAnsi="Angsana New"/>
                <w:b/>
                <w:bCs/>
                <w:sz w:val="28"/>
                <w:szCs w:val="28"/>
                <w:cs/>
              </w:rPr>
            </w:pPr>
            <w:r w:rsidRPr="009F73BD">
              <w:rPr>
                <w:rFonts w:ascii="Angsana New" w:hAnsi="Angsana New"/>
                <w:b/>
                <w:bCs/>
                <w:sz w:val="28"/>
                <w:szCs w:val="28"/>
              </w:rPr>
              <w:t>Total</w:t>
            </w:r>
          </w:p>
        </w:tc>
        <w:tc>
          <w:tcPr>
            <w:tcW w:w="1627" w:type="dxa"/>
          </w:tcPr>
          <w:p w14:paraId="768D1E8E" w14:textId="3DCD8718" w:rsidR="00FB07C6" w:rsidRPr="000B0D52" w:rsidRDefault="00FB07C6" w:rsidP="00FB07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1,951,476</w:t>
            </w:r>
          </w:p>
        </w:tc>
        <w:tc>
          <w:tcPr>
            <w:tcW w:w="1666" w:type="dxa"/>
          </w:tcPr>
          <w:p w14:paraId="2BA499B5" w14:textId="5B7F3ABA" w:rsidR="00FB07C6" w:rsidRPr="000B0D52" w:rsidRDefault="00FB07C6" w:rsidP="00FB07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(21,989,348)</w:t>
            </w:r>
          </w:p>
        </w:tc>
        <w:tc>
          <w:tcPr>
            <w:tcW w:w="1620" w:type="dxa"/>
          </w:tcPr>
          <w:p w14:paraId="47177210" w14:textId="3AFCCC75" w:rsidR="00FB07C6" w:rsidRPr="000B0D52" w:rsidRDefault="00FB07C6" w:rsidP="00FB07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1,617,297</w:t>
            </w:r>
          </w:p>
        </w:tc>
        <w:tc>
          <w:tcPr>
            <w:tcW w:w="1666" w:type="dxa"/>
          </w:tcPr>
          <w:p w14:paraId="558A862B" w14:textId="20AD91C9" w:rsidR="00FB07C6" w:rsidRPr="000B0D52" w:rsidRDefault="00FB07C6" w:rsidP="00FB07C6">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(21,819,601)</w:t>
            </w:r>
          </w:p>
        </w:tc>
      </w:tr>
    </w:tbl>
    <w:p w14:paraId="7E8D6A91" w14:textId="345521AD" w:rsidR="00BE7195" w:rsidRDefault="009F73BD" w:rsidP="00341E71">
      <w:pPr>
        <w:spacing w:before="120" w:after="120"/>
        <w:ind w:left="562"/>
        <w:jc w:val="thaiDistribute"/>
        <w:rPr>
          <w:rFonts w:ascii="Angsana New" w:hAnsi="Angsana New"/>
          <w:sz w:val="28"/>
          <w:szCs w:val="28"/>
        </w:rPr>
      </w:pPr>
      <w:r w:rsidRPr="009F73BD">
        <w:rPr>
          <w:rFonts w:ascii="Angsana New" w:hAnsi="Angsana New"/>
          <w:sz w:val="28"/>
          <w:szCs w:val="28"/>
        </w:rPr>
        <w:t>Reconciliation between income tax expenses and the product of accounting profit multiplied by the applicable tax rates for</w:t>
      </w:r>
      <w:r>
        <w:rPr>
          <w:rFonts w:ascii="Angsana New" w:hAnsi="Angsana New"/>
          <w:sz w:val="28"/>
          <w:szCs w:val="28"/>
        </w:rPr>
        <w:t xml:space="preserve"> </w:t>
      </w:r>
      <w:r w:rsidRPr="009F73BD">
        <w:rPr>
          <w:rFonts w:ascii="Angsana New" w:hAnsi="Angsana New"/>
          <w:sz w:val="28"/>
          <w:szCs w:val="28"/>
        </w:rPr>
        <w:t>the years as follows :</w:t>
      </w:r>
    </w:p>
    <w:tbl>
      <w:tblPr>
        <w:tblStyle w:val="TableGrid"/>
        <w:tblW w:w="92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93"/>
        <w:gridCol w:w="1701"/>
        <w:gridCol w:w="1578"/>
        <w:gridCol w:w="1683"/>
        <w:gridCol w:w="1574"/>
      </w:tblGrid>
      <w:tr w:rsidR="00061305" w:rsidRPr="00CB5A12" w14:paraId="13A24BB5" w14:textId="77777777" w:rsidTr="00FF5805">
        <w:trPr>
          <w:trHeight w:val="392"/>
        </w:trPr>
        <w:tc>
          <w:tcPr>
            <w:tcW w:w="2693" w:type="dxa"/>
          </w:tcPr>
          <w:p w14:paraId="4BC9C535" w14:textId="77777777" w:rsidR="000B0D52" w:rsidRPr="00CB5A12" w:rsidRDefault="000B0D52">
            <w:pPr>
              <w:ind w:right="54"/>
              <w:jc w:val="center"/>
              <w:rPr>
                <w:rFonts w:ascii="Angsana New" w:hAnsi="Angsana New"/>
                <w:sz w:val="28"/>
                <w:szCs w:val="28"/>
              </w:rPr>
            </w:pPr>
          </w:p>
        </w:tc>
        <w:tc>
          <w:tcPr>
            <w:tcW w:w="1701" w:type="dxa"/>
          </w:tcPr>
          <w:p w14:paraId="169F64F0" w14:textId="77777777" w:rsidR="000B0D52" w:rsidRPr="00B043F7" w:rsidRDefault="000B0D52">
            <w:pPr>
              <w:jc w:val="right"/>
              <w:rPr>
                <w:rFonts w:ascii="Angsana New" w:hAnsi="Angsana New"/>
                <w:b/>
                <w:bCs/>
                <w:sz w:val="28"/>
                <w:szCs w:val="28"/>
                <w:cs/>
              </w:rPr>
            </w:pPr>
          </w:p>
        </w:tc>
        <w:tc>
          <w:tcPr>
            <w:tcW w:w="1578" w:type="dxa"/>
          </w:tcPr>
          <w:p w14:paraId="7BF00720" w14:textId="77777777" w:rsidR="000B0D52" w:rsidRPr="00B043F7" w:rsidRDefault="000B0D52">
            <w:pPr>
              <w:jc w:val="right"/>
              <w:rPr>
                <w:rFonts w:ascii="Angsana New" w:hAnsi="Angsana New"/>
                <w:b/>
                <w:bCs/>
                <w:sz w:val="28"/>
                <w:szCs w:val="28"/>
                <w:cs/>
              </w:rPr>
            </w:pPr>
          </w:p>
        </w:tc>
        <w:tc>
          <w:tcPr>
            <w:tcW w:w="1683" w:type="dxa"/>
          </w:tcPr>
          <w:p w14:paraId="424E62D1" w14:textId="77777777" w:rsidR="000B0D52" w:rsidRPr="00B043F7" w:rsidRDefault="000B0D52">
            <w:pPr>
              <w:jc w:val="right"/>
              <w:rPr>
                <w:rFonts w:ascii="Angsana New" w:hAnsi="Angsana New"/>
                <w:b/>
                <w:bCs/>
                <w:sz w:val="28"/>
                <w:szCs w:val="28"/>
                <w:cs/>
              </w:rPr>
            </w:pPr>
          </w:p>
        </w:tc>
        <w:tc>
          <w:tcPr>
            <w:tcW w:w="1574" w:type="dxa"/>
          </w:tcPr>
          <w:p w14:paraId="5431C012" w14:textId="337FF28A" w:rsidR="000B0D52" w:rsidRPr="00B043F7" w:rsidRDefault="001D63FF">
            <w:pPr>
              <w:jc w:val="right"/>
              <w:rPr>
                <w:rFonts w:ascii="Angsana New" w:hAnsi="Angsana New"/>
                <w:b/>
                <w:bCs/>
                <w:sz w:val="28"/>
                <w:szCs w:val="28"/>
                <w:cs/>
              </w:rPr>
            </w:pPr>
            <w:r>
              <w:rPr>
                <w:rFonts w:ascii="Angsana New" w:hAnsi="Angsana New"/>
                <w:b/>
                <w:bCs/>
                <w:sz w:val="28"/>
                <w:szCs w:val="28"/>
                <w:cs/>
              </w:rPr>
              <w:t>(</w:t>
            </w:r>
            <w:r>
              <w:rPr>
                <w:rFonts w:ascii="Angsana New" w:hAnsi="Angsana New"/>
                <w:b/>
                <w:bCs/>
                <w:sz w:val="28"/>
                <w:szCs w:val="28"/>
              </w:rPr>
              <w:t>Unit: Baht)</w:t>
            </w:r>
          </w:p>
        </w:tc>
      </w:tr>
      <w:tr w:rsidR="00061305" w:rsidRPr="00CB5A12" w14:paraId="0D881E92" w14:textId="77777777" w:rsidTr="00FF5805">
        <w:trPr>
          <w:trHeight w:val="409"/>
        </w:trPr>
        <w:tc>
          <w:tcPr>
            <w:tcW w:w="2693" w:type="dxa"/>
          </w:tcPr>
          <w:p w14:paraId="543F1813" w14:textId="77777777" w:rsidR="000B0D52" w:rsidRPr="00CB5A12" w:rsidRDefault="000B0D52">
            <w:pPr>
              <w:ind w:right="54"/>
              <w:jc w:val="center"/>
              <w:rPr>
                <w:rFonts w:ascii="Angsana New" w:hAnsi="Angsana New"/>
                <w:sz w:val="28"/>
                <w:szCs w:val="28"/>
              </w:rPr>
            </w:pPr>
          </w:p>
        </w:tc>
        <w:tc>
          <w:tcPr>
            <w:tcW w:w="3279" w:type="dxa"/>
            <w:gridSpan w:val="2"/>
          </w:tcPr>
          <w:p w14:paraId="138B6905" w14:textId="7505940D" w:rsidR="000B0D52" w:rsidRPr="00B043F7" w:rsidRDefault="009F73BD">
            <w:pPr>
              <w:pBdr>
                <w:bottom w:val="single" w:sz="4" w:space="1" w:color="auto"/>
              </w:pBdr>
              <w:jc w:val="center"/>
              <w:rPr>
                <w:rFonts w:ascii="Angsana New" w:hAnsi="Angsana New"/>
                <w:b/>
                <w:bCs/>
                <w:sz w:val="28"/>
                <w:szCs w:val="28"/>
                <w:cs/>
              </w:rPr>
            </w:pPr>
            <w:r w:rsidRPr="009F73BD">
              <w:rPr>
                <w:rFonts w:ascii="Angsana New" w:hAnsi="Angsana New"/>
                <w:b/>
                <w:bCs/>
                <w:sz w:val="28"/>
                <w:szCs w:val="28"/>
              </w:rPr>
              <w:t>Consolidated financial statements</w:t>
            </w:r>
          </w:p>
        </w:tc>
        <w:tc>
          <w:tcPr>
            <w:tcW w:w="3257" w:type="dxa"/>
            <w:gridSpan w:val="2"/>
          </w:tcPr>
          <w:p w14:paraId="6648AFAB" w14:textId="77400DDC" w:rsidR="000B0D52" w:rsidRPr="00B043F7" w:rsidRDefault="009F73BD">
            <w:pPr>
              <w:pBdr>
                <w:bottom w:val="single" w:sz="4" w:space="1" w:color="auto"/>
              </w:pBdr>
              <w:jc w:val="center"/>
              <w:rPr>
                <w:rFonts w:ascii="Angsana New" w:hAnsi="Angsana New"/>
                <w:b/>
                <w:bCs/>
                <w:sz w:val="28"/>
                <w:szCs w:val="28"/>
                <w:cs/>
              </w:rPr>
            </w:pPr>
            <w:r w:rsidRPr="009F73BD">
              <w:rPr>
                <w:rFonts w:ascii="Angsana New" w:hAnsi="Angsana New"/>
                <w:b/>
                <w:bCs/>
                <w:sz w:val="28"/>
                <w:szCs w:val="28"/>
              </w:rPr>
              <w:t>Separate financial statements</w:t>
            </w:r>
          </w:p>
        </w:tc>
      </w:tr>
      <w:tr w:rsidR="00061305" w:rsidRPr="00CB5A12" w14:paraId="29039140" w14:textId="77777777" w:rsidTr="00FF5805">
        <w:trPr>
          <w:trHeight w:val="392"/>
        </w:trPr>
        <w:tc>
          <w:tcPr>
            <w:tcW w:w="2693" w:type="dxa"/>
          </w:tcPr>
          <w:p w14:paraId="3A098CA6" w14:textId="77777777" w:rsidR="000B0D52" w:rsidRPr="00CB5A12" w:rsidRDefault="000B0D52">
            <w:pPr>
              <w:ind w:right="54"/>
              <w:jc w:val="center"/>
              <w:rPr>
                <w:rFonts w:ascii="Angsana New" w:hAnsi="Angsana New"/>
                <w:sz w:val="28"/>
                <w:szCs w:val="28"/>
              </w:rPr>
            </w:pPr>
          </w:p>
        </w:tc>
        <w:tc>
          <w:tcPr>
            <w:tcW w:w="3279" w:type="dxa"/>
            <w:gridSpan w:val="2"/>
          </w:tcPr>
          <w:p w14:paraId="1B658C55" w14:textId="0910046E" w:rsidR="000B0D52" w:rsidRPr="009F73BD" w:rsidRDefault="009F73BD">
            <w:pPr>
              <w:jc w:val="center"/>
              <w:rPr>
                <w:rFonts w:ascii="Angsana New" w:hAnsi="Angsana New"/>
                <w:b/>
                <w:bCs/>
                <w:sz w:val="28"/>
                <w:szCs w:val="28"/>
                <w:cs/>
              </w:rPr>
            </w:pPr>
            <w:r w:rsidRPr="009F73BD">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9F73BD">
              <w:rPr>
                <w:rFonts w:ascii="Angsana New" w:hAnsi="Angsana New"/>
                <w:b/>
                <w:bCs/>
                <w:sz w:val="28"/>
                <w:szCs w:val="28"/>
              </w:rPr>
              <w:t>,</w:t>
            </w:r>
          </w:p>
        </w:tc>
        <w:tc>
          <w:tcPr>
            <w:tcW w:w="3257" w:type="dxa"/>
            <w:gridSpan w:val="2"/>
          </w:tcPr>
          <w:p w14:paraId="21C54C0F" w14:textId="3780829E" w:rsidR="000B0D52" w:rsidRPr="00B043F7" w:rsidRDefault="009F73BD">
            <w:pPr>
              <w:jc w:val="center"/>
              <w:rPr>
                <w:rFonts w:ascii="Angsana New" w:hAnsi="Angsana New"/>
                <w:b/>
                <w:bCs/>
                <w:sz w:val="28"/>
                <w:szCs w:val="28"/>
              </w:rPr>
            </w:pPr>
            <w:r w:rsidRPr="009F73BD">
              <w:rPr>
                <w:rFonts w:ascii="Angsana New" w:hAnsi="Angsana New"/>
                <w:b/>
                <w:bCs/>
                <w:sz w:val="28"/>
                <w:szCs w:val="28"/>
              </w:rPr>
              <w:t xml:space="preserve">For the year ended December </w:t>
            </w:r>
            <w:r w:rsidR="002E3EE8" w:rsidRPr="002E3EE8">
              <w:rPr>
                <w:rFonts w:ascii="Angsana New" w:hAnsi="Angsana New"/>
                <w:b/>
                <w:bCs/>
                <w:sz w:val="28"/>
                <w:szCs w:val="28"/>
              </w:rPr>
              <w:t>31</w:t>
            </w:r>
            <w:r w:rsidRPr="009F73BD">
              <w:rPr>
                <w:rFonts w:ascii="Angsana New" w:hAnsi="Angsana New"/>
                <w:b/>
                <w:bCs/>
                <w:sz w:val="28"/>
                <w:szCs w:val="28"/>
              </w:rPr>
              <w:t>,</w:t>
            </w:r>
          </w:p>
        </w:tc>
      </w:tr>
      <w:tr w:rsidR="00061305" w:rsidRPr="00CB5A12" w14:paraId="15F0D22E" w14:textId="77777777" w:rsidTr="00FF5805">
        <w:trPr>
          <w:trHeight w:val="409"/>
        </w:trPr>
        <w:tc>
          <w:tcPr>
            <w:tcW w:w="2693" w:type="dxa"/>
          </w:tcPr>
          <w:p w14:paraId="08E807C4" w14:textId="77777777" w:rsidR="000B0D52" w:rsidRPr="00CB5A12" w:rsidRDefault="000B0D52">
            <w:pPr>
              <w:ind w:right="54"/>
              <w:jc w:val="center"/>
              <w:rPr>
                <w:rFonts w:ascii="Angsana New" w:hAnsi="Angsana New"/>
                <w:sz w:val="28"/>
                <w:szCs w:val="28"/>
              </w:rPr>
            </w:pPr>
          </w:p>
        </w:tc>
        <w:tc>
          <w:tcPr>
            <w:tcW w:w="1701" w:type="dxa"/>
          </w:tcPr>
          <w:p w14:paraId="487E9091" w14:textId="2D9A63CE" w:rsidR="000B0D52" w:rsidRPr="00B043F7" w:rsidRDefault="009F73BD">
            <w:pPr>
              <w:pBdr>
                <w:bottom w:val="single" w:sz="4" w:space="1" w:color="auto"/>
              </w:pBdr>
              <w:jc w:val="center"/>
              <w:rPr>
                <w:rFonts w:ascii="Angsana New" w:hAnsi="Angsana New"/>
                <w:b/>
                <w:bCs/>
                <w:sz w:val="28"/>
                <w:szCs w:val="28"/>
              </w:rPr>
            </w:pPr>
            <w:r w:rsidRPr="009F73BD">
              <w:rPr>
                <w:rFonts w:ascii="Angsana New" w:hAnsi="Angsana New"/>
                <w:b/>
                <w:bCs/>
                <w:sz w:val="28"/>
                <w:szCs w:val="28"/>
              </w:rPr>
              <w:t>2025</w:t>
            </w:r>
          </w:p>
        </w:tc>
        <w:tc>
          <w:tcPr>
            <w:tcW w:w="1578" w:type="dxa"/>
          </w:tcPr>
          <w:p w14:paraId="3A7CE484" w14:textId="09E9FCE8" w:rsidR="000B0D52" w:rsidRPr="00B043F7" w:rsidRDefault="009F73BD">
            <w:pPr>
              <w:pBdr>
                <w:bottom w:val="single" w:sz="4" w:space="1" w:color="auto"/>
              </w:pBdr>
              <w:jc w:val="center"/>
              <w:rPr>
                <w:rFonts w:ascii="Angsana New" w:hAnsi="Angsana New"/>
                <w:b/>
                <w:bCs/>
                <w:sz w:val="28"/>
                <w:szCs w:val="28"/>
              </w:rPr>
            </w:pPr>
            <w:r w:rsidRPr="009F73BD">
              <w:rPr>
                <w:rFonts w:ascii="Angsana New" w:hAnsi="Angsana New"/>
                <w:b/>
                <w:bCs/>
                <w:sz w:val="28"/>
                <w:szCs w:val="28"/>
              </w:rPr>
              <w:t>2024</w:t>
            </w:r>
          </w:p>
        </w:tc>
        <w:tc>
          <w:tcPr>
            <w:tcW w:w="1683" w:type="dxa"/>
          </w:tcPr>
          <w:p w14:paraId="64576DA0" w14:textId="608C05E8" w:rsidR="000B0D52" w:rsidRPr="00B043F7" w:rsidRDefault="009F73BD">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574" w:type="dxa"/>
          </w:tcPr>
          <w:p w14:paraId="09156C85" w14:textId="208974A2" w:rsidR="000B0D52" w:rsidRPr="00B043F7" w:rsidRDefault="009F73BD">
            <w:pPr>
              <w:pBdr>
                <w:bottom w:val="single" w:sz="4" w:space="1" w:color="auto"/>
              </w:pBdr>
              <w:jc w:val="center"/>
              <w:rPr>
                <w:rFonts w:ascii="Angsana New" w:hAnsi="Angsana New"/>
                <w:b/>
                <w:bCs/>
                <w:sz w:val="28"/>
                <w:szCs w:val="28"/>
              </w:rPr>
            </w:pPr>
            <w:r w:rsidRPr="009F73BD">
              <w:rPr>
                <w:rFonts w:ascii="Angsana New" w:hAnsi="Angsana New"/>
                <w:b/>
                <w:bCs/>
                <w:sz w:val="28"/>
                <w:szCs w:val="28"/>
              </w:rPr>
              <w:t>2024</w:t>
            </w:r>
          </w:p>
        </w:tc>
      </w:tr>
      <w:tr w:rsidR="00245F98" w:rsidRPr="00CB5A12" w14:paraId="65FD6680" w14:textId="77777777" w:rsidTr="00FF5805">
        <w:trPr>
          <w:trHeight w:val="375"/>
        </w:trPr>
        <w:tc>
          <w:tcPr>
            <w:tcW w:w="2693" w:type="dxa"/>
          </w:tcPr>
          <w:p w14:paraId="52BBFA76" w14:textId="228CE961" w:rsidR="00245F98" w:rsidRPr="000B0D52" w:rsidRDefault="00245F98" w:rsidP="00245F98">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Accounting profit before tax</w:t>
            </w:r>
          </w:p>
        </w:tc>
        <w:tc>
          <w:tcPr>
            <w:tcW w:w="1701" w:type="dxa"/>
          </w:tcPr>
          <w:p w14:paraId="10847336" w14:textId="51F5529E" w:rsidR="00245F98" w:rsidRPr="003F24B6" w:rsidRDefault="00245F98" w:rsidP="00D654A9">
            <w:pPr>
              <w:tabs>
                <w:tab w:val="decimal" w:pos="1165"/>
              </w:tabs>
              <w:ind w:right="-31"/>
              <w:jc w:val="right"/>
              <w:rPr>
                <w:rFonts w:ascii="Angsana New" w:hAnsi="Angsana New"/>
                <w:sz w:val="28"/>
                <w:szCs w:val="28"/>
              </w:rPr>
            </w:pPr>
            <w:r w:rsidRPr="004031D6">
              <w:rPr>
                <w:rFonts w:ascii="Angsana New" w:hAnsi="Angsana New"/>
                <w:sz w:val="28"/>
                <w:szCs w:val="28"/>
              </w:rPr>
              <w:t>176,341,743</w:t>
            </w:r>
          </w:p>
        </w:tc>
        <w:tc>
          <w:tcPr>
            <w:tcW w:w="1578" w:type="dxa"/>
          </w:tcPr>
          <w:p w14:paraId="16B3A83D" w14:textId="0A49EECA" w:rsidR="00245F98" w:rsidRDefault="00245F98" w:rsidP="00D654A9">
            <w:pPr>
              <w:tabs>
                <w:tab w:val="decimal" w:pos="1165"/>
              </w:tabs>
              <w:ind w:right="-31"/>
              <w:jc w:val="right"/>
              <w:rPr>
                <w:rFonts w:ascii="Angsana New" w:hAnsi="Angsana New"/>
                <w:sz w:val="28"/>
                <w:szCs w:val="28"/>
              </w:rPr>
            </w:pPr>
            <w:r w:rsidRPr="004031D6">
              <w:rPr>
                <w:rFonts w:ascii="Angsana New" w:hAnsi="Angsana New"/>
                <w:sz w:val="28"/>
                <w:szCs w:val="28"/>
              </w:rPr>
              <w:t>324,144,667</w:t>
            </w:r>
          </w:p>
        </w:tc>
        <w:tc>
          <w:tcPr>
            <w:tcW w:w="1683" w:type="dxa"/>
          </w:tcPr>
          <w:p w14:paraId="0549DB72" w14:textId="515A7BD2" w:rsidR="00245F98" w:rsidRPr="003F24B6" w:rsidRDefault="00245F98" w:rsidP="00D654A9">
            <w:pPr>
              <w:tabs>
                <w:tab w:val="decimal" w:pos="1165"/>
              </w:tabs>
              <w:ind w:right="-31"/>
              <w:jc w:val="right"/>
              <w:rPr>
                <w:rFonts w:ascii="Angsana New" w:hAnsi="Angsana New"/>
                <w:sz w:val="28"/>
                <w:szCs w:val="28"/>
              </w:rPr>
            </w:pPr>
            <w:r w:rsidRPr="004031D6">
              <w:rPr>
                <w:rFonts w:ascii="Angsana New" w:hAnsi="Angsana New"/>
                <w:sz w:val="28"/>
                <w:szCs w:val="28"/>
              </w:rPr>
              <w:t>172,221,762</w:t>
            </w:r>
          </w:p>
        </w:tc>
        <w:tc>
          <w:tcPr>
            <w:tcW w:w="1574" w:type="dxa"/>
          </w:tcPr>
          <w:p w14:paraId="712650F9" w14:textId="016792B2" w:rsidR="00245F98" w:rsidRDefault="00245F98" w:rsidP="00D654A9">
            <w:pPr>
              <w:tabs>
                <w:tab w:val="decimal" w:pos="1165"/>
              </w:tabs>
              <w:ind w:right="-31"/>
              <w:jc w:val="right"/>
              <w:rPr>
                <w:rFonts w:ascii="Angsana New" w:hAnsi="Angsana New"/>
                <w:sz w:val="28"/>
                <w:szCs w:val="28"/>
              </w:rPr>
            </w:pPr>
            <w:r w:rsidRPr="004031D6">
              <w:rPr>
                <w:rFonts w:ascii="Angsana New" w:hAnsi="Angsana New"/>
                <w:sz w:val="28"/>
                <w:szCs w:val="28"/>
              </w:rPr>
              <w:t>163,694,287</w:t>
            </w:r>
          </w:p>
        </w:tc>
      </w:tr>
      <w:tr w:rsidR="00245F98" w:rsidRPr="00CB5A12" w14:paraId="5A150704" w14:textId="77777777" w:rsidTr="00FF5805">
        <w:trPr>
          <w:trHeight w:val="409"/>
        </w:trPr>
        <w:tc>
          <w:tcPr>
            <w:tcW w:w="2693" w:type="dxa"/>
          </w:tcPr>
          <w:p w14:paraId="629E1F9A" w14:textId="5A1F220A" w:rsidR="00245F98" w:rsidRPr="000B0D52" w:rsidRDefault="00245F98" w:rsidP="00245F98">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Income tax rate</w:t>
            </w:r>
          </w:p>
        </w:tc>
        <w:tc>
          <w:tcPr>
            <w:tcW w:w="1701" w:type="dxa"/>
          </w:tcPr>
          <w:p w14:paraId="672F46F6" w14:textId="51F4DF25" w:rsidR="00245F98" w:rsidRPr="003F24B6" w:rsidRDefault="00245F98" w:rsidP="00D654A9">
            <w:pPr>
              <w:pBdr>
                <w:bottom w:val="single" w:sz="4" w:space="1" w:color="auto"/>
              </w:pBdr>
              <w:ind w:right="-31"/>
              <w:jc w:val="center"/>
              <w:rPr>
                <w:rFonts w:ascii="Angsana New" w:hAnsi="Angsana New"/>
                <w:sz w:val="28"/>
                <w:szCs w:val="28"/>
              </w:rPr>
            </w:pPr>
            <w:r w:rsidRPr="004031D6">
              <w:rPr>
                <w:rFonts w:ascii="Angsana New" w:hAnsi="Angsana New" w:hint="cs"/>
                <w:sz w:val="28"/>
                <w:szCs w:val="28"/>
                <w:lang w:val="en-GB"/>
              </w:rPr>
              <w:t>20</w:t>
            </w:r>
            <w:r w:rsidRPr="004031D6">
              <w:rPr>
                <w:rFonts w:ascii="Angsana New" w:hAnsi="Angsana New"/>
                <w:sz w:val="28"/>
                <w:szCs w:val="28"/>
              </w:rPr>
              <w:t>%</w:t>
            </w:r>
          </w:p>
        </w:tc>
        <w:tc>
          <w:tcPr>
            <w:tcW w:w="1578" w:type="dxa"/>
          </w:tcPr>
          <w:p w14:paraId="1BC23A6A" w14:textId="2EC72289" w:rsidR="00245F98" w:rsidRDefault="00245F98" w:rsidP="00D654A9">
            <w:pPr>
              <w:pBdr>
                <w:bottom w:val="single" w:sz="4" w:space="1" w:color="auto"/>
              </w:pBdr>
              <w:ind w:right="-31"/>
              <w:jc w:val="center"/>
              <w:rPr>
                <w:rFonts w:ascii="Angsana New" w:hAnsi="Angsana New"/>
                <w:sz w:val="28"/>
                <w:szCs w:val="28"/>
              </w:rPr>
            </w:pPr>
            <w:r w:rsidRPr="004031D6">
              <w:rPr>
                <w:rFonts w:ascii="Angsana New" w:hAnsi="Angsana New" w:hint="cs"/>
                <w:sz w:val="28"/>
                <w:szCs w:val="28"/>
                <w:lang w:val="en-GB"/>
              </w:rPr>
              <w:t>20</w:t>
            </w:r>
            <w:r w:rsidRPr="004031D6">
              <w:rPr>
                <w:rFonts w:ascii="Angsana New" w:hAnsi="Angsana New"/>
                <w:sz w:val="28"/>
                <w:szCs w:val="28"/>
              </w:rPr>
              <w:t>%</w:t>
            </w:r>
          </w:p>
        </w:tc>
        <w:tc>
          <w:tcPr>
            <w:tcW w:w="1683" w:type="dxa"/>
          </w:tcPr>
          <w:p w14:paraId="0547AF55" w14:textId="069FA70A" w:rsidR="00245F98" w:rsidRPr="003F24B6" w:rsidRDefault="00245F98" w:rsidP="00D654A9">
            <w:pPr>
              <w:pBdr>
                <w:bottom w:val="single" w:sz="4" w:space="1" w:color="auto"/>
              </w:pBdr>
              <w:ind w:right="-31"/>
              <w:jc w:val="center"/>
              <w:rPr>
                <w:rFonts w:ascii="Angsana New" w:hAnsi="Angsana New"/>
                <w:sz w:val="28"/>
                <w:szCs w:val="28"/>
              </w:rPr>
            </w:pPr>
            <w:r w:rsidRPr="004031D6">
              <w:rPr>
                <w:rFonts w:ascii="Angsana New" w:hAnsi="Angsana New" w:hint="cs"/>
                <w:sz w:val="28"/>
                <w:szCs w:val="28"/>
                <w:lang w:val="en-GB"/>
              </w:rPr>
              <w:t>20</w:t>
            </w:r>
            <w:r w:rsidRPr="004031D6">
              <w:rPr>
                <w:rFonts w:ascii="Angsana New" w:hAnsi="Angsana New"/>
                <w:sz w:val="28"/>
                <w:szCs w:val="28"/>
              </w:rPr>
              <w:t>%</w:t>
            </w:r>
          </w:p>
        </w:tc>
        <w:tc>
          <w:tcPr>
            <w:tcW w:w="1574" w:type="dxa"/>
          </w:tcPr>
          <w:p w14:paraId="2A1DF38C" w14:textId="33CCFCBA" w:rsidR="00245F98" w:rsidRDefault="00245F98" w:rsidP="00D654A9">
            <w:pPr>
              <w:pBdr>
                <w:bottom w:val="single" w:sz="4" w:space="1" w:color="auto"/>
              </w:pBdr>
              <w:ind w:right="-31"/>
              <w:jc w:val="center"/>
              <w:rPr>
                <w:rFonts w:ascii="Angsana New" w:hAnsi="Angsana New"/>
                <w:sz w:val="28"/>
                <w:szCs w:val="28"/>
              </w:rPr>
            </w:pPr>
            <w:r w:rsidRPr="004031D6">
              <w:rPr>
                <w:rFonts w:ascii="Angsana New" w:hAnsi="Angsana New" w:hint="cs"/>
                <w:sz w:val="28"/>
                <w:szCs w:val="28"/>
                <w:lang w:val="en-GB"/>
              </w:rPr>
              <w:t>20</w:t>
            </w:r>
            <w:r w:rsidRPr="004031D6">
              <w:rPr>
                <w:rFonts w:ascii="Angsana New" w:hAnsi="Angsana New"/>
                <w:sz w:val="28"/>
                <w:szCs w:val="28"/>
              </w:rPr>
              <w:t>%</w:t>
            </w:r>
          </w:p>
        </w:tc>
      </w:tr>
      <w:tr w:rsidR="005F4C73" w:rsidRPr="00CB5A12" w14:paraId="608961C4" w14:textId="77777777" w:rsidTr="00FF5805">
        <w:trPr>
          <w:trHeight w:val="751"/>
        </w:trPr>
        <w:tc>
          <w:tcPr>
            <w:tcW w:w="2693" w:type="dxa"/>
          </w:tcPr>
          <w:p w14:paraId="73975031" w14:textId="443E99F8" w:rsidR="005F4C73" w:rsidRPr="009F73BD" w:rsidRDefault="005F4C73" w:rsidP="005F4C73">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Accounting profit before tax multiplied</w:t>
            </w:r>
            <w:r>
              <w:rPr>
                <w:rFonts w:ascii="Angsana New" w:hAnsi="Angsana New" w:hint="cs"/>
                <w:sz w:val="28"/>
                <w:szCs w:val="28"/>
                <w:cs/>
              </w:rPr>
              <w:t xml:space="preserve"> </w:t>
            </w:r>
            <w:r w:rsidRPr="009F73BD">
              <w:rPr>
                <w:rFonts w:ascii="Angsana New" w:hAnsi="Angsana New"/>
                <w:sz w:val="28"/>
                <w:szCs w:val="28"/>
              </w:rPr>
              <w:t>by applicable tax rate</w:t>
            </w:r>
          </w:p>
        </w:tc>
        <w:tc>
          <w:tcPr>
            <w:tcW w:w="1701" w:type="dxa"/>
          </w:tcPr>
          <w:p w14:paraId="0B1C9486" w14:textId="77777777" w:rsidR="005F4C73" w:rsidRPr="004031D6" w:rsidRDefault="005F4C73" w:rsidP="00D654A9">
            <w:pPr>
              <w:tabs>
                <w:tab w:val="decimal" w:pos="1165"/>
              </w:tabs>
              <w:ind w:right="-31"/>
              <w:jc w:val="right"/>
              <w:rPr>
                <w:rFonts w:ascii="Angsana New" w:hAnsi="Angsana New"/>
                <w:sz w:val="28"/>
                <w:szCs w:val="28"/>
              </w:rPr>
            </w:pPr>
          </w:p>
          <w:p w14:paraId="0EEC6A7B" w14:textId="627A86C2" w:rsidR="005F4C73" w:rsidRPr="003F24B6"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35,268,349</w:t>
            </w:r>
          </w:p>
        </w:tc>
        <w:tc>
          <w:tcPr>
            <w:tcW w:w="1578" w:type="dxa"/>
          </w:tcPr>
          <w:p w14:paraId="77905826" w14:textId="77777777" w:rsidR="005F4C73" w:rsidRPr="004031D6" w:rsidRDefault="005F4C73" w:rsidP="00D654A9">
            <w:pPr>
              <w:tabs>
                <w:tab w:val="decimal" w:pos="1165"/>
              </w:tabs>
              <w:ind w:right="-31"/>
              <w:jc w:val="right"/>
              <w:rPr>
                <w:rFonts w:ascii="Angsana New" w:hAnsi="Angsana New"/>
                <w:sz w:val="28"/>
                <w:szCs w:val="28"/>
              </w:rPr>
            </w:pPr>
          </w:p>
          <w:p w14:paraId="1EBD9BC5" w14:textId="7792A9C7" w:rsidR="005F4C73"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64,828,934</w:t>
            </w:r>
          </w:p>
        </w:tc>
        <w:tc>
          <w:tcPr>
            <w:tcW w:w="1683" w:type="dxa"/>
          </w:tcPr>
          <w:p w14:paraId="508840C9" w14:textId="77777777" w:rsidR="005F4C73" w:rsidRPr="004031D6" w:rsidRDefault="005F4C73" w:rsidP="00D654A9">
            <w:pPr>
              <w:tabs>
                <w:tab w:val="decimal" w:pos="1165"/>
              </w:tabs>
              <w:ind w:right="-31"/>
              <w:jc w:val="right"/>
              <w:rPr>
                <w:rFonts w:ascii="Angsana New" w:hAnsi="Angsana New"/>
                <w:sz w:val="28"/>
                <w:szCs w:val="28"/>
              </w:rPr>
            </w:pPr>
          </w:p>
          <w:p w14:paraId="6B0D990C" w14:textId="162A44DA" w:rsidR="005F4C73" w:rsidRPr="003F24B6"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34,444,353</w:t>
            </w:r>
          </w:p>
        </w:tc>
        <w:tc>
          <w:tcPr>
            <w:tcW w:w="1574" w:type="dxa"/>
          </w:tcPr>
          <w:p w14:paraId="0D1BCC1E" w14:textId="77777777" w:rsidR="005F4C73" w:rsidRPr="004031D6" w:rsidRDefault="005F4C73" w:rsidP="00D654A9">
            <w:pPr>
              <w:tabs>
                <w:tab w:val="decimal" w:pos="1165"/>
              </w:tabs>
              <w:ind w:right="-31"/>
              <w:jc w:val="right"/>
              <w:rPr>
                <w:rFonts w:ascii="Angsana New" w:hAnsi="Angsana New"/>
                <w:sz w:val="28"/>
                <w:szCs w:val="28"/>
              </w:rPr>
            </w:pPr>
          </w:p>
          <w:p w14:paraId="03B56251" w14:textId="7E725869" w:rsidR="005F4C73"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32,738,857</w:t>
            </w:r>
          </w:p>
        </w:tc>
      </w:tr>
      <w:tr w:rsidR="005F4C73" w:rsidRPr="00CB5A12" w14:paraId="1DC390F7" w14:textId="77777777" w:rsidTr="00FF5805">
        <w:trPr>
          <w:trHeight w:val="375"/>
        </w:trPr>
        <w:tc>
          <w:tcPr>
            <w:tcW w:w="2693" w:type="dxa"/>
          </w:tcPr>
          <w:p w14:paraId="791A903C" w14:textId="365BA459" w:rsidR="005F4C73" w:rsidRPr="000B0D52" w:rsidRDefault="005F4C73" w:rsidP="005F4C73">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Loss carry forward</w:t>
            </w:r>
          </w:p>
        </w:tc>
        <w:tc>
          <w:tcPr>
            <w:tcW w:w="1701" w:type="dxa"/>
          </w:tcPr>
          <w:p w14:paraId="0B1C3A85" w14:textId="03B6B939" w:rsidR="005F4C73" w:rsidRPr="003F24B6"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78" w:type="dxa"/>
          </w:tcPr>
          <w:p w14:paraId="54FDC95F" w14:textId="6EB5BEA5" w:rsidR="005F4C73"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(135,511)</w:t>
            </w:r>
          </w:p>
        </w:tc>
        <w:tc>
          <w:tcPr>
            <w:tcW w:w="1683" w:type="dxa"/>
          </w:tcPr>
          <w:p w14:paraId="27231F2D" w14:textId="4D5FA685" w:rsidR="005F4C73" w:rsidRPr="003F24B6"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w:t>
            </w:r>
          </w:p>
        </w:tc>
        <w:tc>
          <w:tcPr>
            <w:tcW w:w="1574" w:type="dxa"/>
          </w:tcPr>
          <w:p w14:paraId="096FB6C6" w14:textId="096A2431" w:rsidR="005F4C73" w:rsidRDefault="005F4C73" w:rsidP="00D654A9">
            <w:pPr>
              <w:tabs>
                <w:tab w:val="decimal" w:pos="1165"/>
              </w:tabs>
              <w:ind w:right="-31"/>
              <w:jc w:val="right"/>
              <w:rPr>
                <w:rFonts w:ascii="Angsana New" w:hAnsi="Angsana New"/>
                <w:sz w:val="28"/>
                <w:szCs w:val="28"/>
              </w:rPr>
            </w:pPr>
            <w:r w:rsidRPr="004031D6">
              <w:rPr>
                <w:rFonts w:ascii="Angsana New" w:hAnsi="Angsana New"/>
                <w:sz w:val="28"/>
                <w:szCs w:val="28"/>
              </w:rPr>
              <w:t>-</w:t>
            </w:r>
          </w:p>
        </w:tc>
      </w:tr>
      <w:tr w:rsidR="005F4C73" w:rsidRPr="00CB5A12" w14:paraId="1AE70199" w14:textId="77777777" w:rsidTr="00FF5805">
        <w:trPr>
          <w:trHeight w:val="375"/>
        </w:trPr>
        <w:tc>
          <w:tcPr>
            <w:tcW w:w="2693" w:type="dxa"/>
          </w:tcPr>
          <w:p w14:paraId="45523B0E" w14:textId="343E2F06" w:rsidR="005F4C73" w:rsidRPr="00D654A9" w:rsidRDefault="005F4C73" w:rsidP="005F4C73">
            <w:pPr>
              <w:pStyle w:val="BodyText"/>
              <w:tabs>
                <w:tab w:val="left" w:pos="720"/>
              </w:tabs>
              <w:spacing w:after="0"/>
              <w:ind w:left="165" w:right="-131" w:hanging="165"/>
              <w:rPr>
                <w:rFonts w:ascii="Angsana New" w:hAnsi="Angsana New"/>
                <w:sz w:val="28"/>
                <w:szCs w:val="28"/>
                <w:u w:val="single"/>
                <w:cs/>
              </w:rPr>
            </w:pPr>
            <w:r w:rsidRPr="00D654A9">
              <w:rPr>
                <w:rFonts w:ascii="Angsana New" w:hAnsi="Angsana New"/>
                <w:sz w:val="28"/>
                <w:szCs w:val="28"/>
                <w:u w:val="single"/>
              </w:rPr>
              <w:t>Effect of:</w:t>
            </w:r>
          </w:p>
        </w:tc>
        <w:tc>
          <w:tcPr>
            <w:tcW w:w="1701" w:type="dxa"/>
          </w:tcPr>
          <w:p w14:paraId="7EB059E7" w14:textId="77777777" w:rsidR="005F4C73" w:rsidRPr="003F24B6" w:rsidRDefault="005F4C73" w:rsidP="00D654A9">
            <w:pPr>
              <w:tabs>
                <w:tab w:val="decimal" w:pos="1165"/>
              </w:tabs>
              <w:ind w:right="-31"/>
              <w:jc w:val="right"/>
              <w:rPr>
                <w:rFonts w:ascii="Angsana New" w:hAnsi="Angsana New"/>
                <w:sz w:val="28"/>
                <w:szCs w:val="28"/>
              </w:rPr>
            </w:pPr>
          </w:p>
        </w:tc>
        <w:tc>
          <w:tcPr>
            <w:tcW w:w="1578" w:type="dxa"/>
          </w:tcPr>
          <w:p w14:paraId="4E76009B" w14:textId="77777777" w:rsidR="005F4C73" w:rsidRDefault="005F4C73" w:rsidP="00D654A9">
            <w:pPr>
              <w:tabs>
                <w:tab w:val="decimal" w:pos="1165"/>
              </w:tabs>
              <w:ind w:right="-31"/>
              <w:jc w:val="right"/>
              <w:rPr>
                <w:rFonts w:ascii="Angsana New" w:hAnsi="Angsana New"/>
                <w:sz w:val="28"/>
                <w:szCs w:val="28"/>
              </w:rPr>
            </w:pPr>
          </w:p>
        </w:tc>
        <w:tc>
          <w:tcPr>
            <w:tcW w:w="1683" w:type="dxa"/>
          </w:tcPr>
          <w:p w14:paraId="200226BB" w14:textId="77777777" w:rsidR="005F4C73" w:rsidRPr="003F24B6" w:rsidRDefault="005F4C73" w:rsidP="00D654A9">
            <w:pPr>
              <w:tabs>
                <w:tab w:val="decimal" w:pos="1165"/>
              </w:tabs>
              <w:ind w:right="-31"/>
              <w:jc w:val="right"/>
              <w:rPr>
                <w:rFonts w:ascii="Angsana New" w:hAnsi="Angsana New"/>
                <w:sz w:val="28"/>
                <w:szCs w:val="28"/>
              </w:rPr>
            </w:pPr>
          </w:p>
        </w:tc>
        <w:tc>
          <w:tcPr>
            <w:tcW w:w="1574" w:type="dxa"/>
          </w:tcPr>
          <w:p w14:paraId="0D94A768" w14:textId="77777777" w:rsidR="005F4C73" w:rsidRDefault="005F4C73" w:rsidP="00D654A9">
            <w:pPr>
              <w:tabs>
                <w:tab w:val="decimal" w:pos="1165"/>
              </w:tabs>
              <w:ind w:right="-31"/>
              <w:jc w:val="right"/>
              <w:rPr>
                <w:rFonts w:ascii="Angsana New" w:hAnsi="Angsana New"/>
                <w:sz w:val="28"/>
                <w:szCs w:val="28"/>
              </w:rPr>
            </w:pPr>
          </w:p>
        </w:tc>
      </w:tr>
      <w:tr w:rsidR="00D7581D" w:rsidRPr="00CB5A12" w14:paraId="3A4EC488" w14:textId="77777777" w:rsidTr="00FF5805">
        <w:trPr>
          <w:trHeight w:val="89"/>
        </w:trPr>
        <w:tc>
          <w:tcPr>
            <w:tcW w:w="2693" w:type="dxa"/>
          </w:tcPr>
          <w:p w14:paraId="693E85FE" w14:textId="557F555A" w:rsidR="00D7581D" w:rsidRPr="009F73BD" w:rsidRDefault="00D7581D" w:rsidP="00D7581D">
            <w:pPr>
              <w:pStyle w:val="BodyText"/>
              <w:tabs>
                <w:tab w:val="left" w:pos="720"/>
              </w:tabs>
              <w:spacing w:after="0"/>
              <w:ind w:left="165" w:right="-131" w:hanging="165"/>
              <w:rPr>
                <w:rFonts w:ascii="Angsana New" w:hAnsi="Angsana New"/>
                <w:sz w:val="28"/>
                <w:szCs w:val="28"/>
              </w:rPr>
            </w:pPr>
            <w:r w:rsidRPr="009F73BD">
              <w:rPr>
                <w:rFonts w:ascii="Angsana New" w:hAnsi="Angsana New"/>
                <w:sz w:val="28"/>
                <w:szCs w:val="28"/>
              </w:rPr>
              <w:t>Non - deductible expenses by the Revenue Code</w:t>
            </w:r>
          </w:p>
        </w:tc>
        <w:tc>
          <w:tcPr>
            <w:tcW w:w="1701" w:type="dxa"/>
          </w:tcPr>
          <w:p w14:paraId="1C630410" w14:textId="77777777" w:rsidR="00D7581D" w:rsidRPr="004031D6" w:rsidRDefault="00D7581D" w:rsidP="00D654A9">
            <w:pPr>
              <w:tabs>
                <w:tab w:val="decimal" w:pos="1165"/>
              </w:tabs>
              <w:ind w:right="-31"/>
              <w:jc w:val="right"/>
              <w:rPr>
                <w:rFonts w:ascii="Angsana New" w:hAnsi="Angsana New"/>
                <w:sz w:val="28"/>
                <w:szCs w:val="28"/>
              </w:rPr>
            </w:pPr>
          </w:p>
          <w:p w14:paraId="1EA7611A" w14:textId="1D9F965B"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15,065,823</w:t>
            </w:r>
          </w:p>
        </w:tc>
        <w:tc>
          <w:tcPr>
            <w:tcW w:w="1578" w:type="dxa"/>
          </w:tcPr>
          <w:p w14:paraId="5EE82ABE" w14:textId="77777777" w:rsidR="00D7581D" w:rsidRPr="004031D6" w:rsidRDefault="00D7581D" w:rsidP="00D654A9">
            <w:pPr>
              <w:tabs>
                <w:tab w:val="decimal" w:pos="1165"/>
              </w:tabs>
              <w:ind w:right="-31"/>
              <w:jc w:val="right"/>
              <w:rPr>
                <w:rFonts w:ascii="Angsana New" w:hAnsi="Angsana New"/>
                <w:sz w:val="28"/>
                <w:szCs w:val="28"/>
              </w:rPr>
            </w:pPr>
          </w:p>
          <w:p w14:paraId="1644F7A4" w14:textId="0BBCB695"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6,233,752</w:t>
            </w:r>
          </w:p>
        </w:tc>
        <w:tc>
          <w:tcPr>
            <w:tcW w:w="1683" w:type="dxa"/>
          </w:tcPr>
          <w:p w14:paraId="61B539C2" w14:textId="77777777" w:rsidR="00D7581D" w:rsidRPr="004031D6" w:rsidRDefault="00D7581D" w:rsidP="00D654A9">
            <w:pPr>
              <w:tabs>
                <w:tab w:val="decimal" w:pos="1165"/>
              </w:tabs>
              <w:ind w:right="-31"/>
              <w:jc w:val="right"/>
              <w:rPr>
                <w:rFonts w:ascii="Angsana New" w:hAnsi="Angsana New"/>
                <w:sz w:val="28"/>
                <w:szCs w:val="28"/>
              </w:rPr>
            </w:pPr>
          </w:p>
          <w:p w14:paraId="6EDD1635" w14:textId="0075BA32"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13,127,563</w:t>
            </w:r>
          </w:p>
        </w:tc>
        <w:tc>
          <w:tcPr>
            <w:tcW w:w="1574" w:type="dxa"/>
          </w:tcPr>
          <w:p w14:paraId="7E09562B" w14:textId="77777777" w:rsidR="00D7581D" w:rsidRPr="004031D6" w:rsidRDefault="00D7581D" w:rsidP="00D654A9">
            <w:pPr>
              <w:tabs>
                <w:tab w:val="decimal" w:pos="1165"/>
              </w:tabs>
              <w:ind w:right="-31"/>
              <w:jc w:val="right"/>
              <w:rPr>
                <w:rFonts w:ascii="Angsana New" w:hAnsi="Angsana New"/>
                <w:sz w:val="28"/>
                <w:szCs w:val="28"/>
              </w:rPr>
            </w:pPr>
          </w:p>
          <w:p w14:paraId="32A9E1F8" w14:textId="473BB8F7"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4,677,353</w:t>
            </w:r>
          </w:p>
        </w:tc>
      </w:tr>
      <w:tr w:rsidR="00D7581D" w:rsidRPr="00CB5A12" w14:paraId="1CE12BE4" w14:textId="77777777" w:rsidTr="00FF5805">
        <w:trPr>
          <w:trHeight w:val="347"/>
        </w:trPr>
        <w:tc>
          <w:tcPr>
            <w:tcW w:w="2693" w:type="dxa"/>
          </w:tcPr>
          <w:p w14:paraId="64CBB9B2" w14:textId="4B412C02" w:rsidR="00D7581D" w:rsidRPr="000B0D52" w:rsidRDefault="00D7581D" w:rsidP="00D7581D">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Double expenses by the Revenue Code</w:t>
            </w:r>
          </w:p>
        </w:tc>
        <w:tc>
          <w:tcPr>
            <w:tcW w:w="1701" w:type="dxa"/>
          </w:tcPr>
          <w:p w14:paraId="5933B39F" w14:textId="77777777" w:rsidR="00D7581D" w:rsidRPr="004031D6" w:rsidRDefault="00D7581D" w:rsidP="00D654A9">
            <w:pPr>
              <w:tabs>
                <w:tab w:val="decimal" w:pos="1165"/>
              </w:tabs>
              <w:ind w:right="-31"/>
              <w:jc w:val="right"/>
              <w:rPr>
                <w:rFonts w:ascii="Angsana New" w:hAnsi="Angsana New"/>
                <w:sz w:val="28"/>
                <w:szCs w:val="28"/>
              </w:rPr>
            </w:pPr>
          </w:p>
          <w:p w14:paraId="769FDBCB" w14:textId="2F7EB713"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(5,717,004)</w:t>
            </w:r>
          </w:p>
        </w:tc>
        <w:tc>
          <w:tcPr>
            <w:tcW w:w="1578" w:type="dxa"/>
          </w:tcPr>
          <w:p w14:paraId="239FB22F" w14:textId="77777777" w:rsidR="00D7581D" w:rsidRPr="004031D6" w:rsidRDefault="00D7581D" w:rsidP="00D654A9">
            <w:pPr>
              <w:tabs>
                <w:tab w:val="decimal" w:pos="1165"/>
              </w:tabs>
              <w:ind w:right="-31"/>
              <w:jc w:val="right"/>
              <w:rPr>
                <w:rFonts w:ascii="Angsana New" w:hAnsi="Angsana New"/>
                <w:sz w:val="28"/>
                <w:szCs w:val="28"/>
              </w:rPr>
            </w:pPr>
          </w:p>
          <w:p w14:paraId="6DBFFDCB" w14:textId="4083694D"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(5,973,351)</w:t>
            </w:r>
          </w:p>
        </w:tc>
        <w:tc>
          <w:tcPr>
            <w:tcW w:w="1683" w:type="dxa"/>
          </w:tcPr>
          <w:p w14:paraId="0C6B799B" w14:textId="77777777" w:rsidR="00D7581D" w:rsidRPr="004031D6" w:rsidRDefault="00D7581D" w:rsidP="00D654A9">
            <w:pPr>
              <w:tabs>
                <w:tab w:val="decimal" w:pos="1165"/>
              </w:tabs>
              <w:ind w:right="-31"/>
              <w:jc w:val="right"/>
              <w:rPr>
                <w:rFonts w:ascii="Angsana New" w:hAnsi="Angsana New"/>
                <w:sz w:val="28"/>
                <w:szCs w:val="28"/>
              </w:rPr>
            </w:pPr>
          </w:p>
          <w:p w14:paraId="7978491B" w14:textId="1224DF7E"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(5,674,900)</w:t>
            </w:r>
          </w:p>
        </w:tc>
        <w:tc>
          <w:tcPr>
            <w:tcW w:w="1574" w:type="dxa"/>
          </w:tcPr>
          <w:p w14:paraId="7D15CE7F" w14:textId="77777777" w:rsidR="00D7581D" w:rsidRPr="004031D6" w:rsidRDefault="00D7581D" w:rsidP="00D654A9">
            <w:pPr>
              <w:tabs>
                <w:tab w:val="decimal" w:pos="1165"/>
              </w:tabs>
              <w:ind w:right="-31"/>
              <w:jc w:val="right"/>
              <w:rPr>
                <w:rFonts w:ascii="Angsana New" w:hAnsi="Angsana New"/>
                <w:sz w:val="28"/>
                <w:szCs w:val="28"/>
              </w:rPr>
            </w:pPr>
          </w:p>
          <w:p w14:paraId="16999476" w14:textId="489FE89B"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(5,843,800)</w:t>
            </w:r>
          </w:p>
        </w:tc>
      </w:tr>
      <w:tr w:rsidR="00D7581D" w:rsidRPr="00CB5A12" w14:paraId="72F37804" w14:textId="77777777" w:rsidTr="00FF5805">
        <w:trPr>
          <w:trHeight w:val="375"/>
        </w:trPr>
        <w:tc>
          <w:tcPr>
            <w:tcW w:w="2693" w:type="dxa"/>
          </w:tcPr>
          <w:p w14:paraId="31F40A00" w14:textId="3B2D9E7A" w:rsidR="00D7581D" w:rsidRPr="000B0D52" w:rsidRDefault="00D7581D" w:rsidP="00D7581D">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Income tax exempt</w:t>
            </w:r>
          </w:p>
        </w:tc>
        <w:tc>
          <w:tcPr>
            <w:tcW w:w="1701" w:type="dxa"/>
          </w:tcPr>
          <w:p w14:paraId="7A306F06" w14:textId="39AB4F8F"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(3,664,154)</w:t>
            </w:r>
          </w:p>
        </w:tc>
        <w:tc>
          <w:tcPr>
            <w:tcW w:w="1578" w:type="dxa"/>
          </w:tcPr>
          <w:p w14:paraId="2F202EE5" w14:textId="408C7714"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(1,696,828)</w:t>
            </w:r>
          </w:p>
        </w:tc>
        <w:tc>
          <w:tcPr>
            <w:tcW w:w="1683" w:type="dxa"/>
          </w:tcPr>
          <w:p w14:paraId="00B3C875" w14:textId="67C1165A" w:rsidR="00D7581D" w:rsidRPr="003F24B6"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(899,604)</w:t>
            </w:r>
          </w:p>
        </w:tc>
        <w:tc>
          <w:tcPr>
            <w:tcW w:w="1574" w:type="dxa"/>
          </w:tcPr>
          <w:p w14:paraId="0C1DEC00" w14:textId="4BAAADCB" w:rsidR="00D7581D" w:rsidRDefault="00D7581D" w:rsidP="00D654A9">
            <w:pPr>
              <w:tabs>
                <w:tab w:val="decimal" w:pos="1165"/>
              </w:tabs>
              <w:ind w:right="-31"/>
              <w:jc w:val="right"/>
              <w:rPr>
                <w:rFonts w:ascii="Angsana New" w:hAnsi="Angsana New"/>
                <w:sz w:val="28"/>
                <w:szCs w:val="28"/>
              </w:rPr>
            </w:pPr>
            <w:r w:rsidRPr="004031D6">
              <w:rPr>
                <w:rFonts w:ascii="Angsana New" w:hAnsi="Angsana New"/>
                <w:sz w:val="28"/>
                <w:szCs w:val="28"/>
              </w:rPr>
              <w:t>(344,202)</w:t>
            </w:r>
          </w:p>
        </w:tc>
      </w:tr>
      <w:tr w:rsidR="00D7581D" w:rsidRPr="00CB5A12" w14:paraId="058E29BA" w14:textId="77777777" w:rsidTr="00FF5805">
        <w:trPr>
          <w:trHeight w:val="409"/>
        </w:trPr>
        <w:tc>
          <w:tcPr>
            <w:tcW w:w="2693" w:type="dxa"/>
          </w:tcPr>
          <w:p w14:paraId="2B3502A1" w14:textId="5F47AE33" w:rsidR="00D7581D" w:rsidRPr="000B0D52" w:rsidRDefault="00D7581D" w:rsidP="00D7581D">
            <w:pPr>
              <w:pStyle w:val="BodyText"/>
              <w:tabs>
                <w:tab w:val="left" w:pos="720"/>
              </w:tabs>
              <w:spacing w:after="0"/>
              <w:ind w:left="165" w:right="-131" w:hanging="165"/>
              <w:rPr>
                <w:rFonts w:ascii="Angsana New" w:hAnsi="Angsana New"/>
                <w:sz w:val="28"/>
                <w:szCs w:val="28"/>
                <w:cs/>
              </w:rPr>
            </w:pPr>
            <w:r w:rsidRPr="009F73BD">
              <w:rPr>
                <w:rFonts w:ascii="Angsana New" w:hAnsi="Angsana New"/>
                <w:sz w:val="28"/>
                <w:szCs w:val="28"/>
              </w:rPr>
              <w:t>Other</w:t>
            </w:r>
          </w:p>
        </w:tc>
        <w:tc>
          <w:tcPr>
            <w:tcW w:w="1701" w:type="dxa"/>
          </w:tcPr>
          <w:p w14:paraId="2BB2AF3C" w14:textId="6DDA1E48" w:rsidR="00D7581D" w:rsidRPr="003F24B6" w:rsidRDefault="00D7581D" w:rsidP="00D654A9">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(109,367,900)</w:t>
            </w:r>
          </w:p>
        </w:tc>
        <w:tc>
          <w:tcPr>
            <w:tcW w:w="1578" w:type="dxa"/>
          </w:tcPr>
          <w:p w14:paraId="00F954FC" w14:textId="257BA73D" w:rsidR="00D7581D" w:rsidRDefault="00D7581D" w:rsidP="00D654A9">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(124,070,555)</w:t>
            </w:r>
          </w:p>
        </w:tc>
        <w:tc>
          <w:tcPr>
            <w:tcW w:w="1683" w:type="dxa"/>
          </w:tcPr>
          <w:p w14:paraId="783E0642" w14:textId="13CB8377" w:rsidR="00D7581D" w:rsidRPr="003F24B6" w:rsidRDefault="00D7581D" w:rsidP="00D654A9">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(117,602,283)</w:t>
            </w:r>
          </w:p>
        </w:tc>
        <w:tc>
          <w:tcPr>
            <w:tcW w:w="1574" w:type="dxa"/>
          </w:tcPr>
          <w:p w14:paraId="7E831373" w14:textId="03B402A8" w:rsidR="00D7581D" w:rsidRDefault="00D7581D" w:rsidP="00D654A9">
            <w:pPr>
              <w:pBdr>
                <w:bottom w:val="single" w:sz="4" w:space="1" w:color="auto"/>
              </w:pBdr>
              <w:tabs>
                <w:tab w:val="decimal" w:pos="1165"/>
              </w:tabs>
              <w:ind w:right="-31"/>
              <w:jc w:val="right"/>
              <w:rPr>
                <w:rFonts w:ascii="Angsana New" w:hAnsi="Angsana New"/>
                <w:sz w:val="28"/>
                <w:szCs w:val="28"/>
              </w:rPr>
            </w:pPr>
            <w:r w:rsidRPr="004031D6">
              <w:rPr>
                <w:rFonts w:ascii="Angsana New" w:hAnsi="Angsana New"/>
                <w:sz w:val="28"/>
                <w:szCs w:val="28"/>
              </w:rPr>
              <w:t>(102,922,422)</w:t>
            </w:r>
          </w:p>
        </w:tc>
      </w:tr>
      <w:tr w:rsidR="00D654A9" w:rsidRPr="00CB5A12" w14:paraId="71393390" w14:textId="77777777" w:rsidTr="00FF5805">
        <w:trPr>
          <w:trHeight w:val="820"/>
        </w:trPr>
        <w:tc>
          <w:tcPr>
            <w:tcW w:w="2693" w:type="dxa"/>
          </w:tcPr>
          <w:p w14:paraId="39E37D4B" w14:textId="31828507" w:rsidR="00D654A9" w:rsidRPr="009F73BD" w:rsidRDefault="00D654A9" w:rsidP="00D654A9">
            <w:pPr>
              <w:pStyle w:val="BodyText"/>
              <w:tabs>
                <w:tab w:val="left" w:pos="720"/>
              </w:tabs>
              <w:spacing w:after="0"/>
              <w:ind w:left="165" w:right="-131" w:hanging="165"/>
              <w:rPr>
                <w:rFonts w:ascii="Angsana New" w:hAnsi="Angsana New"/>
                <w:b/>
                <w:bCs/>
                <w:sz w:val="28"/>
                <w:szCs w:val="28"/>
                <w:cs/>
              </w:rPr>
            </w:pPr>
            <w:r w:rsidRPr="009F73BD">
              <w:rPr>
                <w:rFonts w:ascii="Angsana New" w:hAnsi="Angsana New"/>
                <w:b/>
                <w:bCs/>
                <w:sz w:val="28"/>
                <w:szCs w:val="28"/>
              </w:rPr>
              <w:t>Income tax expenses reported in the</w:t>
            </w:r>
            <w:r>
              <w:rPr>
                <w:rFonts w:ascii="Angsana New" w:hAnsi="Angsana New" w:hint="cs"/>
                <w:b/>
                <w:bCs/>
                <w:sz w:val="28"/>
                <w:szCs w:val="28"/>
                <w:cs/>
              </w:rPr>
              <w:t xml:space="preserve"> </w:t>
            </w:r>
            <w:r w:rsidRPr="009F73BD">
              <w:rPr>
                <w:rFonts w:ascii="Angsana New" w:hAnsi="Angsana New"/>
                <w:b/>
                <w:bCs/>
                <w:sz w:val="28"/>
                <w:szCs w:val="28"/>
              </w:rPr>
              <w:t>statements of comprehensive income</w:t>
            </w:r>
          </w:p>
        </w:tc>
        <w:tc>
          <w:tcPr>
            <w:tcW w:w="1701" w:type="dxa"/>
          </w:tcPr>
          <w:p w14:paraId="445A02BA" w14:textId="77777777" w:rsidR="00D654A9" w:rsidRPr="004031D6" w:rsidRDefault="00D654A9" w:rsidP="00D654A9">
            <w:pPr>
              <w:pBdr>
                <w:bottom w:val="double" w:sz="4" w:space="1" w:color="auto"/>
              </w:pBdr>
              <w:tabs>
                <w:tab w:val="decimal" w:pos="1165"/>
              </w:tabs>
              <w:ind w:right="-31"/>
              <w:jc w:val="right"/>
              <w:rPr>
                <w:rFonts w:ascii="Angsana New" w:hAnsi="Angsana New"/>
                <w:b/>
                <w:bCs/>
                <w:sz w:val="28"/>
                <w:szCs w:val="28"/>
              </w:rPr>
            </w:pPr>
          </w:p>
          <w:p w14:paraId="78995268" w14:textId="77777777" w:rsidR="007D3B9D" w:rsidRDefault="007D3B9D" w:rsidP="00D654A9">
            <w:pPr>
              <w:pBdr>
                <w:bottom w:val="double" w:sz="4" w:space="1" w:color="auto"/>
              </w:pBdr>
              <w:tabs>
                <w:tab w:val="decimal" w:pos="1165"/>
              </w:tabs>
              <w:ind w:right="-31"/>
              <w:jc w:val="right"/>
              <w:rPr>
                <w:rFonts w:ascii="Angsana New" w:hAnsi="Angsana New"/>
                <w:b/>
                <w:bCs/>
                <w:sz w:val="28"/>
                <w:szCs w:val="28"/>
              </w:rPr>
            </w:pPr>
          </w:p>
          <w:p w14:paraId="674A6CFA" w14:textId="509ED68A"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(68,414,88</w:t>
            </w:r>
            <w:r w:rsidR="002E3EE8" w:rsidRPr="002E3EE8">
              <w:rPr>
                <w:rFonts w:ascii="Angsana New" w:hAnsi="Angsana New" w:hint="cs"/>
                <w:b/>
                <w:bCs/>
                <w:sz w:val="28"/>
                <w:szCs w:val="28"/>
              </w:rPr>
              <w:t>6</w:t>
            </w:r>
            <w:r w:rsidRPr="004031D6">
              <w:rPr>
                <w:rFonts w:ascii="Angsana New" w:hAnsi="Angsana New"/>
                <w:b/>
                <w:bCs/>
                <w:sz w:val="28"/>
                <w:szCs w:val="28"/>
              </w:rPr>
              <w:t>)</w:t>
            </w:r>
          </w:p>
        </w:tc>
        <w:tc>
          <w:tcPr>
            <w:tcW w:w="1578" w:type="dxa"/>
          </w:tcPr>
          <w:p w14:paraId="31C9947F" w14:textId="77777777" w:rsidR="00D654A9" w:rsidRPr="004031D6" w:rsidRDefault="00D654A9" w:rsidP="00D654A9">
            <w:pPr>
              <w:pBdr>
                <w:bottom w:val="double" w:sz="4" w:space="1" w:color="auto"/>
              </w:pBdr>
              <w:tabs>
                <w:tab w:val="decimal" w:pos="1165"/>
              </w:tabs>
              <w:ind w:right="-31"/>
              <w:jc w:val="right"/>
              <w:rPr>
                <w:rFonts w:ascii="Angsana New" w:hAnsi="Angsana New"/>
                <w:b/>
                <w:bCs/>
                <w:sz w:val="28"/>
                <w:szCs w:val="28"/>
              </w:rPr>
            </w:pPr>
          </w:p>
          <w:p w14:paraId="4244FC3A" w14:textId="77777777" w:rsidR="007D3B9D" w:rsidRDefault="007D3B9D" w:rsidP="00D654A9">
            <w:pPr>
              <w:pBdr>
                <w:bottom w:val="double" w:sz="4" w:space="1" w:color="auto"/>
              </w:pBdr>
              <w:tabs>
                <w:tab w:val="decimal" w:pos="1165"/>
              </w:tabs>
              <w:ind w:right="-31"/>
              <w:jc w:val="right"/>
              <w:rPr>
                <w:rFonts w:ascii="Angsana New" w:hAnsi="Angsana New"/>
                <w:b/>
                <w:bCs/>
                <w:sz w:val="28"/>
                <w:szCs w:val="28"/>
              </w:rPr>
            </w:pPr>
          </w:p>
          <w:p w14:paraId="2D439EA5" w14:textId="2CFB5DAA"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(60,813,559)</w:t>
            </w:r>
          </w:p>
        </w:tc>
        <w:tc>
          <w:tcPr>
            <w:tcW w:w="1683" w:type="dxa"/>
          </w:tcPr>
          <w:p w14:paraId="0637BF30" w14:textId="77777777" w:rsidR="00D654A9" w:rsidRPr="004031D6" w:rsidRDefault="00D654A9" w:rsidP="00D654A9">
            <w:pPr>
              <w:pBdr>
                <w:bottom w:val="double" w:sz="4" w:space="1" w:color="auto"/>
              </w:pBdr>
              <w:tabs>
                <w:tab w:val="decimal" w:pos="1165"/>
              </w:tabs>
              <w:ind w:right="-31"/>
              <w:jc w:val="right"/>
              <w:rPr>
                <w:rFonts w:ascii="Angsana New" w:hAnsi="Angsana New"/>
                <w:b/>
                <w:bCs/>
                <w:sz w:val="28"/>
                <w:szCs w:val="28"/>
              </w:rPr>
            </w:pPr>
          </w:p>
          <w:p w14:paraId="2089453D" w14:textId="77777777" w:rsidR="007D3B9D" w:rsidRDefault="007D3B9D" w:rsidP="00D654A9">
            <w:pPr>
              <w:pBdr>
                <w:bottom w:val="double" w:sz="4" w:space="1" w:color="auto"/>
              </w:pBdr>
              <w:tabs>
                <w:tab w:val="decimal" w:pos="1165"/>
              </w:tabs>
              <w:ind w:right="-31"/>
              <w:jc w:val="right"/>
              <w:rPr>
                <w:rFonts w:ascii="Angsana New" w:hAnsi="Angsana New"/>
                <w:b/>
                <w:bCs/>
                <w:sz w:val="28"/>
                <w:szCs w:val="28"/>
              </w:rPr>
            </w:pPr>
          </w:p>
          <w:p w14:paraId="1629E208" w14:textId="6B8D231F"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(76,604,871)</w:t>
            </w:r>
          </w:p>
        </w:tc>
        <w:tc>
          <w:tcPr>
            <w:tcW w:w="1574" w:type="dxa"/>
          </w:tcPr>
          <w:p w14:paraId="5A306190" w14:textId="77777777" w:rsidR="00D654A9" w:rsidRPr="004031D6" w:rsidRDefault="00D654A9" w:rsidP="00D654A9">
            <w:pPr>
              <w:pBdr>
                <w:bottom w:val="double" w:sz="4" w:space="1" w:color="auto"/>
              </w:pBdr>
              <w:tabs>
                <w:tab w:val="decimal" w:pos="1165"/>
              </w:tabs>
              <w:ind w:right="-31"/>
              <w:jc w:val="right"/>
              <w:rPr>
                <w:rFonts w:ascii="Angsana New" w:hAnsi="Angsana New"/>
                <w:b/>
                <w:bCs/>
                <w:sz w:val="28"/>
                <w:szCs w:val="28"/>
              </w:rPr>
            </w:pPr>
          </w:p>
          <w:p w14:paraId="1179A713" w14:textId="77777777" w:rsidR="007D3B9D" w:rsidRDefault="007D3B9D" w:rsidP="00D654A9">
            <w:pPr>
              <w:pBdr>
                <w:bottom w:val="double" w:sz="4" w:space="1" w:color="auto"/>
              </w:pBdr>
              <w:tabs>
                <w:tab w:val="decimal" w:pos="1165"/>
              </w:tabs>
              <w:ind w:right="-31"/>
              <w:jc w:val="right"/>
              <w:rPr>
                <w:rFonts w:ascii="Angsana New" w:hAnsi="Angsana New"/>
                <w:b/>
                <w:bCs/>
                <w:sz w:val="28"/>
                <w:szCs w:val="28"/>
              </w:rPr>
            </w:pPr>
          </w:p>
          <w:p w14:paraId="5FD10853" w14:textId="4D31FB11"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(71,694,214)</w:t>
            </w:r>
          </w:p>
        </w:tc>
      </w:tr>
      <w:tr w:rsidR="00D654A9" w:rsidRPr="00CB5A12" w14:paraId="3351E4AA" w14:textId="77777777" w:rsidTr="00FF5805">
        <w:trPr>
          <w:trHeight w:val="444"/>
        </w:trPr>
        <w:tc>
          <w:tcPr>
            <w:tcW w:w="2693" w:type="dxa"/>
          </w:tcPr>
          <w:p w14:paraId="3A7C0C3B" w14:textId="66BE4ADA" w:rsidR="00D654A9" w:rsidRPr="009F73BD" w:rsidRDefault="00D654A9" w:rsidP="00D654A9">
            <w:pPr>
              <w:pStyle w:val="BodyText"/>
              <w:tabs>
                <w:tab w:val="left" w:pos="720"/>
              </w:tabs>
              <w:spacing w:after="0"/>
              <w:ind w:left="152" w:right="-131" w:hanging="152"/>
              <w:rPr>
                <w:rFonts w:ascii="Angsana New" w:hAnsi="Angsana New"/>
                <w:b/>
                <w:bCs/>
                <w:sz w:val="28"/>
                <w:szCs w:val="28"/>
                <w:cs/>
              </w:rPr>
            </w:pPr>
            <w:r w:rsidRPr="009F73BD">
              <w:rPr>
                <w:rFonts w:ascii="Angsana New" w:hAnsi="Angsana New"/>
                <w:b/>
                <w:bCs/>
                <w:sz w:val="28"/>
                <w:szCs w:val="28"/>
              </w:rPr>
              <w:t>The average effective tax rate (%)</w:t>
            </w:r>
          </w:p>
        </w:tc>
        <w:tc>
          <w:tcPr>
            <w:tcW w:w="1701" w:type="dxa"/>
          </w:tcPr>
          <w:p w14:paraId="2B2A68D6" w14:textId="77777777" w:rsidR="00D654A9" w:rsidRDefault="00D654A9" w:rsidP="00D654A9">
            <w:pPr>
              <w:pBdr>
                <w:bottom w:val="double" w:sz="4" w:space="1" w:color="auto"/>
              </w:pBdr>
              <w:tabs>
                <w:tab w:val="decimal" w:pos="1165"/>
              </w:tabs>
              <w:ind w:right="-31"/>
              <w:jc w:val="right"/>
              <w:rPr>
                <w:rFonts w:ascii="Angsana New" w:hAnsi="Angsana New"/>
                <w:b/>
                <w:bCs/>
                <w:sz w:val="28"/>
                <w:szCs w:val="28"/>
              </w:rPr>
            </w:pPr>
          </w:p>
          <w:p w14:paraId="43EE0315" w14:textId="52FF674A"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(38.80%)</w:t>
            </w:r>
          </w:p>
        </w:tc>
        <w:tc>
          <w:tcPr>
            <w:tcW w:w="1578" w:type="dxa"/>
          </w:tcPr>
          <w:p w14:paraId="6DF788FE" w14:textId="77777777" w:rsidR="00D654A9" w:rsidRDefault="00D654A9" w:rsidP="00D654A9">
            <w:pPr>
              <w:pBdr>
                <w:bottom w:val="double" w:sz="4" w:space="1" w:color="auto"/>
              </w:pBdr>
              <w:ind w:right="-31"/>
              <w:jc w:val="right"/>
              <w:rPr>
                <w:rFonts w:ascii="Angsana New" w:hAnsi="Angsana New"/>
                <w:b/>
                <w:bCs/>
                <w:sz w:val="28"/>
                <w:szCs w:val="28"/>
              </w:rPr>
            </w:pPr>
          </w:p>
          <w:p w14:paraId="1CF919B1" w14:textId="1504A340" w:rsidR="00D654A9" w:rsidRPr="000B0D52" w:rsidRDefault="00D654A9" w:rsidP="00D654A9">
            <w:pPr>
              <w:pBdr>
                <w:bottom w:val="double" w:sz="4" w:space="1" w:color="auto"/>
              </w:pBdr>
              <w:ind w:right="-31"/>
              <w:jc w:val="right"/>
              <w:rPr>
                <w:rFonts w:ascii="Angsana New" w:hAnsi="Angsana New"/>
                <w:b/>
                <w:bCs/>
                <w:sz w:val="28"/>
                <w:szCs w:val="28"/>
              </w:rPr>
            </w:pPr>
            <w:r w:rsidRPr="004031D6">
              <w:rPr>
                <w:rFonts w:ascii="Angsana New" w:hAnsi="Angsana New"/>
                <w:b/>
                <w:bCs/>
                <w:sz w:val="28"/>
                <w:szCs w:val="28"/>
              </w:rPr>
              <w:t>(18.76%)</w:t>
            </w:r>
          </w:p>
        </w:tc>
        <w:tc>
          <w:tcPr>
            <w:tcW w:w="1683" w:type="dxa"/>
          </w:tcPr>
          <w:p w14:paraId="1C63D962" w14:textId="77777777" w:rsidR="00D654A9" w:rsidRDefault="00D654A9" w:rsidP="00D654A9">
            <w:pPr>
              <w:pBdr>
                <w:bottom w:val="double" w:sz="4" w:space="1" w:color="auto"/>
              </w:pBdr>
              <w:tabs>
                <w:tab w:val="decimal" w:pos="1165"/>
              </w:tabs>
              <w:ind w:right="-31"/>
              <w:jc w:val="right"/>
              <w:rPr>
                <w:rFonts w:ascii="Angsana New" w:hAnsi="Angsana New"/>
                <w:b/>
                <w:bCs/>
                <w:sz w:val="28"/>
                <w:szCs w:val="28"/>
              </w:rPr>
            </w:pPr>
          </w:p>
          <w:p w14:paraId="1B5B65B5" w14:textId="4C4F61B2" w:rsidR="00D654A9" w:rsidRPr="000B0D52" w:rsidRDefault="00D654A9" w:rsidP="00D654A9">
            <w:pPr>
              <w:pBdr>
                <w:bottom w:val="double" w:sz="4" w:space="1" w:color="auto"/>
              </w:pBdr>
              <w:tabs>
                <w:tab w:val="decimal" w:pos="1165"/>
              </w:tabs>
              <w:ind w:right="-31"/>
              <w:jc w:val="right"/>
              <w:rPr>
                <w:rFonts w:ascii="Angsana New" w:hAnsi="Angsana New"/>
                <w:b/>
                <w:bCs/>
                <w:sz w:val="28"/>
                <w:szCs w:val="28"/>
              </w:rPr>
            </w:pPr>
            <w:r w:rsidRPr="004031D6">
              <w:rPr>
                <w:rFonts w:ascii="Angsana New" w:hAnsi="Angsana New"/>
                <w:b/>
                <w:bCs/>
                <w:sz w:val="28"/>
                <w:szCs w:val="28"/>
              </w:rPr>
              <w:t>(44.48%)</w:t>
            </w:r>
          </w:p>
        </w:tc>
        <w:tc>
          <w:tcPr>
            <w:tcW w:w="1574" w:type="dxa"/>
          </w:tcPr>
          <w:p w14:paraId="720F123B" w14:textId="77777777" w:rsidR="00D654A9" w:rsidRDefault="00D654A9" w:rsidP="00D654A9">
            <w:pPr>
              <w:pBdr>
                <w:bottom w:val="double" w:sz="4" w:space="1" w:color="auto"/>
              </w:pBdr>
              <w:ind w:right="-31"/>
              <w:jc w:val="right"/>
              <w:rPr>
                <w:rFonts w:ascii="Angsana New" w:hAnsi="Angsana New"/>
                <w:b/>
                <w:bCs/>
                <w:sz w:val="28"/>
                <w:szCs w:val="28"/>
              </w:rPr>
            </w:pPr>
          </w:p>
          <w:p w14:paraId="1C599265" w14:textId="3D9757C6" w:rsidR="00D654A9" w:rsidRPr="000B0D52" w:rsidRDefault="00D654A9" w:rsidP="00D654A9">
            <w:pPr>
              <w:pBdr>
                <w:bottom w:val="double" w:sz="4" w:space="1" w:color="auto"/>
              </w:pBdr>
              <w:ind w:right="-31"/>
              <w:jc w:val="right"/>
              <w:rPr>
                <w:rFonts w:ascii="Angsana New" w:hAnsi="Angsana New"/>
                <w:b/>
                <w:bCs/>
                <w:sz w:val="28"/>
                <w:szCs w:val="28"/>
              </w:rPr>
            </w:pPr>
            <w:r w:rsidRPr="004031D6">
              <w:rPr>
                <w:rFonts w:ascii="Angsana New" w:hAnsi="Angsana New"/>
                <w:b/>
                <w:bCs/>
                <w:sz w:val="28"/>
                <w:szCs w:val="28"/>
              </w:rPr>
              <w:t>(43.80%)</w:t>
            </w:r>
          </w:p>
        </w:tc>
      </w:tr>
    </w:tbl>
    <w:p w14:paraId="0DF7A98E" w14:textId="77777777" w:rsidR="009017F8" w:rsidRDefault="009017F8" w:rsidP="00DD03EE">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p>
    <w:p w14:paraId="1D8C935D" w14:textId="02A72C62" w:rsidR="00DD03EE" w:rsidRPr="004D70EA" w:rsidRDefault="2CDF315C" w:rsidP="00DD03EE">
      <w:pPr>
        <w:tabs>
          <w:tab w:val="left" w:pos="540"/>
          <w:tab w:val="left" w:pos="1800"/>
          <w:tab w:val="left" w:pos="2400"/>
          <w:tab w:val="left" w:pos="3000"/>
        </w:tabs>
        <w:spacing w:before="120" w:after="120"/>
        <w:ind w:left="547" w:hanging="547"/>
        <w:jc w:val="thaiDistribute"/>
        <w:rPr>
          <w:rFonts w:ascii="Angsana New" w:hAnsi="Angsana New"/>
          <w:b/>
          <w:bCs/>
          <w:sz w:val="28"/>
          <w:szCs w:val="28"/>
          <w:cs/>
        </w:rPr>
      </w:pPr>
      <w:r w:rsidRPr="2CDF315C">
        <w:rPr>
          <w:rFonts w:ascii="Angsana New" w:hAnsi="Angsana New"/>
          <w:b/>
          <w:bCs/>
          <w:sz w:val="28"/>
          <w:szCs w:val="28"/>
        </w:rPr>
        <w:lastRenderedPageBreak/>
        <w:t>37</w:t>
      </w:r>
      <w:r w:rsidR="00DD03EE" w:rsidRPr="004D70EA">
        <w:rPr>
          <w:rFonts w:ascii="Angsana New" w:hAnsi="Angsana New"/>
          <w:b/>
          <w:bCs/>
          <w:sz w:val="28"/>
          <w:szCs w:val="28"/>
        </w:rPr>
        <w:t>.</w:t>
      </w:r>
      <w:r w:rsidR="00DD03EE">
        <w:rPr>
          <w:cs/>
        </w:rPr>
        <w:tab/>
      </w:r>
      <w:r w:rsidR="004D70EA" w:rsidRPr="004D70EA">
        <w:rPr>
          <w:rFonts w:ascii="Angsana New" w:hAnsi="Angsana New"/>
          <w:b/>
          <w:bCs/>
          <w:sz w:val="28"/>
          <w:szCs w:val="28"/>
        </w:rPr>
        <w:t>Deferred tax assets and liabilities</w:t>
      </w:r>
    </w:p>
    <w:p w14:paraId="32DAB787" w14:textId="7C5393A1" w:rsidR="007D08C2" w:rsidRDefault="272CF277" w:rsidP="5DDA15C4">
      <w:pPr>
        <w:overflowPunct/>
        <w:autoSpaceDE/>
        <w:autoSpaceDN/>
        <w:adjustRightInd/>
        <w:spacing w:before="120" w:after="120" w:line="276" w:lineRule="auto"/>
        <w:ind w:left="562"/>
        <w:jc w:val="both"/>
        <w:textAlignment w:val="auto"/>
      </w:pPr>
      <w:r w:rsidRPr="5DDA15C4">
        <w:rPr>
          <w:rFonts w:ascii="Angsana New" w:eastAsia="Angsana New" w:hAnsi="Angsana New"/>
          <w:sz w:val="28"/>
          <w:szCs w:val="28"/>
        </w:rPr>
        <w:t>Deferred tax assets and liabilities can be analyzed as follows:</w:t>
      </w:r>
    </w:p>
    <w:tbl>
      <w:tblPr>
        <w:tblW w:w="9048" w:type="dxa"/>
        <w:tblInd w:w="450" w:type="dxa"/>
        <w:tblLook w:val="01E0" w:firstRow="1" w:lastRow="1" w:firstColumn="1" w:lastColumn="1" w:noHBand="0" w:noVBand="0"/>
      </w:tblPr>
      <w:tblGrid>
        <w:gridCol w:w="2811"/>
        <w:gridCol w:w="1560"/>
        <w:gridCol w:w="1559"/>
        <w:gridCol w:w="1559"/>
        <w:gridCol w:w="1559"/>
      </w:tblGrid>
      <w:tr w:rsidR="004B0CCC" w14:paraId="6CA1C963" w14:textId="77777777" w:rsidTr="005E3A06">
        <w:trPr>
          <w:trHeight w:val="300"/>
        </w:trPr>
        <w:tc>
          <w:tcPr>
            <w:tcW w:w="2811" w:type="dxa"/>
            <w:tcMar>
              <w:left w:w="108" w:type="dxa"/>
              <w:right w:w="108" w:type="dxa"/>
            </w:tcMar>
          </w:tcPr>
          <w:p w14:paraId="77C84113" w14:textId="4A4729AD" w:rsidR="5DDA15C4" w:rsidRDefault="5DDA15C4" w:rsidP="5DDA15C4">
            <w:pPr>
              <w:ind w:right="54"/>
              <w:jc w:val="center"/>
            </w:pPr>
            <w:r w:rsidRPr="5DDA15C4">
              <w:rPr>
                <w:rFonts w:ascii="Angsana New" w:eastAsia="Angsana New" w:hAnsi="Angsana New"/>
                <w:sz w:val="28"/>
                <w:szCs w:val="28"/>
              </w:rPr>
              <w:t xml:space="preserve"> </w:t>
            </w:r>
          </w:p>
        </w:tc>
        <w:tc>
          <w:tcPr>
            <w:tcW w:w="1560" w:type="dxa"/>
            <w:tcMar>
              <w:left w:w="108" w:type="dxa"/>
              <w:right w:w="108" w:type="dxa"/>
            </w:tcMar>
          </w:tcPr>
          <w:p w14:paraId="15AE2C22" w14:textId="1288AD44"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673A79C5" w14:textId="4225DDAE"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6FAF342A" w14:textId="6711EF9A"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43F7FC3B" w14:textId="6152E89B" w:rsidR="5DDA15C4" w:rsidRDefault="001D63FF" w:rsidP="5DDA15C4">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253B43" w14:paraId="67CFC3A2" w14:textId="77777777" w:rsidTr="005E3A06">
        <w:trPr>
          <w:trHeight w:val="300"/>
        </w:trPr>
        <w:tc>
          <w:tcPr>
            <w:tcW w:w="2811" w:type="dxa"/>
            <w:tcMar>
              <w:left w:w="108" w:type="dxa"/>
              <w:right w:w="108" w:type="dxa"/>
            </w:tcMar>
          </w:tcPr>
          <w:p w14:paraId="40703080" w14:textId="483A8DC8" w:rsidR="5DDA15C4" w:rsidRDefault="5DDA15C4" w:rsidP="5DDA15C4">
            <w:pPr>
              <w:ind w:right="54"/>
              <w:jc w:val="center"/>
            </w:pPr>
            <w:r w:rsidRPr="5DDA15C4">
              <w:rPr>
                <w:rFonts w:ascii="Angsana New" w:eastAsia="Angsana New" w:hAnsi="Angsana New"/>
                <w:sz w:val="28"/>
                <w:szCs w:val="28"/>
              </w:rPr>
              <w:t xml:space="preserve"> </w:t>
            </w:r>
          </w:p>
        </w:tc>
        <w:tc>
          <w:tcPr>
            <w:tcW w:w="3119" w:type="dxa"/>
            <w:gridSpan w:val="2"/>
            <w:tcMar>
              <w:left w:w="108" w:type="dxa"/>
              <w:right w:w="108" w:type="dxa"/>
            </w:tcMar>
          </w:tcPr>
          <w:p w14:paraId="006B7AEB" w14:textId="1216E827" w:rsidR="5DDA15C4" w:rsidRDefault="5DDA15C4" w:rsidP="5DDA15C4">
            <w:pPr>
              <w:pBdr>
                <w:bottom w:val="single" w:sz="8" w:space="1" w:color="000000"/>
              </w:pBdr>
              <w:jc w:val="center"/>
            </w:pPr>
            <w:r w:rsidRPr="5DDA15C4">
              <w:rPr>
                <w:rFonts w:ascii="Angsana New" w:eastAsia="Angsana New" w:hAnsi="Angsana New"/>
                <w:b/>
                <w:bCs/>
                <w:sz w:val="28"/>
                <w:szCs w:val="28"/>
              </w:rPr>
              <w:t>Consolidated financial statements</w:t>
            </w:r>
          </w:p>
        </w:tc>
        <w:tc>
          <w:tcPr>
            <w:tcW w:w="3118" w:type="dxa"/>
            <w:gridSpan w:val="2"/>
            <w:tcMar>
              <w:left w:w="108" w:type="dxa"/>
              <w:right w:w="108" w:type="dxa"/>
            </w:tcMar>
          </w:tcPr>
          <w:p w14:paraId="0EAE7ED5" w14:textId="60814FB4" w:rsidR="5DDA15C4" w:rsidRDefault="5DDA15C4" w:rsidP="5DDA15C4">
            <w:pPr>
              <w:pBdr>
                <w:bottom w:val="single" w:sz="8" w:space="1" w:color="000000"/>
              </w:pBdr>
              <w:jc w:val="center"/>
            </w:pPr>
            <w:r w:rsidRPr="5DDA15C4">
              <w:rPr>
                <w:rFonts w:ascii="Angsana New" w:eastAsia="Angsana New" w:hAnsi="Angsana New"/>
                <w:b/>
                <w:bCs/>
                <w:sz w:val="28"/>
                <w:szCs w:val="28"/>
              </w:rPr>
              <w:t>Separate financial statements</w:t>
            </w:r>
          </w:p>
        </w:tc>
      </w:tr>
      <w:tr w:rsidR="00253B43" w14:paraId="52429276" w14:textId="77777777" w:rsidTr="005E3A06">
        <w:trPr>
          <w:trHeight w:val="300"/>
        </w:trPr>
        <w:tc>
          <w:tcPr>
            <w:tcW w:w="2811" w:type="dxa"/>
            <w:tcMar>
              <w:left w:w="108" w:type="dxa"/>
              <w:right w:w="108" w:type="dxa"/>
            </w:tcMar>
          </w:tcPr>
          <w:p w14:paraId="7C135BBE" w14:textId="4265196D" w:rsidR="5DDA15C4" w:rsidRDefault="5DDA15C4" w:rsidP="5DDA15C4">
            <w:pPr>
              <w:ind w:right="54"/>
              <w:jc w:val="center"/>
            </w:pPr>
            <w:r w:rsidRPr="5DDA15C4">
              <w:rPr>
                <w:rFonts w:ascii="Angsana New" w:eastAsia="Angsana New" w:hAnsi="Angsana New"/>
                <w:sz w:val="28"/>
                <w:szCs w:val="28"/>
              </w:rPr>
              <w:t xml:space="preserve"> </w:t>
            </w:r>
          </w:p>
        </w:tc>
        <w:tc>
          <w:tcPr>
            <w:tcW w:w="3119" w:type="dxa"/>
            <w:gridSpan w:val="2"/>
            <w:tcMar>
              <w:left w:w="108" w:type="dxa"/>
              <w:right w:w="108" w:type="dxa"/>
            </w:tcMar>
          </w:tcPr>
          <w:p w14:paraId="78441E2F" w14:textId="16A04995" w:rsidR="5DDA15C4" w:rsidRDefault="5DDA15C4" w:rsidP="5DDA15C4">
            <w:pPr>
              <w:jc w:val="center"/>
            </w:pPr>
            <w:r w:rsidRPr="5DDA15C4">
              <w:rPr>
                <w:rFonts w:ascii="Angsana New" w:eastAsia="Angsana New" w:hAnsi="Angsana New"/>
                <w:b/>
                <w:bCs/>
                <w:sz w:val="28"/>
                <w:szCs w:val="28"/>
              </w:rPr>
              <w:t xml:space="preserve">As at December </w:t>
            </w:r>
            <w:r w:rsidRPr="5DDA15C4">
              <w:rPr>
                <w:rFonts w:ascii="Angsana New" w:eastAsia="Angsana New" w:hAnsi="Angsana New"/>
                <w:b/>
                <w:bCs/>
                <w:sz w:val="28"/>
                <w:szCs w:val="28"/>
                <w:lang w:val="th"/>
              </w:rPr>
              <w:t>31</w:t>
            </w:r>
            <w:r w:rsidRPr="5DDA15C4">
              <w:rPr>
                <w:rFonts w:ascii="Angsana New" w:eastAsia="Angsana New" w:hAnsi="Angsana New"/>
                <w:b/>
                <w:bCs/>
                <w:sz w:val="28"/>
                <w:szCs w:val="28"/>
              </w:rPr>
              <w:t>,</w:t>
            </w:r>
          </w:p>
        </w:tc>
        <w:tc>
          <w:tcPr>
            <w:tcW w:w="3118" w:type="dxa"/>
            <w:gridSpan w:val="2"/>
            <w:tcMar>
              <w:left w:w="108" w:type="dxa"/>
              <w:right w:w="108" w:type="dxa"/>
            </w:tcMar>
          </w:tcPr>
          <w:p w14:paraId="188F92A7" w14:textId="4CE8A3AE" w:rsidR="5DDA15C4" w:rsidRDefault="5DDA15C4" w:rsidP="5DDA15C4">
            <w:pPr>
              <w:jc w:val="center"/>
            </w:pPr>
            <w:r w:rsidRPr="5DDA15C4">
              <w:rPr>
                <w:rFonts w:ascii="Angsana New" w:eastAsia="Angsana New" w:hAnsi="Angsana New"/>
                <w:b/>
                <w:bCs/>
                <w:sz w:val="28"/>
                <w:szCs w:val="28"/>
              </w:rPr>
              <w:t xml:space="preserve">As at December </w:t>
            </w:r>
            <w:r w:rsidRPr="5DDA15C4">
              <w:rPr>
                <w:rFonts w:ascii="Angsana New" w:eastAsia="Angsana New" w:hAnsi="Angsana New"/>
                <w:b/>
                <w:bCs/>
                <w:sz w:val="28"/>
                <w:szCs w:val="28"/>
                <w:lang w:val="th"/>
              </w:rPr>
              <w:t>31</w:t>
            </w:r>
            <w:r w:rsidRPr="5DDA15C4">
              <w:rPr>
                <w:rFonts w:ascii="Angsana New" w:eastAsia="Angsana New" w:hAnsi="Angsana New"/>
                <w:b/>
                <w:bCs/>
                <w:sz w:val="28"/>
                <w:szCs w:val="28"/>
              </w:rPr>
              <w:t>,</w:t>
            </w:r>
          </w:p>
        </w:tc>
      </w:tr>
      <w:tr w:rsidR="004B0CCC" w14:paraId="150CFAD4" w14:textId="77777777" w:rsidTr="005E3A06">
        <w:trPr>
          <w:trHeight w:val="300"/>
        </w:trPr>
        <w:tc>
          <w:tcPr>
            <w:tcW w:w="2811" w:type="dxa"/>
            <w:tcMar>
              <w:left w:w="108" w:type="dxa"/>
              <w:right w:w="108" w:type="dxa"/>
            </w:tcMar>
          </w:tcPr>
          <w:p w14:paraId="66549DB9" w14:textId="3299DCF6" w:rsidR="5DDA15C4" w:rsidRDefault="5DDA15C4" w:rsidP="5DDA15C4">
            <w:pPr>
              <w:ind w:right="54"/>
              <w:jc w:val="center"/>
            </w:pPr>
            <w:r w:rsidRPr="5DDA15C4">
              <w:rPr>
                <w:rFonts w:ascii="Angsana New" w:eastAsia="Angsana New" w:hAnsi="Angsana New"/>
                <w:sz w:val="28"/>
                <w:szCs w:val="28"/>
              </w:rPr>
              <w:t xml:space="preserve"> </w:t>
            </w:r>
          </w:p>
        </w:tc>
        <w:tc>
          <w:tcPr>
            <w:tcW w:w="1560" w:type="dxa"/>
            <w:tcMar>
              <w:left w:w="108" w:type="dxa"/>
              <w:right w:w="108" w:type="dxa"/>
            </w:tcMar>
          </w:tcPr>
          <w:p w14:paraId="735E2A6C" w14:textId="031018C0" w:rsidR="5DDA15C4" w:rsidRDefault="00D90F68" w:rsidP="5DDA15C4">
            <w:pPr>
              <w:pBdr>
                <w:bottom w:val="single" w:sz="8" w:space="1" w:color="000000"/>
              </w:pBdr>
              <w:jc w:val="center"/>
            </w:pPr>
            <w:r>
              <w:rPr>
                <w:rFonts w:ascii="Angsana New" w:eastAsia="Angsana New" w:hAnsi="Angsana New"/>
                <w:b/>
                <w:bCs/>
                <w:sz w:val="28"/>
                <w:szCs w:val="28"/>
              </w:rPr>
              <w:t>2025</w:t>
            </w:r>
          </w:p>
        </w:tc>
        <w:tc>
          <w:tcPr>
            <w:tcW w:w="1559" w:type="dxa"/>
            <w:tcMar>
              <w:left w:w="108" w:type="dxa"/>
              <w:right w:w="108" w:type="dxa"/>
            </w:tcMar>
          </w:tcPr>
          <w:p w14:paraId="0D98F5D8" w14:textId="3E3A5815" w:rsidR="5DDA15C4" w:rsidRDefault="00D90F68" w:rsidP="5DDA15C4">
            <w:pPr>
              <w:pBdr>
                <w:bottom w:val="single" w:sz="8" w:space="1" w:color="000000"/>
              </w:pBdr>
              <w:jc w:val="center"/>
            </w:pPr>
            <w:r>
              <w:rPr>
                <w:rFonts w:ascii="Angsana New" w:eastAsia="Angsana New" w:hAnsi="Angsana New"/>
                <w:b/>
                <w:bCs/>
                <w:sz w:val="28"/>
                <w:szCs w:val="28"/>
              </w:rPr>
              <w:t>2024</w:t>
            </w:r>
          </w:p>
        </w:tc>
        <w:tc>
          <w:tcPr>
            <w:tcW w:w="1559" w:type="dxa"/>
            <w:tcMar>
              <w:left w:w="108" w:type="dxa"/>
              <w:right w:w="108" w:type="dxa"/>
            </w:tcMar>
          </w:tcPr>
          <w:p w14:paraId="2C1EFC83" w14:textId="7A4736B7" w:rsidR="5DDA15C4" w:rsidRDefault="00D90F68" w:rsidP="5DDA15C4">
            <w:pPr>
              <w:pBdr>
                <w:bottom w:val="single" w:sz="8" w:space="1" w:color="000000"/>
              </w:pBdr>
              <w:jc w:val="center"/>
            </w:pPr>
            <w:r>
              <w:rPr>
                <w:rFonts w:ascii="Angsana New" w:eastAsia="Angsana New" w:hAnsi="Angsana New"/>
                <w:b/>
                <w:bCs/>
                <w:sz w:val="28"/>
                <w:szCs w:val="28"/>
              </w:rPr>
              <w:t>2025</w:t>
            </w:r>
          </w:p>
        </w:tc>
        <w:tc>
          <w:tcPr>
            <w:tcW w:w="1559" w:type="dxa"/>
            <w:tcMar>
              <w:left w:w="108" w:type="dxa"/>
              <w:right w:w="108" w:type="dxa"/>
            </w:tcMar>
          </w:tcPr>
          <w:p w14:paraId="27917ACC" w14:textId="54FCDE77" w:rsidR="5DDA15C4" w:rsidRDefault="00D90F68" w:rsidP="5DDA15C4">
            <w:pPr>
              <w:pBdr>
                <w:bottom w:val="single" w:sz="8" w:space="1" w:color="000000"/>
              </w:pBdr>
              <w:jc w:val="center"/>
            </w:pPr>
            <w:r>
              <w:rPr>
                <w:rFonts w:ascii="Angsana New" w:eastAsia="Angsana New" w:hAnsi="Angsana New"/>
                <w:b/>
                <w:bCs/>
                <w:sz w:val="28"/>
                <w:szCs w:val="28"/>
              </w:rPr>
              <w:t>2024</w:t>
            </w:r>
          </w:p>
        </w:tc>
      </w:tr>
      <w:tr w:rsidR="004B0CCC" w14:paraId="4682FD06" w14:textId="77777777" w:rsidTr="005E3A06">
        <w:trPr>
          <w:trHeight w:val="300"/>
        </w:trPr>
        <w:tc>
          <w:tcPr>
            <w:tcW w:w="2811" w:type="dxa"/>
            <w:tcMar>
              <w:left w:w="108" w:type="dxa"/>
              <w:right w:w="108" w:type="dxa"/>
            </w:tcMar>
          </w:tcPr>
          <w:p w14:paraId="65CFDFB8" w14:textId="3B633AB2" w:rsidR="5DDA15C4" w:rsidRDefault="5DDA15C4" w:rsidP="5DDA15C4">
            <w:pPr>
              <w:tabs>
                <w:tab w:val="left" w:pos="720"/>
              </w:tabs>
              <w:ind w:left="165" w:right="-131" w:hanging="165"/>
            </w:pPr>
            <w:r w:rsidRPr="5DDA15C4">
              <w:rPr>
                <w:rFonts w:ascii="Angsana New" w:eastAsia="Angsana New" w:hAnsi="Angsana New"/>
                <w:sz w:val="28"/>
                <w:szCs w:val="28"/>
              </w:rPr>
              <w:t>Deferred tax assets</w:t>
            </w:r>
          </w:p>
        </w:tc>
        <w:tc>
          <w:tcPr>
            <w:tcW w:w="1560" w:type="dxa"/>
            <w:tcMar>
              <w:left w:w="108" w:type="dxa"/>
              <w:right w:w="108" w:type="dxa"/>
            </w:tcMar>
          </w:tcPr>
          <w:p w14:paraId="20A06E5E" w14:textId="6D2857BC" w:rsidR="5DDA15C4" w:rsidRDefault="5DDA15C4" w:rsidP="007E55E0">
            <w:pPr>
              <w:tabs>
                <w:tab w:val="decimal" w:pos="1165"/>
              </w:tabs>
              <w:ind w:right="-31"/>
              <w:jc w:val="right"/>
            </w:pPr>
            <w:r w:rsidRPr="5DDA15C4">
              <w:rPr>
                <w:rFonts w:ascii="Angsana New" w:eastAsia="Angsana New" w:hAnsi="Angsana New"/>
                <w:sz w:val="28"/>
                <w:szCs w:val="28"/>
              </w:rPr>
              <w:t>702,899,747</w:t>
            </w:r>
          </w:p>
        </w:tc>
        <w:tc>
          <w:tcPr>
            <w:tcW w:w="1559" w:type="dxa"/>
            <w:tcMar>
              <w:left w:w="108" w:type="dxa"/>
              <w:right w:w="108" w:type="dxa"/>
            </w:tcMar>
          </w:tcPr>
          <w:p w14:paraId="6A738C7E" w14:textId="615F2228" w:rsidR="5DDA15C4" w:rsidRDefault="5DDA15C4" w:rsidP="007E55E0">
            <w:pPr>
              <w:tabs>
                <w:tab w:val="decimal" w:pos="1165"/>
              </w:tabs>
              <w:ind w:right="-31"/>
              <w:jc w:val="right"/>
            </w:pPr>
            <w:r w:rsidRPr="5DDA15C4">
              <w:rPr>
                <w:rFonts w:ascii="Angsana New" w:eastAsia="Angsana New" w:hAnsi="Angsana New"/>
                <w:sz w:val="28"/>
                <w:szCs w:val="28"/>
              </w:rPr>
              <w:t>577,350,322</w:t>
            </w:r>
          </w:p>
        </w:tc>
        <w:tc>
          <w:tcPr>
            <w:tcW w:w="1559" w:type="dxa"/>
            <w:tcMar>
              <w:left w:w="108" w:type="dxa"/>
              <w:right w:w="108" w:type="dxa"/>
            </w:tcMar>
          </w:tcPr>
          <w:p w14:paraId="032A2E99" w14:textId="42B2508C" w:rsidR="5DDA15C4" w:rsidRDefault="5DDA15C4" w:rsidP="007E55E0">
            <w:pPr>
              <w:tabs>
                <w:tab w:val="decimal" w:pos="1165"/>
              </w:tabs>
              <w:ind w:right="-31"/>
              <w:jc w:val="right"/>
            </w:pPr>
            <w:r w:rsidRPr="5DDA15C4">
              <w:rPr>
                <w:rFonts w:ascii="Angsana New" w:eastAsia="Angsana New" w:hAnsi="Angsana New"/>
                <w:sz w:val="28"/>
                <w:szCs w:val="28"/>
              </w:rPr>
              <w:t>686,074,646</w:t>
            </w:r>
          </w:p>
        </w:tc>
        <w:tc>
          <w:tcPr>
            <w:tcW w:w="1559" w:type="dxa"/>
            <w:tcMar>
              <w:left w:w="108" w:type="dxa"/>
              <w:right w:w="108" w:type="dxa"/>
            </w:tcMar>
          </w:tcPr>
          <w:p w14:paraId="739AE1DA" w14:textId="61E137E7" w:rsidR="5DDA15C4" w:rsidRDefault="5DDA15C4" w:rsidP="007E55E0">
            <w:pPr>
              <w:tabs>
                <w:tab w:val="decimal" w:pos="1165"/>
              </w:tabs>
              <w:ind w:right="-31"/>
              <w:jc w:val="right"/>
            </w:pPr>
            <w:r w:rsidRPr="5DDA15C4">
              <w:rPr>
                <w:rFonts w:ascii="Angsana New" w:eastAsia="Angsana New" w:hAnsi="Angsana New"/>
                <w:sz w:val="28"/>
                <w:szCs w:val="28"/>
              </w:rPr>
              <w:t>561,250,398</w:t>
            </w:r>
          </w:p>
        </w:tc>
      </w:tr>
      <w:tr w:rsidR="004B0CCC" w14:paraId="52F2E7C3" w14:textId="77777777" w:rsidTr="005E3A06">
        <w:trPr>
          <w:trHeight w:val="300"/>
        </w:trPr>
        <w:tc>
          <w:tcPr>
            <w:tcW w:w="2811" w:type="dxa"/>
            <w:tcMar>
              <w:left w:w="108" w:type="dxa"/>
              <w:right w:w="108" w:type="dxa"/>
            </w:tcMar>
          </w:tcPr>
          <w:p w14:paraId="2F482C35" w14:textId="7E551C2F" w:rsidR="5DDA15C4" w:rsidRDefault="5DDA15C4" w:rsidP="5DDA15C4">
            <w:pPr>
              <w:tabs>
                <w:tab w:val="left" w:pos="720"/>
              </w:tabs>
              <w:ind w:left="165" w:right="-131" w:hanging="165"/>
            </w:pPr>
            <w:r w:rsidRPr="5DDA15C4">
              <w:rPr>
                <w:rFonts w:ascii="Angsana New" w:eastAsia="Angsana New" w:hAnsi="Angsana New"/>
                <w:sz w:val="28"/>
                <w:szCs w:val="28"/>
              </w:rPr>
              <w:t>Deferred tax liabilities</w:t>
            </w:r>
          </w:p>
        </w:tc>
        <w:tc>
          <w:tcPr>
            <w:tcW w:w="1560" w:type="dxa"/>
            <w:tcMar>
              <w:left w:w="108" w:type="dxa"/>
              <w:right w:w="108" w:type="dxa"/>
            </w:tcMar>
          </w:tcPr>
          <w:p w14:paraId="353B80AF" w14:textId="60FFF57D" w:rsidR="5DDA15C4" w:rsidRDefault="5DDA15C4" w:rsidP="007E55E0">
            <w:pPr>
              <w:pBdr>
                <w:bottom w:val="single" w:sz="8" w:space="1" w:color="000000"/>
              </w:pBdr>
              <w:ind w:right="-31"/>
              <w:jc w:val="right"/>
            </w:pPr>
            <w:r w:rsidRPr="5DDA15C4">
              <w:rPr>
                <w:rFonts w:ascii="Angsana New" w:eastAsia="Angsana New" w:hAnsi="Angsana New"/>
                <w:sz w:val="28"/>
                <w:szCs w:val="28"/>
              </w:rPr>
              <w:t>(94,843,715)</w:t>
            </w:r>
          </w:p>
        </w:tc>
        <w:tc>
          <w:tcPr>
            <w:tcW w:w="1559" w:type="dxa"/>
            <w:tcMar>
              <w:left w:w="108" w:type="dxa"/>
              <w:right w:w="108" w:type="dxa"/>
            </w:tcMar>
          </w:tcPr>
          <w:p w14:paraId="080E3873" w14:textId="696F65E8" w:rsidR="5DDA15C4" w:rsidRDefault="5DDA15C4" w:rsidP="007E55E0">
            <w:pPr>
              <w:pBdr>
                <w:bottom w:val="single" w:sz="8" w:space="1" w:color="000000"/>
              </w:pBdr>
              <w:ind w:right="-31"/>
              <w:jc w:val="right"/>
            </w:pPr>
            <w:r w:rsidRPr="5DDA15C4">
              <w:rPr>
                <w:rFonts w:ascii="Angsana New" w:eastAsia="Angsana New" w:hAnsi="Angsana New"/>
                <w:sz w:val="28"/>
                <w:szCs w:val="28"/>
              </w:rPr>
              <w:t>(100,559,635)</w:t>
            </w:r>
          </w:p>
        </w:tc>
        <w:tc>
          <w:tcPr>
            <w:tcW w:w="1559" w:type="dxa"/>
            <w:tcMar>
              <w:left w:w="108" w:type="dxa"/>
              <w:right w:w="108" w:type="dxa"/>
            </w:tcMar>
          </w:tcPr>
          <w:p w14:paraId="6850C5CC" w14:textId="44249DC9" w:rsidR="5DDA15C4" w:rsidRDefault="5DDA15C4" w:rsidP="007E55E0">
            <w:pPr>
              <w:pBdr>
                <w:bottom w:val="single" w:sz="8" w:space="1" w:color="000000"/>
              </w:pBdr>
              <w:ind w:right="-31"/>
              <w:jc w:val="right"/>
            </w:pPr>
            <w:r w:rsidRPr="5DDA15C4">
              <w:rPr>
                <w:rFonts w:ascii="Angsana New" w:eastAsia="Angsana New" w:hAnsi="Angsana New"/>
                <w:sz w:val="28"/>
                <w:szCs w:val="28"/>
              </w:rPr>
              <w:t>(87,580,280)</w:t>
            </w:r>
          </w:p>
        </w:tc>
        <w:tc>
          <w:tcPr>
            <w:tcW w:w="1559" w:type="dxa"/>
            <w:tcMar>
              <w:left w:w="108" w:type="dxa"/>
              <w:right w:w="108" w:type="dxa"/>
            </w:tcMar>
          </w:tcPr>
          <w:p w14:paraId="4238B277" w14:textId="0DD27947" w:rsidR="5DDA15C4" w:rsidRDefault="5DDA15C4" w:rsidP="007E55E0">
            <w:pPr>
              <w:pBdr>
                <w:bottom w:val="single" w:sz="8" w:space="1" w:color="000000"/>
              </w:pBdr>
              <w:ind w:right="-31"/>
              <w:jc w:val="right"/>
            </w:pPr>
            <w:r w:rsidRPr="5DDA15C4">
              <w:rPr>
                <w:rFonts w:ascii="Angsana New" w:eastAsia="Angsana New" w:hAnsi="Angsana New"/>
                <w:sz w:val="28"/>
                <w:szCs w:val="28"/>
              </w:rPr>
              <w:t>(93,799,910)</w:t>
            </w:r>
          </w:p>
        </w:tc>
      </w:tr>
      <w:tr w:rsidR="004B0CCC" w14:paraId="506FDC88" w14:textId="77777777" w:rsidTr="005E3A06">
        <w:trPr>
          <w:trHeight w:val="300"/>
        </w:trPr>
        <w:tc>
          <w:tcPr>
            <w:tcW w:w="2811" w:type="dxa"/>
            <w:tcMar>
              <w:left w:w="108" w:type="dxa"/>
              <w:right w:w="108" w:type="dxa"/>
            </w:tcMar>
          </w:tcPr>
          <w:p w14:paraId="02B0168A" w14:textId="43D35410" w:rsidR="5DDA15C4" w:rsidRDefault="5DDA15C4" w:rsidP="5DDA15C4">
            <w:pPr>
              <w:tabs>
                <w:tab w:val="left" w:pos="720"/>
              </w:tabs>
              <w:ind w:left="165" w:right="-131" w:hanging="165"/>
            </w:pPr>
            <w:r w:rsidRPr="5DDA15C4">
              <w:rPr>
                <w:rFonts w:ascii="Angsana New" w:eastAsia="Angsana New" w:hAnsi="Angsana New"/>
                <w:b/>
                <w:bCs/>
                <w:sz w:val="28"/>
                <w:szCs w:val="28"/>
              </w:rPr>
              <w:t>Deferred income tax - Net</w:t>
            </w:r>
          </w:p>
        </w:tc>
        <w:tc>
          <w:tcPr>
            <w:tcW w:w="1560" w:type="dxa"/>
            <w:tcMar>
              <w:left w:w="108" w:type="dxa"/>
              <w:right w:w="108" w:type="dxa"/>
            </w:tcMar>
          </w:tcPr>
          <w:p w14:paraId="36C18032" w14:textId="6C76BAB4" w:rsidR="5DDA15C4" w:rsidRDefault="5DDA15C4" w:rsidP="007E55E0">
            <w:pPr>
              <w:pBdr>
                <w:bottom w:val="double" w:sz="4" w:space="1" w:color="auto"/>
              </w:pBdr>
              <w:ind w:right="-31"/>
              <w:jc w:val="right"/>
            </w:pPr>
            <w:r w:rsidRPr="5DDA15C4">
              <w:rPr>
                <w:rFonts w:ascii="Angsana New" w:eastAsia="Angsana New" w:hAnsi="Angsana New"/>
                <w:b/>
                <w:bCs/>
                <w:sz w:val="28"/>
                <w:szCs w:val="28"/>
              </w:rPr>
              <w:t>608,056,032</w:t>
            </w:r>
          </w:p>
        </w:tc>
        <w:tc>
          <w:tcPr>
            <w:tcW w:w="1559" w:type="dxa"/>
            <w:tcMar>
              <w:left w:w="108" w:type="dxa"/>
              <w:right w:w="108" w:type="dxa"/>
            </w:tcMar>
          </w:tcPr>
          <w:p w14:paraId="5FB930ED" w14:textId="5934D1C5" w:rsidR="5DDA15C4" w:rsidRDefault="5DDA15C4" w:rsidP="007E55E0">
            <w:pPr>
              <w:pBdr>
                <w:bottom w:val="double" w:sz="4" w:space="1" w:color="auto"/>
              </w:pBdr>
              <w:ind w:right="-31"/>
              <w:jc w:val="right"/>
            </w:pPr>
            <w:r w:rsidRPr="5DDA15C4">
              <w:rPr>
                <w:rFonts w:ascii="Angsana New" w:eastAsia="Angsana New" w:hAnsi="Angsana New"/>
                <w:b/>
                <w:bCs/>
                <w:sz w:val="28"/>
                <w:szCs w:val="28"/>
              </w:rPr>
              <w:t>476,790,687</w:t>
            </w:r>
          </w:p>
        </w:tc>
        <w:tc>
          <w:tcPr>
            <w:tcW w:w="1559" w:type="dxa"/>
            <w:tcMar>
              <w:left w:w="108" w:type="dxa"/>
              <w:right w:w="108" w:type="dxa"/>
            </w:tcMar>
          </w:tcPr>
          <w:p w14:paraId="2DEBA839" w14:textId="1924DEF4" w:rsidR="5DDA15C4" w:rsidRDefault="5DDA15C4" w:rsidP="007E55E0">
            <w:pPr>
              <w:pBdr>
                <w:bottom w:val="double" w:sz="4" w:space="1" w:color="auto"/>
              </w:pBdr>
              <w:ind w:right="-31"/>
              <w:jc w:val="right"/>
            </w:pPr>
            <w:r w:rsidRPr="5DDA15C4">
              <w:rPr>
                <w:rFonts w:ascii="Angsana New" w:eastAsia="Angsana New" w:hAnsi="Angsana New"/>
                <w:b/>
                <w:bCs/>
                <w:sz w:val="28"/>
                <w:szCs w:val="28"/>
              </w:rPr>
              <w:t>598,494,366</w:t>
            </w:r>
          </w:p>
        </w:tc>
        <w:tc>
          <w:tcPr>
            <w:tcW w:w="1559" w:type="dxa"/>
            <w:tcMar>
              <w:left w:w="108" w:type="dxa"/>
              <w:right w:w="108" w:type="dxa"/>
            </w:tcMar>
          </w:tcPr>
          <w:p w14:paraId="6CDCFB55" w14:textId="6E84CCEF" w:rsidR="5DDA15C4" w:rsidRDefault="5DDA15C4" w:rsidP="007E55E0">
            <w:pPr>
              <w:pBdr>
                <w:bottom w:val="double" w:sz="4" w:space="1" w:color="auto"/>
              </w:pBdr>
              <w:ind w:right="-31"/>
              <w:jc w:val="right"/>
            </w:pPr>
            <w:r w:rsidRPr="5DDA15C4">
              <w:rPr>
                <w:rFonts w:ascii="Angsana New" w:eastAsia="Angsana New" w:hAnsi="Angsana New"/>
                <w:b/>
                <w:bCs/>
                <w:sz w:val="28"/>
                <w:szCs w:val="28"/>
              </w:rPr>
              <w:t>467,450,488</w:t>
            </w:r>
          </w:p>
        </w:tc>
      </w:tr>
    </w:tbl>
    <w:p w14:paraId="41388518" w14:textId="50AA295D" w:rsidR="007D08C2" w:rsidRDefault="272CF277" w:rsidP="5DDA15C4">
      <w:pPr>
        <w:overflowPunct/>
        <w:autoSpaceDE/>
        <w:autoSpaceDN/>
        <w:adjustRightInd/>
        <w:spacing w:before="120" w:after="120" w:line="276" w:lineRule="auto"/>
        <w:ind w:left="562"/>
        <w:jc w:val="both"/>
        <w:textAlignment w:val="auto"/>
      </w:pPr>
      <w:r w:rsidRPr="5DDA15C4">
        <w:rPr>
          <w:rFonts w:ascii="Angsana New" w:eastAsia="Angsana New" w:hAnsi="Angsana New"/>
          <w:sz w:val="28"/>
          <w:szCs w:val="28"/>
        </w:rPr>
        <w:t>Movements of deferred tax assets and liabilities incurred for the year are as follows:</w:t>
      </w:r>
    </w:p>
    <w:tbl>
      <w:tblPr>
        <w:tblW w:w="9048" w:type="dxa"/>
        <w:tblInd w:w="450" w:type="dxa"/>
        <w:tblLook w:val="01E0" w:firstRow="1" w:lastRow="1" w:firstColumn="1" w:lastColumn="1" w:noHBand="0" w:noVBand="0"/>
      </w:tblPr>
      <w:tblGrid>
        <w:gridCol w:w="2811"/>
        <w:gridCol w:w="1560"/>
        <w:gridCol w:w="1559"/>
        <w:gridCol w:w="1559"/>
        <w:gridCol w:w="1559"/>
      </w:tblGrid>
      <w:tr w:rsidR="004B0CCC" w14:paraId="5FE9B1BA" w14:textId="77777777" w:rsidTr="007E55E0">
        <w:trPr>
          <w:trHeight w:val="300"/>
        </w:trPr>
        <w:tc>
          <w:tcPr>
            <w:tcW w:w="2811" w:type="dxa"/>
            <w:tcMar>
              <w:left w:w="108" w:type="dxa"/>
              <w:right w:w="108" w:type="dxa"/>
            </w:tcMar>
          </w:tcPr>
          <w:p w14:paraId="568F5941" w14:textId="79B50D99" w:rsidR="5DDA15C4" w:rsidRDefault="5DDA15C4" w:rsidP="5DDA15C4">
            <w:pPr>
              <w:ind w:right="54"/>
              <w:jc w:val="center"/>
            </w:pPr>
            <w:r w:rsidRPr="5DDA15C4">
              <w:rPr>
                <w:rFonts w:ascii="Angsana New" w:eastAsia="Angsana New" w:hAnsi="Angsana New"/>
                <w:sz w:val="28"/>
                <w:szCs w:val="28"/>
              </w:rPr>
              <w:t xml:space="preserve"> </w:t>
            </w:r>
          </w:p>
        </w:tc>
        <w:tc>
          <w:tcPr>
            <w:tcW w:w="1560" w:type="dxa"/>
            <w:tcMar>
              <w:left w:w="108" w:type="dxa"/>
              <w:right w:w="108" w:type="dxa"/>
            </w:tcMar>
          </w:tcPr>
          <w:p w14:paraId="6A69D07F" w14:textId="285D14C1"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6D1E2C24" w14:textId="0BDF559D"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5215DD39" w14:textId="2701712E" w:rsidR="5DDA15C4" w:rsidRDefault="5DDA15C4" w:rsidP="5DDA15C4">
            <w:pPr>
              <w:jc w:val="right"/>
            </w:pPr>
            <w:r w:rsidRPr="004544A0">
              <w:rPr>
                <w:rFonts w:ascii="Angsana New" w:eastAsia="Angsana New" w:hAnsi="Angsana New"/>
                <w:b/>
                <w:bCs/>
                <w:sz w:val="28"/>
                <w:szCs w:val="28"/>
              </w:rPr>
              <w:t xml:space="preserve"> </w:t>
            </w:r>
          </w:p>
        </w:tc>
        <w:tc>
          <w:tcPr>
            <w:tcW w:w="1559" w:type="dxa"/>
            <w:tcMar>
              <w:left w:w="108" w:type="dxa"/>
              <w:right w:w="108" w:type="dxa"/>
            </w:tcMar>
          </w:tcPr>
          <w:p w14:paraId="13C4EB78" w14:textId="0A634586" w:rsidR="5DDA15C4" w:rsidRDefault="001D63FF" w:rsidP="5DDA15C4">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D03ACA" w14:paraId="313E700F" w14:textId="77777777" w:rsidTr="007E55E0">
        <w:trPr>
          <w:trHeight w:val="300"/>
        </w:trPr>
        <w:tc>
          <w:tcPr>
            <w:tcW w:w="2811" w:type="dxa"/>
            <w:tcMar>
              <w:left w:w="108" w:type="dxa"/>
              <w:right w:w="108" w:type="dxa"/>
            </w:tcMar>
          </w:tcPr>
          <w:p w14:paraId="18136402" w14:textId="35716A68" w:rsidR="5DDA15C4" w:rsidRDefault="5DDA15C4" w:rsidP="5DDA15C4">
            <w:pPr>
              <w:ind w:right="54"/>
              <w:jc w:val="center"/>
            </w:pPr>
            <w:r w:rsidRPr="5DDA15C4">
              <w:rPr>
                <w:rFonts w:ascii="Angsana New" w:eastAsia="Angsana New" w:hAnsi="Angsana New"/>
                <w:sz w:val="28"/>
                <w:szCs w:val="28"/>
              </w:rPr>
              <w:t xml:space="preserve"> </w:t>
            </w:r>
          </w:p>
        </w:tc>
        <w:tc>
          <w:tcPr>
            <w:tcW w:w="6237" w:type="dxa"/>
            <w:gridSpan w:val="4"/>
            <w:tcMar>
              <w:left w:w="108" w:type="dxa"/>
              <w:right w:w="108" w:type="dxa"/>
            </w:tcMar>
          </w:tcPr>
          <w:p w14:paraId="4098FC86" w14:textId="543492D6" w:rsidR="5DDA15C4" w:rsidRDefault="5DDA15C4" w:rsidP="5DDA15C4">
            <w:pPr>
              <w:pBdr>
                <w:bottom w:val="single" w:sz="8" w:space="1" w:color="000000"/>
              </w:pBdr>
              <w:jc w:val="center"/>
            </w:pPr>
            <w:r w:rsidRPr="5DDA15C4">
              <w:rPr>
                <w:rFonts w:ascii="Angsana New" w:eastAsia="Angsana New" w:hAnsi="Angsana New"/>
                <w:b/>
                <w:bCs/>
                <w:sz w:val="28"/>
                <w:szCs w:val="28"/>
              </w:rPr>
              <w:t>Consolidated financial statements</w:t>
            </w:r>
          </w:p>
        </w:tc>
      </w:tr>
      <w:tr w:rsidR="00D03ACA" w14:paraId="1452CEB6" w14:textId="77777777" w:rsidTr="007E55E0">
        <w:trPr>
          <w:trHeight w:val="300"/>
        </w:trPr>
        <w:tc>
          <w:tcPr>
            <w:tcW w:w="2811" w:type="dxa"/>
            <w:tcMar>
              <w:left w:w="108" w:type="dxa"/>
              <w:right w:w="108" w:type="dxa"/>
            </w:tcMar>
          </w:tcPr>
          <w:p w14:paraId="752DED5F" w14:textId="1AC59362" w:rsidR="5DDA15C4" w:rsidRDefault="5DDA15C4" w:rsidP="5DDA15C4">
            <w:pPr>
              <w:ind w:right="54"/>
              <w:jc w:val="center"/>
            </w:pPr>
            <w:r w:rsidRPr="5DDA15C4">
              <w:rPr>
                <w:rFonts w:ascii="Angsana New" w:eastAsia="Angsana New" w:hAnsi="Angsana New"/>
                <w:sz w:val="28"/>
                <w:szCs w:val="28"/>
              </w:rPr>
              <w:t xml:space="preserve"> </w:t>
            </w:r>
          </w:p>
        </w:tc>
        <w:tc>
          <w:tcPr>
            <w:tcW w:w="1560" w:type="dxa"/>
            <w:tcMar>
              <w:left w:w="108" w:type="dxa"/>
              <w:right w:w="108" w:type="dxa"/>
            </w:tcMar>
          </w:tcPr>
          <w:p w14:paraId="109E520E" w14:textId="526D1DA6" w:rsidR="5DDA15C4" w:rsidRDefault="5DDA15C4" w:rsidP="5DDA15C4">
            <w:pPr>
              <w:jc w:val="center"/>
            </w:pPr>
            <w:r w:rsidRPr="5DDA15C4">
              <w:rPr>
                <w:rFonts w:ascii="Angsana New" w:eastAsia="Angsana New" w:hAnsi="Angsana New"/>
                <w:b/>
                <w:bCs/>
                <w:sz w:val="28"/>
                <w:szCs w:val="28"/>
              </w:rPr>
              <w:t>As at</w:t>
            </w:r>
          </w:p>
        </w:tc>
        <w:tc>
          <w:tcPr>
            <w:tcW w:w="3118" w:type="dxa"/>
            <w:gridSpan w:val="2"/>
            <w:tcMar>
              <w:left w:w="108" w:type="dxa"/>
              <w:right w:w="108" w:type="dxa"/>
            </w:tcMar>
          </w:tcPr>
          <w:p w14:paraId="233C2CC9" w14:textId="7C7BAB32" w:rsidR="5DDA15C4" w:rsidRDefault="5DDA15C4" w:rsidP="5DDA15C4">
            <w:pPr>
              <w:pBdr>
                <w:bottom w:val="single" w:sz="8" w:space="1" w:color="000000"/>
              </w:pBdr>
              <w:jc w:val="center"/>
            </w:pPr>
            <w:r w:rsidRPr="5DDA15C4">
              <w:rPr>
                <w:rFonts w:ascii="Angsana New" w:eastAsia="Angsana New" w:hAnsi="Angsana New"/>
                <w:b/>
                <w:bCs/>
                <w:sz w:val="28"/>
                <w:szCs w:val="28"/>
              </w:rPr>
              <w:t>Movement increase/(decrease)</w:t>
            </w:r>
          </w:p>
        </w:tc>
        <w:tc>
          <w:tcPr>
            <w:tcW w:w="1559" w:type="dxa"/>
            <w:tcMar>
              <w:left w:w="108" w:type="dxa"/>
              <w:right w:w="108" w:type="dxa"/>
            </w:tcMar>
          </w:tcPr>
          <w:p w14:paraId="109585E3" w14:textId="0580FE36" w:rsidR="5DDA15C4" w:rsidRDefault="5DDA15C4" w:rsidP="5DDA15C4">
            <w:pPr>
              <w:jc w:val="center"/>
            </w:pPr>
            <w:r w:rsidRPr="5DDA15C4">
              <w:rPr>
                <w:rFonts w:ascii="Angsana New" w:eastAsia="Angsana New" w:hAnsi="Angsana New"/>
                <w:b/>
                <w:bCs/>
                <w:sz w:val="28"/>
                <w:szCs w:val="28"/>
              </w:rPr>
              <w:t>As at</w:t>
            </w:r>
          </w:p>
        </w:tc>
      </w:tr>
      <w:tr w:rsidR="004B0CCC" w14:paraId="4A9880D1" w14:textId="77777777" w:rsidTr="007E55E0">
        <w:trPr>
          <w:trHeight w:val="300"/>
        </w:trPr>
        <w:tc>
          <w:tcPr>
            <w:tcW w:w="2811" w:type="dxa"/>
            <w:tcMar>
              <w:left w:w="108" w:type="dxa"/>
              <w:right w:w="108" w:type="dxa"/>
            </w:tcMar>
          </w:tcPr>
          <w:p w14:paraId="47C9408F" w14:textId="77777777" w:rsidR="007E55E0" w:rsidRPr="5DDA15C4" w:rsidRDefault="007E55E0" w:rsidP="5DDA15C4">
            <w:pPr>
              <w:ind w:right="54"/>
              <w:jc w:val="center"/>
              <w:rPr>
                <w:rFonts w:ascii="Angsana New" w:eastAsia="Angsana New" w:hAnsi="Angsana New"/>
                <w:sz w:val="28"/>
                <w:szCs w:val="28"/>
              </w:rPr>
            </w:pPr>
          </w:p>
        </w:tc>
        <w:tc>
          <w:tcPr>
            <w:tcW w:w="1560" w:type="dxa"/>
            <w:tcMar>
              <w:left w:w="108" w:type="dxa"/>
              <w:right w:w="108" w:type="dxa"/>
            </w:tcMar>
          </w:tcPr>
          <w:p w14:paraId="62BB0E39" w14:textId="77777777" w:rsidR="00447A83" w:rsidRPr="00F34B89" w:rsidRDefault="00447A83" w:rsidP="007E55E0">
            <w:pPr>
              <w:pBdr>
                <w:bottom w:val="single" w:sz="8" w:space="1" w:color="000000"/>
              </w:pBdr>
              <w:jc w:val="center"/>
              <w:rPr>
                <w:rFonts w:ascii="Angsana New" w:eastAsia="Angsana New" w:hAnsi="Angsana New"/>
                <w:b/>
                <w:bCs/>
                <w:sz w:val="22"/>
                <w:szCs w:val="22"/>
              </w:rPr>
            </w:pPr>
          </w:p>
          <w:p w14:paraId="0EBE86D1" w14:textId="7DE203DC" w:rsidR="007E55E0" w:rsidRPr="00F34B89" w:rsidRDefault="007E55E0" w:rsidP="007E55E0">
            <w:pPr>
              <w:pBdr>
                <w:bottom w:val="single" w:sz="8" w:space="1" w:color="000000"/>
              </w:pBdr>
              <w:jc w:val="center"/>
              <w:rPr>
                <w:sz w:val="22"/>
                <w:szCs w:val="22"/>
              </w:rPr>
            </w:pPr>
            <w:r w:rsidRPr="00F34B89">
              <w:rPr>
                <w:rFonts w:ascii="Angsana New" w:eastAsia="Angsana New" w:hAnsi="Angsana New"/>
                <w:b/>
                <w:bCs/>
                <w:sz w:val="22"/>
                <w:szCs w:val="22"/>
              </w:rPr>
              <w:t>December 31, 2024</w:t>
            </w:r>
          </w:p>
        </w:tc>
        <w:tc>
          <w:tcPr>
            <w:tcW w:w="1559" w:type="dxa"/>
            <w:tcMar>
              <w:left w:w="108" w:type="dxa"/>
              <w:right w:w="108" w:type="dxa"/>
            </w:tcMar>
          </w:tcPr>
          <w:p w14:paraId="3082C389" w14:textId="77777777" w:rsidR="00447A83" w:rsidRPr="00F34B89" w:rsidRDefault="00447A83" w:rsidP="007E55E0">
            <w:pPr>
              <w:pBdr>
                <w:bottom w:val="single" w:sz="8" w:space="1" w:color="000000"/>
              </w:pBdr>
              <w:jc w:val="center"/>
              <w:rPr>
                <w:rFonts w:ascii="Angsana New" w:eastAsia="Angsana New" w:hAnsi="Angsana New"/>
                <w:b/>
                <w:bCs/>
                <w:sz w:val="22"/>
                <w:szCs w:val="22"/>
              </w:rPr>
            </w:pPr>
          </w:p>
          <w:p w14:paraId="3E46C3BC" w14:textId="4E80712E" w:rsidR="007E55E0" w:rsidRPr="00F34B89" w:rsidRDefault="007E55E0" w:rsidP="007E55E0">
            <w:pPr>
              <w:pBdr>
                <w:bottom w:val="single" w:sz="8" w:space="1" w:color="000000"/>
              </w:pBdr>
              <w:jc w:val="center"/>
              <w:rPr>
                <w:sz w:val="22"/>
                <w:szCs w:val="22"/>
              </w:rPr>
            </w:pPr>
            <w:r w:rsidRPr="00F34B89">
              <w:rPr>
                <w:rFonts w:ascii="Angsana New" w:eastAsia="Angsana New" w:hAnsi="Angsana New"/>
                <w:b/>
                <w:bCs/>
                <w:sz w:val="22"/>
                <w:szCs w:val="22"/>
              </w:rPr>
              <w:t>Profit or loss</w:t>
            </w:r>
          </w:p>
        </w:tc>
        <w:tc>
          <w:tcPr>
            <w:tcW w:w="1559" w:type="dxa"/>
            <w:tcMar>
              <w:left w:w="108" w:type="dxa"/>
              <w:right w:w="108" w:type="dxa"/>
            </w:tcMar>
          </w:tcPr>
          <w:p w14:paraId="3BCFEBE6" w14:textId="0B7B737B" w:rsidR="007E55E0" w:rsidRPr="00F34B89" w:rsidRDefault="007E55E0" w:rsidP="5DDA15C4">
            <w:pPr>
              <w:pBdr>
                <w:bottom w:val="single" w:sz="8" w:space="1" w:color="000000"/>
              </w:pBdr>
              <w:jc w:val="center"/>
              <w:rPr>
                <w:rFonts w:ascii="Angsana New" w:eastAsia="Angsana New" w:hAnsi="Angsana New"/>
                <w:b/>
                <w:bCs/>
                <w:sz w:val="22"/>
                <w:szCs w:val="22"/>
              </w:rPr>
            </w:pPr>
            <w:r w:rsidRPr="00F34B89">
              <w:rPr>
                <w:rFonts w:ascii="Angsana New" w:eastAsia="Angsana New" w:hAnsi="Angsana New"/>
                <w:b/>
                <w:bCs/>
                <w:sz w:val="22"/>
                <w:szCs w:val="22"/>
              </w:rPr>
              <w:t>Other</w:t>
            </w:r>
            <w:r w:rsidR="00447A83" w:rsidRPr="00F34B89">
              <w:rPr>
                <w:rFonts w:ascii="Angsana New" w:eastAsia="Angsana New" w:hAnsi="Angsana New"/>
                <w:b/>
                <w:bCs/>
                <w:sz w:val="22"/>
                <w:szCs w:val="22"/>
              </w:rPr>
              <w:t xml:space="preserve"> </w:t>
            </w:r>
            <w:r w:rsidRPr="00F34B89">
              <w:rPr>
                <w:rFonts w:ascii="Angsana New" w:eastAsia="Angsana New" w:hAnsi="Angsana New"/>
                <w:b/>
                <w:bCs/>
                <w:sz w:val="22"/>
                <w:szCs w:val="22"/>
              </w:rPr>
              <w:t>comprehensive income</w:t>
            </w:r>
          </w:p>
        </w:tc>
        <w:tc>
          <w:tcPr>
            <w:tcW w:w="1559" w:type="dxa"/>
            <w:tcMar>
              <w:left w:w="108" w:type="dxa"/>
              <w:right w:w="108" w:type="dxa"/>
            </w:tcMar>
          </w:tcPr>
          <w:p w14:paraId="2B6EC36D" w14:textId="77777777" w:rsidR="00447A83" w:rsidRPr="00F34B89" w:rsidRDefault="00447A83" w:rsidP="007E55E0">
            <w:pPr>
              <w:pBdr>
                <w:bottom w:val="single" w:sz="8" w:space="1" w:color="000000"/>
              </w:pBdr>
              <w:jc w:val="center"/>
              <w:rPr>
                <w:rFonts w:ascii="Angsana New" w:eastAsia="Angsana New" w:hAnsi="Angsana New"/>
                <w:b/>
                <w:bCs/>
                <w:sz w:val="22"/>
                <w:szCs w:val="22"/>
              </w:rPr>
            </w:pPr>
          </w:p>
          <w:p w14:paraId="32999FE9" w14:textId="7CDF0764" w:rsidR="007E55E0" w:rsidRPr="00F34B89" w:rsidRDefault="007E55E0" w:rsidP="007E55E0">
            <w:pPr>
              <w:pBdr>
                <w:bottom w:val="single" w:sz="8" w:space="1" w:color="000000"/>
              </w:pBdr>
              <w:jc w:val="center"/>
              <w:rPr>
                <w:sz w:val="22"/>
                <w:szCs w:val="22"/>
              </w:rPr>
            </w:pPr>
            <w:r w:rsidRPr="00F34B89">
              <w:rPr>
                <w:rFonts w:ascii="Angsana New" w:eastAsia="Angsana New" w:hAnsi="Angsana New"/>
                <w:b/>
                <w:bCs/>
                <w:sz w:val="22"/>
                <w:szCs w:val="22"/>
              </w:rPr>
              <w:t>December 31, 2025</w:t>
            </w:r>
          </w:p>
        </w:tc>
      </w:tr>
      <w:tr w:rsidR="004B0CCC" w14:paraId="16EDE997" w14:textId="77777777" w:rsidTr="007E55E0">
        <w:trPr>
          <w:trHeight w:val="300"/>
        </w:trPr>
        <w:tc>
          <w:tcPr>
            <w:tcW w:w="2811" w:type="dxa"/>
            <w:tcMar>
              <w:left w:w="108" w:type="dxa"/>
              <w:right w:w="108" w:type="dxa"/>
            </w:tcMar>
          </w:tcPr>
          <w:p w14:paraId="12417E85" w14:textId="2430B54F" w:rsidR="5DDA15C4" w:rsidRDefault="5DDA15C4" w:rsidP="5DDA15C4">
            <w:pPr>
              <w:tabs>
                <w:tab w:val="left" w:pos="720"/>
              </w:tabs>
              <w:ind w:left="165" w:right="-131" w:hanging="165"/>
            </w:pPr>
            <w:r w:rsidRPr="5DDA15C4">
              <w:rPr>
                <w:rFonts w:ascii="Angsana New" w:eastAsia="Angsana New" w:hAnsi="Angsana New"/>
                <w:b/>
                <w:bCs/>
                <w:sz w:val="28"/>
                <w:szCs w:val="28"/>
              </w:rPr>
              <w:t>Deferred tax assets:</w:t>
            </w:r>
          </w:p>
        </w:tc>
        <w:tc>
          <w:tcPr>
            <w:tcW w:w="1560" w:type="dxa"/>
            <w:tcMar>
              <w:left w:w="108" w:type="dxa"/>
              <w:right w:w="108" w:type="dxa"/>
            </w:tcMar>
          </w:tcPr>
          <w:p w14:paraId="67A76FE6" w14:textId="3E1784B2" w:rsidR="5DDA15C4" w:rsidRDefault="5DDA15C4" w:rsidP="5DDA15C4">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22D59CC0" w14:textId="43B25729" w:rsidR="5DDA15C4" w:rsidRDefault="5DDA15C4" w:rsidP="5DDA15C4">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1CC59303" w14:textId="50E8C1CD" w:rsidR="5DDA15C4" w:rsidRDefault="5DDA15C4" w:rsidP="5DDA15C4">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6E6D6B9A" w14:textId="34558236" w:rsidR="5DDA15C4" w:rsidRDefault="5DDA15C4" w:rsidP="5DDA15C4">
            <w:pPr>
              <w:tabs>
                <w:tab w:val="decimal" w:pos="1165"/>
              </w:tabs>
              <w:ind w:right="-31"/>
            </w:pPr>
            <w:r w:rsidRPr="5DDA15C4">
              <w:rPr>
                <w:rFonts w:ascii="Angsana New" w:eastAsia="Angsana New" w:hAnsi="Angsana New"/>
                <w:sz w:val="28"/>
                <w:szCs w:val="28"/>
              </w:rPr>
              <w:t xml:space="preserve"> </w:t>
            </w:r>
          </w:p>
        </w:tc>
      </w:tr>
      <w:tr w:rsidR="004B0CCC" w14:paraId="26F7FFEB" w14:textId="77777777" w:rsidTr="007E55E0">
        <w:trPr>
          <w:trHeight w:val="300"/>
        </w:trPr>
        <w:tc>
          <w:tcPr>
            <w:tcW w:w="2811" w:type="dxa"/>
            <w:tcMar>
              <w:left w:w="108" w:type="dxa"/>
              <w:right w:w="108" w:type="dxa"/>
            </w:tcMar>
          </w:tcPr>
          <w:p w14:paraId="59A9E5C7" w14:textId="3999BC37" w:rsidR="000E7DAE" w:rsidRDefault="000E7DAE" w:rsidP="000E7DAE">
            <w:pPr>
              <w:tabs>
                <w:tab w:val="left" w:pos="720"/>
              </w:tabs>
              <w:ind w:left="165" w:right="-131" w:hanging="165"/>
            </w:pPr>
            <w:r w:rsidRPr="5DDA15C4">
              <w:rPr>
                <w:rFonts w:ascii="Angsana New" w:eastAsia="Angsana New" w:hAnsi="Angsana New"/>
                <w:sz w:val="28"/>
                <w:szCs w:val="28"/>
              </w:rPr>
              <w:t>Allowance for expected credit losses</w:t>
            </w:r>
            <w:r>
              <w:br/>
            </w:r>
            <w:r w:rsidRPr="5DDA15C4">
              <w:rPr>
                <w:rFonts w:ascii="Angsana New" w:eastAsia="Angsana New" w:hAnsi="Angsana New"/>
                <w:sz w:val="28"/>
                <w:szCs w:val="28"/>
              </w:rPr>
              <w:t xml:space="preserve"> of trade receivables</w:t>
            </w:r>
          </w:p>
        </w:tc>
        <w:tc>
          <w:tcPr>
            <w:tcW w:w="1560" w:type="dxa"/>
            <w:tcMar>
              <w:left w:w="108" w:type="dxa"/>
              <w:right w:w="108" w:type="dxa"/>
            </w:tcMar>
          </w:tcPr>
          <w:p w14:paraId="794757E8" w14:textId="77777777" w:rsidR="000E7DAE" w:rsidRDefault="000E7DAE" w:rsidP="000E7DAE">
            <w:pPr>
              <w:tabs>
                <w:tab w:val="decimal" w:pos="1165"/>
              </w:tabs>
              <w:ind w:right="-31"/>
              <w:jc w:val="right"/>
              <w:rPr>
                <w:rFonts w:ascii="Angsana New" w:hAnsi="Angsana New"/>
                <w:sz w:val="28"/>
                <w:szCs w:val="28"/>
              </w:rPr>
            </w:pPr>
          </w:p>
          <w:p w14:paraId="1157FC3F" w14:textId="57808A52" w:rsidR="000E7DAE" w:rsidRDefault="000E7DAE" w:rsidP="000E7DAE">
            <w:pPr>
              <w:tabs>
                <w:tab w:val="decimal" w:pos="1165"/>
              </w:tabs>
              <w:ind w:right="-31"/>
              <w:jc w:val="right"/>
            </w:pPr>
            <w:r w:rsidRPr="004031D6">
              <w:rPr>
                <w:rFonts w:ascii="Angsana New" w:hAnsi="Angsana New"/>
                <w:sz w:val="28"/>
                <w:szCs w:val="28"/>
              </w:rPr>
              <w:t>5,227,436</w:t>
            </w:r>
          </w:p>
        </w:tc>
        <w:tc>
          <w:tcPr>
            <w:tcW w:w="1559" w:type="dxa"/>
            <w:tcMar>
              <w:left w:w="108" w:type="dxa"/>
              <w:right w:w="108" w:type="dxa"/>
            </w:tcMar>
          </w:tcPr>
          <w:p w14:paraId="606E02C1" w14:textId="77777777" w:rsidR="000E7DAE" w:rsidRDefault="000E7DAE" w:rsidP="000E7DAE">
            <w:pPr>
              <w:tabs>
                <w:tab w:val="decimal" w:pos="1165"/>
              </w:tabs>
              <w:ind w:right="-31"/>
              <w:jc w:val="right"/>
              <w:rPr>
                <w:rFonts w:ascii="Angsana New" w:hAnsi="Angsana New"/>
                <w:sz w:val="28"/>
                <w:szCs w:val="28"/>
              </w:rPr>
            </w:pPr>
          </w:p>
          <w:p w14:paraId="17AACC3B" w14:textId="4104639B" w:rsidR="000E7DAE" w:rsidRDefault="000E7DAE" w:rsidP="000E7DAE">
            <w:pPr>
              <w:tabs>
                <w:tab w:val="decimal" w:pos="1165"/>
              </w:tabs>
              <w:ind w:right="-31"/>
              <w:jc w:val="right"/>
            </w:pPr>
            <w:r w:rsidRPr="004031D6">
              <w:rPr>
                <w:rFonts w:ascii="Angsana New" w:hAnsi="Angsana New"/>
                <w:sz w:val="28"/>
                <w:szCs w:val="28"/>
              </w:rPr>
              <w:t>(2,574,747)</w:t>
            </w:r>
          </w:p>
        </w:tc>
        <w:tc>
          <w:tcPr>
            <w:tcW w:w="1559" w:type="dxa"/>
            <w:tcMar>
              <w:left w:w="108" w:type="dxa"/>
              <w:right w:w="108" w:type="dxa"/>
            </w:tcMar>
          </w:tcPr>
          <w:p w14:paraId="1B0207F5" w14:textId="77777777" w:rsidR="000E7DAE" w:rsidRDefault="000E7DAE" w:rsidP="000E7DAE">
            <w:pPr>
              <w:tabs>
                <w:tab w:val="decimal" w:pos="1165"/>
              </w:tabs>
              <w:ind w:right="-31"/>
              <w:jc w:val="right"/>
              <w:rPr>
                <w:rFonts w:ascii="Angsana New" w:hAnsi="Angsana New"/>
                <w:sz w:val="28"/>
                <w:szCs w:val="28"/>
              </w:rPr>
            </w:pPr>
          </w:p>
          <w:p w14:paraId="0074307A" w14:textId="776C90F5" w:rsidR="000E7DAE" w:rsidRDefault="000E7DAE" w:rsidP="000E7DAE">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c>
          <w:tcPr>
            <w:tcW w:w="1559" w:type="dxa"/>
            <w:tcMar>
              <w:left w:w="108" w:type="dxa"/>
              <w:right w:w="108" w:type="dxa"/>
            </w:tcMar>
          </w:tcPr>
          <w:p w14:paraId="420C5944" w14:textId="77777777" w:rsidR="000E7DAE" w:rsidRDefault="000E7DAE" w:rsidP="000E7DAE">
            <w:pPr>
              <w:tabs>
                <w:tab w:val="decimal" w:pos="1165"/>
              </w:tabs>
              <w:ind w:right="-31"/>
              <w:jc w:val="right"/>
              <w:rPr>
                <w:rFonts w:ascii="Angsana New" w:hAnsi="Angsana New"/>
                <w:sz w:val="28"/>
                <w:szCs w:val="28"/>
              </w:rPr>
            </w:pPr>
          </w:p>
          <w:p w14:paraId="60A5B609" w14:textId="37F80CB5" w:rsidR="000E7DAE" w:rsidRDefault="000E7DAE" w:rsidP="000E7DAE">
            <w:pPr>
              <w:tabs>
                <w:tab w:val="decimal" w:pos="1165"/>
              </w:tabs>
              <w:ind w:right="-31"/>
              <w:jc w:val="right"/>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2,652,689</w:t>
            </w:r>
            <w:r w:rsidRPr="004031D6">
              <w:rPr>
                <w:rFonts w:ascii="Angsana New" w:hAnsi="Angsana New"/>
                <w:sz w:val="28"/>
                <w:szCs w:val="28"/>
              </w:rPr>
              <w:fldChar w:fldCharType="end"/>
            </w:r>
          </w:p>
        </w:tc>
      </w:tr>
      <w:tr w:rsidR="004B0CCC" w14:paraId="78BFA04A" w14:textId="77777777" w:rsidTr="007E55E0">
        <w:trPr>
          <w:trHeight w:val="300"/>
        </w:trPr>
        <w:tc>
          <w:tcPr>
            <w:tcW w:w="2811" w:type="dxa"/>
            <w:tcMar>
              <w:left w:w="108" w:type="dxa"/>
              <w:right w:w="108" w:type="dxa"/>
            </w:tcMar>
          </w:tcPr>
          <w:p w14:paraId="20C665C8" w14:textId="6BA78D86" w:rsidR="000E7DAE" w:rsidRDefault="000E7DAE" w:rsidP="000E7DAE">
            <w:pPr>
              <w:tabs>
                <w:tab w:val="left" w:pos="720"/>
              </w:tabs>
              <w:ind w:right="-131"/>
            </w:pPr>
            <w:r w:rsidRPr="5DDA15C4">
              <w:rPr>
                <w:rFonts w:ascii="Angsana New" w:eastAsia="Angsana New" w:hAnsi="Angsana New"/>
                <w:sz w:val="28"/>
                <w:szCs w:val="28"/>
              </w:rPr>
              <w:t>Employee benefit obligations</w:t>
            </w:r>
          </w:p>
        </w:tc>
        <w:tc>
          <w:tcPr>
            <w:tcW w:w="1560" w:type="dxa"/>
            <w:tcMar>
              <w:left w:w="108" w:type="dxa"/>
              <w:right w:w="108" w:type="dxa"/>
            </w:tcMar>
          </w:tcPr>
          <w:p w14:paraId="5C5F5FD0" w14:textId="7345A036" w:rsidR="000E7DAE" w:rsidRDefault="000E7DAE" w:rsidP="000E7DAE">
            <w:pPr>
              <w:tabs>
                <w:tab w:val="decimal" w:pos="1165"/>
              </w:tabs>
              <w:ind w:right="-31"/>
              <w:jc w:val="right"/>
            </w:pPr>
            <w:r w:rsidRPr="004031D6">
              <w:rPr>
                <w:rFonts w:ascii="Angsana New" w:hAnsi="Angsana New"/>
                <w:sz w:val="28"/>
                <w:szCs w:val="28"/>
              </w:rPr>
              <w:t>16,038,856</w:t>
            </w:r>
          </w:p>
        </w:tc>
        <w:tc>
          <w:tcPr>
            <w:tcW w:w="1559" w:type="dxa"/>
            <w:tcMar>
              <w:left w:w="108" w:type="dxa"/>
              <w:right w:w="108" w:type="dxa"/>
            </w:tcMar>
          </w:tcPr>
          <w:p w14:paraId="50C504BB" w14:textId="5BB408EA" w:rsidR="000E7DAE" w:rsidRDefault="000E7DAE" w:rsidP="000E7DAE">
            <w:pPr>
              <w:tabs>
                <w:tab w:val="decimal" w:pos="1165"/>
              </w:tabs>
              <w:ind w:right="-31"/>
              <w:jc w:val="right"/>
            </w:pPr>
            <w:r w:rsidRPr="004031D6">
              <w:rPr>
                <w:rFonts w:ascii="Angsana New" w:hAnsi="Angsana New"/>
                <w:sz w:val="28"/>
                <w:szCs w:val="28"/>
              </w:rPr>
              <w:t>1,468,443</w:t>
            </w:r>
          </w:p>
        </w:tc>
        <w:tc>
          <w:tcPr>
            <w:tcW w:w="1559" w:type="dxa"/>
            <w:tcMar>
              <w:left w:w="108" w:type="dxa"/>
              <w:right w:w="108" w:type="dxa"/>
            </w:tcMar>
          </w:tcPr>
          <w:p w14:paraId="5D6D947E" w14:textId="7CD56682" w:rsidR="000E7DAE" w:rsidRDefault="000E7DAE" w:rsidP="000E7DAE">
            <w:pPr>
              <w:tabs>
                <w:tab w:val="decimal" w:pos="1165"/>
              </w:tabs>
              <w:ind w:right="-31"/>
              <w:jc w:val="right"/>
            </w:pPr>
            <w:r w:rsidRPr="004031D6">
              <w:rPr>
                <w:rFonts w:ascii="Angsana New" w:hAnsi="Angsana New"/>
                <w:sz w:val="28"/>
                <w:szCs w:val="28"/>
              </w:rPr>
              <w:t>1,951,715</w:t>
            </w:r>
          </w:p>
        </w:tc>
        <w:tc>
          <w:tcPr>
            <w:tcW w:w="1559" w:type="dxa"/>
            <w:tcMar>
              <w:left w:w="108" w:type="dxa"/>
              <w:right w:w="108" w:type="dxa"/>
            </w:tcMar>
          </w:tcPr>
          <w:p w14:paraId="30D864BD" w14:textId="6E8EDABE" w:rsidR="000E7DAE" w:rsidRDefault="000E7DAE" w:rsidP="000E7DAE">
            <w:pPr>
              <w:tabs>
                <w:tab w:val="decimal" w:pos="1165"/>
              </w:tabs>
              <w:ind w:right="-31"/>
              <w:jc w:val="right"/>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19,459,014</w:t>
            </w:r>
            <w:r w:rsidRPr="004031D6">
              <w:rPr>
                <w:rFonts w:ascii="Angsana New" w:hAnsi="Angsana New"/>
                <w:sz w:val="28"/>
                <w:szCs w:val="28"/>
              </w:rPr>
              <w:fldChar w:fldCharType="end"/>
            </w:r>
          </w:p>
        </w:tc>
      </w:tr>
      <w:tr w:rsidR="004B0CCC" w14:paraId="6FF457BC" w14:textId="77777777" w:rsidTr="007E55E0">
        <w:trPr>
          <w:trHeight w:val="300"/>
        </w:trPr>
        <w:tc>
          <w:tcPr>
            <w:tcW w:w="2811" w:type="dxa"/>
            <w:tcMar>
              <w:left w:w="108" w:type="dxa"/>
              <w:right w:w="108" w:type="dxa"/>
            </w:tcMar>
          </w:tcPr>
          <w:p w14:paraId="3F5E8514" w14:textId="20A7F9A6" w:rsidR="000E7DAE" w:rsidRDefault="000E7DAE" w:rsidP="000E7DAE">
            <w:pPr>
              <w:tabs>
                <w:tab w:val="left" w:pos="720"/>
              </w:tabs>
              <w:ind w:left="165" w:right="-131" w:hanging="165"/>
            </w:pPr>
            <w:r w:rsidRPr="5DDA15C4">
              <w:rPr>
                <w:rFonts w:ascii="Angsana New" w:eastAsia="Angsana New" w:hAnsi="Angsana New"/>
                <w:sz w:val="28"/>
                <w:szCs w:val="28"/>
              </w:rPr>
              <w:t>Financial liabilities under</w:t>
            </w:r>
            <w:r>
              <w:br/>
            </w:r>
            <w:r w:rsidRPr="5DDA15C4">
              <w:rPr>
                <w:rFonts w:ascii="Angsana New" w:eastAsia="Angsana New" w:hAnsi="Angsana New"/>
                <w:sz w:val="28"/>
                <w:szCs w:val="28"/>
              </w:rPr>
              <w:t xml:space="preserve"> the REIT contract</w:t>
            </w:r>
          </w:p>
        </w:tc>
        <w:tc>
          <w:tcPr>
            <w:tcW w:w="1560" w:type="dxa"/>
            <w:tcMar>
              <w:left w:w="108" w:type="dxa"/>
              <w:right w:w="108" w:type="dxa"/>
            </w:tcMar>
          </w:tcPr>
          <w:p w14:paraId="534C2D0D" w14:textId="77777777" w:rsidR="000E7DAE" w:rsidRDefault="000E7DAE" w:rsidP="000E7DAE">
            <w:pPr>
              <w:tabs>
                <w:tab w:val="decimal" w:pos="1165"/>
              </w:tabs>
              <w:ind w:right="-31"/>
              <w:jc w:val="right"/>
              <w:rPr>
                <w:rFonts w:ascii="Angsana New" w:hAnsi="Angsana New"/>
                <w:sz w:val="28"/>
                <w:szCs w:val="28"/>
              </w:rPr>
            </w:pPr>
          </w:p>
          <w:p w14:paraId="2F387C60" w14:textId="142B1187" w:rsidR="000E7DAE" w:rsidRDefault="000E7DAE" w:rsidP="000E7DAE">
            <w:pPr>
              <w:tabs>
                <w:tab w:val="decimal" w:pos="1165"/>
              </w:tabs>
              <w:ind w:right="-31"/>
              <w:jc w:val="right"/>
            </w:pPr>
            <w:r w:rsidRPr="004031D6">
              <w:rPr>
                <w:rFonts w:ascii="Angsana New" w:hAnsi="Angsana New"/>
                <w:sz w:val="28"/>
                <w:szCs w:val="28"/>
              </w:rPr>
              <w:t>540,892,737</w:t>
            </w:r>
          </w:p>
        </w:tc>
        <w:tc>
          <w:tcPr>
            <w:tcW w:w="1559" w:type="dxa"/>
            <w:tcMar>
              <w:left w:w="108" w:type="dxa"/>
              <w:right w:w="108" w:type="dxa"/>
            </w:tcMar>
          </w:tcPr>
          <w:p w14:paraId="5A7F23B7" w14:textId="77777777" w:rsidR="000E7DAE" w:rsidRDefault="000E7DAE" w:rsidP="000E7DAE">
            <w:pPr>
              <w:tabs>
                <w:tab w:val="decimal" w:pos="1165"/>
              </w:tabs>
              <w:ind w:right="-31"/>
              <w:jc w:val="right"/>
              <w:rPr>
                <w:rFonts w:ascii="Angsana New" w:hAnsi="Angsana New"/>
                <w:sz w:val="28"/>
                <w:szCs w:val="28"/>
              </w:rPr>
            </w:pPr>
          </w:p>
          <w:p w14:paraId="51731C37" w14:textId="2C6930BA" w:rsidR="000E7DAE" w:rsidRDefault="000E7DAE" w:rsidP="000E7DAE">
            <w:pPr>
              <w:tabs>
                <w:tab w:val="decimal" w:pos="1165"/>
              </w:tabs>
              <w:ind w:right="-31"/>
              <w:jc w:val="right"/>
            </w:pPr>
            <w:r w:rsidRPr="004031D6">
              <w:rPr>
                <w:rFonts w:ascii="Angsana New" w:hAnsi="Angsana New"/>
                <w:sz w:val="28"/>
                <w:szCs w:val="28"/>
              </w:rPr>
              <w:t>124,676,961</w:t>
            </w:r>
          </w:p>
        </w:tc>
        <w:tc>
          <w:tcPr>
            <w:tcW w:w="1559" w:type="dxa"/>
            <w:tcMar>
              <w:left w:w="108" w:type="dxa"/>
              <w:right w:w="108" w:type="dxa"/>
            </w:tcMar>
          </w:tcPr>
          <w:p w14:paraId="7AAE259F" w14:textId="77777777" w:rsidR="000E7DAE" w:rsidRDefault="000E7DAE" w:rsidP="000E7DAE">
            <w:pPr>
              <w:tabs>
                <w:tab w:val="decimal" w:pos="1165"/>
              </w:tabs>
              <w:ind w:right="-31"/>
              <w:jc w:val="right"/>
              <w:rPr>
                <w:rFonts w:ascii="Angsana New" w:hAnsi="Angsana New"/>
                <w:sz w:val="28"/>
                <w:szCs w:val="28"/>
              </w:rPr>
            </w:pPr>
          </w:p>
          <w:p w14:paraId="3FD024A0" w14:textId="5A89FCA5" w:rsidR="000E7DAE" w:rsidRDefault="000E7DAE" w:rsidP="000E7DAE">
            <w:pPr>
              <w:tabs>
                <w:tab w:val="decimal" w:pos="1165"/>
              </w:tabs>
              <w:ind w:right="-31"/>
              <w:jc w:val="right"/>
            </w:pPr>
            <w:r w:rsidRPr="004031D6">
              <w:rPr>
                <w:rFonts w:ascii="Angsana New" w:hAnsi="Angsana New"/>
                <w:sz w:val="28"/>
                <w:szCs w:val="28"/>
              </w:rPr>
              <w:t>-</w:t>
            </w:r>
          </w:p>
        </w:tc>
        <w:tc>
          <w:tcPr>
            <w:tcW w:w="1559" w:type="dxa"/>
            <w:tcMar>
              <w:left w:w="108" w:type="dxa"/>
              <w:right w:w="108" w:type="dxa"/>
            </w:tcMar>
          </w:tcPr>
          <w:p w14:paraId="6DAE6C60" w14:textId="77777777" w:rsidR="000E7DAE" w:rsidRDefault="000E7DAE" w:rsidP="000E7DAE">
            <w:pPr>
              <w:tabs>
                <w:tab w:val="decimal" w:pos="1165"/>
              </w:tabs>
              <w:ind w:right="-31"/>
              <w:jc w:val="right"/>
              <w:rPr>
                <w:rFonts w:ascii="Angsana New" w:hAnsi="Angsana New"/>
                <w:sz w:val="28"/>
                <w:szCs w:val="28"/>
              </w:rPr>
            </w:pPr>
          </w:p>
          <w:p w14:paraId="41DEB803" w14:textId="05E6433F" w:rsidR="000E7DAE" w:rsidRDefault="000E7DAE" w:rsidP="000E7DAE">
            <w:pPr>
              <w:tabs>
                <w:tab w:val="decimal" w:pos="1165"/>
              </w:tabs>
              <w:ind w:right="-31"/>
              <w:jc w:val="right"/>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665,569,698</w:t>
            </w:r>
            <w:r w:rsidRPr="004031D6">
              <w:rPr>
                <w:rFonts w:ascii="Angsana New" w:hAnsi="Angsana New"/>
                <w:sz w:val="28"/>
                <w:szCs w:val="28"/>
              </w:rPr>
              <w:fldChar w:fldCharType="end"/>
            </w:r>
          </w:p>
        </w:tc>
      </w:tr>
      <w:tr w:rsidR="004B0CCC" w14:paraId="3D8756B4" w14:textId="77777777" w:rsidTr="007E55E0">
        <w:trPr>
          <w:trHeight w:val="300"/>
        </w:trPr>
        <w:tc>
          <w:tcPr>
            <w:tcW w:w="2811" w:type="dxa"/>
            <w:tcMar>
              <w:left w:w="108" w:type="dxa"/>
              <w:right w:w="108" w:type="dxa"/>
            </w:tcMar>
          </w:tcPr>
          <w:p w14:paraId="282C5309" w14:textId="2F735F96" w:rsidR="000E7DAE" w:rsidRDefault="000E7DAE" w:rsidP="000E7DAE">
            <w:pPr>
              <w:tabs>
                <w:tab w:val="left" w:pos="720"/>
              </w:tabs>
              <w:ind w:left="165" w:right="-131" w:hanging="165"/>
            </w:pPr>
            <w:r w:rsidRPr="5DDA15C4">
              <w:rPr>
                <w:rFonts w:ascii="Angsana New" w:eastAsia="Angsana New" w:hAnsi="Angsana New"/>
                <w:sz w:val="28"/>
                <w:szCs w:val="28"/>
              </w:rPr>
              <w:t>Others</w:t>
            </w:r>
          </w:p>
        </w:tc>
        <w:tc>
          <w:tcPr>
            <w:tcW w:w="1560" w:type="dxa"/>
            <w:tcMar>
              <w:left w:w="108" w:type="dxa"/>
              <w:right w:w="108" w:type="dxa"/>
            </w:tcMar>
          </w:tcPr>
          <w:p w14:paraId="3D76EBBA" w14:textId="6765438E" w:rsidR="000E7DAE" w:rsidRDefault="000E7DAE" w:rsidP="000E7DAE">
            <w:pPr>
              <w:pBdr>
                <w:bottom w:val="single" w:sz="8" w:space="1" w:color="000000"/>
              </w:pBdr>
              <w:ind w:right="-31"/>
              <w:jc w:val="right"/>
            </w:pPr>
            <w:r w:rsidRPr="004031D6">
              <w:rPr>
                <w:rFonts w:ascii="Angsana New" w:hAnsi="Angsana New"/>
                <w:sz w:val="28"/>
                <w:szCs w:val="28"/>
              </w:rPr>
              <w:t>15,191,293</w:t>
            </w:r>
          </w:p>
        </w:tc>
        <w:tc>
          <w:tcPr>
            <w:tcW w:w="1559" w:type="dxa"/>
            <w:tcMar>
              <w:left w:w="108" w:type="dxa"/>
              <w:right w:w="108" w:type="dxa"/>
            </w:tcMar>
          </w:tcPr>
          <w:p w14:paraId="769B9E6A" w14:textId="78F3D624" w:rsidR="000E7DAE" w:rsidRDefault="000E7DAE" w:rsidP="000E7DAE">
            <w:pPr>
              <w:pBdr>
                <w:bottom w:val="single" w:sz="8" w:space="1" w:color="000000"/>
              </w:pBdr>
              <w:ind w:right="-31"/>
              <w:jc w:val="right"/>
            </w:pPr>
            <w:r w:rsidRPr="004031D6">
              <w:rPr>
                <w:rFonts w:ascii="Angsana New" w:hAnsi="Angsana New"/>
                <w:sz w:val="28"/>
                <w:szCs w:val="28"/>
              </w:rPr>
              <w:t>27,053</w:t>
            </w:r>
          </w:p>
        </w:tc>
        <w:tc>
          <w:tcPr>
            <w:tcW w:w="1559" w:type="dxa"/>
            <w:tcMar>
              <w:left w:w="108" w:type="dxa"/>
              <w:right w:w="108" w:type="dxa"/>
            </w:tcMar>
          </w:tcPr>
          <w:p w14:paraId="01DFF826" w14:textId="51385E48" w:rsidR="000E7DAE" w:rsidRDefault="000E7DAE" w:rsidP="000E7DAE">
            <w:pPr>
              <w:pBdr>
                <w:bottom w:val="single" w:sz="8" w:space="1" w:color="000000"/>
              </w:pBdr>
              <w:ind w:right="-31"/>
              <w:jc w:val="right"/>
            </w:pPr>
            <w:r w:rsidRPr="004031D6">
              <w:rPr>
                <w:rFonts w:ascii="Angsana New" w:hAnsi="Angsana New"/>
                <w:sz w:val="28"/>
                <w:szCs w:val="28"/>
              </w:rPr>
              <w:t>-</w:t>
            </w:r>
          </w:p>
        </w:tc>
        <w:tc>
          <w:tcPr>
            <w:tcW w:w="1559" w:type="dxa"/>
            <w:tcMar>
              <w:left w:w="108" w:type="dxa"/>
              <w:right w:w="108" w:type="dxa"/>
            </w:tcMar>
          </w:tcPr>
          <w:p w14:paraId="2F3F61CB" w14:textId="7D38040D" w:rsidR="000E7DAE" w:rsidRDefault="000E7DAE" w:rsidP="000E7DAE">
            <w:pPr>
              <w:pBdr>
                <w:bottom w:val="single" w:sz="8" w:space="1" w:color="000000"/>
              </w:pBdr>
              <w:ind w:right="-31"/>
              <w:jc w:val="right"/>
            </w:pPr>
            <w:r w:rsidRPr="004031D6">
              <w:rPr>
                <w:rFonts w:ascii="Angsana New" w:hAnsi="Angsana New"/>
                <w:sz w:val="28"/>
                <w:szCs w:val="28"/>
              </w:rPr>
              <w:t>15,218,346</w:t>
            </w:r>
          </w:p>
        </w:tc>
      </w:tr>
      <w:tr w:rsidR="004B0CCC" w14:paraId="4157B318" w14:textId="77777777" w:rsidTr="007E55E0">
        <w:trPr>
          <w:trHeight w:val="300"/>
        </w:trPr>
        <w:tc>
          <w:tcPr>
            <w:tcW w:w="2811" w:type="dxa"/>
            <w:tcMar>
              <w:left w:w="108" w:type="dxa"/>
              <w:right w:w="108" w:type="dxa"/>
            </w:tcMar>
          </w:tcPr>
          <w:p w14:paraId="700BFC8C" w14:textId="07FD9BE1" w:rsidR="000E7DAE" w:rsidRDefault="000E7DAE" w:rsidP="000E7DAE">
            <w:pPr>
              <w:tabs>
                <w:tab w:val="left" w:pos="720"/>
              </w:tabs>
              <w:ind w:left="165" w:right="-131" w:hanging="165"/>
            </w:pPr>
            <w:r w:rsidRPr="5DDA15C4">
              <w:rPr>
                <w:rFonts w:ascii="Angsana New" w:eastAsia="Angsana New" w:hAnsi="Angsana New"/>
                <w:b/>
                <w:bCs/>
                <w:sz w:val="28"/>
                <w:szCs w:val="28"/>
              </w:rPr>
              <w:t>Total</w:t>
            </w:r>
          </w:p>
        </w:tc>
        <w:tc>
          <w:tcPr>
            <w:tcW w:w="1560" w:type="dxa"/>
            <w:tcMar>
              <w:left w:w="108" w:type="dxa"/>
              <w:right w:w="108" w:type="dxa"/>
            </w:tcMar>
          </w:tcPr>
          <w:p w14:paraId="089221D4" w14:textId="4DE13635" w:rsidR="000E7DAE" w:rsidRDefault="000E7DAE" w:rsidP="000E7DAE">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577,350,322</w:t>
            </w:r>
            <w:r w:rsidRPr="004031D6">
              <w:rPr>
                <w:rFonts w:ascii="Angsana New" w:hAnsi="Angsana New"/>
                <w:b/>
                <w:bCs/>
                <w:sz w:val="28"/>
                <w:szCs w:val="28"/>
              </w:rPr>
              <w:fldChar w:fldCharType="end"/>
            </w:r>
          </w:p>
        </w:tc>
        <w:tc>
          <w:tcPr>
            <w:tcW w:w="1559" w:type="dxa"/>
            <w:tcMar>
              <w:left w:w="108" w:type="dxa"/>
              <w:right w:w="108" w:type="dxa"/>
            </w:tcMar>
          </w:tcPr>
          <w:p w14:paraId="4A9842DE" w14:textId="3EE15354" w:rsidR="000E7DAE" w:rsidRDefault="000E7DAE" w:rsidP="000E7DAE">
            <w:pPr>
              <w:pBdr>
                <w:bottom w:val="single" w:sz="8" w:space="1" w:color="000000"/>
              </w:pBdr>
              <w:ind w:right="-31"/>
              <w:jc w:val="right"/>
            </w:pPr>
            <w:r w:rsidRPr="004031D6">
              <w:rPr>
                <w:rFonts w:ascii="Angsana New" w:hAnsi="Angsana New"/>
                <w:b/>
                <w:bCs/>
                <w:sz w:val="28"/>
                <w:szCs w:val="28"/>
              </w:rPr>
              <w:t>123,597,710</w:t>
            </w:r>
          </w:p>
        </w:tc>
        <w:tc>
          <w:tcPr>
            <w:tcW w:w="1559" w:type="dxa"/>
            <w:tcMar>
              <w:left w:w="108" w:type="dxa"/>
              <w:right w:w="108" w:type="dxa"/>
            </w:tcMar>
          </w:tcPr>
          <w:p w14:paraId="5C59E7D7" w14:textId="5E4F0511" w:rsidR="000E7DAE" w:rsidRDefault="000E7DAE" w:rsidP="000E7DAE">
            <w:pPr>
              <w:pBdr>
                <w:bottom w:val="single" w:sz="8" w:space="1" w:color="000000"/>
              </w:pBdr>
              <w:ind w:right="-31"/>
              <w:jc w:val="right"/>
            </w:pPr>
            <w:r w:rsidRPr="004031D6">
              <w:rPr>
                <w:rFonts w:ascii="Angsana New" w:hAnsi="Angsana New"/>
                <w:b/>
                <w:bCs/>
                <w:sz w:val="28"/>
                <w:szCs w:val="28"/>
              </w:rPr>
              <w:t>1,951,715</w:t>
            </w:r>
          </w:p>
        </w:tc>
        <w:tc>
          <w:tcPr>
            <w:tcW w:w="1559" w:type="dxa"/>
            <w:tcMar>
              <w:left w:w="108" w:type="dxa"/>
              <w:right w:w="108" w:type="dxa"/>
            </w:tcMar>
          </w:tcPr>
          <w:p w14:paraId="1C7E74D7" w14:textId="5A9E96EB" w:rsidR="000E7DAE" w:rsidRDefault="000E7DAE" w:rsidP="000E7DAE">
            <w:pPr>
              <w:pBdr>
                <w:bottom w:val="single" w:sz="8" w:space="1" w:color="000000"/>
              </w:pBdr>
              <w:ind w:right="-31"/>
              <w:jc w:val="right"/>
            </w:pPr>
            <w:r w:rsidRPr="004031D6">
              <w:rPr>
                <w:rFonts w:ascii="Angsana New" w:hAnsi="Angsana New"/>
                <w:b/>
                <w:bCs/>
                <w:sz w:val="28"/>
                <w:szCs w:val="28"/>
              </w:rPr>
              <w:t>702,899,747</w:t>
            </w:r>
          </w:p>
        </w:tc>
      </w:tr>
      <w:tr w:rsidR="004B0CCC" w14:paraId="0C6DF60E" w14:textId="77777777" w:rsidTr="007E55E0">
        <w:trPr>
          <w:trHeight w:val="300"/>
        </w:trPr>
        <w:tc>
          <w:tcPr>
            <w:tcW w:w="2811" w:type="dxa"/>
            <w:tcMar>
              <w:left w:w="108" w:type="dxa"/>
              <w:right w:w="108" w:type="dxa"/>
            </w:tcMar>
          </w:tcPr>
          <w:p w14:paraId="7AA80A77" w14:textId="21BB78E1" w:rsidR="5DDA15C4" w:rsidRDefault="5DDA15C4" w:rsidP="5DDA15C4">
            <w:pPr>
              <w:tabs>
                <w:tab w:val="left" w:pos="720"/>
              </w:tabs>
              <w:ind w:left="165" w:right="-131" w:hanging="165"/>
            </w:pPr>
            <w:r w:rsidRPr="5DDA15C4">
              <w:rPr>
                <w:rFonts w:ascii="Angsana New" w:eastAsia="Angsana New" w:hAnsi="Angsana New"/>
                <w:b/>
                <w:bCs/>
                <w:sz w:val="28"/>
                <w:szCs w:val="28"/>
              </w:rPr>
              <w:t>Deferred tax liabilities:</w:t>
            </w:r>
          </w:p>
        </w:tc>
        <w:tc>
          <w:tcPr>
            <w:tcW w:w="1560" w:type="dxa"/>
            <w:tcMar>
              <w:left w:w="108" w:type="dxa"/>
              <w:right w:w="108" w:type="dxa"/>
            </w:tcMar>
          </w:tcPr>
          <w:p w14:paraId="4EAF7970" w14:textId="677780FE" w:rsidR="5DDA15C4" w:rsidRDefault="5DDA15C4" w:rsidP="5DDA15C4">
            <w:pPr>
              <w:tabs>
                <w:tab w:val="decimal" w:pos="1165"/>
              </w:tabs>
              <w:ind w:right="-31"/>
              <w:jc w:val="center"/>
            </w:pPr>
            <w:r w:rsidRPr="5DDA15C4">
              <w:rPr>
                <w:rFonts w:ascii="Angsana New" w:eastAsia="Angsana New" w:hAnsi="Angsana New"/>
                <w:sz w:val="28"/>
                <w:szCs w:val="28"/>
              </w:rPr>
              <w:t xml:space="preserve"> </w:t>
            </w:r>
          </w:p>
        </w:tc>
        <w:tc>
          <w:tcPr>
            <w:tcW w:w="1559" w:type="dxa"/>
            <w:tcMar>
              <w:left w:w="108" w:type="dxa"/>
              <w:right w:w="108" w:type="dxa"/>
            </w:tcMar>
          </w:tcPr>
          <w:p w14:paraId="669A257B" w14:textId="5CF4729E" w:rsidR="5DDA15C4" w:rsidRDefault="5DDA15C4" w:rsidP="5DDA15C4">
            <w:pPr>
              <w:tabs>
                <w:tab w:val="decimal" w:pos="1165"/>
              </w:tabs>
              <w:ind w:right="-31"/>
              <w:jc w:val="center"/>
            </w:pPr>
            <w:r w:rsidRPr="5DDA15C4">
              <w:rPr>
                <w:rFonts w:ascii="Angsana New" w:eastAsia="Angsana New" w:hAnsi="Angsana New"/>
                <w:sz w:val="28"/>
                <w:szCs w:val="28"/>
              </w:rPr>
              <w:t xml:space="preserve"> </w:t>
            </w:r>
          </w:p>
        </w:tc>
        <w:tc>
          <w:tcPr>
            <w:tcW w:w="1559" w:type="dxa"/>
            <w:tcMar>
              <w:left w:w="108" w:type="dxa"/>
              <w:right w:w="108" w:type="dxa"/>
            </w:tcMar>
          </w:tcPr>
          <w:p w14:paraId="668A83FA" w14:textId="4FD5C25A" w:rsidR="5DDA15C4" w:rsidRDefault="5DDA15C4" w:rsidP="5DDA15C4">
            <w:pPr>
              <w:tabs>
                <w:tab w:val="decimal" w:pos="1165"/>
              </w:tabs>
              <w:ind w:right="-31"/>
              <w:jc w:val="center"/>
            </w:pPr>
            <w:r w:rsidRPr="5DDA15C4">
              <w:rPr>
                <w:rFonts w:ascii="Angsana New" w:eastAsia="Angsana New" w:hAnsi="Angsana New"/>
                <w:sz w:val="28"/>
                <w:szCs w:val="28"/>
              </w:rPr>
              <w:t xml:space="preserve"> </w:t>
            </w:r>
          </w:p>
        </w:tc>
        <w:tc>
          <w:tcPr>
            <w:tcW w:w="1559" w:type="dxa"/>
            <w:tcMar>
              <w:left w:w="108" w:type="dxa"/>
              <w:right w:w="108" w:type="dxa"/>
            </w:tcMar>
          </w:tcPr>
          <w:p w14:paraId="1E54202F" w14:textId="2FF08C09" w:rsidR="5DDA15C4" w:rsidRDefault="5DDA15C4" w:rsidP="5DDA15C4">
            <w:pPr>
              <w:tabs>
                <w:tab w:val="decimal" w:pos="1165"/>
              </w:tabs>
              <w:ind w:right="-31"/>
              <w:jc w:val="center"/>
            </w:pPr>
            <w:r w:rsidRPr="5DDA15C4">
              <w:rPr>
                <w:rFonts w:ascii="Angsana New" w:eastAsia="Angsana New" w:hAnsi="Angsana New"/>
                <w:sz w:val="28"/>
                <w:szCs w:val="28"/>
              </w:rPr>
              <w:t xml:space="preserve"> </w:t>
            </w:r>
          </w:p>
        </w:tc>
      </w:tr>
      <w:tr w:rsidR="004B0CCC" w14:paraId="156EF896" w14:textId="77777777" w:rsidTr="007E55E0">
        <w:trPr>
          <w:trHeight w:val="300"/>
        </w:trPr>
        <w:tc>
          <w:tcPr>
            <w:tcW w:w="2811" w:type="dxa"/>
            <w:tcMar>
              <w:left w:w="108" w:type="dxa"/>
              <w:right w:w="108" w:type="dxa"/>
            </w:tcMar>
          </w:tcPr>
          <w:p w14:paraId="6E50ED0D" w14:textId="11C79632" w:rsidR="00B861BA" w:rsidRDefault="00B861BA" w:rsidP="00B861BA">
            <w:pPr>
              <w:tabs>
                <w:tab w:val="left" w:pos="720"/>
              </w:tabs>
              <w:ind w:left="165" w:right="-131" w:hanging="165"/>
            </w:pPr>
            <w:r w:rsidRPr="5DDA15C4">
              <w:rPr>
                <w:rFonts w:ascii="Angsana New" w:eastAsia="Angsana New" w:hAnsi="Angsana New"/>
                <w:sz w:val="28"/>
                <w:szCs w:val="28"/>
              </w:rPr>
              <w:t>Lease liability</w:t>
            </w:r>
          </w:p>
        </w:tc>
        <w:tc>
          <w:tcPr>
            <w:tcW w:w="1560" w:type="dxa"/>
            <w:tcMar>
              <w:left w:w="108" w:type="dxa"/>
              <w:right w:w="108" w:type="dxa"/>
            </w:tcMar>
          </w:tcPr>
          <w:p w14:paraId="3F3D3375" w14:textId="50FBE6B0" w:rsidR="00B861BA" w:rsidRDefault="00B861BA" w:rsidP="00B861BA">
            <w:pPr>
              <w:tabs>
                <w:tab w:val="decimal" w:pos="1165"/>
              </w:tabs>
              <w:ind w:right="-31"/>
              <w:jc w:val="right"/>
            </w:pPr>
            <w:r w:rsidRPr="004031D6">
              <w:rPr>
                <w:rFonts w:ascii="Angsana New" w:hAnsi="Angsana New"/>
                <w:sz w:val="28"/>
                <w:szCs w:val="28"/>
              </w:rPr>
              <w:t>43,923,901</w:t>
            </w:r>
          </w:p>
        </w:tc>
        <w:tc>
          <w:tcPr>
            <w:tcW w:w="1559" w:type="dxa"/>
            <w:tcMar>
              <w:left w:w="108" w:type="dxa"/>
              <w:right w:w="108" w:type="dxa"/>
            </w:tcMar>
          </w:tcPr>
          <w:p w14:paraId="333890B9" w14:textId="733991AE" w:rsidR="00B861BA" w:rsidRDefault="00B861BA" w:rsidP="00B861BA">
            <w:pPr>
              <w:tabs>
                <w:tab w:val="decimal" w:pos="1165"/>
              </w:tabs>
              <w:ind w:right="-31"/>
              <w:jc w:val="right"/>
            </w:pPr>
            <w:r w:rsidRPr="004031D6">
              <w:rPr>
                <w:rFonts w:ascii="Angsana New" w:hAnsi="Angsana New"/>
                <w:sz w:val="28"/>
                <w:szCs w:val="28"/>
              </w:rPr>
              <w:t>(7,234,258)</w:t>
            </w:r>
          </w:p>
        </w:tc>
        <w:tc>
          <w:tcPr>
            <w:tcW w:w="1559" w:type="dxa"/>
            <w:tcMar>
              <w:left w:w="108" w:type="dxa"/>
              <w:right w:w="108" w:type="dxa"/>
            </w:tcMar>
          </w:tcPr>
          <w:p w14:paraId="57E11E48" w14:textId="680AE62C" w:rsidR="00B861BA" w:rsidRDefault="00B861BA" w:rsidP="00B861BA">
            <w:pPr>
              <w:tabs>
                <w:tab w:val="decimal" w:pos="1165"/>
              </w:tabs>
              <w:ind w:right="-31"/>
              <w:jc w:val="right"/>
            </w:pPr>
            <w:r w:rsidRPr="004031D6">
              <w:rPr>
                <w:rFonts w:ascii="Angsana New" w:hAnsi="Angsana New"/>
                <w:sz w:val="28"/>
                <w:szCs w:val="28"/>
              </w:rPr>
              <w:t>-</w:t>
            </w:r>
          </w:p>
        </w:tc>
        <w:tc>
          <w:tcPr>
            <w:tcW w:w="1559" w:type="dxa"/>
            <w:tcMar>
              <w:left w:w="108" w:type="dxa"/>
              <w:right w:w="108" w:type="dxa"/>
            </w:tcMar>
          </w:tcPr>
          <w:p w14:paraId="4F2A6F7C" w14:textId="2E05604C" w:rsidR="00B861BA" w:rsidRDefault="00B861BA" w:rsidP="00B861BA">
            <w:pPr>
              <w:tabs>
                <w:tab w:val="decimal" w:pos="1165"/>
              </w:tabs>
              <w:ind w:right="-31"/>
              <w:jc w:val="right"/>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36,689,643</w:t>
            </w:r>
            <w:r w:rsidRPr="004031D6">
              <w:rPr>
                <w:rFonts w:ascii="Angsana New" w:hAnsi="Angsana New"/>
                <w:sz w:val="28"/>
                <w:szCs w:val="28"/>
              </w:rPr>
              <w:fldChar w:fldCharType="end"/>
            </w:r>
          </w:p>
        </w:tc>
      </w:tr>
      <w:tr w:rsidR="004B0CCC" w14:paraId="759921D5" w14:textId="77777777" w:rsidTr="007E55E0">
        <w:trPr>
          <w:trHeight w:val="300"/>
        </w:trPr>
        <w:tc>
          <w:tcPr>
            <w:tcW w:w="2811" w:type="dxa"/>
            <w:tcMar>
              <w:left w:w="108" w:type="dxa"/>
              <w:right w:w="108" w:type="dxa"/>
            </w:tcMar>
          </w:tcPr>
          <w:p w14:paraId="357E8CE7" w14:textId="5DA5F968" w:rsidR="00B861BA" w:rsidRDefault="00B861BA" w:rsidP="00B861BA">
            <w:pPr>
              <w:tabs>
                <w:tab w:val="left" w:pos="720"/>
              </w:tabs>
              <w:ind w:left="165" w:right="-131" w:hanging="165"/>
            </w:pPr>
            <w:r w:rsidRPr="5DDA15C4">
              <w:rPr>
                <w:rFonts w:ascii="Angsana New" w:eastAsia="Angsana New" w:hAnsi="Angsana New"/>
                <w:sz w:val="28"/>
                <w:szCs w:val="28"/>
              </w:rPr>
              <w:t>Life-adjusted assets</w:t>
            </w:r>
          </w:p>
        </w:tc>
        <w:tc>
          <w:tcPr>
            <w:tcW w:w="1560" w:type="dxa"/>
            <w:tcMar>
              <w:left w:w="108" w:type="dxa"/>
              <w:right w:w="108" w:type="dxa"/>
            </w:tcMar>
          </w:tcPr>
          <w:p w14:paraId="6010852E" w14:textId="4526E10E" w:rsidR="00B861BA" w:rsidRDefault="00B861BA" w:rsidP="00B861BA">
            <w:pPr>
              <w:tabs>
                <w:tab w:val="decimal" w:pos="1165"/>
              </w:tabs>
              <w:ind w:right="-31"/>
              <w:jc w:val="right"/>
            </w:pPr>
            <w:r w:rsidRPr="004031D6">
              <w:rPr>
                <w:rFonts w:ascii="Angsana New" w:hAnsi="Angsana New"/>
                <w:sz w:val="28"/>
                <w:szCs w:val="28"/>
              </w:rPr>
              <w:t>4,275,472</w:t>
            </w:r>
          </w:p>
        </w:tc>
        <w:tc>
          <w:tcPr>
            <w:tcW w:w="1559" w:type="dxa"/>
            <w:tcMar>
              <w:left w:w="108" w:type="dxa"/>
              <w:right w:w="108" w:type="dxa"/>
            </w:tcMar>
          </w:tcPr>
          <w:p w14:paraId="71AC0F71" w14:textId="0502F639" w:rsidR="00B861BA" w:rsidRDefault="00B861BA" w:rsidP="00B861BA">
            <w:pPr>
              <w:tabs>
                <w:tab w:val="decimal" w:pos="1165"/>
              </w:tabs>
              <w:ind w:right="-31"/>
              <w:jc w:val="right"/>
            </w:pPr>
            <w:r w:rsidRPr="004031D6">
              <w:rPr>
                <w:rFonts w:ascii="Angsana New" w:hAnsi="Angsana New"/>
                <w:sz w:val="28"/>
                <w:szCs w:val="28"/>
              </w:rPr>
              <w:t>(14,559)</w:t>
            </w:r>
          </w:p>
        </w:tc>
        <w:tc>
          <w:tcPr>
            <w:tcW w:w="1559" w:type="dxa"/>
            <w:tcMar>
              <w:left w:w="108" w:type="dxa"/>
              <w:right w:w="108" w:type="dxa"/>
            </w:tcMar>
          </w:tcPr>
          <w:p w14:paraId="012110FF" w14:textId="42E1FDE2" w:rsidR="00B861BA" w:rsidRDefault="00B861BA" w:rsidP="00B861BA">
            <w:pPr>
              <w:tabs>
                <w:tab w:val="decimal" w:pos="1165"/>
              </w:tabs>
              <w:ind w:right="-31"/>
              <w:jc w:val="right"/>
            </w:pPr>
            <w:r w:rsidRPr="004031D6">
              <w:rPr>
                <w:rFonts w:ascii="Angsana New" w:hAnsi="Angsana New"/>
                <w:sz w:val="28"/>
                <w:szCs w:val="28"/>
              </w:rPr>
              <w:t>-</w:t>
            </w:r>
          </w:p>
        </w:tc>
        <w:tc>
          <w:tcPr>
            <w:tcW w:w="1559" w:type="dxa"/>
            <w:tcMar>
              <w:left w:w="108" w:type="dxa"/>
              <w:right w:w="108" w:type="dxa"/>
            </w:tcMar>
          </w:tcPr>
          <w:p w14:paraId="42F1C72D" w14:textId="0858518E" w:rsidR="00B861BA" w:rsidRDefault="00B861BA" w:rsidP="00B861BA">
            <w:pPr>
              <w:tabs>
                <w:tab w:val="decimal" w:pos="1165"/>
              </w:tabs>
              <w:ind w:right="-31"/>
              <w:jc w:val="right"/>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4,260,913</w:t>
            </w:r>
            <w:r w:rsidRPr="004031D6">
              <w:rPr>
                <w:rFonts w:ascii="Angsana New" w:hAnsi="Angsana New"/>
                <w:sz w:val="28"/>
                <w:szCs w:val="28"/>
              </w:rPr>
              <w:fldChar w:fldCharType="end"/>
            </w:r>
          </w:p>
        </w:tc>
      </w:tr>
      <w:tr w:rsidR="004B0CCC" w14:paraId="738BBDA7" w14:textId="77777777" w:rsidTr="007E55E0">
        <w:trPr>
          <w:trHeight w:val="300"/>
        </w:trPr>
        <w:tc>
          <w:tcPr>
            <w:tcW w:w="2811" w:type="dxa"/>
            <w:tcMar>
              <w:left w:w="108" w:type="dxa"/>
              <w:right w:w="108" w:type="dxa"/>
            </w:tcMar>
          </w:tcPr>
          <w:p w14:paraId="4C2175DA" w14:textId="7AC9B3A9" w:rsidR="00B861BA" w:rsidRDefault="00B861BA" w:rsidP="00B861BA">
            <w:pPr>
              <w:tabs>
                <w:tab w:val="left" w:pos="720"/>
              </w:tabs>
              <w:ind w:left="165" w:right="-131" w:hanging="165"/>
            </w:pPr>
            <w:r w:rsidRPr="5DDA15C4">
              <w:rPr>
                <w:rFonts w:ascii="Angsana New" w:eastAsia="Angsana New" w:hAnsi="Angsana New"/>
                <w:sz w:val="28"/>
                <w:szCs w:val="28"/>
              </w:rPr>
              <w:t>Revaluation surplus on land</w:t>
            </w:r>
          </w:p>
        </w:tc>
        <w:tc>
          <w:tcPr>
            <w:tcW w:w="1560" w:type="dxa"/>
            <w:tcMar>
              <w:left w:w="108" w:type="dxa"/>
              <w:right w:w="108" w:type="dxa"/>
            </w:tcMar>
          </w:tcPr>
          <w:p w14:paraId="41FF91C3" w14:textId="315B04A9" w:rsidR="00B861BA" w:rsidRDefault="00B861BA" w:rsidP="00B861BA">
            <w:pPr>
              <w:tabs>
                <w:tab w:val="decimal" w:pos="1165"/>
              </w:tabs>
              <w:ind w:right="-31"/>
              <w:jc w:val="right"/>
            </w:pPr>
            <w:r w:rsidRPr="004031D6">
              <w:rPr>
                <w:rFonts w:ascii="Angsana New" w:hAnsi="Angsana New"/>
                <w:sz w:val="28"/>
                <w:szCs w:val="28"/>
              </w:rPr>
              <w:t>47,677,008</w:t>
            </w:r>
          </w:p>
        </w:tc>
        <w:tc>
          <w:tcPr>
            <w:tcW w:w="1559" w:type="dxa"/>
            <w:tcMar>
              <w:left w:w="108" w:type="dxa"/>
              <w:right w:w="108" w:type="dxa"/>
            </w:tcMar>
          </w:tcPr>
          <w:p w14:paraId="015BFF19" w14:textId="0CF03BCE" w:rsidR="00B861BA" w:rsidRDefault="00B861BA" w:rsidP="00B861BA">
            <w:pPr>
              <w:tabs>
                <w:tab w:val="decimal" w:pos="1165"/>
              </w:tabs>
              <w:ind w:right="-31"/>
              <w:jc w:val="right"/>
            </w:pPr>
            <w:r w:rsidRPr="004031D6">
              <w:rPr>
                <w:rFonts w:ascii="Angsana New" w:hAnsi="Angsana New"/>
                <w:sz w:val="28"/>
                <w:szCs w:val="28"/>
              </w:rPr>
              <w:t>(4,263)</w:t>
            </w:r>
          </w:p>
        </w:tc>
        <w:tc>
          <w:tcPr>
            <w:tcW w:w="1559" w:type="dxa"/>
            <w:tcMar>
              <w:left w:w="108" w:type="dxa"/>
              <w:right w:w="108" w:type="dxa"/>
            </w:tcMar>
          </w:tcPr>
          <w:p w14:paraId="4CCDABD7" w14:textId="7C86978E" w:rsidR="00B861BA" w:rsidRDefault="00B861BA" w:rsidP="00B861BA">
            <w:pPr>
              <w:tabs>
                <w:tab w:val="decimal" w:pos="1165"/>
              </w:tabs>
              <w:ind w:right="-31"/>
              <w:jc w:val="right"/>
            </w:pPr>
            <w:r w:rsidRPr="004031D6">
              <w:rPr>
                <w:rFonts w:ascii="Angsana New" w:hAnsi="Angsana New"/>
                <w:sz w:val="28"/>
                <w:szCs w:val="28"/>
              </w:rPr>
              <w:t>239</w:t>
            </w:r>
          </w:p>
        </w:tc>
        <w:tc>
          <w:tcPr>
            <w:tcW w:w="1559" w:type="dxa"/>
            <w:tcMar>
              <w:left w:w="108" w:type="dxa"/>
              <w:right w:w="108" w:type="dxa"/>
            </w:tcMar>
          </w:tcPr>
          <w:p w14:paraId="3AE3E898" w14:textId="5AA9619C" w:rsidR="00B861BA" w:rsidRDefault="00B861BA" w:rsidP="00B861BA">
            <w:pPr>
              <w:tabs>
                <w:tab w:val="decimal" w:pos="1165"/>
              </w:tabs>
              <w:ind w:right="-31"/>
              <w:jc w:val="right"/>
            </w:pPr>
            <w:r w:rsidRPr="004031D6">
              <w:rPr>
                <w:rFonts w:ascii="Angsana New" w:hAnsi="Angsana New"/>
                <w:sz w:val="28"/>
                <w:szCs w:val="28"/>
              </w:rPr>
              <w:t>47,672,985</w:t>
            </w:r>
          </w:p>
        </w:tc>
      </w:tr>
      <w:tr w:rsidR="004B0CCC" w14:paraId="2B898953" w14:textId="77777777" w:rsidTr="007E55E0">
        <w:trPr>
          <w:trHeight w:val="300"/>
        </w:trPr>
        <w:tc>
          <w:tcPr>
            <w:tcW w:w="2811" w:type="dxa"/>
            <w:tcMar>
              <w:left w:w="108" w:type="dxa"/>
              <w:right w:w="108" w:type="dxa"/>
            </w:tcMar>
          </w:tcPr>
          <w:p w14:paraId="63AE3165" w14:textId="215D2C53" w:rsidR="00B861BA" w:rsidRDefault="00B861BA" w:rsidP="00B861BA">
            <w:pPr>
              <w:tabs>
                <w:tab w:val="left" w:pos="720"/>
              </w:tabs>
              <w:ind w:left="165" w:right="-131" w:hanging="165"/>
            </w:pPr>
            <w:r w:rsidRPr="5DDA15C4">
              <w:rPr>
                <w:rFonts w:ascii="Angsana New" w:eastAsia="Angsana New" w:hAnsi="Angsana New"/>
                <w:sz w:val="28"/>
                <w:szCs w:val="28"/>
              </w:rPr>
              <w:t>Others</w:t>
            </w:r>
          </w:p>
        </w:tc>
        <w:tc>
          <w:tcPr>
            <w:tcW w:w="1560" w:type="dxa"/>
            <w:tcMar>
              <w:left w:w="108" w:type="dxa"/>
              <w:right w:w="108" w:type="dxa"/>
            </w:tcMar>
          </w:tcPr>
          <w:p w14:paraId="41A300D7" w14:textId="741ABBC4" w:rsidR="00B861BA" w:rsidRDefault="00B861BA" w:rsidP="00B861BA">
            <w:pPr>
              <w:pBdr>
                <w:bottom w:val="single" w:sz="8" w:space="1" w:color="000000"/>
              </w:pBdr>
              <w:ind w:right="-31"/>
              <w:jc w:val="right"/>
            </w:pPr>
            <w:r w:rsidRPr="004031D6">
              <w:rPr>
                <w:rFonts w:ascii="Angsana New" w:hAnsi="Angsana New"/>
                <w:sz w:val="28"/>
                <w:szCs w:val="28"/>
              </w:rPr>
              <w:t>4,683,254</w:t>
            </w:r>
          </w:p>
        </w:tc>
        <w:tc>
          <w:tcPr>
            <w:tcW w:w="1559" w:type="dxa"/>
            <w:tcMar>
              <w:left w:w="108" w:type="dxa"/>
              <w:right w:w="108" w:type="dxa"/>
            </w:tcMar>
          </w:tcPr>
          <w:p w14:paraId="11F0A99E" w14:textId="2B81B628" w:rsidR="00B861BA" w:rsidRDefault="00B861BA" w:rsidP="00B861BA">
            <w:pPr>
              <w:pBdr>
                <w:bottom w:val="single" w:sz="8" w:space="1" w:color="000000"/>
              </w:pBdr>
              <w:ind w:right="-31"/>
              <w:jc w:val="right"/>
            </w:pPr>
            <w:r w:rsidRPr="004031D6">
              <w:rPr>
                <w:rFonts w:ascii="Angsana New" w:hAnsi="Angsana New"/>
                <w:sz w:val="28"/>
                <w:szCs w:val="28"/>
              </w:rPr>
              <w:t>1,536,921</w:t>
            </w:r>
          </w:p>
        </w:tc>
        <w:tc>
          <w:tcPr>
            <w:tcW w:w="1559" w:type="dxa"/>
            <w:tcMar>
              <w:left w:w="108" w:type="dxa"/>
              <w:right w:w="108" w:type="dxa"/>
            </w:tcMar>
          </w:tcPr>
          <w:p w14:paraId="750B5F9C" w14:textId="70622CE6" w:rsidR="00B861BA" w:rsidRDefault="00B861BA" w:rsidP="00B861BA">
            <w:pPr>
              <w:pBdr>
                <w:bottom w:val="single" w:sz="8" w:space="1" w:color="000000"/>
              </w:pBdr>
              <w:ind w:right="-31"/>
              <w:jc w:val="right"/>
            </w:pPr>
            <w:r w:rsidRPr="004031D6">
              <w:rPr>
                <w:rFonts w:ascii="Angsana New" w:hAnsi="Angsana New"/>
                <w:sz w:val="28"/>
                <w:szCs w:val="28"/>
              </w:rPr>
              <w:t>-</w:t>
            </w:r>
          </w:p>
        </w:tc>
        <w:tc>
          <w:tcPr>
            <w:tcW w:w="1559" w:type="dxa"/>
            <w:tcMar>
              <w:left w:w="108" w:type="dxa"/>
              <w:right w:w="108" w:type="dxa"/>
            </w:tcMar>
          </w:tcPr>
          <w:p w14:paraId="4E3A8CDF" w14:textId="13970029" w:rsidR="00B861BA" w:rsidRDefault="00B861BA" w:rsidP="00B861BA">
            <w:pPr>
              <w:pBdr>
                <w:bottom w:val="single" w:sz="8" w:space="1" w:color="000000"/>
              </w:pBdr>
              <w:ind w:right="-31"/>
              <w:jc w:val="right"/>
            </w:pPr>
            <w:r w:rsidRPr="004031D6">
              <w:rPr>
                <w:rFonts w:ascii="Angsana New" w:hAnsi="Angsana New"/>
                <w:sz w:val="28"/>
                <w:szCs w:val="28"/>
              </w:rPr>
              <w:t>6,220,176</w:t>
            </w:r>
          </w:p>
        </w:tc>
      </w:tr>
      <w:tr w:rsidR="004B0CCC" w14:paraId="01CA966B" w14:textId="77777777" w:rsidTr="007E55E0">
        <w:trPr>
          <w:trHeight w:val="300"/>
        </w:trPr>
        <w:tc>
          <w:tcPr>
            <w:tcW w:w="2811" w:type="dxa"/>
            <w:tcMar>
              <w:left w:w="108" w:type="dxa"/>
              <w:right w:w="108" w:type="dxa"/>
            </w:tcMar>
          </w:tcPr>
          <w:p w14:paraId="3A34F02B" w14:textId="2701C221" w:rsidR="00B861BA" w:rsidRDefault="00B861BA" w:rsidP="00B861BA">
            <w:pPr>
              <w:tabs>
                <w:tab w:val="left" w:pos="720"/>
              </w:tabs>
              <w:ind w:left="165" w:right="-131" w:hanging="165"/>
            </w:pPr>
            <w:r w:rsidRPr="5DDA15C4">
              <w:rPr>
                <w:rFonts w:ascii="Angsana New" w:eastAsia="Angsana New" w:hAnsi="Angsana New"/>
                <w:b/>
                <w:bCs/>
                <w:sz w:val="28"/>
                <w:szCs w:val="28"/>
              </w:rPr>
              <w:t>Total</w:t>
            </w:r>
          </w:p>
        </w:tc>
        <w:tc>
          <w:tcPr>
            <w:tcW w:w="1560" w:type="dxa"/>
            <w:tcMar>
              <w:left w:w="108" w:type="dxa"/>
              <w:right w:w="108" w:type="dxa"/>
            </w:tcMar>
          </w:tcPr>
          <w:p w14:paraId="1E05C5B5" w14:textId="18C0BB21" w:rsidR="00B861BA" w:rsidRDefault="00B861BA" w:rsidP="00B861BA">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100,559,635</w:t>
            </w:r>
            <w:r w:rsidRPr="004031D6">
              <w:rPr>
                <w:rFonts w:ascii="Angsana New" w:hAnsi="Angsana New"/>
                <w:b/>
                <w:bCs/>
                <w:sz w:val="28"/>
                <w:szCs w:val="28"/>
              </w:rPr>
              <w:fldChar w:fldCharType="end"/>
            </w:r>
          </w:p>
        </w:tc>
        <w:tc>
          <w:tcPr>
            <w:tcW w:w="1559" w:type="dxa"/>
            <w:tcMar>
              <w:left w:w="108" w:type="dxa"/>
              <w:right w:w="108" w:type="dxa"/>
            </w:tcMar>
          </w:tcPr>
          <w:p w14:paraId="07579480" w14:textId="4E9F4CDF" w:rsidR="00B861BA" w:rsidRDefault="00B861BA" w:rsidP="00B861BA">
            <w:pPr>
              <w:pBdr>
                <w:bottom w:val="single" w:sz="8" w:space="1" w:color="000000"/>
              </w:pBdr>
              <w:ind w:right="-31"/>
              <w:jc w:val="right"/>
            </w:pPr>
            <w:r w:rsidRPr="004031D6">
              <w:rPr>
                <w:rFonts w:ascii="Angsana New" w:hAnsi="Angsana New"/>
                <w:b/>
                <w:bCs/>
                <w:sz w:val="28"/>
                <w:szCs w:val="28"/>
              </w:rPr>
              <w:t>(5,716,159)</w:t>
            </w:r>
          </w:p>
        </w:tc>
        <w:tc>
          <w:tcPr>
            <w:tcW w:w="1559" w:type="dxa"/>
            <w:tcMar>
              <w:left w:w="108" w:type="dxa"/>
              <w:right w:w="108" w:type="dxa"/>
            </w:tcMar>
          </w:tcPr>
          <w:p w14:paraId="2A59D7D7" w14:textId="624D17E3" w:rsidR="00B861BA" w:rsidRDefault="00B861BA" w:rsidP="00B861BA">
            <w:pPr>
              <w:pBdr>
                <w:bottom w:val="single" w:sz="8" w:space="1" w:color="000000"/>
              </w:pBdr>
              <w:ind w:right="-31"/>
              <w:jc w:val="right"/>
            </w:pPr>
            <w:r w:rsidRPr="004031D6">
              <w:rPr>
                <w:rFonts w:ascii="Angsana New" w:hAnsi="Angsana New"/>
                <w:b/>
                <w:bCs/>
                <w:sz w:val="28"/>
                <w:szCs w:val="28"/>
              </w:rPr>
              <w:t>239</w:t>
            </w:r>
          </w:p>
        </w:tc>
        <w:tc>
          <w:tcPr>
            <w:tcW w:w="1559" w:type="dxa"/>
            <w:tcMar>
              <w:left w:w="108" w:type="dxa"/>
              <w:right w:w="108" w:type="dxa"/>
            </w:tcMar>
          </w:tcPr>
          <w:p w14:paraId="0FB80C81" w14:textId="320DF194" w:rsidR="00B861BA" w:rsidRDefault="00B861BA" w:rsidP="00B861BA">
            <w:pPr>
              <w:pBdr>
                <w:bottom w:val="single" w:sz="8" w:space="1" w:color="000000"/>
              </w:pBdr>
              <w:ind w:right="-31"/>
              <w:jc w:val="right"/>
            </w:pPr>
            <w:r w:rsidRPr="004031D6">
              <w:rPr>
                <w:rFonts w:ascii="Angsana New" w:hAnsi="Angsana New"/>
                <w:b/>
                <w:bCs/>
                <w:sz w:val="28"/>
                <w:szCs w:val="28"/>
              </w:rPr>
              <w:t>94,843,715</w:t>
            </w:r>
          </w:p>
        </w:tc>
      </w:tr>
      <w:tr w:rsidR="004B0CCC" w14:paraId="3E820D25" w14:textId="77777777" w:rsidTr="007E55E0">
        <w:trPr>
          <w:trHeight w:val="300"/>
        </w:trPr>
        <w:tc>
          <w:tcPr>
            <w:tcW w:w="2811" w:type="dxa"/>
            <w:tcMar>
              <w:left w:w="108" w:type="dxa"/>
              <w:right w:w="108" w:type="dxa"/>
            </w:tcMar>
          </w:tcPr>
          <w:p w14:paraId="597BCF02" w14:textId="470976D6" w:rsidR="00B861BA" w:rsidRDefault="00B861BA" w:rsidP="00B861BA">
            <w:pPr>
              <w:tabs>
                <w:tab w:val="left" w:pos="720"/>
              </w:tabs>
              <w:ind w:left="165" w:right="-131" w:hanging="165"/>
            </w:pPr>
            <w:r w:rsidRPr="5DDA15C4">
              <w:rPr>
                <w:rFonts w:ascii="Angsana New" w:eastAsia="Angsana New" w:hAnsi="Angsana New"/>
                <w:b/>
                <w:bCs/>
                <w:sz w:val="28"/>
                <w:szCs w:val="28"/>
              </w:rPr>
              <w:t>Deferred income tax - Net</w:t>
            </w:r>
          </w:p>
        </w:tc>
        <w:tc>
          <w:tcPr>
            <w:tcW w:w="1560" w:type="dxa"/>
            <w:tcMar>
              <w:left w:w="108" w:type="dxa"/>
              <w:right w:w="108" w:type="dxa"/>
            </w:tcMar>
          </w:tcPr>
          <w:p w14:paraId="3D8E92CA" w14:textId="0DC472A5" w:rsidR="00B861BA" w:rsidRDefault="00B861BA" w:rsidP="00E229C7">
            <w:pPr>
              <w:pBdr>
                <w:bottom w:val="double" w:sz="4" w:space="1" w:color="auto"/>
              </w:pBdr>
              <w:ind w:right="-31"/>
              <w:jc w:val="right"/>
            </w:pPr>
            <w:r w:rsidRPr="004031D6">
              <w:rPr>
                <w:rFonts w:ascii="Angsana New" w:hAnsi="Angsana New"/>
                <w:b/>
                <w:bCs/>
                <w:sz w:val="28"/>
                <w:szCs w:val="28"/>
              </w:rPr>
              <w:t>476,790,687</w:t>
            </w:r>
          </w:p>
        </w:tc>
        <w:tc>
          <w:tcPr>
            <w:tcW w:w="1559" w:type="dxa"/>
            <w:tcMar>
              <w:left w:w="108" w:type="dxa"/>
              <w:right w:w="108" w:type="dxa"/>
            </w:tcMar>
          </w:tcPr>
          <w:p w14:paraId="6473089F" w14:textId="446ECEE0" w:rsidR="00B861BA" w:rsidRDefault="00B861BA" w:rsidP="00E229C7">
            <w:pPr>
              <w:tabs>
                <w:tab w:val="decimal" w:pos="1165"/>
              </w:tabs>
              <w:ind w:right="-31"/>
              <w:jc w:val="right"/>
            </w:pPr>
          </w:p>
        </w:tc>
        <w:tc>
          <w:tcPr>
            <w:tcW w:w="1559" w:type="dxa"/>
            <w:tcMar>
              <w:left w:w="108" w:type="dxa"/>
              <w:right w:w="108" w:type="dxa"/>
            </w:tcMar>
          </w:tcPr>
          <w:p w14:paraId="317537B9" w14:textId="6A034449" w:rsidR="00B861BA" w:rsidRDefault="00B861BA" w:rsidP="00E229C7">
            <w:pPr>
              <w:tabs>
                <w:tab w:val="decimal" w:pos="1165"/>
              </w:tabs>
              <w:ind w:right="-31"/>
              <w:jc w:val="right"/>
            </w:pPr>
          </w:p>
        </w:tc>
        <w:tc>
          <w:tcPr>
            <w:tcW w:w="1559" w:type="dxa"/>
            <w:tcMar>
              <w:left w:w="108" w:type="dxa"/>
              <w:right w:w="108" w:type="dxa"/>
            </w:tcMar>
          </w:tcPr>
          <w:p w14:paraId="5C8A4738" w14:textId="5DD85193" w:rsidR="00B861BA" w:rsidRPr="00E229C7" w:rsidRDefault="00B861BA" w:rsidP="00E229C7">
            <w:pPr>
              <w:pBdr>
                <w:bottom w:val="double" w:sz="4" w:space="1" w:color="auto"/>
              </w:pBdr>
              <w:ind w:right="-31"/>
              <w:jc w:val="right"/>
            </w:pPr>
            <w:r w:rsidRPr="00E229C7">
              <w:rPr>
                <w:rFonts w:ascii="Angsana New" w:hAnsi="Angsana New"/>
                <w:b/>
                <w:bCs/>
                <w:sz w:val="28"/>
                <w:szCs w:val="28"/>
              </w:rPr>
              <w:t>608,056,032</w:t>
            </w:r>
          </w:p>
        </w:tc>
      </w:tr>
    </w:tbl>
    <w:p w14:paraId="6967C689" w14:textId="3CE32AF8" w:rsidR="007D08C2" w:rsidRDefault="272CF277" w:rsidP="5DDA15C4">
      <w:pPr>
        <w:overflowPunct/>
        <w:autoSpaceDE/>
        <w:autoSpaceDN/>
        <w:adjustRightInd/>
        <w:spacing w:before="120" w:after="120" w:line="276" w:lineRule="auto"/>
        <w:ind w:left="562"/>
        <w:jc w:val="both"/>
        <w:textAlignment w:val="auto"/>
        <w:rPr>
          <w:rFonts w:ascii="Angsana New" w:eastAsia="Angsana New" w:hAnsi="Angsana New"/>
          <w:sz w:val="28"/>
          <w:szCs w:val="28"/>
        </w:rPr>
      </w:pPr>
      <w:r w:rsidRPr="5DDA15C4">
        <w:rPr>
          <w:rFonts w:ascii="Angsana New" w:eastAsia="Angsana New" w:hAnsi="Angsana New"/>
          <w:sz w:val="28"/>
          <w:szCs w:val="28"/>
        </w:rPr>
        <w:t xml:space="preserve"> </w:t>
      </w:r>
    </w:p>
    <w:p w14:paraId="2A9959EA" w14:textId="77777777" w:rsidR="00447A83" w:rsidRDefault="00447A83" w:rsidP="5DDA15C4">
      <w:pPr>
        <w:overflowPunct/>
        <w:autoSpaceDE/>
        <w:autoSpaceDN/>
        <w:adjustRightInd/>
        <w:spacing w:before="120" w:after="120" w:line="276" w:lineRule="auto"/>
        <w:ind w:left="562"/>
        <w:jc w:val="both"/>
        <w:textAlignment w:val="auto"/>
        <w:rPr>
          <w:rFonts w:ascii="Angsana New" w:eastAsia="Angsana New" w:hAnsi="Angsana New"/>
          <w:sz w:val="28"/>
          <w:szCs w:val="28"/>
        </w:rPr>
      </w:pPr>
    </w:p>
    <w:p w14:paraId="5F8C6DFA" w14:textId="77777777" w:rsidR="009017F8" w:rsidRDefault="009017F8" w:rsidP="5DDA15C4">
      <w:pPr>
        <w:overflowPunct/>
        <w:autoSpaceDE/>
        <w:autoSpaceDN/>
        <w:adjustRightInd/>
        <w:spacing w:before="120" w:after="120" w:line="276" w:lineRule="auto"/>
        <w:ind w:left="562"/>
        <w:jc w:val="both"/>
        <w:textAlignment w:val="auto"/>
      </w:pPr>
    </w:p>
    <w:tbl>
      <w:tblPr>
        <w:tblW w:w="0" w:type="auto"/>
        <w:tblInd w:w="450" w:type="dxa"/>
        <w:tblLook w:val="01E0" w:firstRow="1" w:lastRow="1" w:firstColumn="1" w:lastColumn="1" w:noHBand="0" w:noVBand="0"/>
      </w:tblPr>
      <w:tblGrid>
        <w:gridCol w:w="2802"/>
        <w:gridCol w:w="1568"/>
        <w:gridCol w:w="1559"/>
        <w:gridCol w:w="1559"/>
        <w:gridCol w:w="1560"/>
      </w:tblGrid>
      <w:tr w:rsidR="00D03ACA" w14:paraId="0ADF413A" w14:textId="77777777" w:rsidTr="00B861BA">
        <w:trPr>
          <w:trHeight w:val="300"/>
        </w:trPr>
        <w:tc>
          <w:tcPr>
            <w:tcW w:w="2802" w:type="dxa"/>
            <w:tcMar>
              <w:left w:w="108" w:type="dxa"/>
              <w:right w:w="108" w:type="dxa"/>
            </w:tcMar>
          </w:tcPr>
          <w:p w14:paraId="0D991AF8" w14:textId="761033EA" w:rsidR="5DDA15C4" w:rsidRDefault="5DDA15C4" w:rsidP="5DDA15C4">
            <w:pPr>
              <w:ind w:right="54"/>
              <w:jc w:val="center"/>
            </w:pPr>
            <w:r w:rsidRPr="5DDA15C4">
              <w:rPr>
                <w:rFonts w:ascii="Angsana New" w:eastAsia="Angsana New" w:hAnsi="Angsana New"/>
                <w:sz w:val="28"/>
                <w:szCs w:val="28"/>
              </w:rPr>
              <w:lastRenderedPageBreak/>
              <w:t xml:space="preserve"> </w:t>
            </w:r>
          </w:p>
        </w:tc>
        <w:tc>
          <w:tcPr>
            <w:tcW w:w="1568" w:type="dxa"/>
            <w:tcMar>
              <w:left w:w="108" w:type="dxa"/>
              <w:right w:w="108" w:type="dxa"/>
            </w:tcMar>
          </w:tcPr>
          <w:p w14:paraId="530E0643" w14:textId="5C69C76E"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Mar>
              <w:left w:w="108" w:type="dxa"/>
              <w:right w:w="108" w:type="dxa"/>
            </w:tcMar>
          </w:tcPr>
          <w:p w14:paraId="27BE8496" w14:textId="64AEB0EB"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Mar>
              <w:left w:w="108" w:type="dxa"/>
              <w:right w:w="108" w:type="dxa"/>
            </w:tcMar>
          </w:tcPr>
          <w:p w14:paraId="37DF3726" w14:textId="1A7E2AC7" w:rsidR="5DDA15C4" w:rsidRDefault="5DDA15C4" w:rsidP="5DDA15C4">
            <w:pPr>
              <w:jc w:val="right"/>
            </w:pPr>
            <w:r w:rsidRPr="5DDA15C4">
              <w:rPr>
                <w:rFonts w:ascii="Angsana New" w:eastAsia="Angsana New" w:hAnsi="Angsana New"/>
                <w:b/>
                <w:bCs/>
                <w:sz w:val="28"/>
                <w:szCs w:val="28"/>
                <w:lang w:val="th"/>
              </w:rPr>
              <w:t xml:space="preserve"> </w:t>
            </w:r>
          </w:p>
        </w:tc>
        <w:tc>
          <w:tcPr>
            <w:tcW w:w="1560" w:type="dxa"/>
            <w:tcMar>
              <w:left w:w="108" w:type="dxa"/>
              <w:right w:w="108" w:type="dxa"/>
            </w:tcMar>
          </w:tcPr>
          <w:p w14:paraId="5230E9E4" w14:textId="3EECD7F5" w:rsidR="5DDA15C4" w:rsidRDefault="001D63FF" w:rsidP="5DDA15C4">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D03ACA" w14:paraId="58BFC9B8" w14:textId="77777777" w:rsidTr="00B861BA">
        <w:trPr>
          <w:trHeight w:val="300"/>
        </w:trPr>
        <w:tc>
          <w:tcPr>
            <w:tcW w:w="2802" w:type="dxa"/>
            <w:tcMar>
              <w:left w:w="108" w:type="dxa"/>
              <w:right w:w="108" w:type="dxa"/>
            </w:tcMar>
          </w:tcPr>
          <w:p w14:paraId="35544440" w14:textId="170B73E8" w:rsidR="5DDA15C4" w:rsidRDefault="5DDA15C4" w:rsidP="5DDA15C4">
            <w:pPr>
              <w:ind w:right="54"/>
              <w:jc w:val="center"/>
            </w:pPr>
            <w:r w:rsidRPr="5DDA15C4">
              <w:rPr>
                <w:rFonts w:ascii="Angsana New" w:eastAsia="Angsana New" w:hAnsi="Angsana New"/>
                <w:sz w:val="28"/>
                <w:szCs w:val="28"/>
              </w:rPr>
              <w:t xml:space="preserve"> </w:t>
            </w:r>
          </w:p>
        </w:tc>
        <w:tc>
          <w:tcPr>
            <w:tcW w:w="6246" w:type="dxa"/>
            <w:gridSpan w:val="4"/>
            <w:tcMar>
              <w:left w:w="108" w:type="dxa"/>
              <w:right w:w="108" w:type="dxa"/>
            </w:tcMar>
          </w:tcPr>
          <w:p w14:paraId="065BE917" w14:textId="4C72E48D" w:rsidR="5DDA15C4" w:rsidRDefault="5DDA15C4" w:rsidP="5DDA15C4">
            <w:pPr>
              <w:pBdr>
                <w:bottom w:val="single" w:sz="8" w:space="1" w:color="000000"/>
              </w:pBdr>
              <w:jc w:val="center"/>
            </w:pPr>
            <w:r w:rsidRPr="5DDA15C4">
              <w:rPr>
                <w:rFonts w:ascii="Angsana New" w:eastAsia="Angsana New" w:hAnsi="Angsana New"/>
                <w:b/>
                <w:bCs/>
                <w:sz w:val="28"/>
                <w:szCs w:val="28"/>
              </w:rPr>
              <w:t>Consolidated financial statements</w:t>
            </w:r>
          </w:p>
        </w:tc>
      </w:tr>
      <w:tr w:rsidR="00D03ACA" w14:paraId="19187287" w14:textId="77777777" w:rsidTr="00B861BA">
        <w:trPr>
          <w:trHeight w:val="270"/>
        </w:trPr>
        <w:tc>
          <w:tcPr>
            <w:tcW w:w="2802" w:type="dxa"/>
            <w:tcMar>
              <w:left w:w="108" w:type="dxa"/>
              <w:right w:w="108" w:type="dxa"/>
            </w:tcMar>
          </w:tcPr>
          <w:p w14:paraId="642052C0" w14:textId="79FC6873" w:rsidR="5DDA15C4" w:rsidRDefault="5DDA15C4" w:rsidP="5DDA15C4">
            <w:pPr>
              <w:ind w:right="54"/>
              <w:jc w:val="center"/>
            </w:pPr>
            <w:r w:rsidRPr="5DDA15C4">
              <w:rPr>
                <w:rFonts w:ascii="Angsana New" w:eastAsia="Angsana New" w:hAnsi="Angsana New"/>
                <w:sz w:val="28"/>
                <w:szCs w:val="28"/>
              </w:rPr>
              <w:t xml:space="preserve"> </w:t>
            </w:r>
          </w:p>
        </w:tc>
        <w:tc>
          <w:tcPr>
            <w:tcW w:w="1568" w:type="dxa"/>
            <w:tcMar>
              <w:left w:w="108" w:type="dxa"/>
              <w:right w:w="108" w:type="dxa"/>
            </w:tcMar>
          </w:tcPr>
          <w:p w14:paraId="756AC378" w14:textId="6067F4B4" w:rsidR="5DDA15C4" w:rsidRDefault="5DDA15C4" w:rsidP="5DDA15C4">
            <w:pPr>
              <w:jc w:val="center"/>
            </w:pPr>
            <w:r w:rsidRPr="5DDA15C4">
              <w:rPr>
                <w:rFonts w:ascii="Angsana New" w:eastAsia="Angsana New" w:hAnsi="Angsana New"/>
                <w:b/>
                <w:bCs/>
                <w:sz w:val="28"/>
                <w:szCs w:val="28"/>
              </w:rPr>
              <w:t>As at</w:t>
            </w:r>
          </w:p>
        </w:tc>
        <w:tc>
          <w:tcPr>
            <w:tcW w:w="3118" w:type="dxa"/>
            <w:gridSpan w:val="2"/>
            <w:tcMar>
              <w:left w:w="108" w:type="dxa"/>
              <w:right w:w="108" w:type="dxa"/>
            </w:tcMar>
          </w:tcPr>
          <w:p w14:paraId="087E0D28" w14:textId="1B1942F5" w:rsidR="5DDA15C4" w:rsidRDefault="5DDA15C4" w:rsidP="5DDA15C4">
            <w:pPr>
              <w:pBdr>
                <w:bottom w:val="single" w:sz="8" w:space="1" w:color="000000"/>
              </w:pBdr>
              <w:jc w:val="center"/>
            </w:pPr>
            <w:r w:rsidRPr="5DDA15C4">
              <w:rPr>
                <w:rFonts w:ascii="Angsana New" w:eastAsia="Angsana New" w:hAnsi="Angsana New"/>
                <w:b/>
                <w:bCs/>
                <w:sz w:val="28"/>
                <w:szCs w:val="28"/>
              </w:rPr>
              <w:t>Movement increase/(decrease)</w:t>
            </w:r>
          </w:p>
        </w:tc>
        <w:tc>
          <w:tcPr>
            <w:tcW w:w="1560" w:type="dxa"/>
            <w:tcMar>
              <w:left w:w="108" w:type="dxa"/>
              <w:right w:w="108" w:type="dxa"/>
            </w:tcMar>
          </w:tcPr>
          <w:p w14:paraId="01E4403B" w14:textId="7FD20430" w:rsidR="5DDA15C4" w:rsidRDefault="5DDA15C4" w:rsidP="5DDA15C4">
            <w:pPr>
              <w:jc w:val="center"/>
            </w:pPr>
            <w:r w:rsidRPr="5DDA15C4">
              <w:rPr>
                <w:rFonts w:ascii="Angsana New" w:eastAsia="Angsana New" w:hAnsi="Angsana New"/>
                <w:b/>
                <w:bCs/>
                <w:sz w:val="28"/>
                <w:szCs w:val="28"/>
              </w:rPr>
              <w:t>As at</w:t>
            </w:r>
          </w:p>
        </w:tc>
      </w:tr>
      <w:tr w:rsidR="00D03ACA" w14:paraId="66D299B6" w14:textId="77777777" w:rsidTr="00B861BA">
        <w:trPr>
          <w:trHeight w:val="300"/>
        </w:trPr>
        <w:tc>
          <w:tcPr>
            <w:tcW w:w="2802" w:type="dxa"/>
            <w:tcMar>
              <w:left w:w="108" w:type="dxa"/>
              <w:right w:w="108" w:type="dxa"/>
            </w:tcMar>
          </w:tcPr>
          <w:p w14:paraId="79E7256B" w14:textId="77777777" w:rsidR="008C21C3" w:rsidRPr="5DDA15C4" w:rsidRDefault="008C21C3" w:rsidP="008C21C3">
            <w:pPr>
              <w:ind w:right="54"/>
              <w:jc w:val="center"/>
              <w:rPr>
                <w:rFonts w:ascii="Angsana New" w:eastAsia="Angsana New" w:hAnsi="Angsana New"/>
                <w:sz w:val="28"/>
                <w:szCs w:val="28"/>
              </w:rPr>
            </w:pPr>
          </w:p>
        </w:tc>
        <w:tc>
          <w:tcPr>
            <w:tcW w:w="1568" w:type="dxa"/>
            <w:tcMar>
              <w:left w:w="108" w:type="dxa"/>
              <w:right w:w="108" w:type="dxa"/>
            </w:tcMar>
          </w:tcPr>
          <w:p w14:paraId="75D832BC" w14:textId="77777777" w:rsidR="008C21C3" w:rsidRPr="00F34B89" w:rsidRDefault="008C21C3" w:rsidP="008C21C3">
            <w:pPr>
              <w:pBdr>
                <w:bottom w:val="single" w:sz="8" w:space="1" w:color="000000"/>
              </w:pBdr>
              <w:jc w:val="center"/>
              <w:rPr>
                <w:rFonts w:ascii="Angsana New" w:eastAsia="Angsana New" w:hAnsi="Angsana New"/>
                <w:b/>
                <w:bCs/>
                <w:sz w:val="22"/>
                <w:szCs w:val="22"/>
              </w:rPr>
            </w:pPr>
          </w:p>
          <w:p w14:paraId="339384F0" w14:textId="065D7564" w:rsidR="008C21C3" w:rsidRPr="00F34B89" w:rsidRDefault="008C21C3" w:rsidP="008C21C3">
            <w:pPr>
              <w:pBdr>
                <w:bottom w:val="single" w:sz="8" w:space="1" w:color="000000"/>
              </w:pBdr>
              <w:jc w:val="center"/>
              <w:rPr>
                <w:rFonts w:ascii="Angsana New" w:eastAsia="Angsana New" w:hAnsi="Angsana New"/>
                <w:b/>
                <w:bCs/>
                <w:sz w:val="22"/>
                <w:szCs w:val="22"/>
              </w:rPr>
            </w:pPr>
            <w:r w:rsidRPr="00F34B89">
              <w:rPr>
                <w:rFonts w:ascii="Angsana New" w:eastAsia="Angsana New" w:hAnsi="Angsana New"/>
                <w:b/>
                <w:bCs/>
                <w:sz w:val="22"/>
                <w:szCs w:val="22"/>
              </w:rPr>
              <w:t>December 31, 2023</w:t>
            </w:r>
          </w:p>
        </w:tc>
        <w:tc>
          <w:tcPr>
            <w:tcW w:w="1559" w:type="dxa"/>
            <w:tcMar>
              <w:left w:w="108" w:type="dxa"/>
              <w:right w:w="108" w:type="dxa"/>
            </w:tcMar>
          </w:tcPr>
          <w:p w14:paraId="5E4CEE8D" w14:textId="77777777" w:rsidR="008C21C3" w:rsidRPr="00F34B89" w:rsidRDefault="008C21C3" w:rsidP="008C21C3">
            <w:pPr>
              <w:pBdr>
                <w:bottom w:val="single" w:sz="8" w:space="1" w:color="000000"/>
              </w:pBdr>
              <w:jc w:val="center"/>
              <w:rPr>
                <w:rFonts w:ascii="Angsana New" w:eastAsia="Angsana New" w:hAnsi="Angsana New"/>
                <w:b/>
                <w:bCs/>
                <w:sz w:val="22"/>
                <w:szCs w:val="22"/>
              </w:rPr>
            </w:pPr>
          </w:p>
          <w:p w14:paraId="3D5FC9D3" w14:textId="48689099" w:rsidR="008C21C3" w:rsidRPr="00F34B89" w:rsidRDefault="008C21C3" w:rsidP="008C21C3">
            <w:pPr>
              <w:pBdr>
                <w:bottom w:val="single" w:sz="8" w:space="1" w:color="000000"/>
              </w:pBdr>
              <w:jc w:val="center"/>
              <w:rPr>
                <w:rFonts w:ascii="Angsana New" w:eastAsia="Angsana New" w:hAnsi="Angsana New"/>
                <w:b/>
                <w:bCs/>
                <w:sz w:val="22"/>
                <w:szCs w:val="22"/>
              </w:rPr>
            </w:pPr>
            <w:r w:rsidRPr="00F34B89">
              <w:rPr>
                <w:rFonts w:ascii="Angsana New" w:eastAsia="Angsana New" w:hAnsi="Angsana New"/>
                <w:b/>
                <w:bCs/>
                <w:sz w:val="22"/>
                <w:szCs w:val="22"/>
              </w:rPr>
              <w:t>Profit or loss</w:t>
            </w:r>
          </w:p>
        </w:tc>
        <w:tc>
          <w:tcPr>
            <w:tcW w:w="1559" w:type="dxa"/>
            <w:tcMar>
              <w:left w:w="108" w:type="dxa"/>
              <w:right w:w="108" w:type="dxa"/>
            </w:tcMar>
          </w:tcPr>
          <w:p w14:paraId="1ECE66F1" w14:textId="6C9C5C48" w:rsidR="008C21C3" w:rsidRPr="00F34B89" w:rsidRDefault="008C21C3" w:rsidP="008C21C3">
            <w:pPr>
              <w:pBdr>
                <w:bottom w:val="single" w:sz="8" w:space="1" w:color="000000"/>
              </w:pBdr>
              <w:jc w:val="center"/>
              <w:rPr>
                <w:rFonts w:ascii="Angsana New" w:eastAsia="Angsana New" w:hAnsi="Angsana New"/>
                <w:b/>
                <w:bCs/>
                <w:sz w:val="22"/>
                <w:szCs w:val="22"/>
              </w:rPr>
            </w:pPr>
            <w:r w:rsidRPr="00F34B89">
              <w:rPr>
                <w:rFonts w:ascii="Angsana New" w:eastAsia="Angsana New" w:hAnsi="Angsana New"/>
                <w:b/>
                <w:bCs/>
                <w:sz w:val="22"/>
                <w:szCs w:val="22"/>
              </w:rPr>
              <w:t>Other comprehensive income</w:t>
            </w:r>
          </w:p>
        </w:tc>
        <w:tc>
          <w:tcPr>
            <w:tcW w:w="1560" w:type="dxa"/>
            <w:tcMar>
              <w:left w:w="108" w:type="dxa"/>
              <w:right w:w="108" w:type="dxa"/>
            </w:tcMar>
          </w:tcPr>
          <w:p w14:paraId="42406538" w14:textId="77777777" w:rsidR="008C21C3" w:rsidRPr="00F34B89" w:rsidRDefault="008C21C3" w:rsidP="008C21C3">
            <w:pPr>
              <w:pBdr>
                <w:bottom w:val="single" w:sz="8" w:space="1" w:color="000000"/>
              </w:pBdr>
              <w:jc w:val="center"/>
              <w:rPr>
                <w:rFonts w:ascii="Angsana New" w:eastAsia="Angsana New" w:hAnsi="Angsana New"/>
                <w:b/>
                <w:bCs/>
                <w:sz w:val="22"/>
                <w:szCs w:val="22"/>
              </w:rPr>
            </w:pPr>
          </w:p>
          <w:p w14:paraId="6F4FE35F" w14:textId="5AC23753" w:rsidR="008C21C3" w:rsidRPr="00F34B89" w:rsidRDefault="008C21C3" w:rsidP="008C21C3">
            <w:pPr>
              <w:pBdr>
                <w:bottom w:val="single" w:sz="8" w:space="1" w:color="000000"/>
              </w:pBdr>
              <w:jc w:val="center"/>
              <w:rPr>
                <w:rFonts w:ascii="Angsana New" w:eastAsia="Angsana New" w:hAnsi="Angsana New"/>
                <w:b/>
                <w:bCs/>
                <w:sz w:val="22"/>
                <w:szCs w:val="22"/>
              </w:rPr>
            </w:pPr>
            <w:r w:rsidRPr="00F34B89">
              <w:rPr>
                <w:rFonts w:ascii="Angsana New" w:eastAsia="Angsana New" w:hAnsi="Angsana New"/>
                <w:b/>
                <w:bCs/>
                <w:sz w:val="22"/>
                <w:szCs w:val="22"/>
              </w:rPr>
              <w:t>December 31, 2024</w:t>
            </w:r>
          </w:p>
        </w:tc>
      </w:tr>
      <w:tr w:rsidR="00D03ACA" w14:paraId="7823F4F4" w14:textId="77777777" w:rsidTr="00B861BA">
        <w:trPr>
          <w:trHeight w:val="300"/>
        </w:trPr>
        <w:tc>
          <w:tcPr>
            <w:tcW w:w="2802" w:type="dxa"/>
            <w:tcMar>
              <w:left w:w="108" w:type="dxa"/>
              <w:right w:w="108" w:type="dxa"/>
            </w:tcMar>
          </w:tcPr>
          <w:p w14:paraId="0D74879F" w14:textId="21285613" w:rsidR="008C21C3" w:rsidRDefault="008C21C3" w:rsidP="008C21C3">
            <w:pPr>
              <w:tabs>
                <w:tab w:val="left" w:pos="720"/>
              </w:tabs>
              <w:ind w:left="165" w:right="-131" w:hanging="165"/>
            </w:pPr>
            <w:r w:rsidRPr="5DDA15C4">
              <w:rPr>
                <w:rFonts w:ascii="Angsana New" w:eastAsia="Angsana New" w:hAnsi="Angsana New"/>
                <w:b/>
                <w:bCs/>
                <w:sz w:val="28"/>
                <w:szCs w:val="28"/>
              </w:rPr>
              <w:t>Deferred tax assets:</w:t>
            </w:r>
          </w:p>
        </w:tc>
        <w:tc>
          <w:tcPr>
            <w:tcW w:w="1568" w:type="dxa"/>
            <w:tcMar>
              <w:left w:w="108" w:type="dxa"/>
              <w:right w:w="108" w:type="dxa"/>
            </w:tcMar>
          </w:tcPr>
          <w:p w14:paraId="34C32446" w14:textId="41080A4D" w:rsidR="008C21C3" w:rsidRDefault="008C21C3" w:rsidP="008C21C3">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5998BB5E" w14:textId="265697F7" w:rsidR="008C21C3" w:rsidRDefault="008C21C3" w:rsidP="008C21C3">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5B86D426" w14:textId="7C2C263D" w:rsidR="008C21C3" w:rsidRDefault="008C21C3" w:rsidP="008C21C3">
            <w:pPr>
              <w:tabs>
                <w:tab w:val="decimal" w:pos="1165"/>
              </w:tabs>
              <w:ind w:right="-31"/>
            </w:pPr>
            <w:r w:rsidRPr="5DDA15C4">
              <w:rPr>
                <w:rFonts w:ascii="Angsana New" w:eastAsia="Angsana New" w:hAnsi="Angsana New"/>
                <w:sz w:val="28"/>
                <w:szCs w:val="28"/>
              </w:rPr>
              <w:t xml:space="preserve"> </w:t>
            </w:r>
          </w:p>
        </w:tc>
        <w:tc>
          <w:tcPr>
            <w:tcW w:w="1560" w:type="dxa"/>
            <w:tcMar>
              <w:left w:w="108" w:type="dxa"/>
              <w:right w:w="108" w:type="dxa"/>
            </w:tcMar>
          </w:tcPr>
          <w:p w14:paraId="5CE4868B" w14:textId="3AE4C910" w:rsidR="008C21C3" w:rsidRDefault="008C21C3" w:rsidP="008C21C3">
            <w:pPr>
              <w:tabs>
                <w:tab w:val="decimal" w:pos="1165"/>
              </w:tabs>
              <w:ind w:right="-31"/>
            </w:pPr>
            <w:r w:rsidRPr="5DDA15C4">
              <w:rPr>
                <w:rFonts w:ascii="Angsana New" w:eastAsia="Angsana New" w:hAnsi="Angsana New"/>
                <w:sz w:val="28"/>
                <w:szCs w:val="28"/>
              </w:rPr>
              <w:t xml:space="preserve"> </w:t>
            </w:r>
          </w:p>
        </w:tc>
      </w:tr>
      <w:tr w:rsidR="00D03ACA" w14:paraId="2543247C" w14:textId="77777777" w:rsidTr="00B861BA">
        <w:trPr>
          <w:trHeight w:val="300"/>
        </w:trPr>
        <w:tc>
          <w:tcPr>
            <w:tcW w:w="2802" w:type="dxa"/>
            <w:tcMar>
              <w:left w:w="108" w:type="dxa"/>
              <w:right w:w="108" w:type="dxa"/>
            </w:tcMar>
          </w:tcPr>
          <w:p w14:paraId="679A1B17" w14:textId="5F4CF5E6" w:rsidR="00667616" w:rsidRDefault="00667616" w:rsidP="00667616">
            <w:pPr>
              <w:tabs>
                <w:tab w:val="left" w:pos="720"/>
              </w:tabs>
              <w:ind w:left="165" w:right="-131" w:hanging="165"/>
            </w:pPr>
            <w:r w:rsidRPr="5DDA15C4">
              <w:rPr>
                <w:rFonts w:ascii="Angsana New" w:eastAsia="Angsana New" w:hAnsi="Angsana New"/>
                <w:sz w:val="28"/>
                <w:szCs w:val="28"/>
              </w:rPr>
              <w:t>Allowance for expected credit losses</w:t>
            </w:r>
            <w:r w:rsidR="005304DA">
              <w:rPr>
                <w:rFonts w:eastAsia="Angsana New"/>
              </w:rPr>
              <w:t xml:space="preserve"> </w:t>
            </w:r>
            <w:r w:rsidRPr="5DDA15C4">
              <w:rPr>
                <w:rFonts w:ascii="Angsana New" w:eastAsia="Angsana New" w:hAnsi="Angsana New"/>
                <w:sz w:val="28"/>
                <w:szCs w:val="28"/>
              </w:rPr>
              <w:t>of trade receivables</w:t>
            </w:r>
          </w:p>
        </w:tc>
        <w:tc>
          <w:tcPr>
            <w:tcW w:w="1568" w:type="dxa"/>
            <w:tcMar>
              <w:left w:w="108" w:type="dxa"/>
              <w:right w:w="108" w:type="dxa"/>
            </w:tcMar>
          </w:tcPr>
          <w:p w14:paraId="088A3844" w14:textId="77777777" w:rsidR="00667616" w:rsidRDefault="00667616" w:rsidP="00667616">
            <w:pPr>
              <w:tabs>
                <w:tab w:val="decimal" w:pos="1165"/>
              </w:tabs>
              <w:ind w:right="-31"/>
              <w:jc w:val="right"/>
              <w:rPr>
                <w:rFonts w:ascii="Angsana New" w:hAnsi="Angsana New"/>
                <w:sz w:val="28"/>
                <w:szCs w:val="28"/>
              </w:rPr>
            </w:pPr>
          </w:p>
          <w:p w14:paraId="76268781" w14:textId="55DC8940" w:rsidR="00667616" w:rsidRDefault="00667616" w:rsidP="00667616">
            <w:pPr>
              <w:tabs>
                <w:tab w:val="decimal" w:pos="1165"/>
              </w:tabs>
              <w:ind w:right="-31"/>
              <w:jc w:val="right"/>
            </w:pPr>
            <w:r w:rsidRPr="004031D6">
              <w:rPr>
                <w:rFonts w:ascii="Angsana New" w:hAnsi="Angsana New"/>
                <w:sz w:val="28"/>
                <w:szCs w:val="28"/>
              </w:rPr>
              <w:t>5,869,783</w:t>
            </w:r>
          </w:p>
        </w:tc>
        <w:tc>
          <w:tcPr>
            <w:tcW w:w="1559" w:type="dxa"/>
            <w:tcMar>
              <w:left w:w="108" w:type="dxa"/>
              <w:right w:w="108" w:type="dxa"/>
            </w:tcMar>
          </w:tcPr>
          <w:p w14:paraId="6B861E2C" w14:textId="77777777" w:rsidR="00667616" w:rsidRDefault="00667616" w:rsidP="00667616">
            <w:pPr>
              <w:tabs>
                <w:tab w:val="decimal" w:pos="1165"/>
              </w:tabs>
              <w:ind w:right="-31"/>
              <w:jc w:val="right"/>
              <w:rPr>
                <w:rFonts w:ascii="Angsana New" w:hAnsi="Angsana New"/>
                <w:sz w:val="28"/>
                <w:szCs w:val="28"/>
              </w:rPr>
            </w:pPr>
          </w:p>
          <w:p w14:paraId="6C9541D8" w14:textId="03BC57EF" w:rsidR="00667616" w:rsidRDefault="00667616" w:rsidP="00667616">
            <w:pPr>
              <w:tabs>
                <w:tab w:val="decimal" w:pos="1165"/>
              </w:tabs>
              <w:ind w:right="-31"/>
              <w:jc w:val="right"/>
            </w:pPr>
            <w:r w:rsidRPr="004031D6">
              <w:rPr>
                <w:rFonts w:ascii="Angsana New" w:hAnsi="Angsana New"/>
                <w:sz w:val="28"/>
                <w:szCs w:val="28"/>
              </w:rPr>
              <w:t>(642,347)</w:t>
            </w:r>
          </w:p>
        </w:tc>
        <w:tc>
          <w:tcPr>
            <w:tcW w:w="1559" w:type="dxa"/>
            <w:tcMar>
              <w:left w:w="108" w:type="dxa"/>
              <w:right w:w="108" w:type="dxa"/>
            </w:tcMar>
          </w:tcPr>
          <w:p w14:paraId="3265A2EB" w14:textId="77777777" w:rsidR="00667616" w:rsidRDefault="00667616" w:rsidP="00667616">
            <w:pPr>
              <w:tabs>
                <w:tab w:val="decimal" w:pos="1165"/>
              </w:tabs>
              <w:ind w:right="-31"/>
              <w:jc w:val="right"/>
              <w:rPr>
                <w:rFonts w:ascii="Angsana New" w:hAnsi="Angsana New"/>
                <w:sz w:val="28"/>
                <w:szCs w:val="28"/>
              </w:rPr>
            </w:pPr>
          </w:p>
          <w:p w14:paraId="393CA036" w14:textId="6F412CEE" w:rsidR="00667616" w:rsidRDefault="00667616" w:rsidP="00667616">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7D82139B" w14:textId="77777777" w:rsidR="00667616" w:rsidRDefault="00667616" w:rsidP="00667616">
            <w:pPr>
              <w:tabs>
                <w:tab w:val="decimal" w:pos="1165"/>
              </w:tabs>
              <w:ind w:right="-31"/>
              <w:jc w:val="right"/>
              <w:rPr>
                <w:rFonts w:ascii="Angsana New" w:hAnsi="Angsana New"/>
                <w:sz w:val="28"/>
                <w:szCs w:val="28"/>
              </w:rPr>
            </w:pPr>
          </w:p>
          <w:p w14:paraId="2E771A70" w14:textId="5BDB0CAC" w:rsidR="00667616" w:rsidRDefault="00667616" w:rsidP="00667616">
            <w:pPr>
              <w:tabs>
                <w:tab w:val="decimal" w:pos="1165"/>
              </w:tabs>
              <w:ind w:right="-31"/>
              <w:jc w:val="right"/>
            </w:pPr>
            <w:r w:rsidRPr="004031D6">
              <w:rPr>
                <w:rFonts w:ascii="Angsana New" w:hAnsi="Angsana New"/>
                <w:sz w:val="28"/>
                <w:szCs w:val="28"/>
              </w:rPr>
              <w:t>5,227,436</w:t>
            </w:r>
          </w:p>
        </w:tc>
      </w:tr>
      <w:tr w:rsidR="00D03ACA" w14:paraId="59DAECD8" w14:textId="77777777" w:rsidTr="00B861BA">
        <w:trPr>
          <w:trHeight w:val="300"/>
        </w:trPr>
        <w:tc>
          <w:tcPr>
            <w:tcW w:w="2802" w:type="dxa"/>
            <w:tcMar>
              <w:left w:w="108" w:type="dxa"/>
              <w:right w:w="108" w:type="dxa"/>
            </w:tcMar>
          </w:tcPr>
          <w:p w14:paraId="4B37321A" w14:textId="3C0A9FA2" w:rsidR="00667616" w:rsidRDefault="00667616" w:rsidP="00667616">
            <w:pPr>
              <w:tabs>
                <w:tab w:val="left" w:pos="720"/>
              </w:tabs>
              <w:ind w:left="165" w:right="-131" w:hanging="165"/>
            </w:pPr>
            <w:r w:rsidRPr="5DDA15C4">
              <w:rPr>
                <w:rFonts w:ascii="Angsana New" w:eastAsia="Angsana New" w:hAnsi="Angsana New"/>
                <w:sz w:val="28"/>
                <w:szCs w:val="28"/>
              </w:rPr>
              <w:t>Employee benefit obligations</w:t>
            </w:r>
          </w:p>
        </w:tc>
        <w:tc>
          <w:tcPr>
            <w:tcW w:w="1568" w:type="dxa"/>
            <w:tcMar>
              <w:left w:w="108" w:type="dxa"/>
              <w:right w:w="108" w:type="dxa"/>
            </w:tcMar>
          </w:tcPr>
          <w:p w14:paraId="2580460D" w14:textId="270FE00B" w:rsidR="00667616" w:rsidRDefault="00667616" w:rsidP="00667616">
            <w:pPr>
              <w:tabs>
                <w:tab w:val="decimal" w:pos="1165"/>
              </w:tabs>
              <w:ind w:right="-31"/>
              <w:jc w:val="right"/>
            </w:pPr>
            <w:r w:rsidRPr="004031D6">
              <w:rPr>
                <w:rFonts w:ascii="Angsana New" w:hAnsi="Angsana New"/>
                <w:sz w:val="28"/>
                <w:szCs w:val="28"/>
              </w:rPr>
              <w:t>11,698,847</w:t>
            </w:r>
          </w:p>
        </w:tc>
        <w:tc>
          <w:tcPr>
            <w:tcW w:w="1559" w:type="dxa"/>
            <w:tcMar>
              <w:left w:w="108" w:type="dxa"/>
              <w:right w:w="108" w:type="dxa"/>
            </w:tcMar>
          </w:tcPr>
          <w:p w14:paraId="02BB20AD" w14:textId="16C66D16" w:rsidR="00667616" w:rsidRDefault="00667616" w:rsidP="00667616">
            <w:pPr>
              <w:tabs>
                <w:tab w:val="decimal" w:pos="1165"/>
              </w:tabs>
              <w:ind w:right="-31"/>
              <w:jc w:val="right"/>
            </w:pPr>
            <w:r w:rsidRPr="004031D6">
              <w:rPr>
                <w:rFonts w:ascii="Angsana New" w:hAnsi="Angsana New"/>
                <w:sz w:val="28"/>
                <w:szCs w:val="28"/>
              </w:rPr>
              <w:t>1,049,207</w:t>
            </w:r>
          </w:p>
        </w:tc>
        <w:tc>
          <w:tcPr>
            <w:tcW w:w="1559" w:type="dxa"/>
            <w:tcMar>
              <w:left w:w="108" w:type="dxa"/>
              <w:right w:w="108" w:type="dxa"/>
            </w:tcMar>
          </w:tcPr>
          <w:p w14:paraId="1DAD92CF" w14:textId="03AB1E28" w:rsidR="00667616" w:rsidRDefault="00667616" w:rsidP="00667616">
            <w:pPr>
              <w:tabs>
                <w:tab w:val="decimal" w:pos="1165"/>
              </w:tabs>
              <w:ind w:right="-31"/>
              <w:jc w:val="right"/>
            </w:pPr>
            <w:r w:rsidRPr="004031D6">
              <w:rPr>
                <w:rFonts w:ascii="Angsana New" w:hAnsi="Angsana New"/>
                <w:sz w:val="28"/>
                <w:szCs w:val="28"/>
              </w:rPr>
              <w:t>3,290,802</w:t>
            </w:r>
          </w:p>
        </w:tc>
        <w:tc>
          <w:tcPr>
            <w:tcW w:w="1560" w:type="dxa"/>
            <w:tcMar>
              <w:left w:w="108" w:type="dxa"/>
              <w:right w:w="108" w:type="dxa"/>
            </w:tcMar>
          </w:tcPr>
          <w:p w14:paraId="1DB490DE" w14:textId="503A3118" w:rsidR="00667616" w:rsidRDefault="00667616" w:rsidP="00667616">
            <w:pPr>
              <w:tabs>
                <w:tab w:val="decimal" w:pos="1165"/>
              </w:tabs>
              <w:ind w:right="-31"/>
              <w:jc w:val="right"/>
            </w:pPr>
            <w:r w:rsidRPr="004031D6">
              <w:rPr>
                <w:rFonts w:ascii="Angsana New" w:hAnsi="Angsana New"/>
                <w:sz w:val="28"/>
                <w:szCs w:val="28"/>
              </w:rPr>
              <w:t>16,038,856</w:t>
            </w:r>
          </w:p>
        </w:tc>
      </w:tr>
      <w:tr w:rsidR="00D03ACA" w14:paraId="052F28E7" w14:textId="77777777" w:rsidTr="00B861BA">
        <w:trPr>
          <w:trHeight w:val="300"/>
        </w:trPr>
        <w:tc>
          <w:tcPr>
            <w:tcW w:w="2802" w:type="dxa"/>
            <w:tcMar>
              <w:left w:w="108" w:type="dxa"/>
              <w:right w:w="108" w:type="dxa"/>
            </w:tcMar>
          </w:tcPr>
          <w:p w14:paraId="75BB481F" w14:textId="0D447856" w:rsidR="00667616" w:rsidRDefault="00667616" w:rsidP="00667616">
            <w:pPr>
              <w:tabs>
                <w:tab w:val="left" w:pos="720"/>
              </w:tabs>
              <w:ind w:left="165" w:right="-131" w:hanging="165"/>
            </w:pPr>
            <w:r w:rsidRPr="5DDA15C4">
              <w:rPr>
                <w:rFonts w:ascii="Angsana New" w:eastAsia="Angsana New" w:hAnsi="Angsana New"/>
                <w:sz w:val="28"/>
                <w:szCs w:val="28"/>
              </w:rPr>
              <w:t>Financial liabilities under</w:t>
            </w:r>
            <w:r>
              <w:br/>
            </w:r>
            <w:r w:rsidRPr="5DDA15C4">
              <w:rPr>
                <w:rFonts w:ascii="Angsana New" w:eastAsia="Angsana New" w:hAnsi="Angsana New"/>
                <w:sz w:val="28"/>
                <w:szCs w:val="28"/>
              </w:rPr>
              <w:t xml:space="preserve"> the REIT contract</w:t>
            </w:r>
          </w:p>
        </w:tc>
        <w:tc>
          <w:tcPr>
            <w:tcW w:w="1568" w:type="dxa"/>
            <w:tcMar>
              <w:left w:w="108" w:type="dxa"/>
              <w:right w:w="108" w:type="dxa"/>
            </w:tcMar>
          </w:tcPr>
          <w:p w14:paraId="1513B2B0" w14:textId="77777777" w:rsidR="00667616" w:rsidRDefault="00667616" w:rsidP="00667616">
            <w:pPr>
              <w:tabs>
                <w:tab w:val="decimal" w:pos="1165"/>
              </w:tabs>
              <w:ind w:right="-31"/>
              <w:jc w:val="right"/>
              <w:rPr>
                <w:rFonts w:ascii="Angsana New" w:hAnsi="Angsana New"/>
                <w:sz w:val="28"/>
                <w:szCs w:val="28"/>
              </w:rPr>
            </w:pPr>
          </w:p>
          <w:p w14:paraId="5320D36F" w14:textId="02370DA9" w:rsidR="00667616" w:rsidRDefault="00667616" w:rsidP="00667616">
            <w:pPr>
              <w:tabs>
                <w:tab w:val="decimal" w:pos="1165"/>
              </w:tabs>
              <w:ind w:right="-31"/>
              <w:jc w:val="right"/>
            </w:pPr>
            <w:r w:rsidRPr="004031D6">
              <w:rPr>
                <w:rFonts w:ascii="Angsana New" w:hAnsi="Angsana New"/>
                <w:sz w:val="28"/>
                <w:szCs w:val="28"/>
              </w:rPr>
              <w:t>373,207,370</w:t>
            </w:r>
          </w:p>
        </w:tc>
        <w:tc>
          <w:tcPr>
            <w:tcW w:w="1559" w:type="dxa"/>
            <w:tcMar>
              <w:left w:w="108" w:type="dxa"/>
              <w:right w:w="108" w:type="dxa"/>
            </w:tcMar>
          </w:tcPr>
          <w:p w14:paraId="28F62036" w14:textId="77777777" w:rsidR="00667616" w:rsidRDefault="00667616" w:rsidP="00667616">
            <w:pPr>
              <w:tabs>
                <w:tab w:val="decimal" w:pos="1165"/>
              </w:tabs>
              <w:ind w:right="-31"/>
              <w:jc w:val="right"/>
              <w:rPr>
                <w:rFonts w:ascii="Angsana New" w:hAnsi="Angsana New"/>
                <w:sz w:val="28"/>
                <w:szCs w:val="28"/>
              </w:rPr>
            </w:pPr>
          </w:p>
          <w:p w14:paraId="29E19356" w14:textId="2FBAB673" w:rsidR="00667616" w:rsidRDefault="00667616" w:rsidP="00667616">
            <w:pPr>
              <w:tabs>
                <w:tab w:val="decimal" w:pos="1165"/>
              </w:tabs>
              <w:ind w:right="-31"/>
              <w:jc w:val="right"/>
            </w:pPr>
            <w:r w:rsidRPr="004031D6">
              <w:rPr>
                <w:rFonts w:ascii="Angsana New" w:hAnsi="Angsana New"/>
                <w:sz w:val="28"/>
                <w:szCs w:val="28"/>
              </w:rPr>
              <w:t>167,685,367</w:t>
            </w:r>
          </w:p>
        </w:tc>
        <w:tc>
          <w:tcPr>
            <w:tcW w:w="1559" w:type="dxa"/>
            <w:tcMar>
              <w:left w:w="108" w:type="dxa"/>
              <w:right w:w="108" w:type="dxa"/>
            </w:tcMar>
          </w:tcPr>
          <w:p w14:paraId="4AE3983F" w14:textId="77777777" w:rsidR="00667616" w:rsidRDefault="00667616" w:rsidP="00667616">
            <w:pPr>
              <w:tabs>
                <w:tab w:val="decimal" w:pos="1165"/>
              </w:tabs>
              <w:ind w:right="-31"/>
              <w:jc w:val="right"/>
              <w:rPr>
                <w:rFonts w:ascii="Angsana New" w:hAnsi="Angsana New"/>
                <w:sz w:val="28"/>
                <w:szCs w:val="28"/>
              </w:rPr>
            </w:pPr>
          </w:p>
          <w:p w14:paraId="5E8FA082" w14:textId="053E8792" w:rsidR="00667616" w:rsidRDefault="00667616" w:rsidP="00667616">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7E1F201E" w14:textId="77777777" w:rsidR="00667616" w:rsidRDefault="00667616" w:rsidP="00667616">
            <w:pPr>
              <w:tabs>
                <w:tab w:val="decimal" w:pos="1165"/>
              </w:tabs>
              <w:ind w:right="-31"/>
              <w:jc w:val="right"/>
              <w:rPr>
                <w:rFonts w:ascii="Angsana New" w:hAnsi="Angsana New"/>
                <w:sz w:val="28"/>
                <w:szCs w:val="28"/>
              </w:rPr>
            </w:pPr>
          </w:p>
          <w:p w14:paraId="5ED6C52D" w14:textId="1854892C" w:rsidR="00667616" w:rsidRDefault="00667616" w:rsidP="00667616">
            <w:pPr>
              <w:tabs>
                <w:tab w:val="decimal" w:pos="1165"/>
              </w:tabs>
              <w:ind w:right="-31"/>
              <w:jc w:val="right"/>
            </w:pPr>
            <w:r w:rsidRPr="004031D6">
              <w:rPr>
                <w:rFonts w:ascii="Angsana New" w:hAnsi="Angsana New"/>
                <w:sz w:val="28"/>
                <w:szCs w:val="28"/>
              </w:rPr>
              <w:t>540,892,737</w:t>
            </w:r>
          </w:p>
        </w:tc>
      </w:tr>
      <w:tr w:rsidR="00D03ACA" w14:paraId="3A07EBDE" w14:textId="77777777" w:rsidTr="00B861BA">
        <w:trPr>
          <w:trHeight w:val="300"/>
        </w:trPr>
        <w:tc>
          <w:tcPr>
            <w:tcW w:w="2802" w:type="dxa"/>
            <w:tcMar>
              <w:left w:w="108" w:type="dxa"/>
              <w:right w:w="108" w:type="dxa"/>
            </w:tcMar>
          </w:tcPr>
          <w:p w14:paraId="37D5E8D4" w14:textId="698AC4C7" w:rsidR="00667616" w:rsidRDefault="00667616" w:rsidP="00667616">
            <w:pPr>
              <w:tabs>
                <w:tab w:val="left" w:pos="720"/>
              </w:tabs>
              <w:ind w:left="165" w:right="-131" w:hanging="165"/>
            </w:pPr>
            <w:r w:rsidRPr="5DDA15C4">
              <w:rPr>
                <w:rFonts w:ascii="Angsana New" w:eastAsia="Angsana New" w:hAnsi="Angsana New"/>
                <w:sz w:val="28"/>
                <w:szCs w:val="28"/>
              </w:rPr>
              <w:t>Unused tax losses</w:t>
            </w:r>
          </w:p>
        </w:tc>
        <w:tc>
          <w:tcPr>
            <w:tcW w:w="1568" w:type="dxa"/>
            <w:tcMar>
              <w:left w:w="108" w:type="dxa"/>
              <w:right w:w="108" w:type="dxa"/>
            </w:tcMar>
          </w:tcPr>
          <w:p w14:paraId="3FA57985" w14:textId="75ABF784" w:rsidR="00667616" w:rsidRDefault="00667616" w:rsidP="00667616">
            <w:pPr>
              <w:tabs>
                <w:tab w:val="decimal" w:pos="1165"/>
              </w:tabs>
              <w:ind w:right="-31"/>
              <w:jc w:val="right"/>
            </w:pPr>
            <w:r w:rsidRPr="004031D6">
              <w:rPr>
                <w:rFonts w:ascii="Angsana New" w:hAnsi="Angsana New"/>
                <w:sz w:val="28"/>
                <w:szCs w:val="28"/>
              </w:rPr>
              <w:t>62,286,855</w:t>
            </w:r>
          </w:p>
        </w:tc>
        <w:tc>
          <w:tcPr>
            <w:tcW w:w="1559" w:type="dxa"/>
            <w:tcMar>
              <w:left w:w="108" w:type="dxa"/>
              <w:right w:w="108" w:type="dxa"/>
            </w:tcMar>
          </w:tcPr>
          <w:p w14:paraId="06745D96" w14:textId="7467D116" w:rsidR="00667616" w:rsidRDefault="00667616" w:rsidP="00667616">
            <w:pPr>
              <w:tabs>
                <w:tab w:val="decimal" w:pos="1165"/>
              </w:tabs>
              <w:ind w:right="-31"/>
              <w:jc w:val="right"/>
            </w:pPr>
            <w:r w:rsidRPr="004031D6">
              <w:rPr>
                <w:rFonts w:ascii="Angsana New" w:hAnsi="Angsana New"/>
                <w:sz w:val="28"/>
                <w:szCs w:val="28"/>
              </w:rPr>
              <w:t>(62,286,855)</w:t>
            </w:r>
          </w:p>
        </w:tc>
        <w:tc>
          <w:tcPr>
            <w:tcW w:w="1559" w:type="dxa"/>
            <w:tcMar>
              <w:left w:w="108" w:type="dxa"/>
              <w:right w:w="108" w:type="dxa"/>
            </w:tcMar>
          </w:tcPr>
          <w:p w14:paraId="6C1785D4" w14:textId="51D94A5C" w:rsidR="00667616" w:rsidRDefault="00667616" w:rsidP="00667616">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410A7AF7" w14:textId="4F7AB2C2" w:rsidR="00667616" w:rsidRDefault="00667616" w:rsidP="00667616">
            <w:pPr>
              <w:tabs>
                <w:tab w:val="decimal" w:pos="1165"/>
              </w:tabs>
              <w:ind w:right="-31"/>
              <w:jc w:val="right"/>
            </w:pPr>
            <w:r w:rsidRPr="004031D6">
              <w:rPr>
                <w:rFonts w:ascii="Angsana New" w:hAnsi="Angsana New"/>
                <w:sz w:val="28"/>
                <w:szCs w:val="28"/>
              </w:rPr>
              <w:t>-</w:t>
            </w:r>
          </w:p>
        </w:tc>
      </w:tr>
      <w:tr w:rsidR="00D03ACA" w14:paraId="11BDF62F" w14:textId="77777777" w:rsidTr="00B861BA">
        <w:trPr>
          <w:trHeight w:val="300"/>
        </w:trPr>
        <w:tc>
          <w:tcPr>
            <w:tcW w:w="2802" w:type="dxa"/>
            <w:tcMar>
              <w:left w:w="108" w:type="dxa"/>
              <w:right w:w="108" w:type="dxa"/>
            </w:tcMar>
          </w:tcPr>
          <w:p w14:paraId="2631A4E9" w14:textId="2DFE3EFB" w:rsidR="00667616" w:rsidRDefault="00667616" w:rsidP="00667616">
            <w:pPr>
              <w:tabs>
                <w:tab w:val="left" w:pos="720"/>
              </w:tabs>
              <w:ind w:left="165" w:right="-131" w:hanging="165"/>
            </w:pPr>
            <w:r w:rsidRPr="5DDA15C4">
              <w:rPr>
                <w:rFonts w:ascii="Angsana New" w:eastAsia="Angsana New" w:hAnsi="Angsana New"/>
                <w:sz w:val="28"/>
                <w:szCs w:val="28"/>
              </w:rPr>
              <w:t>Others</w:t>
            </w:r>
          </w:p>
        </w:tc>
        <w:tc>
          <w:tcPr>
            <w:tcW w:w="1568" w:type="dxa"/>
            <w:tcMar>
              <w:left w:w="108" w:type="dxa"/>
              <w:right w:w="108" w:type="dxa"/>
            </w:tcMar>
          </w:tcPr>
          <w:p w14:paraId="5A5E0196" w14:textId="7E26C711" w:rsidR="00667616" w:rsidRDefault="00667616" w:rsidP="00667616">
            <w:pPr>
              <w:pBdr>
                <w:bottom w:val="single" w:sz="8" w:space="1" w:color="000000"/>
              </w:pBdr>
              <w:ind w:right="-31"/>
              <w:jc w:val="right"/>
            </w:pPr>
            <w:r w:rsidRPr="004031D6">
              <w:rPr>
                <w:rFonts w:ascii="Angsana New" w:hAnsi="Angsana New"/>
                <w:sz w:val="28"/>
                <w:szCs w:val="28"/>
              </w:rPr>
              <w:t>10,795,035</w:t>
            </w:r>
          </w:p>
        </w:tc>
        <w:tc>
          <w:tcPr>
            <w:tcW w:w="1559" w:type="dxa"/>
            <w:tcMar>
              <w:left w:w="108" w:type="dxa"/>
              <w:right w:w="108" w:type="dxa"/>
            </w:tcMar>
          </w:tcPr>
          <w:p w14:paraId="2F0A4A7E" w14:textId="64E39630" w:rsidR="00667616" w:rsidRDefault="00667616" w:rsidP="00667616">
            <w:pPr>
              <w:pBdr>
                <w:bottom w:val="single" w:sz="8" w:space="1" w:color="000000"/>
              </w:pBdr>
              <w:ind w:right="-31"/>
              <w:jc w:val="right"/>
            </w:pPr>
            <w:r w:rsidRPr="004031D6">
              <w:rPr>
                <w:rFonts w:ascii="Angsana New" w:hAnsi="Angsana New"/>
                <w:sz w:val="28"/>
                <w:szCs w:val="28"/>
              </w:rPr>
              <w:t>4,396,258</w:t>
            </w:r>
          </w:p>
        </w:tc>
        <w:tc>
          <w:tcPr>
            <w:tcW w:w="1559" w:type="dxa"/>
            <w:tcMar>
              <w:left w:w="108" w:type="dxa"/>
              <w:right w:w="108" w:type="dxa"/>
            </w:tcMar>
          </w:tcPr>
          <w:p w14:paraId="10D572DC" w14:textId="1413BC14" w:rsidR="00667616" w:rsidRDefault="00667616" w:rsidP="00667616">
            <w:pPr>
              <w:pBdr>
                <w:bottom w:val="single" w:sz="8" w:space="1" w:color="000000"/>
              </w:pBdr>
              <w:ind w:right="-31"/>
              <w:jc w:val="right"/>
            </w:pPr>
            <w:r w:rsidRPr="004031D6">
              <w:rPr>
                <w:rFonts w:ascii="Angsana New" w:hAnsi="Angsana New"/>
                <w:sz w:val="28"/>
                <w:szCs w:val="28"/>
              </w:rPr>
              <w:t>-</w:t>
            </w:r>
          </w:p>
        </w:tc>
        <w:tc>
          <w:tcPr>
            <w:tcW w:w="1560" w:type="dxa"/>
            <w:tcMar>
              <w:left w:w="108" w:type="dxa"/>
              <w:right w:w="108" w:type="dxa"/>
            </w:tcMar>
          </w:tcPr>
          <w:p w14:paraId="04245214" w14:textId="5C1B01A3" w:rsidR="00667616" w:rsidRDefault="00667616" w:rsidP="00667616">
            <w:pPr>
              <w:pBdr>
                <w:bottom w:val="single" w:sz="8" w:space="1" w:color="000000"/>
              </w:pBdr>
              <w:ind w:right="-31"/>
              <w:jc w:val="right"/>
            </w:pPr>
            <w:r w:rsidRPr="004031D6">
              <w:rPr>
                <w:rFonts w:ascii="Angsana New" w:hAnsi="Angsana New"/>
                <w:sz w:val="28"/>
                <w:szCs w:val="28"/>
              </w:rPr>
              <w:t>15,191,293</w:t>
            </w:r>
          </w:p>
        </w:tc>
      </w:tr>
      <w:tr w:rsidR="00D03ACA" w14:paraId="4CD91BDE" w14:textId="77777777" w:rsidTr="00B861BA">
        <w:trPr>
          <w:trHeight w:val="300"/>
        </w:trPr>
        <w:tc>
          <w:tcPr>
            <w:tcW w:w="2802" w:type="dxa"/>
            <w:tcMar>
              <w:left w:w="108" w:type="dxa"/>
              <w:right w:w="108" w:type="dxa"/>
            </w:tcMar>
          </w:tcPr>
          <w:p w14:paraId="37ABFEE8" w14:textId="22D8E50A" w:rsidR="00667616" w:rsidRDefault="00667616" w:rsidP="00667616">
            <w:pPr>
              <w:tabs>
                <w:tab w:val="left" w:pos="720"/>
              </w:tabs>
              <w:ind w:left="165" w:right="-131" w:hanging="165"/>
            </w:pPr>
            <w:r w:rsidRPr="5DDA15C4">
              <w:rPr>
                <w:rFonts w:ascii="Angsana New" w:eastAsia="Angsana New" w:hAnsi="Angsana New"/>
                <w:b/>
                <w:bCs/>
                <w:sz w:val="28"/>
                <w:szCs w:val="28"/>
              </w:rPr>
              <w:t>Total</w:t>
            </w:r>
          </w:p>
        </w:tc>
        <w:tc>
          <w:tcPr>
            <w:tcW w:w="1568" w:type="dxa"/>
            <w:tcMar>
              <w:left w:w="108" w:type="dxa"/>
              <w:right w:w="108" w:type="dxa"/>
            </w:tcMar>
          </w:tcPr>
          <w:p w14:paraId="6B235733" w14:textId="006D9AC1" w:rsidR="00667616" w:rsidRDefault="00667616" w:rsidP="00667616">
            <w:pPr>
              <w:pBdr>
                <w:bottom w:val="single" w:sz="8" w:space="1" w:color="000000"/>
              </w:pBdr>
              <w:ind w:right="-31"/>
              <w:jc w:val="right"/>
            </w:pPr>
            <w:r w:rsidRPr="004031D6">
              <w:rPr>
                <w:rFonts w:ascii="Angsana New" w:hAnsi="Angsana New"/>
                <w:b/>
                <w:bCs/>
                <w:sz w:val="28"/>
                <w:szCs w:val="28"/>
              </w:rPr>
              <w:t>463,857,890</w:t>
            </w:r>
          </w:p>
        </w:tc>
        <w:tc>
          <w:tcPr>
            <w:tcW w:w="1559" w:type="dxa"/>
            <w:tcMar>
              <w:left w:w="108" w:type="dxa"/>
              <w:right w:w="108" w:type="dxa"/>
            </w:tcMar>
          </w:tcPr>
          <w:p w14:paraId="75DB1DFA" w14:textId="4BA51629" w:rsidR="00667616" w:rsidRDefault="00667616" w:rsidP="00667616">
            <w:pPr>
              <w:pBdr>
                <w:bottom w:val="single" w:sz="8" w:space="1" w:color="000000"/>
              </w:pBdr>
              <w:ind w:right="-31"/>
              <w:jc w:val="right"/>
            </w:pPr>
            <w:r w:rsidRPr="004031D6">
              <w:rPr>
                <w:rFonts w:ascii="Angsana New" w:hAnsi="Angsana New"/>
                <w:b/>
                <w:bCs/>
                <w:sz w:val="28"/>
                <w:szCs w:val="28"/>
              </w:rPr>
              <w:t>110,201,630</w:t>
            </w:r>
          </w:p>
        </w:tc>
        <w:tc>
          <w:tcPr>
            <w:tcW w:w="1559" w:type="dxa"/>
            <w:tcMar>
              <w:left w:w="108" w:type="dxa"/>
              <w:right w:w="108" w:type="dxa"/>
            </w:tcMar>
          </w:tcPr>
          <w:p w14:paraId="1E8FF883" w14:textId="731F742C" w:rsidR="00667616" w:rsidRDefault="00667616" w:rsidP="00667616">
            <w:pPr>
              <w:pBdr>
                <w:bottom w:val="single" w:sz="8" w:space="1" w:color="000000"/>
              </w:pBdr>
              <w:ind w:right="-31"/>
              <w:jc w:val="right"/>
            </w:pPr>
            <w:r w:rsidRPr="004031D6">
              <w:rPr>
                <w:rFonts w:ascii="Angsana New" w:hAnsi="Angsana New"/>
                <w:b/>
                <w:bCs/>
                <w:sz w:val="28"/>
                <w:szCs w:val="28"/>
              </w:rPr>
              <w:t>3,290,802</w:t>
            </w:r>
          </w:p>
        </w:tc>
        <w:tc>
          <w:tcPr>
            <w:tcW w:w="1560" w:type="dxa"/>
            <w:tcMar>
              <w:left w:w="108" w:type="dxa"/>
              <w:right w:w="108" w:type="dxa"/>
            </w:tcMar>
          </w:tcPr>
          <w:p w14:paraId="1D8A8CE4" w14:textId="02C4C76E" w:rsidR="00667616" w:rsidRDefault="00667616" w:rsidP="00667616">
            <w:pPr>
              <w:pBdr>
                <w:bottom w:val="single" w:sz="8" w:space="1" w:color="000000"/>
              </w:pBdr>
              <w:ind w:right="-31"/>
              <w:jc w:val="right"/>
            </w:pPr>
            <w:r w:rsidRPr="004031D6">
              <w:rPr>
                <w:rFonts w:ascii="Angsana New" w:hAnsi="Angsana New"/>
                <w:b/>
                <w:bCs/>
                <w:sz w:val="28"/>
                <w:szCs w:val="28"/>
              </w:rPr>
              <w:t>577,350,322</w:t>
            </w:r>
          </w:p>
        </w:tc>
      </w:tr>
      <w:tr w:rsidR="00D03ACA" w14:paraId="3CFB3E8A" w14:textId="77777777" w:rsidTr="00B861BA">
        <w:trPr>
          <w:trHeight w:val="300"/>
        </w:trPr>
        <w:tc>
          <w:tcPr>
            <w:tcW w:w="2802" w:type="dxa"/>
            <w:tcMar>
              <w:left w:w="108" w:type="dxa"/>
              <w:right w:w="108" w:type="dxa"/>
            </w:tcMar>
          </w:tcPr>
          <w:p w14:paraId="0C3FBB5D" w14:textId="344776BB" w:rsidR="008C21C3" w:rsidRDefault="008C21C3" w:rsidP="008C21C3">
            <w:pPr>
              <w:tabs>
                <w:tab w:val="left" w:pos="720"/>
              </w:tabs>
              <w:ind w:left="165" w:right="-131" w:hanging="165"/>
            </w:pPr>
            <w:r w:rsidRPr="5DDA15C4">
              <w:rPr>
                <w:rFonts w:ascii="Angsana New" w:eastAsia="Angsana New" w:hAnsi="Angsana New"/>
                <w:b/>
                <w:bCs/>
                <w:sz w:val="28"/>
                <w:szCs w:val="28"/>
              </w:rPr>
              <w:t>Deferred tax liabilities:</w:t>
            </w:r>
          </w:p>
        </w:tc>
        <w:tc>
          <w:tcPr>
            <w:tcW w:w="1568" w:type="dxa"/>
            <w:tcMar>
              <w:left w:w="108" w:type="dxa"/>
              <w:right w:w="108" w:type="dxa"/>
            </w:tcMar>
          </w:tcPr>
          <w:p w14:paraId="69E4F2C6" w14:textId="16182295" w:rsidR="008C21C3" w:rsidRDefault="008C21C3" w:rsidP="008C21C3">
            <w:pPr>
              <w:tabs>
                <w:tab w:val="decimal" w:pos="1165"/>
              </w:tabs>
              <w:ind w:right="-31"/>
              <w:jc w:val="center"/>
            </w:pPr>
            <w:r w:rsidRPr="5DDA15C4">
              <w:rPr>
                <w:rFonts w:ascii="Angsana New" w:eastAsia="Angsana New" w:hAnsi="Angsana New"/>
                <w:sz w:val="28"/>
                <w:szCs w:val="28"/>
              </w:rPr>
              <w:t xml:space="preserve"> </w:t>
            </w:r>
          </w:p>
        </w:tc>
        <w:tc>
          <w:tcPr>
            <w:tcW w:w="1559" w:type="dxa"/>
            <w:tcMar>
              <w:left w:w="108" w:type="dxa"/>
              <w:right w:w="108" w:type="dxa"/>
            </w:tcMar>
          </w:tcPr>
          <w:p w14:paraId="7A5B0B98" w14:textId="6C687E1B" w:rsidR="008C21C3" w:rsidRDefault="008C21C3" w:rsidP="008C21C3">
            <w:pPr>
              <w:tabs>
                <w:tab w:val="decimal" w:pos="1165"/>
              </w:tabs>
              <w:ind w:right="-31"/>
              <w:jc w:val="center"/>
            </w:pPr>
            <w:r w:rsidRPr="5DDA15C4">
              <w:rPr>
                <w:rFonts w:ascii="Angsana New" w:eastAsia="Angsana New" w:hAnsi="Angsana New"/>
                <w:sz w:val="28"/>
                <w:szCs w:val="28"/>
              </w:rPr>
              <w:t xml:space="preserve"> </w:t>
            </w:r>
          </w:p>
        </w:tc>
        <w:tc>
          <w:tcPr>
            <w:tcW w:w="1559" w:type="dxa"/>
            <w:tcMar>
              <w:left w:w="108" w:type="dxa"/>
              <w:right w:w="108" w:type="dxa"/>
            </w:tcMar>
          </w:tcPr>
          <w:p w14:paraId="6FDE5D19" w14:textId="05477439" w:rsidR="008C21C3" w:rsidRDefault="008C21C3" w:rsidP="008C21C3">
            <w:pPr>
              <w:tabs>
                <w:tab w:val="decimal" w:pos="1165"/>
              </w:tabs>
              <w:ind w:right="-31"/>
              <w:jc w:val="center"/>
            </w:pPr>
            <w:r w:rsidRPr="5DDA15C4">
              <w:rPr>
                <w:rFonts w:ascii="Angsana New" w:eastAsia="Angsana New" w:hAnsi="Angsana New"/>
                <w:sz w:val="28"/>
                <w:szCs w:val="28"/>
              </w:rPr>
              <w:t xml:space="preserve"> </w:t>
            </w:r>
          </w:p>
        </w:tc>
        <w:tc>
          <w:tcPr>
            <w:tcW w:w="1560" w:type="dxa"/>
            <w:tcMar>
              <w:left w:w="108" w:type="dxa"/>
              <w:right w:w="108" w:type="dxa"/>
            </w:tcMar>
          </w:tcPr>
          <w:p w14:paraId="58403667" w14:textId="655B7E7D" w:rsidR="008C21C3" w:rsidRDefault="008C21C3" w:rsidP="008C21C3">
            <w:pPr>
              <w:tabs>
                <w:tab w:val="decimal" w:pos="1165"/>
              </w:tabs>
              <w:ind w:right="-31"/>
              <w:jc w:val="center"/>
            </w:pPr>
            <w:r w:rsidRPr="5DDA15C4">
              <w:rPr>
                <w:rFonts w:ascii="Angsana New" w:eastAsia="Angsana New" w:hAnsi="Angsana New"/>
                <w:sz w:val="28"/>
                <w:szCs w:val="28"/>
              </w:rPr>
              <w:t xml:space="preserve"> </w:t>
            </w:r>
          </w:p>
        </w:tc>
      </w:tr>
      <w:tr w:rsidR="00D03ACA" w14:paraId="0CEECB1F" w14:textId="77777777" w:rsidTr="00B861BA">
        <w:trPr>
          <w:trHeight w:val="300"/>
        </w:trPr>
        <w:tc>
          <w:tcPr>
            <w:tcW w:w="2802" w:type="dxa"/>
            <w:tcMar>
              <w:left w:w="108" w:type="dxa"/>
              <w:right w:w="108" w:type="dxa"/>
            </w:tcMar>
          </w:tcPr>
          <w:p w14:paraId="42A53FEC" w14:textId="39D9BF3C" w:rsidR="006C45FD" w:rsidRDefault="006C45FD" w:rsidP="006C45FD">
            <w:pPr>
              <w:tabs>
                <w:tab w:val="left" w:pos="720"/>
              </w:tabs>
              <w:ind w:left="165" w:right="-131" w:hanging="165"/>
            </w:pPr>
            <w:r w:rsidRPr="5DDA15C4">
              <w:rPr>
                <w:rFonts w:ascii="Angsana New" w:eastAsia="Angsana New" w:hAnsi="Angsana New"/>
                <w:sz w:val="28"/>
                <w:szCs w:val="28"/>
              </w:rPr>
              <w:t>Lease liability</w:t>
            </w:r>
          </w:p>
        </w:tc>
        <w:tc>
          <w:tcPr>
            <w:tcW w:w="1568" w:type="dxa"/>
            <w:tcMar>
              <w:left w:w="108" w:type="dxa"/>
              <w:right w:w="108" w:type="dxa"/>
            </w:tcMar>
          </w:tcPr>
          <w:p w14:paraId="0A55E63A" w14:textId="244CBE40" w:rsidR="006C45FD" w:rsidRDefault="006C45FD" w:rsidP="006C45FD">
            <w:pPr>
              <w:tabs>
                <w:tab w:val="decimal" w:pos="1165"/>
              </w:tabs>
              <w:ind w:right="-31"/>
              <w:jc w:val="right"/>
            </w:pPr>
            <w:r w:rsidRPr="004031D6">
              <w:rPr>
                <w:rFonts w:ascii="Angsana New" w:hAnsi="Angsana New"/>
                <w:sz w:val="28"/>
                <w:szCs w:val="28"/>
              </w:rPr>
              <w:t>89,310,378</w:t>
            </w:r>
          </w:p>
        </w:tc>
        <w:tc>
          <w:tcPr>
            <w:tcW w:w="1559" w:type="dxa"/>
            <w:tcMar>
              <w:left w:w="108" w:type="dxa"/>
              <w:right w:w="108" w:type="dxa"/>
            </w:tcMar>
          </w:tcPr>
          <w:p w14:paraId="7A85805D" w14:textId="2BAAE268" w:rsidR="006C45FD" w:rsidRDefault="006C45FD" w:rsidP="006C45FD">
            <w:pPr>
              <w:tabs>
                <w:tab w:val="decimal" w:pos="1165"/>
              </w:tabs>
              <w:ind w:right="-31"/>
              <w:jc w:val="right"/>
            </w:pPr>
            <w:r w:rsidRPr="004031D6">
              <w:rPr>
                <w:rFonts w:ascii="Angsana New" w:hAnsi="Angsana New"/>
                <w:sz w:val="28"/>
                <w:szCs w:val="28"/>
              </w:rPr>
              <w:t>(45,386,477)</w:t>
            </w:r>
          </w:p>
        </w:tc>
        <w:tc>
          <w:tcPr>
            <w:tcW w:w="1559" w:type="dxa"/>
            <w:tcMar>
              <w:left w:w="108" w:type="dxa"/>
              <w:right w:w="108" w:type="dxa"/>
            </w:tcMar>
          </w:tcPr>
          <w:p w14:paraId="50938684" w14:textId="3CB64D69" w:rsidR="006C45FD" w:rsidRDefault="006C45FD" w:rsidP="006C45FD">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62676A51" w14:textId="6491EF0A" w:rsidR="006C45FD" w:rsidRDefault="006C45FD" w:rsidP="006C45FD">
            <w:pPr>
              <w:tabs>
                <w:tab w:val="decimal" w:pos="1165"/>
              </w:tabs>
              <w:ind w:right="-31"/>
              <w:jc w:val="right"/>
            </w:pPr>
            <w:r w:rsidRPr="004031D6">
              <w:rPr>
                <w:rFonts w:ascii="Angsana New" w:hAnsi="Angsana New"/>
                <w:sz w:val="28"/>
                <w:szCs w:val="28"/>
              </w:rPr>
              <w:t>43,923,901</w:t>
            </w:r>
          </w:p>
        </w:tc>
      </w:tr>
      <w:tr w:rsidR="00D03ACA" w14:paraId="7AB8265B" w14:textId="77777777" w:rsidTr="00B861BA">
        <w:trPr>
          <w:trHeight w:val="300"/>
        </w:trPr>
        <w:tc>
          <w:tcPr>
            <w:tcW w:w="2802" w:type="dxa"/>
            <w:tcMar>
              <w:left w:w="108" w:type="dxa"/>
              <w:right w:w="108" w:type="dxa"/>
            </w:tcMar>
          </w:tcPr>
          <w:p w14:paraId="4BBFB42D" w14:textId="7C36F633" w:rsidR="006C45FD" w:rsidRDefault="006C45FD" w:rsidP="006C45FD">
            <w:pPr>
              <w:tabs>
                <w:tab w:val="left" w:pos="720"/>
              </w:tabs>
              <w:ind w:left="165" w:right="-131" w:hanging="165"/>
            </w:pPr>
            <w:r w:rsidRPr="5DDA15C4">
              <w:rPr>
                <w:rFonts w:ascii="Angsana New" w:eastAsia="Angsana New" w:hAnsi="Angsana New"/>
                <w:sz w:val="28"/>
                <w:szCs w:val="28"/>
              </w:rPr>
              <w:t>Life-adjusted assets</w:t>
            </w:r>
          </w:p>
        </w:tc>
        <w:tc>
          <w:tcPr>
            <w:tcW w:w="1568" w:type="dxa"/>
            <w:tcMar>
              <w:left w:w="108" w:type="dxa"/>
              <w:right w:w="108" w:type="dxa"/>
            </w:tcMar>
          </w:tcPr>
          <w:p w14:paraId="0AF403E2" w14:textId="19DA1E5C" w:rsidR="006C45FD" w:rsidRDefault="006C45FD" w:rsidP="006C45FD">
            <w:pPr>
              <w:tabs>
                <w:tab w:val="decimal" w:pos="1165"/>
              </w:tabs>
              <w:ind w:right="-31"/>
              <w:jc w:val="right"/>
            </w:pPr>
            <w:r w:rsidRPr="004031D6">
              <w:rPr>
                <w:rFonts w:ascii="Angsana New" w:hAnsi="Angsana New"/>
                <w:sz w:val="28"/>
                <w:szCs w:val="28"/>
              </w:rPr>
              <w:t>4,004,533</w:t>
            </w:r>
          </w:p>
        </w:tc>
        <w:tc>
          <w:tcPr>
            <w:tcW w:w="1559" w:type="dxa"/>
            <w:tcMar>
              <w:left w:w="108" w:type="dxa"/>
              <w:right w:w="108" w:type="dxa"/>
            </w:tcMar>
          </w:tcPr>
          <w:p w14:paraId="4A8CA772" w14:textId="18F6FF38" w:rsidR="006C45FD" w:rsidRDefault="006C45FD" w:rsidP="006C45FD">
            <w:pPr>
              <w:tabs>
                <w:tab w:val="decimal" w:pos="1165"/>
              </w:tabs>
              <w:ind w:right="-31"/>
              <w:jc w:val="right"/>
            </w:pPr>
            <w:r w:rsidRPr="004031D6">
              <w:rPr>
                <w:rFonts w:ascii="Angsana New" w:hAnsi="Angsana New"/>
                <w:sz w:val="28"/>
                <w:szCs w:val="28"/>
              </w:rPr>
              <w:t>270,939</w:t>
            </w:r>
          </w:p>
        </w:tc>
        <w:tc>
          <w:tcPr>
            <w:tcW w:w="1559" w:type="dxa"/>
            <w:tcMar>
              <w:left w:w="108" w:type="dxa"/>
              <w:right w:w="108" w:type="dxa"/>
            </w:tcMar>
          </w:tcPr>
          <w:p w14:paraId="69D86143" w14:textId="4C399061" w:rsidR="006C45FD" w:rsidRDefault="006C45FD" w:rsidP="006C45FD">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53D77228" w14:textId="4BFD8609" w:rsidR="006C45FD" w:rsidRDefault="006C45FD" w:rsidP="006C45FD">
            <w:pPr>
              <w:tabs>
                <w:tab w:val="decimal" w:pos="1165"/>
              </w:tabs>
              <w:ind w:right="-31"/>
              <w:jc w:val="right"/>
            </w:pPr>
            <w:r w:rsidRPr="004031D6">
              <w:rPr>
                <w:rFonts w:ascii="Angsana New" w:hAnsi="Angsana New"/>
                <w:sz w:val="28"/>
                <w:szCs w:val="28"/>
              </w:rPr>
              <w:t>4,275,472</w:t>
            </w:r>
          </w:p>
        </w:tc>
      </w:tr>
      <w:tr w:rsidR="00D03ACA" w14:paraId="04771ECA" w14:textId="77777777" w:rsidTr="00B861BA">
        <w:trPr>
          <w:trHeight w:val="300"/>
        </w:trPr>
        <w:tc>
          <w:tcPr>
            <w:tcW w:w="2802" w:type="dxa"/>
            <w:tcMar>
              <w:left w:w="108" w:type="dxa"/>
              <w:right w:w="108" w:type="dxa"/>
            </w:tcMar>
          </w:tcPr>
          <w:p w14:paraId="5BDBCF5C" w14:textId="2982E696" w:rsidR="006C45FD" w:rsidRDefault="006C45FD" w:rsidP="006C45FD">
            <w:pPr>
              <w:tabs>
                <w:tab w:val="left" w:pos="720"/>
              </w:tabs>
              <w:ind w:left="165" w:right="-131" w:hanging="165"/>
            </w:pPr>
            <w:r w:rsidRPr="5DDA15C4">
              <w:rPr>
                <w:rFonts w:ascii="Angsana New" w:eastAsia="Angsana New" w:hAnsi="Angsana New"/>
                <w:sz w:val="28"/>
                <w:szCs w:val="28"/>
              </w:rPr>
              <w:t>Revaluation surplus on land</w:t>
            </w:r>
          </w:p>
        </w:tc>
        <w:tc>
          <w:tcPr>
            <w:tcW w:w="1568" w:type="dxa"/>
            <w:tcMar>
              <w:left w:w="108" w:type="dxa"/>
              <w:right w:w="108" w:type="dxa"/>
            </w:tcMar>
          </w:tcPr>
          <w:p w14:paraId="02AD7B64" w14:textId="590A34E3" w:rsidR="006C45FD" w:rsidRDefault="006C45FD" w:rsidP="006C45FD">
            <w:pPr>
              <w:tabs>
                <w:tab w:val="decimal" w:pos="1165"/>
              </w:tabs>
              <w:ind w:right="-31"/>
              <w:jc w:val="right"/>
            </w:pPr>
            <w:r w:rsidRPr="004031D6">
              <w:rPr>
                <w:rFonts w:ascii="Angsana New" w:hAnsi="Angsana New"/>
                <w:sz w:val="28"/>
                <w:szCs w:val="28"/>
              </w:rPr>
              <w:t>23,188,630</w:t>
            </w:r>
          </w:p>
        </w:tc>
        <w:tc>
          <w:tcPr>
            <w:tcW w:w="1559" w:type="dxa"/>
            <w:tcMar>
              <w:left w:w="108" w:type="dxa"/>
              <w:right w:w="108" w:type="dxa"/>
            </w:tcMar>
          </w:tcPr>
          <w:p w14:paraId="43160FEF" w14:textId="3125F1B8" w:rsidR="006C45FD" w:rsidRDefault="006C45FD" w:rsidP="006C45FD">
            <w:pPr>
              <w:tabs>
                <w:tab w:val="decimal" w:pos="1165"/>
              </w:tabs>
              <w:ind w:right="-31"/>
              <w:jc w:val="right"/>
            </w:pPr>
            <w:r w:rsidRPr="004031D6">
              <w:rPr>
                <w:rFonts w:ascii="Angsana New" w:hAnsi="Angsana New"/>
                <w:sz w:val="28"/>
                <w:szCs w:val="28"/>
              </w:rPr>
              <w:t>(791,772)</w:t>
            </w:r>
          </w:p>
        </w:tc>
        <w:tc>
          <w:tcPr>
            <w:tcW w:w="1559" w:type="dxa"/>
            <w:tcMar>
              <w:left w:w="108" w:type="dxa"/>
              <w:right w:w="108" w:type="dxa"/>
            </w:tcMar>
          </w:tcPr>
          <w:p w14:paraId="2C19A864" w14:textId="60CC494C" w:rsidR="006C45FD" w:rsidRDefault="006C45FD" w:rsidP="006C45FD">
            <w:pPr>
              <w:tabs>
                <w:tab w:val="decimal" w:pos="1165"/>
              </w:tabs>
              <w:ind w:right="-31"/>
              <w:jc w:val="right"/>
            </w:pPr>
            <w:r w:rsidRPr="004031D6">
              <w:rPr>
                <w:rFonts w:ascii="Angsana New" w:hAnsi="Angsana New"/>
                <w:sz w:val="28"/>
                <w:szCs w:val="28"/>
              </w:rPr>
              <w:t>25,280,150</w:t>
            </w:r>
          </w:p>
        </w:tc>
        <w:tc>
          <w:tcPr>
            <w:tcW w:w="1560" w:type="dxa"/>
            <w:tcMar>
              <w:left w:w="108" w:type="dxa"/>
              <w:right w:w="108" w:type="dxa"/>
            </w:tcMar>
          </w:tcPr>
          <w:p w14:paraId="65870839" w14:textId="582FE5D3" w:rsidR="006C45FD" w:rsidRDefault="006C45FD" w:rsidP="006C45FD">
            <w:pPr>
              <w:tabs>
                <w:tab w:val="decimal" w:pos="1165"/>
              </w:tabs>
              <w:ind w:right="-31"/>
              <w:jc w:val="right"/>
            </w:pPr>
            <w:r w:rsidRPr="004031D6">
              <w:rPr>
                <w:rFonts w:ascii="Angsana New" w:hAnsi="Angsana New"/>
                <w:sz w:val="28"/>
                <w:szCs w:val="28"/>
              </w:rPr>
              <w:t>47,677,008</w:t>
            </w:r>
          </w:p>
        </w:tc>
      </w:tr>
      <w:tr w:rsidR="00D03ACA" w14:paraId="731B3E0C" w14:textId="77777777" w:rsidTr="00B861BA">
        <w:trPr>
          <w:trHeight w:val="300"/>
        </w:trPr>
        <w:tc>
          <w:tcPr>
            <w:tcW w:w="2802" w:type="dxa"/>
            <w:tcMar>
              <w:left w:w="108" w:type="dxa"/>
              <w:right w:w="108" w:type="dxa"/>
            </w:tcMar>
          </w:tcPr>
          <w:p w14:paraId="6B058290" w14:textId="44822C66" w:rsidR="006C45FD" w:rsidRDefault="006C45FD" w:rsidP="006C45FD">
            <w:pPr>
              <w:tabs>
                <w:tab w:val="left" w:pos="720"/>
              </w:tabs>
              <w:ind w:left="165" w:right="-131" w:hanging="165"/>
            </w:pPr>
            <w:r w:rsidRPr="5DDA15C4">
              <w:rPr>
                <w:rFonts w:ascii="Angsana New" w:eastAsia="Angsana New" w:hAnsi="Angsana New"/>
                <w:sz w:val="28"/>
                <w:szCs w:val="28"/>
              </w:rPr>
              <w:t>Others</w:t>
            </w:r>
          </w:p>
        </w:tc>
        <w:tc>
          <w:tcPr>
            <w:tcW w:w="1568" w:type="dxa"/>
            <w:tcMar>
              <w:left w:w="108" w:type="dxa"/>
              <w:right w:w="108" w:type="dxa"/>
            </w:tcMar>
          </w:tcPr>
          <w:p w14:paraId="58EE6D05" w14:textId="09195492" w:rsidR="006C45FD" w:rsidRDefault="006C45FD" w:rsidP="006C45FD">
            <w:pPr>
              <w:pBdr>
                <w:bottom w:val="single" w:sz="8" w:space="1" w:color="000000"/>
              </w:pBdr>
              <w:ind w:right="-31"/>
              <w:jc w:val="right"/>
            </w:pPr>
            <w:r w:rsidRPr="004031D6">
              <w:rPr>
                <w:rFonts w:ascii="Angsana New" w:hAnsi="Angsana New"/>
                <w:sz w:val="28"/>
                <w:szCs w:val="28"/>
              </w:rPr>
              <w:t>2,767,998</w:t>
            </w:r>
          </w:p>
        </w:tc>
        <w:tc>
          <w:tcPr>
            <w:tcW w:w="1559" w:type="dxa"/>
            <w:tcMar>
              <w:left w:w="108" w:type="dxa"/>
              <w:right w:w="108" w:type="dxa"/>
            </w:tcMar>
          </w:tcPr>
          <w:p w14:paraId="1A965300" w14:textId="1B366126" w:rsidR="006C45FD" w:rsidRDefault="006C45FD" w:rsidP="006C45FD">
            <w:pPr>
              <w:pBdr>
                <w:bottom w:val="single" w:sz="8" w:space="1" w:color="000000"/>
              </w:pBdr>
              <w:ind w:right="-31"/>
              <w:jc w:val="right"/>
            </w:pPr>
            <w:r w:rsidRPr="004031D6">
              <w:rPr>
                <w:rFonts w:ascii="Angsana New" w:hAnsi="Angsana New"/>
                <w:sz w:val="28"/>
                <w:szCs w:val="28"/>
              </w:rPr>
              <w:t>1,915,256</w:t>
            </w:r>
          </w:p>
        </w:tc>
        <w:tc>
          <w:tcPr>
            <w:tcW w:w="1559" w:type="dxa"/>
            <w:tcMar>
              <w:left w:w="108" w:type="dxa"/>
              <w:right w:w="108" w:type="dxa"/>
            </w:tcMar>
          </w:tcPr>
          <w:p w14:paraId="3844FF05" w14:textId="0D613DDA" w:rsidR="006C45FD" w:rsidRDefault="006C45FD" w:rsidP="006C45FD">
            <w:pPr>
              <w:pBdr>
                <w:bottom w:val="single" w:sz="8" w:space="1" w:color="000000"/>
              </w:pBdr>
              <w:ind w:right="-31"/>
              <w:jc w:val="right"/>
            </w:pPr>
            <w:r w:rsidRPr="004031D6">
              <w:rPr>
                <w:rFonts w:ascii="Angsana New" w:hAnsi="Angsana New"/>
                <w:sz w:val="28"/>
                <w:szCs w:val="28"/>
              </w:rPr>
              <w:t>-</w:t>
            </w:r>
          </w:p>
        </w:tc>
        <w:tc>
          <w:tcPr>
            <w:tcW w:w="1560" w:type="dxa"/>
            <w:tcMar>
              <w:left w:w="108" w:type="dxa"/>
              <w:right w:w="108" w:type="dxa"/>
            </w:tcMar>
          </w:tcPr>
          <w:p w14:paraId="10BD3545" w14:textId="02F23A70" w:rsidR="006C45FD" w:rsidRDefault="006C45FD" w:rsidP="006C45FD">
            <w:pPr>
              <w:pBdr>
                <w:bottom w:val="single" w:sz="8" w:space="1" w:color="000000"/>
              </w:pBdr>
              <w:ind w:right="-31"/>
              <w:jc w:val="right"/>
            </w:pPr>
            <w:r w:rsidRPr="004031D6">
              <w:rPr>
                <w:rFonts w:ascii="Angsana New" w:hAnsi="Angsana New"/>
                <w:sz w:val="28"/>
                <w:szCs w:val="28"/>
              </w:rPr>
              <w:t>4,683,254</w:t>
            </w:r>
          </w:p>
        </w:tc>
      </w:tr>
      <w:tr w:rsidR="00D03ACA" w14:paraId="607853D0" w14:textId="77777777" w:rsidTr="00B861BA">
        <w:trPr>
          <w:trHeight w:val="300"/>
        </w:trPr>
        <w:tc>
          <w:tcPr>
            <w:tcW w:w="2802" w:type="dxa"/>
            <w:tcMar>
              <w:left w:w="108" w:type="dxa"/>
              <w:right w:w="108" w:type="dxa"/>
            </w:tcMar>
          </w:tcPr>
          <w:p w14:paraId="33EE22BE" w14:textId="78BE1312" w:rsidR="006C45FD" w:rsidRDefault="006C45FD" w:rsidP="006C45FD">
            <w:pPr>
              <w:tabs>
                <w:tab w:val="left" w:pos="720"/>
              </w:tabs>
              <w:ind w:left="165" w:right="-131" w:hanging="165"/>
            </w:pPr>
            <w:r w:rsidRPr="5DDA15C4">
              <w:rPr>
                <w:rFonts w:ascii="Angsana New" w:eastAsia="Angsana New" w:hAnsi="Angsana New"/>
                <w:b/>
                <w:bCs/>
                <w:sz w:val="28"/>
                <w:szCs w:val="28"/>
              </w:rPr>
              <w:t>Total</w:t>
            </w:r>
          </w:p>
        </w:tc>
        <w:tc>
          <w:tcPr>
            <w:tcW w:w="1568" w:type="dxa"/>
            <w:tcMar>
              <w:left w:w="108" w:type="dxa"/>
              <w:right w:w="108" w:type="dxa"/>
            </w:tcMar>
          </w:tcPr>
          <w:p w14:paraId="22A95F84" w14:textId="420FDD77" w:rsidR="006C45FD" w:rsidRDefault="006C45FD" w:rsidP="006C45FD">
            <w:pPr>
              <w:pBdr>
                <w:bottom w:val="single" w:sz="8" w:space="1" w:color="000000"/>
              </w:pBdr>
              <w:ind w:right="-31"/>
              <w:jc w:val="right"/>
            </w:pPr>
            <w:r w:rsidRPr="004031D6">
              <w:rPr>
                <w:rFonts w:ascii="Angsana New" w:hAnsi="Angsana New"/>
                <w:b/>
                <w:bCs/>
                <w:sz w:val="28"/>
                <w:szCs w:val="28"/>
              </w:rPr>
              <w:t>119,271,539</w:t>
            </w:r>
          </w:p>
        </w:tc>
        <w:tc>
          <w:tcPr>
            <w:tcW w:w="1559" w:type="dxa"/>
            <w:tcMar>
              <w:left w:w="108" w:type="dxa"/>
              <w:right w:w="108" w:type="dxa"/>
            </w:tcMar>
          </w:tcPr>
          <w:p w14:paraId="2E5E8E3F" w14:textId="79654C60" w:rsidR="006C45FD" w:rsidRDefault="006C45FD" w:rsidP="006C45FD">
            <w:pPr>
              <w:pBdr>
                <w:bottom w:val="single" w:sz="8" w:space="1" w:color="000000"/>
              </w:pBdr>
              <w:ind w:right="-31"/>
              <w:jc w:val="right"/>
            </w:pPr>
            <w:r w:rsidRPr="004031D6">
              <w:rPr>
                <w:rFonts w:ascii="Angsana New" w:hAnsi="Angsana New"/>
                <w:b/>
                <w:bCs/>
                <w:sz w:val="28"/>
                <w:szCs w:val="28"/>
              </w:rPr>
              <w:t>(43,992,054)</w:t>
            </w:r>
          </w:p>
        </w:tc>
        <w:tc>
          <w:tcPr>
            <w:tcW w:w="1559" w:type="dxa"/>
            <w:tcMar>
              <w:left w:w="108" w:type="dxa"/>
              <w:right w:w="108" w:type="dxa"/>
            </w:tcMar>
          </w:tcPr>
          <w:p w14:paraId="1A616B09" w14:textId="4F00DA8D" w:rsidR="006C45FD" w:rsidRDefault="006C45FD" w:rsidP="006C45FD">
            <w:pPr>
              <w:pBdr>
                <w:bottom w:val="single" w:sz="8" w:space="1" w:color="000000"/>
              </w:pBdr>
              <w:ind w:right="-31"/>
              <w:jc w:val="right"/>
            </w:pPr>
            <w:r w:rsidRPr="004031D6">
              <w:rPr>
                <w:rFonts w:ascii="Angsana New" w:hAnsi="Angsana New"/>
                <w:b/>
                <w:bCs/>
                <w:sz w:val="28"/>
                <w:szCs w:val="28"/>
              </w:rPr>
              <w:t>25,280,150</w:t>
            </w:r>
          </w:p>
        </w:tc>
        <w:tc>
          <w:tcPr>
            <w:tcW w:w="1560" w:type="dxa"/>
            <w:tcMar>
              <w:left w:w="108" w:type="dxa"/>
              <w:right w:w="108" w:type="dxa"/>
            </w:tcMar>
          </w:tcPr>
          <w:p w14:paraId="3BF79BCC" w14:textId="5151E475" w:rsidR="006C45FD" w:rsidRDefault="006C45FD" w:rsidP="006C45FD">
            <w:pPr>
              <w:pBdr>
                <w:bottom w:val="single" w:sz="8" w:space="1" w:color="000000"/>
              </w:pBdr>
              <w:ind w:right="-31"/>
              <w:jc w:val="right"/>
            </w:pPr>
            <w:r w:rsidRPr="004031D6">
              <w:rPr>
                <w:rFonts w:ascii="Angsana New" w:hAnsi="Angsana New"/>
                <w:b/>
                <w:bCs/>
                <w:sz w:val="28"/>
                <w:szCs w:val="28"/>
              </w:rPr>
              <w:t>100,559,635</w:t>
            </w:r>
          </w:p>
        </w:tc>
      </w:tr>
      <w:tr w:rsidR="00D03ACA" w14:paraId="511044B7" w14:textId="77777777" w:rsidTr="00B861BA">
        <w:trPr>
          <w:trHeight w:val="300"/>
        </w:trPr>
        <w:tc>
          <w:tcPr>
            <w:tcW w:w="2802" w:type="dxa"/>
            <w:tcMar>
              <w:left w:w="108" w:type="dxa"/>
              <w:right w:w="108" w:type="dxa"/>
            </w:tcMar>
          </w:tcPr>
          <w:p w14:paraId="22BF9D7A" w14:textId="3B4C5234" w:rsidR="006C45FD" w:rsidRDefault="006C45FD" w:rsidP="006C45FD">
            <w:pPr>
              <w:tabs>
                <w:tab w:val="left" w:pos="720"/>
              </w:tabs>
              <w:ind w:left="165" w:right="-131" w:hanging="165"/>
            </w:pPr>
            <w:r w:rsidRPr="5DDA15C4">
              <w:rPr>
                <w:rFonts w:ascii="Angsana New" w:eastAsia="Angsana New" w:hAnsi="Angsana New"/>
                <w:b/>
                <w:bCs/>
                <w:sz w:val="28"/>
                <w:szCs w:val="28"/>
              </w:rPr>
              <w:t>Deferred income tax - Net</w:t>
            </w:r>
          </w:p>
        </w:tc>
        <w:tc>
          <w:tcPr>
            <w:tcW w:w="1568" w:type="dxa"/>
            <w:tcMar>
              <w:left w:w="108" w:type="dxa"/>
              <w:right w:w="108" w:type="dxa"/>
            </w:tcMar>
          </w:tcPr>
          <w:p w14:paraId="66B0ED8D" w14:textId="624F9FA4" w:rsidR="006C45FD" w:rsidRDefault="006C45FD" w:rsidP="006C45FD">
            <w:pPr>
              <w:pBdr>
                <w:bottom w:val="double" w:sz="4" w:space="1" w:color="auto"/>
              </w:pBdr>
              <w:ind w:right="-31"/>
              <w:jc w:val="right"/>
            </w:pPr>
            <w:r w:rsidRPr="004031D6">
              <w:rPr>
                <w:rFonts w:ascii="Angsana New" w:hAnsi="Angsana New"/>
                <w:b/>
                <w:bCs/>
                <w:sz w:val="28"/>
                <w:szCs w:val="28"/>
              </w:rPr>
              <w:t>344,586,351</w:t>
            </w:r>
          </w:p>
        </w:tc>
        <w:tc>
          <w:tcPr>
            <w:tcW w:w="1559" w:type="dxa"/>
            <w:tcMar>
              <w:left w:w="108" w:type="dxa"/>
              <w:right w:w="108" w:type="dxa"/>
            </w:tcMar>
          </w:tcPr>
          <w:p w14:paraId="6F30D2FC" w14:textId="23AC2FF8" w:rsidR="006C45FD" w:rsidRDefault="006C45FD" w:rsidP="006C45FD">
            <w:pPr>
              <w:tabs>
                <w:tab w:val="decimal" w:pos="1165"/>
              </w:tabs>
              <w:ind w:right="-31"/>
              <w:jc w:val="right"/>
            </w:pPr>
          </w:p>
        </w:tc>
        <w:tc>
          <w:tcPr>
            <w:tcW w:w="1559" w:type="dxa"/>
            <w:tcMar>
              <w:left w:w="108" w:type="dxa"/>
              <w:right w:w="108" w:type="dxa"/>
            </w:tcMar>
          </w:tcPr>
          <w:p w14:paraId="746D6812" w14:textId="1FB90B52" w:rsidR="006C45FD" w:rsidRDefault="006C45FD" w:rsidP="006C45FD">
            <w:pPr>
              <w:tabs>
                <w:tab w:val="decimal" w:pos="1165"/>
              </w:tabs>
              <w:ind w:right="-31"/>
              <w:jc w:val="right"/>
            </w:pPr>
          </w:p>
        </w:tc>
        <w:tc>
          <w:tcPr>
            <w:tcW w:w="1560" w:type="dxa"/>
            <w:tcMar>
              <w:left w:w="108" w:type="dxa"/>
              <w:right w:w="108" w:type="dxa"/>
            </w:tcMar>
          </w:tcPr>
          <w:p w14:paraId="3C8FAF86" w14:textId="66C4E479" w:rsidR="006C45FD" w:rsidRDefault="006C45FD" w:rsidP="006C45FD">
            <w:pPr>
              <w:pBdr>
                <w:bottom w:val="double" w:sz="4" w:space="1" w:color="auto"/>
              </w:pBdr>
              <w:ind w:right="-31"/>
              <w:jc w:val="right"/>
            </w:pPr>
            <w:r w:rsidRPr="004031D6">
              <w:rPr>
                <w:rFonts w:ascii="Angsana New" w:hAnsi="Angsana New"/>
                <w:b/>
                <w:bCs/>
                <w:sz w:val="28"/>
                <w:szCs w:val="28"/>
              </w:rPr>
              <w:t>476,790,687</w:t>
            </w:r>
          </w:p>
        </w:tc>
      </w:tr>
    </w:tbl>
    <w:p w14:paraId="656640F2" w14:textId="68CDD00D" w:rsidR="009017F8" w:rsidRDefault="272CF277" w:rsidP="5DDA15C4">
      <w:pPr>
        <w:overflowPunct/>
        <w:autoSpaceDE/>
        <w:autoSpaceDN/>
        <w:adjustRightInd/>
        <w:spacing w:before="120" w:after="120" w:line="276" w:lineRule="auto"/>
        <w:jc w:val="both"/>
        <w:textAlignment w:val="auto"/>
      </w:pPr>
      <w:r w:rsidRPr="5DDA15C4">
        <w:rPr>
          <w:rFonts w:ascii="Angsana New" w:eastAsia="Angsana New" w:hAnsi="Angsana New"/>
          <w:sz w:val="28"/>
          <w:szCs w:val="28"/>
        </w:rPr>
        <w:t xml:space="preserve"> </w:t>
      </w:r>
    </w:p>
    <w:tbl>
      <w:tblPr>
        <w:tblW w:w="0" w:type="auto"/>
        <w:tblInd w:w="450" w:type="dxa"/>
        <w:tblLook w:val="01E0" w:firstRow="1" w:lastRow="1" w:firstColumn="1" w:lastColumn="1" w:noHBand="0" w:noVBand="0"/>
      </w:tblPr>
      <w:tblGrid>
        <w:gridCol w:w="2806"/>
        <w:gridCol w:w="1564"/>
        <w:gridCol w:w="1559"/>
        <w:gridCol w:w="1559"/>
        <w:gridCol w:w="1560"/>
      </w:tblGrid>
      <w:tr w:rsidR="001C740C" w14:paraId="10FF9351" w14:textId="77777777" w:rsidTr="00F10797">
        <w:trPr>
          <w:trHeight w:val="300"/>
          <w:tblHeader/>
        </w:trPr>
        <w:tc>
          <w:tcPr>
            <w:tcW w:w="2806" w:type="dxa"/>
            <w:tcMar>
              <w:left w:w="108" w:type="dxa"/>
              <w:right w:w="108" w:type="dxa"/>
            </w:tcMar>
          </w:tcPr>
          <w:p w14:paraId="2BB6A8E8" w14:textId="080670F4" w:rsidR="5DDA15C4" w:rsidRDefault="5DDA15C4" w:rsidP="5DDA15C4">
            <w:pPr>
              <w:ind w:right="54"/>
              <w:jc w:val="center"/>
            </w:pPr>
            <w:r w:rsidRPr="5DDA15C4">
              <w:rPr>
                <w:rFonts w:ascii="Angsana New" w:eastAsia="Angsana New" w:hAnsi="Angsana New"/>
                <w:sz w:val="28"/>
                <w:szCs w:val="28"/>
              </w:rPr>
              <w:t xml:space="preserve"> </w:t>
            </w:r>
          </w:p>
        </w:tc>
        <w:tc>
          <w:tcPr>
            <w:tcW w:w="1564" w:type="dxa"/>
            <w:tcMar>
              <w:left w:w="108" w:type="dxa"/>
              <w:right w:w="108" w:type="dxa"/>
            </w:tcMar>
          </w:tcPr>
          <w:p w14:paraId="2E6311CD" w14:textId="4C699C3B"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Mar>
              <w:left w:w="108" w:type="dxa"/>
              <w:right w:w="108" w:type="dxa"/>
            </w:tcMar>
          </w:tcPr>
          <w:p w14:paraId="341FD8D8" w14:textId="37112720"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Mar>
              <w:left w:w="108" w:type="dxa"/>
              <w:right w:w="108" w:type="dxa"/>
            </w:tcMar>
          </w:tcPr>
          <w:p w14:paraId="327C62BA" w14:textId="2127199F" w:rsidR="5DDA15C4" w:rsidRDefault="5DDA15C4" w:rsidP="5DDA15C4">
            <w:pPr>
              <w:jc w:val="right"/>
            </w:pPr>
            <w:r w:rsidRPr="5DDA15C4">
              <w:rPr>
                <w:rFonts w:ascii="Angsana New" w:eastAsia="Angsana New" w:hAnsi="Angsana New"/>
                <w:b/>
                <w:bCs/>
                <w:sz w:val="28"/>
                <w:szCs w:val="28"/>
                <w:lang w:val="th"/>
              </w:rPr>
              <w:t xml:space="preserve"> </w:t>
            </w:r>
          </w:p>
        </w:tc>
        <w:tc>
          <w:tcPr>
            <w:tcW w:w="1560" w:type="dxa"/>
            <w:tcMar>
              <w:left w:w="108" w:type="dxa"/>
              <w:right w:w="108" w:type="dxa"/>
            </w:tcMar>
          </w:tcPr>
          <w:p w14:paraId="00270A95" w14:textId="00BD4BFC" w:rsidR="5DDA15C4" w:rsidRDefault="001D63FF" w:rsidP="5DDA15C4">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1C740C" w14:paraId="3BB8981A" w14:textId="77777777" w:rsidTr="00F10797">
        <w:trPr>
          <w:trHeight w:val="300"/>
          <w:tblHeader/>
        </w:trPr>
        <w:tc>
          <w:tcPr>
            <w:tcW w:w="2806" w:type="dxa"/>
            <w:tcMar>
              <w:left w:w="108" w:type="dxa"/>
              <w:right w:w="108" w:type="dxa"/>
            </w:tcMar>
          </w:tcPr>
          <w:p w14:paraId="0F3C3EA6" w14:textId="66E37024" w:rsidR="5DDA15C4" w:rsidRDefault="5DDA15C4" w:rsidP="5DDA15C4">
            <w:pPr>
              <w:ind w:right="54"/>
              <w:jc w:val="center"/>
            </w:pPr>
            <w:r w:rsidRPr="5DDA15C4">
              <w:rPr>
                <w:rFonts w:ascii="Angsana New" w:eastAsia="Angsana New" w:hAnsi="Angsana New"/>
                <w:sz w:val="28"/>
                <w:szCs w:val="28"/>
              </w:rPr>
              <w:t xml:space="preserve"> </w:t>
            </w:r>
          </w:p>
        </w:tc>
        <w:tc>
          <w:tcPr>
            <w:tcW w:w="6242" w:type="dxa"/>
            <w:gridSpan w:val="4"/>
            <w:tcMar>
              <w:left w:w="108" w:type="dxa"/>
              <w:right w:w="108" w:type="dxa"/>
            </w:tcMar>
          </w:tcPr>
          <w:p w14:paraId="3170FB11" w14:textId="6E8B99EC" w:rsidR="5DDA15C4" w:rsidRDefault="5DDA15C4" w:rsidP="5DDA15C4">
            <w:pPr>
              <w:pBdr>
                <w:bottom w:val="single" w:sz="8" w:space="1" w:color="000000"/>
              </w:pBdr>
              <w:jc w:val="center"/>
            </w:pPr>
            <w:r w:rsidRPr="5DDA15C4">
              <w:rPr>
                <w:rFonts w:ascii="Angsana New" w:eastAsia="Angsana New" w:hAnsi="Angsana New"/>
                <w:b/>
                <w:bCs/>
                <w:sz w:val="28"/>
                <w:szCs w:val="28"/>
              </w:rPr>
              <w:t>Separate financial statements</w:t>
            </w:r>
          </w:p>
        </w:tc>
      </w:tr>
      <w:tr w:rsidR="00D03ACA" w14:paraId="3A71EFE0" w14:textId="77777777" w:rsidTr="00F10797">
        <w:trPr>
          <w:trHeight w:val="300"/>
          <w:tblHeader/>
        </w:trPr>
        <w:tc>
          <w:tcPr>
            <w:tcW w:w="2806" w:type="dxa"/>
            <w:tcMar>
              <w:left w:w="108" w:type="dxa"/>
              <w:right w:w="108" w:type="dxa"/>
            </w:tcMar>
          </w:tcPr>
          <w:p w14:paraId="1C77159A" w14:textId="73F63CC6" w:rsidR="5DDA15C4" w:rsidRDefault="5DDA15C4" w:rsidP="5DDA15C4">
            <w:pPr>
              <w:ind w:right="54"/>
              <w:jc w:val="center"/>
            </w:pPr>
            <w:r w:rsidRPr="5DDA15C4">
              <w:rPr>
                <w:rFonts w:ascii="Angsana New" w:eastAsia="Angsana New" w:hAnsi="Angsana New"/>
                <w:sz w:val="28"/>
                <w:szCs w:val="28"/>
              </w:rPr>
              <w:t xml:space="preserve"> </w:t>
            </w:r>
          </w:p>
        </w:tc>
        <w:tc>
          <w:tcPr>
            <w:tcW w:w="1564" w:type="dxa"/>
            <w:tcMar>
              <w:left w:w="108" w:type="dxa"/>
              <w:right w:w="108" w:type="dxa"/>
            </w:tcMar>
          </w:tcPr>
          <w:p w14:paraId="41BBBFFD" w14:textId="6B7E0B24" w:rsidR="5DDA15C4" w:rsidRDefault="5DDA15C4" w:rsidP="5DDA15C4">
            <w:pPr>
              <w:jc w:val="center"/>
            </w:pPr>
            <w:r w:rsidRPr="5DDA15C4">
              <w:rPr>
                <w:rFonts w:ascii="Angsana New" w:eastAsia="Angsana New" w:hAnsi="Angsana New"/>
                <w:b/>
                <w:bCs/>
                <w:sz w:val="28"/>
                <w:szCs w:val="28"/>
              </w:rPr>
              <w:t>As at</w:t>
            </w:r>
          </w:p>
        </w:tc>
        <w:tc>
          <w:tcPr>
            <w:tcW w:w="3118" w:type="dxa"/>
            <w:gridSpan w:val="2"/>
            <w:tcMar>
              <w:left w:w="108" w:type="dxa"/>
              <w:right w:w="108" w:type="dxa"/>
            </w:tcMar>
          </w:tcPr>
          <w:p w14:paraId="06DB0815" w14:textId="6E3EA320" w:rsidR="5DDA15C4" w:rsidRDefault="5DDA15C4" w:rsidP="5DDA15C4">
            <w:pPr>
              <w:pBdr>
                <w:bottom w:val="single" w:sz="8" w:space="1" w:color="000000"/>
              </w:pBdr>
              <w:jc w:val="center"/>
            </w:pPr>
            <w:r w:rsidRPr="5DDA15C4">
              <w:rPr>
                <w:rFonts w:ascii="Angsana New" w:eastAsia="Angsana New" w:hAnsi="Angsana New"/>
                <w:b/>
                <w:bCs/>
                <w:sz w:val="28"/>
                <w:szCs w:val="28"/>
              </w:rPr>
              <w:t>Movement increase/(decrease)</w:t>
            </w:r>
          </w:p>
        </w:tc>
        <w:tc>
          <w:tcPr>
            <w:tcW w:w="1560" w:type="dxa"/>
            <w:tcMar>
              <w:left w:w="108" w:type="dxa"/>
              <w:right w:w="108" w:type="dxa"/>
            </w:tcMar>
          </w:tcPr>
          <w:p w14:paraId="54DFF163" w14:textId="702A3C76" w:rsidR="5DDA15C4" w:rsidRDefault="5DDA15C4" w:rsidP="5DDA15C4">
            <w:pPr>
              <w:jc w:val="center"/>
            </w:pPr>
            <w:r w:rsidRPr="5DDA15C4">
              <w:rPr>
                <w:rFonts w:ascii="Angsana New" w:eastAsia="Angsana New" w:hAnsi="Angsana New"/>
                <w:b/>
                <w:bCs/>
                <w:sz w:val="28"/>
                <w:szCs w:val="28"/>
              </w:rPr>
              <w:t>As at</w:t>
            </w:r>
          </w:p>
        </w:tc>
      </w:tr>
      <w:tr w:rsidR="001C740C" w14:paraId="3FB625C9" w14:textId="77777777" w:rsidTr="00F10797">
        <w:trPr>
          <w:trHeight w:val="300"/>
          <w:tblHeader/>
        </w:trPr>
        <w:tc>
          <w:tcPr>
            <w:tcW w:w="2806" w:type="dxa"/>
            <w:tcMar>
              <w:left w:w="108" w:type="dxa"/>
              <w:right w:w="108" w:type="dxa"/>
            </w:tcMar>
          </w:tcPr>
          <w:p w14:paraId="343762BB" w14:textId="77777777" w:rsidR="001655B6" w:rsidRPr="5DDA15C4" w:rsidRDefault="001655B6" w:rsidP="001655B6">
            <w:pPr>
              <w:ind w:right="54"/>
              <w:jc w:val="center"/>
              <w:rPr>
                <w:rFonts w:ascii="Angsana New" w:eastAsia="Angsana New" w:hAnsi="Angsana New"/>
                <w:sz w:val="28"/>
                <w:szCs w:val="28"/>
              </w:rPr>
            </w:pPr>
          </w:p>
        </w:tc>
        <w:tc>
          <w:tcPr>
            <w:tcW w:w="1564" w:type="dxa"/>
            <w:tcMar>
              <w:left w:w="108" w:type="dxa"/>
              <w:right w:w="108" w:type="dxa"/>
            </w:tcMar>
          </w:tcPr>
          <w:p w14:paraId="41956E83" w14:textId="77777777" w:rsidR="001655B6" w:rsidRPr="0071592C" w:rsidRDefault="001655B6" w:rsidP="001655B6">
            <w:pPr>
              <w:pBdr>
                <w:bottom w:val="single" w:sz="8" w:space="1" w:color="000000"/>
              </w:pBdr>
              <w:jc w:val="center"/>
              <w:rPr>
                <w:rFonts w:ascii="Angsana New" w:eastAsia="Angsana New" w:hAnsi="Angsana New"/>
                <w:b/>
                <w:bCs/>
                <w:sz w:val="22"/>
                <w:szCs w:val="22"/>
              </w:rPr>
            </w:pPr>
          </w:p>
          <w:p w14:paraId="4BD36E15" w14:textId="404B3602" w:rsidR="001655B6" w:rsidRPr="0071592C" w:rsidRDefault="001655B6" w:rsidP="001655B6">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December 31, 2024</w:t>
            </w:r>
          </w:p>
        </w:tc>
        <w:tc>
          <w:tcPr>
            <w:tcW w:w="1559" w:type="dxa"/>
            <w:tcMar>
              <w:left w:w="108" w:type="dxa"/>
              <w:right w:w="108" w:type="dxa"/>
            </w:tcMar>
          </w:tcPr>
          <w:p w14:paraId="224D88F9" w14:textId="77777777" w:rsidR="001655B6" w:rsidRPr="0071592C" w:rsidRDefault="001655B6" w:rsidP="001655B6">
            <w:pPr>
              <w:pBdr>
                <w:bottom w:val="single" w:sz="8" w:space="1" w:color="000000"/>
              </w:pBdr>
              <w:jc w:val="center"/>
              <w:rPr>
                <w:rFonts w:ascii="Angsana New" w:eastAsia="Angsana New" w:hAnsi="Angsana New"/>
                <w:b/>
                <w:bCs/>
                <w:sz w:val="22"/>
                <w:szCs w:val="22"/>
              </w:rPr>
            </w:pPr>
          </w:p>
          <w:p w14:paraId="093306C8" w14:textId="138C73BA" w:rsidR="001655B6" w:rsidRPr="0071592C" w:rsidRDefault="001655B6" w:rsidP="001655B6">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Profit or loss</w:t>
            </w:r>
          </w:p>
        </w:tc>
        <w:tc>
          <w:tcPr>
            <w:tcW w:w="1559" w:type="dxa"/>
            <w:tcMar>
              <w:left w:w="108" w:type="dxa"/>
              <w:right w:w="108" w:type="dxa"/>
            </w:tcMar>
          </w:tcPr>
          <w:p w14:paraId="0597D065" w14:textId="4C12142A" w:rsidR="001655B6" w:rsidRPr="0071592C" w:rsidRDefault="001655B6" w:rsidP="001655B6">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Other comprehensive income</w:t>
            </w:r>
          </w:p>
        </w:tc>
        <w:tc>
          <w:tcPr>
            <w:tcW w:w="1560" w:type="dxa"/>
            <w:tcMar>
              <w:left w:w="108" w:type="dxa"/>
              <w:right w:w="108" w:type="dxa"/>
            </w:tcMar>
          </w:tcPr>
          <w:p w14:paraId="59B0C327" w14:textId="77777777" w:rsidR="001655B6" w:rsidRPr="0071592C" w:rsidRDefault="001655B6" w:rsidP="001655B6">
            <w:pPr>
              <w:pBdr>
                <w:bottom w:val="single" w:sz="8" w:space="1" w:color="000000"/>
              </w:pBdr>
              <w:jc w:val="center"/>
              <w:rPr>
                <w:rFonts w:ascii="Angsana New" w:eastAsia="Angsana New" w:hAnsi="Angsana New"/>
                <w:b/>
                <w:bCs/>
                <w:sz w:val="22"/>
                <w:szCs w:val="22"/>
              </w:rPr>
            </w:pPr>
          </w:p>
          <w:p w14:paraId="2C226CD6" w14:textId="2DC3A87F" w:rsidR="001655B6" w:rsidRPr="0071592C" w:rsidRDefault="001655B6" w:rsidP="001655B6">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December 31, 2025</w:t>
            </w:r>
          </w:p>
        </w:tc>
      </w:tr>
      <w:tr w:rsidR="00D03ACA" w14:paraId="258471E3" w14:textId="77777777" w:rsidTr="001655B6">
        <w:trPr>
          <w:trHeight w:val="300"/>
        </w:trPr>
        <w:tc>
          <w:tcPr>
            <w:tcW w:w="2806" w:type="dxa"/>
            <w:tcMar>
              <w:left w:w="108" w:type="dxa"/>
              <w:right w:w="108" w:type="dxa"/>
            </w:tcMar>
          </w:tcPr>
          <w:p w14:paraId="20EB948F" w14:textId="721ABDAB" w:rsidR="001655B6" w:rsidRDefault="001655B6" w:rsidP="001655B6">
            <w:pPr>
              <w:tabs>
                <w:tab w:val="left" w:pos="720"/>
              </w:tabs>
              <w:ind w:left="165" w:right="-131" w:hanging="165"/>
            </w:pPr>
            <w:r w:rsidRPr="5DDA15C4">
              <w:rPr>
                <w:rFonts w:ascii="Angsana New" w:eastAsia="Angsana New" w:hAnsi="Angsana New"/>
                <w:b/>
                <w:bCs/>
                <w:sz w:val="28"/>
                <w:szCs w:val="28"/>
              </w:rPr>
              <w:t>Deferred tax assets :</w:t>
            </w:r>
          </w:p>
        </w:tc>
        <w:tc>
          <w:tcPr>
            <w:tcW w:w="1564" w:type="dxa"/>
            <w:tcMar>
              <w:left w:w="108" w:type="dxa"/>
              <w:right w:w="108" w:type="dxa"/>
            </w:tcMar>
          </w:tcPr>
          <w:p w14:paraId="0A4AE5AF" w14:textId="5E3EEC3F"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626052E9" w14:textId="45F8CFBA"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65FDB873" w14:textId="0849E030"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60" w:type="dxa"/>
            <w:tcMar>
              <w:left w:w="108" w:type="dxa"/>
              <w:right w:w="108" w:type="dxa"/>
            </w:tcMar>
          </w:tcPr>
          <w:p w14:paraId="2854564A" w14:textId="7AF97BBD" w:rsidR="001655B6" w:rsidRDefault="001655B6" w:rsidP="001655B6">
            <w:pPr>
              <w:tabs>
                <w:tab w:val="decimal" w:pos="1165"/>
              </w:tabs>
              <w:ind w:right="-31"/>
            </w:pPr>
            <w:r w:rsidRPr="5DDA15C4">
              <w:rPr>
                <w:rFonts w:ascii="Angsana New" w:eastAsia="Angsana New" w:hAnsi="Angsana New"/>
                <w:sz w:val="28"/>
                <w:szCs w:val="28"/>
              </w:rPr>
              <w:t xml:space="preserve"> </w:t>
            </w:r>
          </w:p>
        </w:tc>
      </w:tr>
      <w:tr w:rsidR="00D03ACA" w14:paraId="06EA7C59" w14:textId="77777777" w:rsidTr="001655B6">
        <w:trPr>
          <w:trHeight w:val="300"/>
        </w:trPr>
        <w:tc>
          <w:tcPr>
            <w:tcW w:w="2806" w:type="dxa"/>
            <w:tcMar>
              <w:left w:w="108" w:type="dxa"/>
              <w:right w:w="108" w:type="dxa"/>
            </w:tcMar>
          </w:tcPr>
          <w:p w14:paraId="382FF761" w14:textId="1C2F868A" w:rsidR="00823F86" w:rsidRDefault="00823F86" w:rsidP="00823F86">
            <w:pPr>
              <w:tabs>
                <w:tab w:val="left" w:pos="720"/>
              </w:tabs>
              <w:ind w:left="165" w:right="-131" w:hanging="165"/>
            </w:pPr>
            <w:r w:rsidRPr="5DDA15C4">
              <w:rPr>
                <w:rFonts w:ascii="Angsana New" w:eastAsia="Angsana New" w:hAnsi="Angsana New"/>
                <w:sz w:val="28"/>
                <w:szCs w:val="28"/>
              </w:rPr>
              <w:t>Allowance for expected credit losses</w:t>
            </w:r>
            <w:r>
              <w:br/>
            </w:r>
            <w:r w:rsidRPr="5DDA15C4">
              <w:rPr>
                <w:rFonts w:ascii="Angsana New" w:eastAsia="Angsana New" w:hAnsi="Angsana New"/>
                <w:sz w:val="28"/>
                <w:szCs w:val="28"/>
              </w:rPr>
              <w:t xml:space="preserve"> of trade receivables</w:t>
            </w:r>
          </w:p>
        </w:tc>
        <w:tc>
          <w:tcPr>
            <w:tcW w:w="1564" w:type="dxa"/>
            <w:tcMar>
              <w:left w:w="108" w:type="dxa"/>
              <w:right w:w="108" w:type="dxa"/>
            </w:tcMar>
          </w:tcPr>
          <w:p w14:paraId="62098A17" w14:textId="77777777" w:rsidR="005304DA" w:rsidRDefault="005304DA" w:rsidP="00823F86">
            <w:pPr>
              <w:tabs>
                <w:tab w:val="decimal" w:pos="1165"/>
              </w:tabs>
              <w:ind w:right="-31"/>
              <w:jc w:val="right"/>
              <w:rPr>
                <w:rFonts w:ascii="Angsana New" w:hAnsi="Angsana New"/>
                <w:sz w:val="28"/>
                <w:szCs w:val="28"/>
              </w:rPr>
            </w:pPr>
          </w:p>
          <w:p w14:paraId="468D3A6D" w14:textId="0A008E2A" w:rsidR="00823F86" w:rsidRDefault="00823F86" w:rsidP="00823F86">
            <w:pPr>
              <w:tabs>
                <w:tab w:val="decimal" w:pos="1165"/>
              </w:tabs>
              <w:ind w:right="-31"/>
              <w:jc w:val="right"/>
            </w:pPr>
            <w:r w:rsidRPr="004031D6">
              <w:rPr>
                <w:rFonts w:ascii="Angsana New" w:hAnsi="Angsana New"/>
                <w:sz w:val="28"/>
                <w:szCs w:val="28"/>
              </w:rPr>
              <w:t>5,205,840</w:t>
            </w:r>
          </w:p>
        </w:tc>
        <w:tc>
          <w:tcPr>
            <w:tcW w:w="1559" w:type="dxa"/>
            <w:tcMar>
              <w:left w:w="108" w:type="dxa"/>
              <w:right w:w="108" w:type="dxa"/>
            </w:tcMar>
          </w:tcPr>
          <w:p w14:paraId="5AC32AFE" w14:textId="77777777" w:rsidR="005304DA" w:rsidRDefault="005304DA" w:rsidP="00823F86">
            <w:pPr>
              <w:tabs>
                <w:tab w:val="decimal" w:pos="1165"/>
              </w:tabs>
              <w:ind w:right="-31"/>
              <w:jc w:val="right"/>
              <w:rPr>
                <w:rFonts w:ascii="Angsana New" w:hAnsi="Angsana New"/>
                <w:sz w:val="28"/>
                <w:szCs w:val="28"/>
              </w:rPr>
            </w:pPr>
          </w:p>
          <w:p w14:paraId="1B0AF6D4" w14:textId="77D22FED" w:rsidR="00823F86" w:rsidRDefault="00823F86" w:rsidP="00823F86">
            <w:pPr>
              <w:tabs>
                <w:tab w:val="decimal" w:pos="1165"/>
              </w:tabs>
              <w:ind w:right="-31"/>
              <w:jc w:val="right"/>
            </w:pPr>
            <w:r w:rsidRPr="004031D6">
              <w:rPr>
                <w:rFonts w:ascii="Angsana New" w:hAnsi="Angsana New"/>
                <w:sz w:val="28"/>
                <w:szCs w:val="28"/>
              </w:rPr>
              <w:t>(2,677,031)</w:t>
            </w:r>
          </w:p>
        </w:tc>
        <w:tc>
          <w:tcPr>
            <w:tcW w:w="1559" w:type="dxa"/>
            <w:tcMar>
              <w:left w:w="108" w:type="dxa"/>
              <w:right w:w="108" w:type="dxa"/>
            </w:tcMar>
          </w:tcPr>
          <w:p w14:paraId="3B2DFED6" w14:textId="77777777" w:rsidR="005304DA" w:rsidRDefault="005304DA" w:rsidP="00823F86">
            <w:pPr>
              <w:tabs>
                <w:tab w:val="decimal" w:pos="1165"/>
              </w:tabs>
              <w:ind w:right="-31"/>
              <w:jc w:val="right"/>
              <w:rPr>
                <w:rFonts w:ascii="Angsana New" w:hAnsi="Angsana New"/>
                <w:sz w:val="28"/>
                <w:szCs w:val="28"/>
              </w:rPr>
            </w:pPr>
          </w:p>
          <w:p w14:paraId="3391BB9B" w14:textId="7DA8FDB8" w:rsidR="00823F86" w:rsidRDefault="00823F86" w:rsidP="00823F86">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12329BBA" w14:textId="77777777" w:rsidR="005304DA" w:rsidRDefault="005304DA" w:rsidP="00823F86">
            <w:pPr>
              <w:tabs>
                <w:tab w:val="decimal" w:pos="1165"/>
              </w:tabs>
              <w:ind w:right="-31"/>
              <w:jc w:val="right"/>
              <w:rPr>
                <w:rFonts w:ascii="Angsana New" w:hAnsi="Angsana New"/>
                <w:sz w:val="28"/>
                <w:szCs w:val="28"/>
              </w:rPr>
            </w:pPr>
          </w:p>
          <w:p w14:paraId="5371A545" w14:textId="2C46DF01" w:rsidR="00823F86" w:rsidRDefault="00823F86" w:rsidP="00823F86">
            <w:pPr>
              <w:tabs>
                <w:tab w:val="decimal" w:pos="1165"/>
              </w:tabs>
              <w:ind w:right="-31"/>
              <w:jc w:val="right"/>
            </w:pPr>
            <w:r w:rsidRPr="004031D6">
              <w:rPr>
                <w:rFonts w:ascii="Angsana New" w:hAnsi="Angsana New"/>
                <w:sz w:val="28"/>
                <w:szCs w:val="28"/>
              </w:rPr>
              <w:t>2,528,809</w:t>
            </w:r>
          </w:p>
        </w:tc>
      </w:tr>
      <w:tr w:rsidR="00D03ACA" w14:paraId="679D3B0C" w14:textId="77777777" w:rsidTr="001655B6">
        <w:trPr>
          <w:trHeight w:val="300"/>
        </w:trPr>
        <w:tc>
          <w:tcPr>
            <w:tcW w:w="2806" w:type="dxa"/>
            <w:tcMar>
              <w:left w:w="108" w:type="dxa"/>
              <w:right w:w="108" w:type="dxa"/>
            </w:tcMar>
          </w:tcPr>
          <w:p w14:paraId="70821007" w14:textId="6730F479" w:rsidR="00823F86" w:rsidRDefault="00823F86" w:rsidP="00823F86">
            <w:pPr>
              <w:tabs>
                <w:tab w:val="left" w:pos="720"/>
              </w:tabs>
              <w:ind w:right="-131"/>
            </w:pPr>
            <w:r w:rsidRPr="5DDA15C4">
              <w:rPr>
                <w:rFonts w:ascii="Angsana New" w:eastAsia="Angsana New" w:hAnsi="Angsana New"/>
                <w:sz w:val="28"/>
                <w:szCs w:val="28"/>
              </w:rPr>
              <w:t>Employee benefit obligations</w:t>
            </w:r>
          </w:p>
        </w:tc>
        <w:tc>
          <w:tcPr>
            <w:tcW w:w="1564" w:type="dxa"/>
            <w:tcMar>
              <w:left w:w="108" w:type="dxa"/>
              <w:right w:w="108" w:type="dxa"/>
            </w:tcMar>
          </w:tcPr>
          <w:p w14:paraId="36D3D644" w14:textId="520D6AF8" w:rsidR="00823F86" w:rsidRDefault="00823F86" w:rsidP="00823F86">
            <w:pPr>
              <w:tabs>
                <w:tab w:val="decimal" w:pos="1165"/>
              </w:tabs>
              <w:ind w:right="-31"/>
              <w:jc w:val="right"/>
            </w:pPr>
            <w:r w:rsidRPr="004031D6">
              <w:rPr>
                <w:rFonts w:ascii="Angsana New" w:hAnsi="Angsana New"/>
                <w:sz w:val="28"/>
                <w:szCs w:val="28"/>
              </w:rPr>
              <w:t>14,148,835</w:t>
            </w:r>
          </w:p>
        </w:tc>
        <w:tc>
          <w:tcPr>
            <w:tcW w:w="1559" w:type="dxa"/>
            <w:tcMar>
              <w:left w:w="108" w:type="dxa"/>
              <w:right w:w="108" w:type="dxa"/>
            </w:tcMar>
          </w:tcPr>
          <w:p w14:paraId="00764D1D" w14:textId="551336EA" w:rsidR="00823F86" w:rsidRDefault="00823F86" w:rsidP="00823F86">
            <w:pPr>
              <w:tabs>
                <w:tab w:val="decimal" w:pos="1165"/>
              </w:tabs>
              <w:ind w:right="-31"/>
              <w:jc w:val="right"/>
            </w:pPr>
            <w:r w:rsidRPr="004031D6">
              <w:rPr>
                <w:rFonts w:ascii="Angsana New" w:hAnsi="Angsana New"/>
                <w:sz w:val="28"/>
                <w:szCs w:val="28"/>
              </w:rPr>
              <w:t>1,171,091</w:t>
            </w:r>
          </w:p>
        </w:tc>
        <w:tc>
          <w:tcPr>
            <w:tcW w:w="1559" w:type="dxa"/>
            <w:tcMar>
              <w:left w:w="108" w:type="dxa"/>
              <w:right w:w="108" w:type="dxa"/>
            </w:tcMar>
          </w:tcPr>
          <w:p w14:paraId="49CA62DA" w14:textId="5EB1CE14" w:rsidR="00823F86" w:rsidRDefault="00823F86" w:rsidP="00823F86">
            <w:pPr>
              <w:tabs>
                <w:tab w:val="decimal" w:pos="1165"/>
              </w:tabs>
              <w:ind w:right="-31"/>
              <w:jc w:val="right"/>
            </w:pPr>
            <w:r w:rsidRPr="004031D6">
              <w:rPr>
                <w:rFonts w:ascii="Angsana New" w:hAnsi="Angsana New"/>
                <w:sz w:val="28"/>
                <w:szCs w:val="28"/>
              </w:rPr>
              <w:t>1,617,536</w:t>
            </w:r>
          </w:p>
        </w:tc>
        <w:tc>
          <w:tcPr>
            <w:tcW w:w="1560" w:type="dxa"/>
            <w:tcMar>
              <w:left w:w="108" w:type="dxa"/>
              <w:right w:w="108" w:type="dxa"/>
            </w:tcMar>
          </w:tcPr>
          <w:p w14:paraId="0494373D" w14:textId="1CB63998" w:rsidR="00823F86" w:rsidRDefault="00823F86" w:rsidP="00823F86">
            <w:pPr>
              <w:tabs>
                <w:tab w:val="decimal" w:pos="1165"/>
              </w:tabs>
              <w:ind w:right="-31"/>
              <w:jc w:val="right"/>
            </w:pPr>
            <w:r w:rsidRPr="004031D6">
              <w:rPr>
                <w:rFonts w:ascii="Angsana New" w:hAnsi="Angsana New"/>
                <w:sz w:val="28"/>
                <w:szCs w:val="28"/>
              </w:rPr>
              <w:t>16,937,462</w:t>
            </w:r>
          </w:p>
        </w:tc>
      </w:tr>
      <w:tr w:rsidR="00D03ACA" w14:paraId="05FA104C" w14:textId="77777777" w:rsidTr="001655B6">
        <w:trPr>
          <w:trHeight w:val="300"/>
        </w:trPr>
        <w:tc>
          <w:tcPr>
            <w:tcW w:w="2806" w:type="dxa"/>
            <w:tcMar>
              <w:left w:w="108" w:type="dxa"/>
              <w:right w:w="108" w:type="dxa"/>
            </w:tcMar>
          </w:tcPr>
          <w:p w14:paraId="4E214504" w14:textId="6EAB652C" w:rsidR="00823F86" w:rsidRDefault="00823F86" w:rsidP="00823F86">
            <w:pPr>
              <w:tabs>
                <w:tab w:val="left" w:pos="720"/>
              </w:tabs>
              <w:ind w:right="-131"/>
            </w:pPr>
            <w:r w:rsidRPr="5DDA15C4">
              <w:rPr>
                <w:rFonts w:ascii="Angsana New" w:eastAsia="Angsana New" w:hAnsi="Angsana New"/>
                <w:sz w:val="28"/>
                <w:szCs w:val="28"/>
              </w:rPr>
              <w:t>Financial liabilities under</w:t>
            </w:r>
          </w:p>
          <w:p w14:paraId="2DCE3AD2" w14:textId="0B0C5233" w:rsidR="00823F86" w:rsidRDefault="00823F86" w:rsidP="00156BF0">
            <w:pPr>
              <w:tabs>
                <w:tab w:val="left" w:pos="720"/>
              </w:tabs>
              <w:ind w:left="145" w:right="-131"/>
            </w:pPr>
            <w:r w:rsidRPr="5DDA15C4">
              <w:rPr>
                <w:rFonts w:ascii="Angsana New" w:eastAsia="Angsana New" w:hAnsi="Angsana New"/>
                <w:sz w:val="28"/>
                <w:szCs w:val="28"/>
              </w:rPr>
              <w:t>the REIT contract</w:t>
            </w:r>
          </w:p>
        </w:tc>
        <w:tc>
          <w:tcPr>
            <w:tcW w:w="1564" w:type="dxa"/>
            <w:tcMar>
              <w:left w:w="108" w:type="dxa"/>
              <w:right w:w="108" w:type="dxa"/>
            </w:tcMar>
          </w:tcPr>
          <w:p w14:paraId="04BEAF77" w14:textId="77777777" w:rsidR="00156BF0" w:rsidRDefault="00156BF0" w:rsidP="00823F86">
            <w:pPr>
              <w:tabs>
                <w:tab w:val="decimal" w:pos="1165"/>
              </w:tabs>
              <w:ind w:right="-31"/>
              <w:jc w:val="right"/>
              <w:rPr>
                <w:rFonts w:ascii="Angsana New" w:hAnsi="Angsana New"/>
                <w:sz w:val="28"/>
                <w:szCs w:val="28"/>
              </w:rPr>
            </w:pPr>
          </w:p>
          <w:p w14:paraId="70EF7EC3" w14:textId="55293304" w:rsidR="00823F86" w:rsidRDefault="00823F86" w:rsidP="00823F86">
            <w:pPr>
              <w:tabs>
                <w:tab w:val="decimal" w:pos="1165"/>
              </w:tabs>
              <w:ind w:right="-31"/>
              <w:jc w:val="right"/>
            </w:pPr>
            <w:r w:rsidRPr="004031D6">
              <w:rPr>
                <w:rFonts w:ascii="Angsana New" w:hAnsi="Angsana New"/>
                <w:sz w:val="28"/>
                <w:szCs w:val="28"/>
              </w:rPr>
              <w:t>540,892,737</w:t>
            </w:r>
          </w:p>
        </w:tc>
        <w:tc>
          <w:tcPr>
            <w:tcW w:w="1559" w:type="dxa"/>
            <w:tcMar>
              <w:left w:w="108" w:type="dxa"/>
              <w:right w:w="108" w:type="dxa"/>
            </w:tcMar>
          </w:tcPr>
          <w:p w14:paraId="0DD891C2" w14:textId="77777777" w:rsidR="00156BF0" w:rsidRDefault="00156BF0" w:rsidP="00823F86">
            <w:pPr>
              <w:tabs>
                <w:tab w:val="decimal" w:pos="1165"/>
              </w:tabs>
              <w:ind w:right="-31"/>
              <w:jc w:val="right"/>
              <w:rPr>
                <w:rFonts w:ascii="Angsana New" w:hAnsi="Angsana New"/>
                <w:sz w:val="28"/>
                <w:szCs w:val="28"/>
              </w:rPr>
            </w:pPr>
          </w:p>
          <w:p w14:paraId="3E1F2BE2" w14:textId="45432771" w:rsidR="00823F86" w:rsidRDefault="00823F86" w:rsidP="00823F86">
            <w:pPr>
              <w:tabs>
                <w:tab w:val="decimal" w:pos="1165"/>
              </w:tabs>
              <w:ind w:right="-31"/>
              <w:jc w:val="right"/>
            </w:pPr>
            <w:r w:rsidRPr="004031D6">
              <w:rPr>
                <w:rFonts w:ascii="Angsana New" w:hAnsi="Angsana New"/>
                <w:sz w:val="28"/>
                <w:szCs w:val="28"/>
              </w:rPr>
              <w:t>124,676,961</w:t>
            </w:r>
          </w:p>
        </w:tc>
        <w:tc>
          <w:tcPr>
            <w:tcW w:w="1559" w:type="dxa"/>
            <w:tcMar>
              <w:left w:w="108" w:type="dxa"/>
              <w:right w:w="108" w:type="dxa"/>
            </w:tcMar>
          </w:tcPr>
          <w:p w14:paraId="1FE632F8" w14:textId="77777777" w:rsidR="00156BF0" w:rsidRDefault="00156BF0" w:rsidP="00823F86">
            <w:pPr>
              <w:tabs>
                <w:tab w:val="decimal" w:pos="1165"/>
              </w:tabs>
              <w:ind w:right="-31"/>
              <w:jc w:val="right"/>
              <w:rPr>
                <w:rFonts w:ascii="Angsana New" w:hAnsi="Angsana New"/>
                <w:sz w:val="28"/>
                <w:szCs w:val="28"/>
              </w:rPr>
            </w:pPr>
          </w:p>
          <w:p w14:paraId="0C87A51C" w14:textId="6E356F02" w:rsidR="00823F86" w:rsidRDefault="00823F86" w:rsidP="00823F86">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3EE7A059" w14:textId="77777777" w:rsidR="00156BF0" w:rsidRDefault="00156BF0" w:rsidP="00823F86">
            <w:pPr>
              <w:tabs>
                <w:tab w:val="decimal" w:pos="1165"/>
              </w:tabs>
              <w:ind w:right="-31"/>
              <w:jc w:val="right"/>
              <w:rPr>
                <w:rFonts w:ascii="Angsana New" w:hAnsi="Angsana New"/>
                <w:sz w:val="28"/>
                <w:szCs w:val="28"/>
              </w:rPr>
            </w:pPr>
          </w:p>
          <w:p w14:paraId="34BEA6AC" w14:textId="319C3D02" w:rsidR="00823F86" w:rsidRDefault="00823F86" w:rsidP="00823F86">
            <w:pPr>
              <w:tabs>
                <w:tab w:val="decimal" w:pos="1165"/>
              </w:tabs>
              <w:ind w:right="-31"/>
              <w:jc w:val="right"/>
            </w:pPr>
            <w:r w:rsidRPr="004031D6">
              <w:rPr>
                <w:rFonts w:ascii="Angsana New" w:hAnsi="Angsana New"/>
                <w:sz w:val="28"/>
                <w:szCs w:val="28"/>
              </w:rPr>
              <w:t>665,569,698</w:t>
            </w:r>
          </w:p>
        </w:tc>
      </w:tr>
      <w:tr w:rsidR="00D03ACA" w14:paraId="135B6A16" w14:textId="77777777" w:rsidTr="001655B6">
        <w:trPr>
          <w:trHeight w:val="300"/>
        </w:trPr>
        <w:tc>
          <w:tcPr>
            <w:tcW w:w="2806" w:type="dxa"/>
            <w:tcMar>
              <w:left w:w="108" w:type="dxa"/>
              <w:right w:w="108" w:type="dxa"/>
            </w:tcMar>
          </w:tcPr>
          <w:p w14:paraId="457F3FD2" w14:textId="695E3A9F" w:rsidR="00823F86" w:rsidRDefault="00823F86" w:rsidP="00823F86">
            <w:pPr>
              <w:tabs>
                <w:tab w:val="left" w:pos="720"/>
              </w:tabs>
              <w:ind w:left="165" w:right="-131" w:hanging="165"/>
            </w:pPr>
            <w:r w:rsidRPr="5DDA15C4">
              <w:rPr>
                <w:rFonts w:ascii="Angsana New" w:eastAsia="Angsana New" w:hAnsi="Angsana New"/>
                <w:sz w:val="28"/>
                <w:szCs w:val="28"/>
              </w:rPr>
              <w:t>Others</w:t>
            </w:r>
          </w:p>
        </w:tc>
        <w:tc>
          <w:tcPr>
            <w:tcW w:w="1564" w:type="dxa"/>
            <w:tcMar>
              <w:left w:w="108" w:type="dxa"/>
              <w:right w:w="108" w:type="dxa"/>
            </w:tcMar>
          </w:tcPr>
          <w:p w14:paraId="6022197B" w14:textId="311FEC69" w:rsidR="00823F86" w:rsidRDefault="00823F86" w:rsidP="00823F86">
            <w:pPr>
              <w:pBdr>
                <w:bottom w:val="single" w:sz="8" w:space="1" w:color="000000"/>
              </w:pBdr>
              <w:ind w:right="-31"/>
              <w:jc w:val="right"/>
            </w:pPr>
            <w:r w:rsidRPr="004031D6">
              <w:rPr>
                <w:rFonts w:ascii="Angsana New" w:hAnsi="Angsana New"/>
                <w:sz w:val="28"/>
                <w:szCs w:val="28"/>
              </w:rPr>
              <w:t>1,002,986</w:t>
            </w:r>
          </w:p>
        </w:tc>
        <w:tc>
          <w:tcPr>
            <w:tcW w:w="1559" w:type="dxa"/>
            <w:tcMar>
              <w:left w:w="108" w:type="dxa"/>
              <w:right w:w="108" w:type="dxa"/>
            </w:tcMar>
          </w:tcPr>
          <w:p w14:paraId="7112EC9B" w14:textId="69106CF3" w:rsidR="00823F86" w:rsidRDefault="00823F86" w:rsidP="00823F86">
            <w:pPr>
              <w:pBdr>
                <w:bottom w:val="single" w:sz="8" w:space="1" w:color="000000"/>
              </w:pBdr>
              <w:ind w:right="-31"/>
              <w:jc w:val="right"/>
            </w:pPr>
            <w:r w:rsidRPr="004031D6">
              <w:rPr>
                <w:rFonts w:ascii="Angsana New" w:hAnsi="Angsana New"/>
                <w:sz w:val="28"/>
                <w:szCs w:val="28"/>
              </w:rPr>
              <w:t>35,691</w:t>
            </w:r>
          </w:p>
        </w:tc>
        <w:tc>
          <w:tcPr>
            <w:tcW w:w="1559" w:type="dxa"/>
            <w:tcMar>
              <w:left w:w="108" w:type="dxa"/>
              <w:right w:w="108" w:type="dxa"/>
            </w:tcMar>
          </w:tcPr>
          <w:p w14:paraId="2CCE00A7" w14:textId="02E2B4B2" w:rsidR="00823F86" w:rsidRDefault="00823F86" w:rsidP="00823F86">
            <w:pPr>
              <w:pBdr>
                <w:bottom w:val="single" w:sz="8" w:space="1" w:color="000000"/>
              </w:pBdr>
              <w:ind w:right="-31"/>
              <w:jc w:val="right"/>
            </w:pPr>
            <w:r w:rsidRPr="004031D6">
              <w:rPr>
                <w:rFonts w:ascii="Angsana New" w:hAnsi="Angsana New"/>
                <w:sz w:val="28"/>
                <w:szCs w:val="28"/>
              </w:rPr>
              <w:t>-</w:t>
            </w:r>
          </w:p>
        </w:tc>
        <w:tc>
          <w:tcPr>
            <w:tcW w:w="1560" w:type="dxa"/>
            <w:tcMar>
              <w:left w:w="108" w:type="dxa"/>
              <w:right w:w="108" w:type="dxa"/>
            </w:tcMar>
          </w:tcPr>
          <w:p w14:paraId="79F424BD" w14:textId="40F63A12" w:rsidR="00823F86" w:rsidRDefault="00823F86" w:rsidP="00823F86">
            <w:pPr>
              <w:pBdr>
                <w:bottom w:val="single" w:sz="8" w:space="1" w:color="000000"/>
              </w:pBdr>
              <w:ind w:right="-31"/>
              <w:jc w:val="right"/>
            </w:pPr>
            <w:r w:rsidRPr="004031D6">
              <w:rPr>
                <w:rFonts w:ascii="Angsana New" w:hAnsi="Angsana New"/>
                <w:sz w:val="28"/>
                <w:szCs w:val="28"/>
              </w:rPr>
              <w:t>1,038,677</w:t>
            </w:r>
          </w:p>
        </w:tc>
      </w:tr>
      <w:tr w:rsidR="00D03ACA" w14:paraId="2142C308" w14:textId="77777777" w:rsidTr="001655B6">
        <w:trPr>
          <w:trHeight w:val="300"/>
        </w:trPr>
        <w:tc>
          <w:tcPr>
            <w:tcW w:w="2806" w:type="dxa"/>
            <w:tcMar>
              <w:left w:w="108" w:type="dxa"/>
              <w:right w:w="108" w:type="dxa"/>
            </w:tcMar>
          </w:tcPr>
          <w:p w14:paraId="3385B3D6" w14:textId="4FF7E4D4" w:rsidR="00823F86" w:rsidRDefault="00823F86" w:rsidP="00823F86">
            <w:pPr>
              <w:tabs>
                <w:tab w:val="left" w:pos="720"/>
              </w:tabs>
              <w:ind w:left="165" w:right="-131" w:hanging="165"/>
            </w:pPr>
            <w:r w:rsidRPr="5DDA15C4">
              <w:rPr>
                <w:rFonts w:ascii="Angsana New" w:eastAsia="Angsana New" w:hAnsi="Angsana New"/>
                <w:b/>
                <w:bCs/>
                <w:sz w:val="28"/>
                <w:szCs w:val="28"/>
              </w:rPr>
              <w:t>Total</w:t>
            </w:r>
          </w:p>
        </w:tc>
        <w:tc>
          <w:tcPr>
            <w:tcW w:w="1564" w:type="dxa"/>
            <w:tcMar>
              <w:left w:w="108" w:type="dxa"/>
              <w:right w:w="108" w:type="dxa"/>
            </w:tcMar>
          </w:tcPr>
          <w:p w14:paraId="12D23167" w14:textId="4D2212C2" w:rsidR="00823F86" w:rsidRDefault="00823F86" w:rsidP="00823F86">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561,250,398</w:t>
            </w:r>
            <w:r w:rsidRPr="004031D6">
              <w:rPr>
                <w:rFonts w:ascii="Angsana New" w:hAnsi="Angsana New"/>
                <w:b/>
                <w:bCs/>
                <w:sz w:val="28"/>
                <w:szCs w:val="28"/>
              </w:rPr>
              <w:fldChar w:fldCharType="end"/>
            </w:r>
          </w:p>
        </w:tc>
        <w:tc>
          <w:tcPr>
            <w:tcW w:w="1559" w:type="dxa"/>
            <w:tcMar>
              <w:left w:w="108" w:type="dxa"/>
              <w:right w:w="108" w:type="dxa"/>
            </w:tcMar>
          </w:tcPr>
          <w:p w14:paraId="64947A30" w14:textId="5651DF83" w:rsidR="00823F86" w:rsidRDefault="00823F86" w:rsidP="00823F86">
            <w:pPr>
              <w:pBdr>
                <w:bottom w:val="single" w:sz="8" w:space="1" w:color="000000"/>
              </w:pBdr>
              <w:ind w:right="-31"/>
              <w:jc w:val="right"/>
            </w:pPr>
            <w:r w:rsidRPr="004031D6">
              <w:rPr>
                <w:rFonts w:ascii="Angsana New" w:hAnsi="Angsana New"/>
                <w:b/>
                <w:bCs/>
                <w:sz w:val="28"/>
                <w:szCs w:val="28"/>
              </w:rPr>
              <w:t>123,206,712</w:t>
            </w:r>
          </w:p>
        </w:tc>
        <w:tc>
          <w:tcPr>
            <w:tcW w:w="1559" w:type="dxa"/>
            <w:tcMar>
              <w:left w:w="108" w:type="dxa"/>
              <w:right w:w="108" w:type="dxa"/>
            </w:tcMar>
          </w:tcPr>
          <w:p w14:paraId="28965471" w14:textId="62D1BFB7" w:rsidR="00823F86" w:rsidRDefault="00823F86" w:rsidP="00823F86">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1,617,536</w:t>
            </w:r>
            <w:r w:rsidRPr="004031D6">
              <w:rPr>
                <w:rFonts w:ascii="Angsana New" w:hAnsi="Angsana New"/>
                <w:b/>
                <w:bCs/>
                <w:sz w:val="28"/>
                <w:szCs w:val="28"/>
              </w:rPr>
              <w:fldChar w:fldCharType="end"/>
            </w:r>
          </w:p>
        </w:tc>
        <w:tc>
          <w:tcPr>
            <w:tcW w:w="1560" w:type="dxa"/>
            <w:tcMar>
              <w:left w:w="108" w:type="dxa"/>
              <w:right w:w="108" w:type="dxa"/>
            </w:tcMar>
          </w:tcPr>
          <w:p w14:paraId="73EA6B47" w14:textId="675FE2F9" w:rsidR="00823F86" w:rsidRDefault="00823F86" w:rsidP="00823F86">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686,074,646</w:t>
            </w:r>
            <w:r w:rsidRPr="004031D6">
              <w:rPr>
                <w:rFonts w:ascii="Angsana New" w:hAnsi="Angsana New"/>
                <w:b/>
                <w:bCs/>
                <w:sz w:val="28"/>
                <w:szCs w:val="28"/>
              </w:rPr>
              <w:fldChar w:fldCharType="end"/>
            </w:r>
          </w:p>
        </w:tc>
      </w:tr>
      <w:tr w:rsidR="00D03ACA" w14:paraId="6AE4E0FF" w14:textId="77777777" w:rsidTr="001655B6">
        <w:trPr>
          <w:trHeight w:val="300"/>
        </w:trPr>
        <w:tc>
          <w:tcPr>
            <w:tcW w:w="2806" w:type="dxa"/>
            <w:tcMar>
              <w:left w:w="108" w:type="dxa"/>
              <w:right w:w="108" w:type="dxa"/>
            </w:tcMar>
          </w:tcPr>
          <w:p w14:paraId="7A41A094" w14:textId="77777777" w:rsidR="005304DA" w:rsidRPr="5DDA15C4" w:rsidRDefault="005304DA" w:rsidP="005304DA">
            <w:pPr>
              <w:tabs>
                <w:tab w:val="left" w:pos="720"/>
              </w:tabs>
              <w:ind w:left="165" w:right="-131" w:hanging="165"/>
              <w:rPr>
                <w:rFonts w:ascii="Angsana New" w:eastAsia="Angsana New" w:hAnsi="Angsana New"/>
                <w:b/>
                <w:bCs/>
                <w:sz w:val="28"/>
                <w:szCs w:val="28"/>
              </w:rPr>
            </w:pPr>
          </w:p>
        </w:tc>
        <w:tc>
          <w:tcPr>
            <w:tcW w:w="1564" w:type="dxa"/>
            <w:tcMar>
              <w:left w:w="108" w:type="dxa"/>
              <w:right w:w="108" w:type="dxa"/>
            </w:tcMar>
          </w:tcPr>
          <w:p w14:paraId="42BA4F04" w14:textId="77777777" w:rsidR="005304DA" w:rsidRPr="004031D6" w:rsidRDefault="005304DA" w:rsidP="005304DA">
            <w:pPr>
              <w:ind w:right="-31"/>
              <w:jc w:val="right"/>
              <w:rPr>
                <w:rFonts w:ascii="Angsana New" w:hAnsi="Angsana New"/>
                <w:b/>
                <w:bCs/>
                <w:sz w:val="28"/>
                <w:szCs w:val="28"/>
              </w:rPr>
            </w:pPr>
          </w:p>
        </w:tc>
        <w:tc>
          <w:tcPr>
            <w:tcW w:w="1559" w:type="dxa"/>
            <w:tcMar>
              <w:left w:w="108" w:type="dxa"/>
              <w:right w:w="108" w:type="dxa"/>
            </w:tcMar>
          </w:tcPr>
          <w:p w14:paraId="00763309" w14:textId="77777777" w:rsidR="005304DA" w:rsidRPr="004031D6" w:rsidRDefault="005304DA" w:rsidP="005304DA">
            <w:pPr>
              <w:ind w:right="-31"/>
              <w:jc w:val="right"/>
              <w:rPr>
                <w:rFonts w:ascii="Angsana New" w:hAnsi="Angsana New"/>
                <w:b/>
                <w:bCs/>
                <w:sz w:val="28"/>
                <w:szCs w:val="28"/>
              </w:rPr>
            </w:pPr>
          </w:p>
        </w:tc>
        <w:tc>
          <w:tcPr>
            <w:tcW w:w="1559" w:type="dxa"/>
            <w:tcMar>
              <w:left w:w="108" w:type="dxa"/>
              <w:right w:w="108" w:type="dxa"/>
            </w:tcMar>
          </w:tcPr>
          <w:p w14:paraId="519086EF" w14:textId="77777777" w:rsidR="005304DA" w:rsidRPr="004031D6" w:rsidRDefault="005304DA" w:rsidP="005304DA">
            <w:pPr>
              <w:ind w:right="-31"/>
              <w:jc w:val="right"/>
              <w:rPr>
                <w:rFonts w:ascii="Angsana New" w:hAnsi="Angsana New"/>
                <w:b/>
                <w:bCs/>
                <w:sz w:val="28"/>
                <w:szCs w:val="28"/>
              </w:rPr>
            </w:pPr>
          </w:p>
        </w:tc>
        <w:tc>
          <w:tcPr>
            <w:tcW w:w="1560" w:type="dxa"/>
            <w:tcMar>
              <w:left w:w="108" w:type="dxa"/>
              <w:right w:w="108" w:type="dxa"/>
            </w:tcMar>
          </w:tcPr>
          <w:p w14:paraId="30954E2D" w14:textId="77777777" w:rsidR="005304DA" w:rsidRPr="004031D6" w:rsidRDefault="005304DA" w:rsidP="005304DA">
            <w:pPr>
              <w:ind w:right="-31"/>
              <w:jc w:val="right"/>
              <w:rPr>
                <w:rFonts w:ascii="Angsana New" w:hAnsi="Angsana New"/>
                <w:b/>
                <w:bCs/>
                <w:sz w:val="28"/>
                <w:szCs w:val="28"/>
              </w:rPr>
            </w:pPr>
          </w:p>
        </w:tc>
      </w:tr>
      <w:tr w:rsidR="00D03ACA" w14:paraId="6A3BCBBC" w14:textId="77777777" w:rsidTr="001655B6">
        <w:trPr>
          <w:trHeight w:val="300"/>
        </w:trPr>
        <w:tc>
          <w:tcPr>
            <w:tcW w:w="2806" w:type="dxa"/>
            <w:tcMar>
              <w:left w:w="108" w:type="dxa"/>
              <w:right w:w="108" w:type="dxa"/>
            </w:tcMar>
          </w:tcPr>
          <w:p w14:paraId="23B83071" w14:textId="69988FDE" w:rsidR="001655B6" w:rsidRDefault="001655B6" w:rsidP="001655B6">
            <w:pPr>
              <w:tabs>
                <w:tab w:val="left" w:pos="720"/>
              </w:tabs>
              <w:ind w:left="165" w:right="-131" w:hanging="165"/>
            </w:pPr>
            <w:r w:rsidRPr="5DDA15C4">
              <w:rPr>
                <w:rFonts w:ascii="Angsana New" w:eastAsia="Angsana New" w:hAnsi="Angsana New"/>
                <w:b/>
                <w:bCs/>
                <w:sz w:val="28"/>
                <w:szCs w:val="28"/>
              </w:rPr>
              <w:lastRenderedPageBreak/>
              <w:t>Deferred tax liabilities:</w:t>
            </w:r>
          </w:p>
        </w:tc>
        <w:tc>
          <w:tcPr>
            <w:tcW w:w="1564" w:type="dxa"/>
            <w:tcMar>
              <w:left w:w="108" w:type="dxa"/>
              <w:right w:w="108" w:type="dxa"/>
            </w:tcMar>
          </w:tcPr>
          <w:p w14:paraId="45A77509" w14:textId="38715D4C"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00FA1CBC" w14:textId="4123C471"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59" w:type="dxa"/>
            <w:tcMar>
              <w:left w:w="108" w:type="dxa"/>
              <w:right w:w="108" w:type="dxa"/>
            </w:tcMar>
          </w:tcPr>
          <w:p w14:paraId="0307F0A8" w14:textId="3B43ECFD" w:rsidR="001655B6" w:rsidRDefault="001655B6" w:rsidP="001655B6">
            <w:pPr>
              <w:tabs>
                <w:tab w:val="decimal" w:pos="1165"/>
              </w:tabs>
              <w:ind w:right="-31"/>
            </w:pPr>
            <w:r w:rsidRPr="5DDA15C4">
              <w:rPr>
                <w:rFonts w:ascii="Angsana New" w:eastAsia="Angsana New" w:hAnsi="Angsana New"/>
                <w:sz w:val="28"/>
                <w:szCs w:val="28"/>
              </w:rPr>
              <w:t xml:space="preserve"> </w:t>
            </w:r>
          </w:p>
        </w:tc>
        <w:tc>
          <w:tcPr>
            <w:tcW w:w="1560" w:type="dxa"/>
            <w:tcMar>
              <w:left w:w="108" w:type="dxa"/>
              <w:right w:w="108" w:type="dxa"/>
            </w:tcMar>
          </w:tcPr>
          <w:p w14:paraId="6B356849" w14:textId="458933CF" w:rsidR="001655B6" w:rsidRDefault="001655B6" w:rsidP="001655B6">
            <w:pPr>
              <w:tabs>
                <w:tab w:val="decimal" w:pos="1165"/>
              </w:tabs>
              <w:ind w:right="-31"/>
            </w:pPr>
            <w:r w:rsidRPr="5DDA15C4">
              <w:rPr>
                <w:rFonts w:ascii="Angsana New" w:eastAsia="Angsana New" w:hAnsi="Angsana New"/>
                <w:sz w:val="28"/>
                <w:szCs w:val="28"/>
              </w:rPr>
              <w:t xml:space="preserve"> </w:t>
            </w:r>
          </w:p>
        </w:tc>
      </w:tr>
      <w:tr w:rsidR="00D03ACA" w14:paraId="5324012D" w14:textId="77777777" w:rsidTr="001655B6">
        <w:trPr>
          <w:trHeight w:val="300"/>
        </w:trPr>
        <w:tc>
          <w:tcPr>
            <w:tcW w:w="2806" w:type="dxa"/>
            <w:tcMar>
              <w:left w:w="108" w:type="dxa"/>
              <w:right w:w="108" w:type="dxa"/>
            </w:tcMar>
          </w:tcPr>
          <w:p w14:paraId="31B66D34" w14:textId="08356343" w:rsidR="00F10797" w:rsidRDefault="00F10797" w:rsidP="00F10797">
            <w:pPr>
              <w:tabs>
                <w:tab w:val="left" w:pos="720"/>
              </w:tabs>
              <w:ind w:left="165" w:right="-131" w:hanging="165"/>
            </w:pPr>
            <w:r w:rsidRPr="5DDA15C4">
              <w:rPr>
                <w:rFonts w:ascii="Angsana New" w:eastAsia="Angsana New" w:hAnsi="Angsana New"/>
                <w:sz w:val="28"/>
                <w:szCs w:val="28"/>
              </w:rPr>
              <w:t>Lease liability</w:t>
            </w:r>
          </w:p>
        </w:tc>
        <w:tc>
          <w:tcPr>
            <w:tcW w:w="1564" w:type="dxa"/>
            <w:tcMar>
              <w:left w:w="108" w:type="dxa"/>
              <w:right w:w="108" w:type="dxa"/>
            </w:tcMar>
          </w:tcPr>
          <w:p w14:paraId="3AEC894B" w14:textId="48CEB146" w:rsidR="00F10797" w:rsidRDefault="00F10797" w:rsidP="00F10797">
            <w:pPr>
              <w:tabs>
                <w:tab w:val="decimal" w:pos="1165"/>
              </w:tabs>
              <w:ind w:right="-31"/>
              <w:jc w:val="right"/>
            </w:pPr>
            <w:r w:rsidRPr="004031D6">
              <w:rPr>
                <w:rFonts w:ascii="Angsana New" w:hAnsi="Angsana New"/>
                <w:sz w:val="28"/>
                <w:szCs w:val="28"/>
              </w:rPr>
              <w:t>44,066,831</w:t>
            </w:r>
          </w:p>
        </w:tc>
        <w:tc>
          <w:tcPr>
            <w:tcW w:w="1559" w:type="dxa"/>
            <w:tcMar>
              <w:left w:w="108" w:type="dxa"/>
              <w:right w:w="108" w:type="dxa"/>
            </w:tcMar>
          </w:tcPr>
          <w:p w14:paraId="590043A6" w14:textId="39A2F18F" w:rsidR="00F10797" w:rsidRDefault="00F10797" w:rsidP="00F10797">
            <w:pPr>
              <w:tabs>
                <w:tab w:val="decimal" w:pos="1165"/>
              </w:tabs>
              <w:ind w:right="-31"/>
              <w:jc w:val="right"/>
            </w:pPr>
            <w:r w:rsidRPr="004031D6">
              <w:rPr>
                <w:rFonts w:ascii="Angsana New" w:hAnsi="Angsana New"/>
                <w:sz w:val="28"/>
                <w:szCs w:val="28"/>
              </w:rPr>
              <w:t>(7,258,147)</w:t>
            </w:r>
          </w:p>
        </w:tc>
        <w:tc>
          <w:tcPr>
            <w:tcW w:w="1559" w:type="dxa"/>
            <w:tcMar>
              <w:left w:w="108" w:type="dxa"/>
              <w:right w:w="108" w:type="dxa"/>
            </w:tcMar>
          </w:tcPr>
          <w:p w14:paraId="2093F4E9" w14:textId="6AA5E84D" w:rsidR="00F10797" w:rsidRDefault="00F10797" w:rsidP="00F10797">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472B7D90" w14:textId="64A3A0F2" w:rsidR="00F10797" w:rsidRDefault="00F10797" w:rsidP="00F10797">
            <w:pPr>
              <w:tabs>
                <w:tab w:val="decimal" w:pos="1165"/>
              </w:tabs>
              <w:ind w:right="-31"/>
              <w:jc w:val="right"/>
            </w:pPr>
            <w:r w:rsidRPr="004031D6">
              <w:rPr>
                <w:rFonts w:ascii="Angsana New" w:hAnsi="Angsana New"/>
                <w:sz w:val="28"/>
                <w:szCs w:val="28"/>
              </w:rPr>
              <w:t>36,808,684</w:t>
            </w:r>
          </w:p>
        </w:tc>
      </w:tr>
      <w:tr w:rsidR="00D03ACA" w14:paraId="6C9AFE07" w14:textId="77777777" w:rsidTr="001655B6">
        <w:trPr>
          <w:trHeight w:val="300"/>
        </w:trPr>
        <w:tc>
          <w:tcPr>
            <w:tcW w:w="2806" w:type="dxa"/>
            <w:tcMar>
              <w:left w:w="108" w:type="dxa"/>
              <w:right w:w="108" w:type="dxa"/>
            </w:tcMar>
          </w:tcPr>
          <w:p w14:paraId="0A0AD205" w14:textId="457A2CF2" w:rsidR="00F10797" w:rsidRDefault="00F10797" w:rsidP="00F10797">
            <w:pPr>
              <w:tabs>
                <w:tab w:val="left" w:pos="720"/>
              </w:tabs>
              <w:ind w:left="165" w:right="-131" w:hanging="165"/>
            </w:pPr>
            <w:r w:rsidRPr="5DDA15C4">
              <w:rPr>
                <w:rFonts w:ascii="Angsana New" w:eastAsia="Angsana New" w:hAnsi="Angsana New"/>
                <w:sz w:val="28"/>
                <w:szCs w:val="28"/>
              </w:rPr>
              <w:t>Life-adjusted assets</w:t>
            </w:r>
          </w:p>
        </w:tc>
        <w:tc>
          <w:tcPr>
            <w:tcW w:w="1564" w:type="dxa"/>
            <w:tcMar>
              <w:left w:w="108" w:type="dxa"/>
              <w:right w:w="108" w:type="dxa"/>
            </w:tcMar>
          </w:tcPr>
          <w:p w14:paraId="5A785CBC" w14:textId="79C51150" w:rsidR="00F10797" w:rsidRDefault="00F10797" w:rsidP="00F10797">
            <w:pPr>
              <w:tabs>
                <w:tab w:val="decimal" w:pos="1165"/>
              </w:tabs>
              <w:ind w:right="-31"/>
              <w:jc w:val="right"/>
            </w:pPr>
            <w:r w:rsidRPr="004031D6">
              <w:rPr>
                <w:rFonts w:ascii="Angsana New" w:hAnsi="Angsana New"/>
                <w:sz w:val="28"/>
                <w:szCs w:val="28"/>
              </w:rPr>
              <w:t>3,790,062</w:t>
            </w:r>
          </w:p>
        </w:tc>
        <w:tc>
          <w:tcPr>
            <w:tcW w:w="1559" w:type="dxa"/>
            <w:tcMar>
              <w:left w:w="108" w:type="dxa"/>
              <w:right w:w="108" w:type="dxa"/>
            </w:tcMar>
          </w:tcPr>
          <w:p w14:paraId="7B87ABD0" w14:textId="71E63A1A" w:rsidR="00F10797" w:rsidRDefault="00F10797" w:rsidP="00F10797">
            <w:pPr>
              <w:tabs>
                <w:tab w:val="decimal" w:pos="1165"/>
              </w:tabs>
              <w:ind w:right="-31"/>
              <w:jc w:val="right"/>
            </w:pPr>
            <w:r w:rsidRPr="004031D6">
              <w:rPr>
                <w:rFonts w:ascii="Angsana New" w:hAnsi="Angsana New"/>
                <w:sz w:val="28"/>
                <w:szCs w:val="28"/>
              </w:rPr>
              <w:t>(498,643)</w:t>
            </w:r>
          </w:p>
        </w:tc>
        <w:tc>
          <w:tcPr>
            <w:tcW w:w="1559" w:type="dxa"/>
            <w:tcMar>
              <w:left w:w="108" w:type="dxa"/>
              <w:right w:w="108" w:type="dxa"/>
            </w:tcMar>
          </w:tcPr>
          <w:p w14:paraId="73D74FED" w14:textId="1C6CA931" w:rsidR="00F10797" w:rsidRDefault="00F10797" w:rsidP="00F10797">
            <w:pPr>
              <w:tabs>
                <w:tab w:val="decimal" w:pos="1165"/>
              </w:tabs>
              <w:ind w:right="-31"/>
              <w:jc w:val="right"/>
            </w:pPr>
            <w:r w:rsidRPr="004031D6">
              <w:rPr>
                <w:rFonts w:ascii="Angsana New" w:hAnsi="Angsana New"/>
                <w:sz w:val="28"/>
                <w:szCs w:val="28"/>
              </w:rPr>
              <w:t>-</w:t>
            </w:r>
          </w:p>
        </w:tc>
        <w:tc>
          <w:tcPr>
            <w:tcW w:w="1560" w:type="dxa"/>
            <w:tcMar>
              <w:left w:w="108" w:type="dxa"/>
              <w:right w:w="108" w:type="dxa"/>
            </w:tcMar>
          </w:tcPr>
          <w:p w14:paraId="75FFA60E" w14:textId="0FE599A0" w:rsidR="00F10797" w:rsidRDefault="00F10797" w:rsidP="00F10797">
            <w:pPr>
              <w:tabs>
                <w:tab w:val="decimal" w:pos="1165"/>
              </w:tabs>
              <w:ind w:right="-31"/>
              <w:jc w:val="right"/>
            </w:pPr>
            <w:r w:rsidRPr="004031D6">
              <w:rPr>
                <w:rFonts w:ascii="Angsana New" w:hAnsi="Angsana New"/>
                <w:sz w:val="28"/>
                <w:szCs w:val="28"/>
              </w:rPr>
              <w:t>3,291,419</w:t>
            </w:r>
          </w:p>
        </w:tc>
      </w:tr>
      <w:tr w:rsidR="00D03ACA" w14:paraId="4D1DD987" w14:textId="77777777" w:rsidTr="001655B6">
        <w:trPr>
          <w:trHeight w:val="300"/>
        </w:trPr>
        <w:tc>
          <w:tcPr>
            <w:tcW w:w="2806" w:type="dxa"/>
            <w:tcMar>
              <w:left w:w="108" w:type="dxa"/>
              <w:right w:w="108" w:type="dxa"/>
            </w:tcMar>
          </w:tcPr>
          <w:p w14:paraId="198A0764" w14:textId="0F847D69" w:rsidR="00F10797" w:rsidRDefault="00F10797" w:rsidP="00F10797">
            <w:pPr>
              <w:tabs>
                <w:tab w:val="left" w:pos="720"/>
              </w:tabs>
              <w:ind w:left="165" w:right="-131" w:hanging="165"/>
            </w:pPr>
            <w:r w:rsidRPr="5DDA15C4">
              <w:rPr>
                <w:rFonts w:ascii="Angsana New" w:eastAsia="Angsana New" w:hAnsi="Angsana New"/>
                <w:sz w:val="28"/>
                <w:szCs w:val="28"/>
              </w:rPr>
              <w:t>Revaluation surplus on land</w:t>
            </w:r>
          </w:p>
        </w:tc>
        <w:tc>
          <w:tcPr>
            <w:tcW w:w="1564" w:type="dxa"/>
            <w:tcMar>
              <w:left w:w="108" w:type="dxa"/>
              <w:right w:w="108" w:type="dxa"/>
            </w:tcMar>
          </w:tcPr>
          <w:p w14:paraId="23863C53" w14:textId="10A919BA" w:rsidR="00F10797" w:rsidRDefault="00F10797" w:rsidP="00F10797">
            <w:pPr>
              <w:tabs>
                <w:tab w:val="decimal" w:pos="1165"/>
              </w:tabs>
              <w:ind w:right="-31"/>
              <w:jc w:val="right"/>
            </w:pPr>
            <w:r w:rsidRPr="004031D6">
              <w:rPr>
                <w:rFonts w:ascii="Angsana New" w:hAnsi="Angsana New"/>
                <w:sz w:val="28"/>
                <w:szCs w:val="28"/>
              </w:rPr>
              <w:t>41,259,761</w:t>
            </w:r>
          </w:p>
        </w:tc>
        <w:tc>
          <w:tcPr>
            <w:tcW w:w="1559" w:type="dxa"/>
            <w:tcMar>
              <w:left w:w="108" w:type="dxa"/>
              <w:right w:w="108" w:type="dxa"/>
            </w:tcMar>
          </w:tcPr>
          <w:p w14:paraId="2629D2FC" w14:textId="14CE83E4" w:rsidR="00F10797" w:rsidRDefault="00F10797" w:rsidP="00F10797">
            <w:pPr>
              <w:tabs>
                <w:tab w:val="decimal" w:pos="1165"/>
              </w:tabs>
              <w:ind w:right="-31"/>
              <w:jc w:val="right"/>
            </w:pPr>
            <w:r w:rsidRPr="004031D6">
              <w:rPr>
                <w:rFonts w:ascii="Angsana New" w:hAnsi="Angsana New"/>
                <w:sz w:val="28"/>
                <w:szCs w:val="28"/>
              </w:rPr>
              <w:t>-</w:t>
            </w:r>
          </w:p>
        </w:tc>
        <w:tc>
          <w:tcPr>
            <w:tcW w:w="1559" w:type="dxa"/>
            <w:tcMar>
              <w:left w:w="108" w:type="dxa"/>
              <w:right w:w="108" w:type="dxa"/>
            </w:tcMar>
          </w:tcPr>
          <w:p w14:paraId="4E448673" w14:textId="7D8C995D" w:rsidR="00F10797" w:rsidRDefault="00F10797" w:rsidP="00F10797">
            <w:pPr>
              <w:tabs>
                <w:tab w:val="decimal" w:pos="1165"/>
              </w:tabs>
              <w:ind w:right="-31"/>
              <w:jc w:val="right"/>
            </w:pPr>
            <w:r w:rsidRPr="004031D6">
              <w:rPr>
                <w:rFonts w:ascii="Angsana New" w:hAnsi="Angsana New"/>
                <w:sz w:val="28"/>
                <w:szCs w:val="28"/>
              </w:rPr>
              <w:t>239</w:t>
            </w:r>
          </w:p>
        </w:tc>
        <w:tc>
          <w:tcPr>
            <w:tcW w:w="1560" w:type="dxa"/>
            <w:tcMar>
              <w:left w:w="108" w:type="dxa"/>
              <w:right w:w="108" w:type="dxa"/>
            </w:tcMar>
          </w:tcPr>
          <w:p w14:paraId="098C88F1" w14:textId="7759577C" w:rsidR="00F10797" w:rsidRDefault="00F10797" w:rsidP="00F10797">
            <w:pPr>
              <w:tabs>
                <w:tab w:val="decimal" w:pos="1165"/>
              </w:tabs>
              <w:ind w:right="-31"/>
              <w:jc w:val="right"/>
            </w:pPr>
            <w:r w:rsidRPr="004031D6">
              <w:rPr>
                <w:rFonts w:ascii="Angsana New" w:hAnsi="Angsana New"/>
                <w:sz w:val="28"/>
                <w:szCs w:val="28"/>
              </w:rPr>
              <w:t>41,260,000</w:t>
            </w:r>
          </w:p>
        </w:tc>
      </w:tr>
      <w:tr w:rsidR="00D03ACA" w14:paraId="05847D6A" w14:textId="77777777" w:rsidTr="001655B6">
        <w:trPr>
          <w:trHeight w:val="300"/>
        </w:trPr>
        <w:tc>
          <w:tcPr>
            <w:tcW w:w="2806" w:type="dxa"/>
            <w:tcMar>
              <w:left w:w="108" w:type="dxa"/>
              <w:right w:w="108" w:type="dxa"/>
            </w:tcMar>
          </w:tcPr>
          <w:p w14:paraId="66064BCD" w14:textId="13366060" w:rsidR="00F10797" w:rsidRDefault="00F10797" w:rsidP="00F10797">
            <w:pPr>
              <w:tabs>
                <w:tab w:val="left" w:pos="720"/>
              </w:tabs>
              <w:ind w:left="165" w:right="-131" w:hanging="165"/>
            </w:pPr>
            <w:r w:rsidRPr="5DDA15C4">
              <w:rPr>
                <w:rFonts w:ascii="Angsana New" w:eastAsia="Angsana New" w:hAnsi="Angsana New"/>
                <w:sz w:val="28"/>
                <w:szCs w:val="28"/>
              </w:rPr>
              <w:t>Others</w:t>
            </w:r>
          </w:p>
        </w:tc>
        <w:tc>
          <w:tcPr>
            <w:tcW w:w="1564" w:type="dxa"/>
            <w:tcMar>
              <w:left w:w="108" w:type="dxa"/>
              <w:right w:w="108" w:type="dxa"/>
            </w:tcMar>
          </w:tcPr>
          <w:p w14:paraId="4062C48C" w14:textId="3A866821" w:rsidR="00F10797" w:rsidRDefault="00F10797" w:rsidP="00F10797">
            <w:pPr>
              <w:pBdr>
                <w:bottom w:val="single" w:sz="8" w:space="1" w:color="000000"/>
              </w:pBdr>
              <w:ind w:right="-31"/>
              <w:jc w:val="right"/>
            </w:pPr>
            <w:r w:rsidRPr="004031D6">
              <w:rPr>
                <w:rFonts w:ascii="Angsana New" w:hAnsi="Angsana New"/>
                <w:sz w:val="28"/>
                <w:szCs w:val="28"/>
              </w:rPr>
              <w:t>4,683,256</w:t>
            </w:r>
          </w:p>
        </w:tc>
        <w:tc>
          <w:tcPr>
            <w:tcW w:w="1559" w:type="dxa"/>
            <w:tcMar>
              <w:left w:w="108" w:type="dxa"/>
              <w:right w:w="108" w:type="dxa"/>
            </w:tcMar>
          </w:tcPr>
          <w:p w14:paraId="017E266C" w14:textId="5CB00B31" w:rsidR="00F10797" w:rsidRDefault="00F10797" w:rsidP="00F10797">
            <w:pPr>
              <w:pBdr>
                <w:bottom w:val="single" w:sz="8" w:space="1" w:color="000000"/>
              </w:pBdr>
              <w:ind w:right="-31"/>
              <w:jc w:val="right"/>
            </w:pPr>
            <w:r w:rsidRPr="004031D6">
              <w:rPr>
                <w:rFonts w:ascii="Angsana New" w:hAnsi="Angsana New"/>
                <w:sz w:val="28"/>
                <w:szCs w:val="28"/>
              </w:rPr>
              <w:t>1,536,921</w:t>
            </w:r>
          </w:p>
        </w:tc>
        <w:tc>
          <w:tcPr>
            <w:tcW w:w="1559" w:type="dxa"/>
            <w:tcMar>
              <w:left w:w="108" w:type="dxa"/>
              <w:right w:w="108" w:type="dxa"/>
            </w:tcMar>
          </w:tcPr>
          <w:p w14:paraId="3AC0F1E3" w14:textId="67B38BBC" w:rsidR="00F10797" w:rsidRDefault="00F10797" w:rsidP="00F10797">
            <w:pPr>
              <w:pBdr>
                <w:bottom w:val="single" w:sz="8" w:space="1" w:color="000000"/>
              </w:pBdr>
              <w:ind w:right="-31"/>
              <w:jc w:val="right"/>
            </w:pPr>
            <w:r w:rsidRPr="004031D6">
              <w:rPr>
                <w:rFonts w:ascii="Angsana New" w:hAnsi="Angsana New"/>
                <w:sz w:val="28"/>
                <w:szCs w:val="28"/>
              </w:rPr>
              <w:t>-</w:t>
            </w:r>
          </w:p>
        </w:tc>
        <w:tc>
          <w:tcPr>
            <w:tcW w:w="1560" w:type="dxa"/>
            <w:tcMar>
              <w:left w:w="108" w:type="dxa"/>
              <w:right w:w="108" w:type="dxa"/>
            </w:tcMar>
          </w:tcPr>
          <w:p w14:paraId="1D02C188" w14:textId="415CDFE4" w:rsidR="00F10797" w:rsidRDefault="00F10797" w:rsidP="00F10797">
            <w:pPr>
              <w:pBdr>
                <w:bottom w:val="single" w:sz="8" w:space="1" w:color="000000"/>
              </w:pBdr>
              <w:ind w:right="-31"/>
              <w:jc w:val="right"/>
            </w:pPr>
            <w:r w:rsidRPr="004031D6">
              <w:rPr>
                <w:rFonts w:ascii="Angsana New" w:hAnsi="Angsana New"/>
                <w:sz w:val="28"/>
                <w:szCs w:val="28"/>
              </w:rPr>
              <w:t>6,220,177</w:t>
            </w:r>
          </w:p>
        </w:tc>
      </w:tr>
      <w:tr w:rsidR="00D03ACA" w14:paraId="7A53C08C" w14:textId="77777777" w:rsidTr="001655B6">
        <w:trPr>
          <w:trHeight w:val="300"/>
        </w:trPr>
        <w:tc>
          <w:tcPr>
            <w:tcW w:w="2806" w:type="dxa"/>
            <w:tcMar>
              <w:left w:w="108" w:type="dxa"/>
              <w:right w:w="108" w:type="dxa"/>
            </w:tcMar>
          </w:tcPr>
          <w:p w14:paraId="1DD92D3F" w14:textId="3F2A646C" w:rsidR="00F10797" w:rsidRDefault="00F10797" w:rsidP="00F10797">
            <w:pPr>
              <w:tabs>
                <w:tab w:val="left" w:pos="720"/>
              </w:tabs>
              <w:ind w:left="165" w:right="-131" w:hanging="165"/>
            </w:pPr>
            <w:r w:rsidRPr="5DDA15C4">
              <w:rPr>
                <w:rFonts w:ascii="Angsana New" w:eastAsia="Angsana New" w:hAnsi="Angsana New"/>
                <w:b/>
                <w:bCs/>
                <w:sz w:val="28"/>
                <w:szCs w:val="28"/>
              </w:rPr>
              <w:t>Total</w:t>
            </w:r>
          </w:p>
        </w:tc>
        <w:tc>
          <w:tcPr>
            <w:tcW w:w="1564" w:type="dxa"/>
            <w:tcMar>
              <w:left w:w="108" w:type="dxa"/>
              <w:right w:w="108" w:type="dxa"/>
            </w:tcMar>
          </w:tcPr>
          <w:p w14:paraId="719EE058" w14:textId="3A5831AC" w:rsidR="00F10797" w:rsidRDefault="00F10797" w:rsidP="00F10797">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93,799,910</w:t>
            </w:r>
            <w:r w:rsidRPr="004031D6">
              <w:rPr>
                <w:rFonts w:ascii="Angsana New" w:hAnsi="Angsana New"/>
                <w:b/>
                <w:bCs/>
                <w:sz w:val="28"/>
                <w:szCs w:val="28"/>
              </w:rPr>
              <w:fldChar w:fldCharType="end"/>
            </w:r>
          </w:p>
        </w:tc>
        <w:tc>
          <w:tcPr>
            <w:tcW w:w="1559" w:type="dxa"/>
            <w:tcMar>
              <w:left w:w="108" w:type="dxa"/>
              <w:right w:w="108" w:type="dxa"/>
            </w:tcMar>
          </w:tcPr>
          <w:p w14:paraId="5F281F4A" w14:textId="2CDCEB61" w:rsidR="00F10797" w:rsidRDefault="00F10797" w:rsidP="00F10797">
            <w:pPr>
              <w:pBdr>
                <w:bottom w:val="single" w:sz="8" w:space="1" w:color="000000"/>
              </w:pBdr>
              <w:ind w:right="-31"/>
              <w:jc w:val="right"/>
            </w:pPr>
            <w:r w:rsidRPr="004031D6">
              <w:rPr>
                <w:rFonts w:ascii="Angsana New" w:hAnsi="Angsana New"/>
                <w:b/>
                <w:bCs/>
                <w:sz w:val="28"/>
                <w:szCs w:val="28"/>
              </w:rPr>
              <w:t>(6,219,869)</w:t>
            </w:r>
          </w:p>
        </w:tc>
        <w:tc>
          <w:tcPr>
            <w:tcW w:w="1559" w:type="dxa"/>
            <w:tcMar>
              <w:left w:w="108" w:type="dxa"/>
              <w:right w:w="108" w:type="dxa"/>
            </w:tcMar>
          </w:tcPr>
          <w:p w14:paraId="25A7CE4C" w14:textId="2B271C45" w:rsidR="00F10797" w:rsidRDefault="00F10797" w:rsidP="00F10797">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239</w:t>
            </w:r>
            <w:r w:rsidRPr="004031D6">
              <w:rPr>
                <w:rFonts w:ascii="Angsana New" w:hAnsi="Angsana New"/>
                <w:b/>
                <w:bCs/>
                <w:sz w:val="28"/>
                <w:szCs w:val="28"/>
              </w:rPr>
              <w:fldChar w:fldCharType="end"/>
            </w:r>
          </w:p>
        </w:tc>
        <w:tc>
          <w:tcPr>
            <w:tcW w:w="1560" w:type="dxa"/>
            <w:tcMar>
              <w:left w:w="108" w:type="dxa"/>
              <w:right w:w="108" w:type="dxa"/>
            </w:tcMar>
          </w:tcPr>
          <w:p w14:paraId="395D6F26" w14:textId="0590AAD3" w:rsidR="00F10797" w:rsidRDefault="00F10797" w:rsidP="00F10797">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87,580,280</w:t>
            </w:r>
            <w:r w:rsidRPr="004031D6">
              <w:rPr>
                <w:rFonts w:ascii="Angsana New" w:hAnsi="Angsana New"/>
                <w:b/>
                <w:bCs/>
                <w:sz w:val="28"/>
                <w:szCs w:val="28"/>
              </w:rPr>
              <w:fldChar w:fldCharType="end"/>
            </w:r>
          </w:p>
        </w:tc>
      </w:tr>
      <w:tr w:rsidR="00D03ACA" w14:paraId="6A6A2A0B" w14:textId="77777777" w:rsidTr="001655B6">
        <w:trPr>
          <w:trHeight w:val="300"/>
        </w:trPr>
        <w:tc>
          <w:tcPr>
            <w:tcW w:w="2806" w:type="dxa"/>
            <w:tcMar>
              <w:left w:w="108" w:type="dxa"/>
              <w:right w:w="108" w:type="dxa"/>
            </w:tcMar>
          </w:tcPr>
          <w:p w14:paraId="17C08FE2" w14:textId="28B28F41" w:rsidR="00F10797" w:rsidRDefault="00F10797" w:rsidP="00F10797">
            <w:pPr>
              <w:tabs>
                <w:tab w:val="left" w:pos="720"/>
              </w:tabs>
              <w:ind w:left="165" w:right="-131" w:hanging="165"/>
            </w:pPr>
            <w:r w:rsidRPr="5DDA15C4">
              <w:rPr>
                <w:rFonts w:ascii="Angsana New" w:eastAsia="Angsana New" w:hAnsi="Angsana New"/>
                <w:b/>
                <w:bCs/>
                <w:sz w:val="28"/>
                <w:szCs w:val="28"/>
              </w:rPr>
              <w:t>Deferred income tax - Net</w:t>
            </w:r>
          </w:p>
        </w:tc>
        <w:tc>
          <w:tcPr>
            <w:tcW w:w="1564" w:type="dxa"/>
            <w:tcMar>
              <w:left w:w="108" w:type="dxa"/>
              <w:right w:w="108" w:type="dxa"/>
            </w:tcMar>
          </w:tcPr>
          <w:p w14:paraId="31F03767" w14:textId="100D4C0F" w:rsidR="00F10797" w:rsidRDefault="00F10797" w:rsidP="00F10797">
            <w:pPr>
              <w:pBdr>
                <w:bottom w:val="double" w:sz="4" w:space="1" w:color="auto"/>
              </w:pBdr>
              <w:ind w:right="-31"/>
              <w:jc w:val="right"/>
            </w:pPr>
            <w:r w:rsidRPr="004031D6">
              <w:rPr>
                <w:rFonts w:ascii="Angsana New" w:hAnsi="Angsana New"/>
                <w:b/>
                <w:bCs/>
                <w:sz w:val="28"/>
                <w:szCs w:val="28"/>
              </w:rPr>
              <w:t>467,450,488</w:t>
            </w:r>
          </w:p>
        </w:tc>
        <w:tc>
          <w:tcPr>
            <w:tcW w:w="1559" w:type="dxa"/>
            <w:tcMar>
              <w:left w:w="108" w:type="dxa"/>
              <w:right w:w="108" w:type="dxa"/>
            </w:tcMar>
          </w:tcPr>
          <w:p w14:paraId="7903E107" w14:textId="692BA780" w:rsidR="00F10797" w:rsidRDefault="00F10797" w:rsidP="00F10797">
            <w:pPr>
              <w:tabs>
                <w:tab w:val="decimal" w:pos="1165"/>
              </w:tabs>
              <w:ind w:right="-31"/>
              <w:jc w:val="right"/>
            </w:pPr>
          </w:p>
        </w:tc>
        <w:tc>
          <w:tcPr>
            <w:tcW w:w="1559" w:type="dxa"/>
            <w:tcMar>
              <w:left w:w="108" w:type="dxa"/>
              <w:right w:w="108" w:type="dxa"/>
            </w:tcMar>
          </w:tcPr>
          <w:p w14:paraId="584ED724" w14:textId="4AC5C15A" w:rsidR="00F10797" w:rsidRDefault="00F10797" w:rsidP="00F10797">
            <w:pPr>
              <w:tabs>
                <w:tab w:val="decimal" w:pos="1165"/>
              </w:tabs>
              <w:ind w:right="-31"/>
              <w:jc w:val="right"/>
            </w:pPr>
          </w:p>
        </w:tc>
        <w:tc>
          <w:tcPr>
            <w:tcW w:w="1560" w:type="dxa"/>
            <w:tcMar>
              <w:left w:w="108" w:type="dxa"/>
              <w:right w:w="108" w:type="dxa"/>
            </w:tcMar>
          </w:tcPr>
          <w:p w14:paraId="3A027633" w14:textId="0ECDF0BD" w:rsidR="00F10797" w:rsidRDefault="00F10797" w:rsidP="00F10797">
            <w:pPr>
              <w:pBdr>
                <w:bottom w:val="double" w:sz="4" w:space="1" w:color="auto"/>
              </w:pBdr>
              <w:ind w:right="-31"/>
              <w:jc w:val="right"/>
            </w:pPr>
            <w:r w:rsidRPr="004031D6">
              <w:rPr>
                <w:rFonts w:ascii="Angsana New" w:hAnsi="Angsana New"/>
                <w:b/>
                <w:bCs/>
                <w:sz w:val="28"/>
                <w:szCs w:val="28"/>
              </w:rPr>
              <w:t>598,494,366</w:t>
            </w:r>
          </w:p>
        </w:tc>
      </w:tr>
    </w:tbl>
    <w:p w14:paraId="28F08CE4" w14:textId="6E065571" w:rsidR="007D08C2" w:rsidRDefault="272CF277" w:rsidP="5DDA15C4">
      <w:pPr>
        <w:overflowPunct/>
        <w:autoSpaceDE/>
        <w:autoSpaceDN/>
        <w:adjustRightInd/>
        <w:spacing w:before="120" w:after="120" w:line="276" w:lineRule="auto"/>
        <w:ind w:left="562"/>
        <w:jc w:val="both"/>
        <w:textAlignment w:val="auto"/>
      </w:pPr>
      <w:r w:rsidRPr="5DDA15C4">
        <w:rPr>
          <w:rFonts w:ascii="Angsana New" w:eastAsia="Angsana New" w:hAnsi="Angsana New"/>
          <w:sz w:val="28"/>
          <w:szCs w:val="28"/>
        </w:rPr>
        <w:t xml:space="preserve">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2"/>
        <w:gridCol w:w="1568"/>
        <w:gridCol w:w="1559"/>
        <w:gridCol w:w="1559"/>
        <w:gridCol w:w="1560"/>
      </w:tblGrid>
      <w:tr w:rsidR="001C740C" w14:paraId="776DC0F5" w14:textId="77777777" w:rsidTr="002334CB">
        <w:trPr>
          <w:trHeight w:val="300"/>
          <w:tblHeader/>
        </w:trPr>
        <w:tc>
          <w:tcPr>
            <w:tcW w:w="2802" w:type="dxa"/>
          </w:tcPr>
          <w:p w14:paraId="6D0A0724" w14:textId="146B1E7D" w:rsidR="5DDA15C4" w:rsidRDefault="5DDA15C4" w:rsidP="5DDA15C4">
            <w:pPr>
              <w:ind w:right="54"/>
              <w:jc w:val="center"/>
            </w:pPr>
            <w:r w:rsidRPr="5DDA15C4">
              <w:rPr>
                <w:rFonts w:ascii="Angsana New" w:eastAsia="Angsana New" w:hAnsi="Angsana New"/>
                <w:sz w:val="28"/>
                <w:szCs w:val="28"/>
              </w:rPr>
              <w:t xml:space="preserve"> </w:t>
            </w:r>
          </w:p>
        </w:tc>
        <w:tc>
          <w:tcPr>
            <w:tcW w:w="1568" w:type="dxa"/>
          </w:tcPr>
          <w:p w14:paraId="5EB86877" w14:textId="5C29A77E"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Pr>
          <w:p w14:paraId="595AD9B8" w14:textId="5DE781E7" w:rsidR="5DDA15C4" w:rsidRDefault="5DDA15C4" w:rsidP="5DDA15C4">
            <w:pPr>
              <w:jc w:val="right"/>
            </w:pPr>
            <w:r w:rsidRPr="5DDA15C4">
              <w:rPr>
                <w:rFonts w:ascii="Angsana New" w:eastAsia="Angsana New" w:hAnsi="Angsana New"/>
                <w:b/>
                <w:bCs/>
                <w:sz w:val="28"/>
                <w:szCs w:val="28"/>
                <w:lang w:val="th"/>
              </w:rPr>
              <w:t xml:space="preserve"> </w:t>
            </w:r>
          </w:p>
        </w:tc>
        <w:tc>
          <w:tcPr>
            <w:tcW w:w="1559" w:type="dxa"/>
          </w:tcPr>
          <w:p w14:paraId="268657A4" w14:textId="6D990AEF" w:rsidR="5DDA15C4" w:rsidRDefault="5DDA15C4" w:rsidP="5DDA15C4">
            <w:pPr>
              <w:jc w:val="right"/>
            </w:pPr>
            <w:r w:rsidRPr="5DDA15C4">
              <w:rPr>
                <w:rFonts w:ascii="Angsana New" w:eastAsia="Angsana New" w:hAnsi="Angsana New"/>
                <w:b/>
                <w:bCs/>
                <w:sz w:val="28"/>
                <w:szCs w:val="28"/>
                <w:lang w:val="th"/>
              </w:rPr>
              <w:t xml:space="preserve"> </w:t>
            </w:r>
          </w:p>
        </w:tc>
        <w:tc>
          <w:tcPr>
            <w:tcW w:w="1560" w:type="dxa"/>
          </w:tcPr>
          <w:p w14:paraId="5F7F0FB8" w14:textId="43B8799A" w:rsidR="5DDA15C4" w:rsidRDefault="001D63FF" w:rsidP="5DDA15C4">
            <w:pPr>
              <w:jc w:val="right"/>
            </w:pPr>
            <w:r>
              <w:rPr>
                <w:rFonts w:ascii="Angsana New" w:eastAsia="Angsana New" w:hAnsi="Angsana New"/>
                <w:b/>
                <w:bCs/>
                <w:sz w:val="28"/>
                <w:szCs w:val="28"/>
                <w:cs/>
                <w:lang w:val="th" w:bidi="th"/>
              </w:rPr>
              <w:t>(</w:t>
            </w:r>
            <w:r>
              <w:rPr>
                <w:rFonts w:ascii="Angsana New" w:eastAsia="Angsana New" w:hAnsi="Angsana New"/>
                <w:b/>
                <w:bCs/>
                <w:sz w:val="28"/>
                <w:szCs w:val="28"/>
                <w:lang w:val="th"/>
              </w:rPr>
              <w:t>Unit: Baht)</w:t>
            </w:r>
          </w:p>
        </w:tc>
      </w:tr>
      <w:tr w:rsidR="001C740C" w14:paraId="19B4C231" w14:textId="77777777" w:rsidTr="002334CB">
        <w:trPr>
          <w:trHeight w:val="300"/>
          <w:tblHeader/>
        </w:trPr>
        <w:tc>
          <w:tcPr>
            <w:tcW w:w="2802" w:type="dxa"/>
          </w:tcPr>
          <w:p w14:paraId="7158F453" w14:textId="51227265" w:rsidR="5DDA15C4" w:rsidRDefault="5DDA15C4" w:rsidP="5DDA15C4">
            <w:pPr>
              <w:ind w:right="54"/>
              <w:jc w:val="center"/>
            </w:pPr>
            <w:r w:rsidRPr="5DDA15C4">
              <w:rPr>
                <w:rFonts w:ascii="Angsana New" w:eastAsia="Angsana New" w:hAnsi="Angsana New"/>
                <w:sz w:val="28"/>
                <w:szCs w:val="28"/>
              </w:rPr>
              <w:t xml:space="preserve"> </w:t>
            </w:r>
          </w:p>
        </w:tc>
        <w:tc>
          <w:tcPr>
            <w:tcW w:w="6246" w:type="dxa"/>
            <w:gridSpan w:val="4"/>
          </w:tcPr>
          <w:p w14:paraId="0CA4B981" w14:textId="2011CF89" w:rsidR="5DDA15C4" w:rsidRDefault="5DDA15C4" w:rsidP="5DDA15C4">
            <w:pPr>
              <w:pBdr>
                <w:bottom w:val="single" w:sz="8" w:space="1" w:color="000000"/>
              </w:pBdr>
              <w:jc w:val="center"/>
            </w:pPr>
            <w:r w:rsidRPr="5DDA15C4">
              <w:rPr>
                <w:rFonts w:ascii="Angsana New" w:eastAsia="Angsana New" w:hAnsi="Angsana New"/>
                <w:b/>
                <w:bCs/>
                <w:sz w:val="28"/>
                <w:szCs w:val="28"/>
              </w:rPr>
              <w:t>Separate financial statements</w:t>
            </w:r>
          </w:p>
        </w:tc>
      </w:tr>
      <w:tr w:rsidR="0025552E" w14:paraId="0108CAC4" w14:textId="77777777" w:rsidTr="002334CB">
        <w:trPr>
          <w:trHeight w:val="300"/>
          <w:tblHeader/>
        </w:trPr>
        <w:tc>
          <w:tcPr>
            <w:tcW w:w="2802" w:type="dxa"/>
          </w:tcPr>
          <w:p w14:paraId="24CCC276" w14:textId="5C40575C" w:rsidR="5DDA15C4" w:rsidRDefault="5DDA15C4" w:rsidP="5DDA15C4">
            <w:pPr>
              <w:ind w:right="54"/>
              <w:jc w:val="center"/>
            </w:pPr>
            <w:r w:rsidRPr="5DDA15C4">
              <w:rPr>
                <w:rFonts w:ascii="Angsana New" w:eastAsia="Angsana New" w:hAnsi="Angsana New"/>
                <w:sz w:val="28"/>
                <w:szCs w:val="28"/>
              </w:rPr>
              <w:t xml:space="preserve"> </w:t>
            </w:r>
          </w:p>
        </w:tc>
        <w:tc>
          <w:tcPr>
            <w:tcW w:w="1568" w:type="dxa"/>
          </w:tcPr>
          <w:p w14:paraId="4F04C229" w14:textId="7D876B05" w:rsidR="5DDA15C4" w:rsidRDefault="5DDA15C4" w:rsidP="5DDA15C4">
            <w:pPr>
              <w:jc w:val="center"/>
            </w:pPr>
            <w:r w:rsidRPr="5DDA15C4">
              <w:rPr>
                <w:rFonts w:ascii="Angsana New" w:eastAsia="Angsana New" w:hAnsi="Angsana New"/>
                <w:b/>
                <w:bCs/>
                <w:sz w:val="28"/>
                <w:szCs w:val="28"/>
              </w:rPr>
              <w:t>As at</w:t>
            </w:r>
          </w:p>
        </w:tc>
        <w:tc>
          <w:tcPr>
            <w:tcW w:w="3118" w:type="dxa"/>
            <w:gridSpan w:val="2"/>
          </w:tcPr>
          <w:p w14:paraId="387EF261" w14:textId="1E519F01" w:rsidR="5DDA15C4" w:rsidRDefault="5DDA15C4" w:rsidP="5DDA15C4">
            <w:pPr>
              <w:pBdr>
                <w:bottom w:val="single" w:sz="8" w:space="1" w:color="000000"/>
              </w:pBdr>
              <w:jc w:val="center"/>
            </w:pPr>
            <w:r w:rsidRPr="5DDA15C4">
              <w:rPr>
                <w:rFonts w:ascii="Angsana New" w:eastAsia="Angsana New" w:hAnsi="Angsana New"/>
                <w:b/>
                <w:bCs/>
                <w:sz w:val="28"/>
                <w:szCs w:val="28"/>
              </w:rPr>
              <w:t>Movement increase/(decrease)</w:t>
            </w:r>
          </w:p>
        </w:tc>
        <w:tc>
          <w:tcPr>
            <w:tcW w:w="1560" w:type="dxa"/>
          </w:tcPr>
          <w:p w14:paraId="22B12ADF" w14:textId="13651A8A" w:rsidR="5DDA15C4" w:rsidRDefault="5DDA15C4" w:rsidP="5DDA15C4">
            <w:pPr>
              <w:jc w:val="center"/>
            </w:pPr>
            <w:r w:rsidRPr="5DDA15C4">
              <w:rPr>
                <w:rFonts w:ascii="Angsana New" w:eastAsia="Angsana New" w:hAnsi="Angsana New"/>
                <w:b/>
                <w:bCs/>
                <w:sz w:val="28"/>
                <w:szCs w:val="28"/>
              </w:rPr>
              <w:t>As at</w:t>
            </w:r>
          </w:p>
        </w:tc>
      </w:tr>
      <w:tr w:rsidR="001C740C" w14:paraId="3977D137" w14:textId="77777777" w:rsidTr="002334CB">
        <w:trPr>
          <w:trHeight w:val="300"/>
          <w:tblHeader/>
        </w:trPr>
        <w:tc>
          <w:tcPr>
            <w:tcW w:w="2802" w:type="dxa"/>
          </w:tcPr>
          <w:p w14:paraId="1D8B3BA0" w14:textId="77777777" w:rsidR="00F10797" w:rsidRPr="5DDA15C4" w:rsidRDefault="00F10797" w:rsidP="00F10797">
            <w:pPr>
              <w:ind w:right="54"/>
              <w:jc w:val="center"/>
              <w:rPr>
                <w:rFonts w:ascii="Angsana New" w:eastAsia="Angsana New" w:hAnsi="Angsana New"/>
                <w:sz w:val="28"/>
                <w:szCs w:val="28"/>
              </w:rPr>
            </w:pPr>
          </w:p>
        </w:tc>
        <w:tc>
          <w:tcPr>
            <w:tcW w:w="1568" w:type="dxa"/>
          </w:tcPr>
          <w:p w14:paraId="42F49F47" w14:textId="77777777" w:rsidR="00F10797" w:rsidRPr="0071592C" w:rsidRDefault="00F10797" w:rsidP="00F10797">
            <w:pPr>
              <w:pBdr>
                <w:bottom w:val="single" w:sz="8" w:space="1" w:color="000000"/>
              </w:pBdr>
              <w:jc w:val="center"/>
              <w:rPr>
                <w:rFonts w:ascii="Angsana New" w:eastAsia="Angsana New" w:hAnsi="Angsana New"/>
                <w:b/>
                <w:bCs/>
                <w:sz w:val="22"/>
                <w:szCs w:val="22"/>
              </w:rPr>
            </w:pPr>
          </w:p>
          <w:p w14:paraId="017B1F9A" w14:textId="3AFBE0B7" w:rsidR="00F10797" w:rsidRPr="0071592C" w:rsidRDefault="00F10797" w:rsidP="00F10797">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December 31, 2023</w:t>
            </w:r>
          </w:p>
        </w:tc>
        <w:tc>
          <w:tcPr>
            <w:tcW w:w="1559" w:type="dxa"/>
          </w:tcPr>
          <w:p w14:paraId="19920577" w14:textId="77777777" w:rsidR="00F10797" w:rsidRPr="0071592C" w:rsidRDefault="00F10797" w:rsidP="00F10797">
            <w:pPr>
              <w:pBdr>
                <w:bottom w:val="single" w:sz="8" w:space="1" w:color="000000"/>
              </w:pBdr>
              <w:jc w:val="center"/>
              <w:rPr>
                <w:rFonts w:ascii="Angsana New" w:eastAsia="Angsana New" w:hAnsi="Angsana New"/>
                <w:b/>
                <w:bCs/>
                <w:sz w:val="22"/>
                <w:szCs w:val="22"/>
              </w:rPr>
            </w:pPr>
          </w:p>
          <w:p w14:paraId="6B780C71" w14:textId="11E87270" w:rsidR="00F10797" w:rsidRPr="0071592C" w:rsidRDefault="00F10797" w:rsidP="00F10797">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Profit or loss</w:t>
            </w:r>
          </w:p>
        </w:tc>
        <w:tc>
          <w:tcPr>
            <w:tcW w:w="1559" w:type="dxa"/>
          </w:tcPr>
          <w:p w14:paraId="77823F6A" w14:textId="6AF66B53" w:rsidR="00F10797" w:rsidRPr="0071592C" w:rsidRDefault="00F10797" w:rsidP="00F10797">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Other comprehensive income</w:t>
            </w:r>
          </w:p>
        </w:tc>
        <w:tc>
          <w:tcPr>
            <w:tcW w:w="1560" w:type="dxa"/>
          </w:tcPr>
          <w:p w14:paraId="0D4D1CE9" w14:textId="77777777" w:rsidR="00F10797" w:rsidRPr="0071592C" w:rsidRDefault="00F10797" w:rsidP="00F10797">
            <w:pPr>
              <w:pBdr>
                <w:bottom w:val="single" w:sz="8" w:space="1" w:color="000000"/>
              </w:pBdr>
              <w:jc w:val="center"/>
              <w:rPr>
                <w:rFonts w:ascii="Angsana New" w:eastAsia="Angsana New" w:hAnsi="Angsana New"/>
                <w:b/>
                <w:bCs/>
                <w:sz w:val="22"/>
                <w:szCs w:val="22"/>
              </w:rPr>
            </w:pPr>
          </w:p>
          <w:p w14:paraId="5AC7AE55" w14:textId="54253AEC" w:rsidR="00F10797" w:rsidRPr="0071592C" w:rsidRDefault="00F10797" w:rsidP="00F10797">
            <w:pPr>
              <w:pBdr>
                <w:bottom w:val="single" w:sz="8" w:space="1" w:color="000000"/>
              </w:pBdr>
              <w:jc w:val="center"/>
              <w:rPr>
                <w:rFonts w:ascii="Angsana New" w:eastAsia="Angsana New" w:hAnsi="Angsana New"/>
                <w:b/>
                <w:bCs/>
                <w:sz w:val="22"/>
                <w:szCs w:val="22"/>
              </w:rPr>
            </w:pPr>
            <w:r w:rsidRPr="0071592C">
              <w:rPr>
                <w:rFonts w:ascii="Angsana New" w:eastAsia="Angsana New" w:hAnsi="Angsana New"/>
                <w:b/>
                <w:bCs/>
                <w:sz w:val="22"/>
                <w:szCs w:val="22"/>
              </w:rPr>
              <w:t>December 31, 2024</w:t>
            </w:r>
          </w:p>
        </w:tc>
      </w:tr>
      <w:tr w:rsidR="001C740C" w14:paraId="6C1A1F24" w14:textId="77777777" w:rsidTr="002334CB">
        <w:trPr>
          <w:trHeight w:val="300"/>
        </w:trPr>
        <w:tc>
          <w:tcPr>
            <w:tcW w:w="2802" w:type="dxa"/>
          </w:tcPr>
          <w:p w14:paraId="702AB15B" w14:textId="4C656D4C" w:rsidR="00F10797" w:rsidRDefault="00F10797" w:rsidP="00F10797">
            <w:pPr>
              <w:tabs>
                <w:tab w:val="left" w:pos="720"/>
              </w:tabs>
              <w:ind w:left="165" w:right="-131" w:hanging="165"/>
            </w:pPr>
            <w:r w:rsidRPr="5DDA15C4">
              <w:rPr>
                <w:rFonts w:ascii="Angsana New" w:eastAsia="Angsana New" w:hAnsi="Angsana New"/>
                <w:b/>
                <w:bCs/>
                <w:sz w:val="28"/>
                <w:szCs w:val="28"/>
              </w:rPr>
              <w:t>Deferred tax assets:</w:t>
            </w:r>
          </w:p>
        </w:tc>
        <w:tc>
          <w:tcPr>
            <w:tcW w:w="1568" w:type="dxa"/>
          </w:tcPr>
          <w:p w14:paraId="360EE0AB" w14:textId="6DB2B7B8" w:rsidR="00F10797" w:rsidRDefault="00F10797" w:rsidP="00F10797">
            <w:pPr>
              <w:tabs>
                <w:tab w:val="decimal" w:pos="1165"/>
              </w:tabs>
              <w:ind w:right="-31"/>
            </w:pPr>
            <w:r w:rsidRPr="5DDA15C4">
              <w:rPr>
                <w:rFonts w:ascii="Angsana New" w:eastAsia="Angsana New" w:hAnsi="Angsana New"/>
                <w:sz w:val="28"/>
                <w:szCs w:val="28"/>
              </w:rPr>
              <w:t xml:space="preserve"> </w:t>
            </w:r>
          </w:p>
        </w:tc>
        <w:tc>
          <w:tcPr>
            <w:tcW w:w="1559" w:type="dxa"/>
          </w:tcPr>
          <w:p w14:paraId="3F8B41BA" w14:textId="62335691" w:rsidR="00F10797" w:rsidRDefault="00F10797" w:rsidP="00F10797">
            <w:pPr>
              <w:tabs>
                <w:tab w:val="decimal" w:pos="1165"/>
              </w:tabs>
              <w:ind w:right="-31"/>
            </w:pPr>
            <w:r w:rsidRPr="5DDA15C4">
              <w:rPr>
                <w:rFonts w:ascii="Angsana New" w:eastAsia="Angsana New" w:hAnsi="Angsana New"/>
                <w:sz w:val="28"/>
                <w:szCs w:val="28"/>
              </w:rPr>
              <w:t xml:space="preserve"> </w:t>
            </w:r>
          </w:p>
        </w:tc>
        <w:tc>
          <w:tcPr>
            <w:tcW w:w="1559" w:type="dxa"/>
          </w:tcPr>
          <w:p w14:paraId="24A567B7" w14:textId="458C02A5" w:rsidR="00F10797" w:rsidRDefault="00F10797" w:rsidP="00F10797">
            <w:pPr>
              <w:tabs>
                <w:tab w:val="decimal" w:pos="1165"/>
              </w:tabs>
              <w:ind w:right="-31"/>
            </w:pPr>
            <w:r w:rsidRPr="5DDA15C4">
              <w:rPr>
                <w:rFonts w:ascii="Angsana New" w:eastAsia="Angsana New" w:hAnsi="Angsana New"/>
                <w:sz w:val="28"/>
                <w:szCs w:val="28"/>
              </w:rPr>
              <w:t xml:space="preserve"> </w:t>
            </w:r>
          </w:p>
        </w:tc>
        <w:tc>
          <w:tcPr>
            <w:tcW w:w="1560" w:type="dxa"/>
          </w:tcPr>
          <w:p w14:paraId="02E28963" w14:textId="214EE75F" w:rsidR="00F10797" w:rsidRDefault="00F10797" w:rsidP="00F10797">
            <w:pPr>
              <w:tabs>
                <w:tab w:val="decimal" w:pos="1165"/>
              </w:tabs>
              <w:ind w:right="-31"/>
            </w:pPr>
            <w:r w:rsidRPr="5DDA15C4">
              <w:rPr>
                <w:rFonts w:ascii="Angsana New" w:eastAsia="Angsana New" w:hAnsi="Angsana New"/>
                <w:sz w:val="28"/>
                <w:szCs w:val="28"/>
              </w:rPr>
              <w:t xml:space="preserve"> </w:t>
            </w:r>
          </w:p>
        </w:tc>
      </w:tr>
      <w:tr w:rsidR="001C740C" w14:paraId="1ED7586C" w14:textId="77777777" w:rsidTr="002334CB">
        <w:trPr>
          <w:trHeight w:val="300"/>
        </w:trPr>
        <w:tc>
          <w:tcPr>
            <w:tcW w:w="2802" w:type="dxa"/>
          </w:tcPr>
          <w:p w14:paraId="73B13073" w14:textId="2270A007" w:rsidR="006A3059" w:rsidRDefault="006A3059" w:rsidP="005304DA">
            <w:pPr>
              <w:tabs>
                <w:tab w:val="left" w:pos="720"/>
              </w:tabs>
              <w:ind w:left="165" w:right="-131" w:hanging="165"/>
            </w:pPr>
            <w:r w:rsidRPr="5DDA15C4">
              <w:rPr>
                <w:rFonts w:ascii="Angsana New" w:eastAsia="Angsana New" w:hAnsi="Angsana New"/>
                <w:sz w:val="28"/>
                <w:szCs w:val="28"/>
              </w:rPr>
              <w:t>Allowance for expected credit losses</w:t>
            </w:r>
            <w:r w:rsidR="005304DA">
              <w:t xml:space="preserve"> </w:t>
            </w:r>
            <w:r w:rsidRPr="5DDA15C4">
              <w:rPr>
                <w:rFonts w:ascii="Angsana New" w:eastAsia="Angsana New" w:hAnsi="Angsana New"/>
                <w:sz w:val="28"/>
                <w:szCs w:val="28"/>
              </w:rPr>
              <w:t>of trade receivables</w:t>
            </w:r>
          </w:p>
        </w:tc>
        <w:tc>
          <w:tcPr>
            <w:tcW w:w="1568" w:type="dxa"/>
          </w:tcPr>
          <w:p w14:paraId="37CFD191" w14:textId="77777777" w:rsidR="005304DA" w:rsidRDefault="005304DA" w:rsidP="006A3059">
            <w:pPr>
              <w:tabs>
                <w:tab w:val="decimal" w:pos="1165"/>
              </w:tabs>
              <w:ind w:right="-31"/>
              <w:jc w:val="right"/>
              <w:rPr>
                <w:rFonts w:ascii="Angsana New" w:hAnsi="Angsana New"/>
                <w:sz w:val="28"/>
                <w:szCs w:val="28"/>
              </w:rPr>
            </w:pPr>
          </w:p>
          <w:p w14:paraId="0C0BA2EB" w14:textId="7FE933D9" w:rsidR="006A3059" w:rsidRDefault="006A3059" w:rsidP="006A3059">
            <w:pPr>
              <w:tabs>
                <w:tab w:val="decimal" w:pos="1165"/>
              </w:tabs>
              <w:ind w:right="-31"/>
              <w:jc w:val="right"/>
            </w:pPr>
            <w:r w:rsidRPr="004031D6">
              <w:rPr>
                <w:rFonts w:ascii="Angsana New" w:hAnsi="Angsana New"/>
                <w:sz w:val="28"/>
                <w:szCs w:val="28"/>
              </w:rPr>
              <w:t>5,777,985</w:t>
            </w:r>
          </w:p>
        </w:tc>
        <w:tc>
          <w:tcPr>
            <w:tcW w:w="1559" w:type="dxa"/>
          </w:tcPr>
          <w:p w14:paraId="4357C235" w14:textId="77777777" w:rsidR="005304DA" w:rsidRDefault="005304DA" w:rsidP="006A3059">
            <w:pPr>
              <w:tabs>
                <w:tab w:val="decimal" w:pos="1165"/>
              </w:tabs>
              <w:ind w:right="-31"/>
              <w:jc w:val="right"/>
              <w:rPr>
                <w:rFonts w:ascii="Angsana New" w:hAnsi="Angsana New"/>
                <w:sz w:val="28"/>
                <w:szCs w:val="28"/>
              </w:rPr>
            </w:pPr>
          </w:p>
          <w:p w14:paraId="35FA16B6" w14:textId="5EEAEB7C" w:rsidR="006A3059" w:rsidRDefault="006A3059" w:rsidP="006A3059">
            <w:pPr>
              <w:tabs>
                <w:tab w:val="decimal" w:pos="1165"/>
              </w:tabs>
              <w:ind w:right="-31"/>
              <w:jc w:val="right"/>
            </w:pPr>
            <w:r w:rsidRPr="004031D6">
              <w:rPr>
                <w:rFonts w:ascii="Angsana New" w:hAnsi="Angsana New"/>
                <w:sz w:val="28"/>
                <w:szCs w:val="28"/>
              </w:rPr>
              <w:t>(572,145)</w:t>
            </w:r>
          </w:p>
        </w:tc>
        <w:tc>
          <w:tcPr>
            <w:tcW w:w="1559" w:type="dxa"/>
          </w:tcPr>
          <w:p w14:paraId="70F84ED8" w14:textId="77777777" w:rsidR="005304DA" w:rsidRDefault="005304DA" w:rsidP="006A3059">
            <w:pPr>
              <w:tabs>
                <w:tab w:val="decimal" w:pos="1165"/>
              </w:tabs>
              <w:ind w:right="-31"/>
              <w:jc w:val="right"/>
              <w:rPr>
                <w:rFonts w:ascii="Angsana New" w:hAnsi="Angsana New"/>
                <w:sz w:val="28"/>
                <w:szCs w:val="28"/>
              </w:rPr>
            </w:pPr>
          </w:p>
          <w:p w14:paraId="227FC51E" w14:textId="6D88907C" w:rsidR="006A3059" w:rsidRDefault="006A3059" w:rsidP="006A3059">
            <w:pPr>
              <w:tabs>
                <w:tab w:val="decimal" w:pos="1165"/>
              </w:tabs>
              <w:ind w:right="-31"/>
              <w:jc w:val="right"/>
            </w:pPr>
            <w:r w:rsidRPr="004031D6">
              <w:rPr>
                <w:rFonts w:ascii="Angsana New" w:hAnsi="Angsana New"/>
                <w:sz w:val="28"/>
                <w:szCs w:val="28"/>
              </w:rPr>
              <w:t>-</w:t>
            </w:r>
          </w:p>
        </w:tc>
        <w:tc>
          <w:tcPr>
            <w:tcW w:w="1560" w:type="dxa"/>
          </w:tcPr>
          <w:p w14:paraId="6AA5B8E3" w14:textId="77777777" w:rsidR="005304DA" w:rsidRDefault="005304DA" w:rsidP="006A3059">
            <w:pPr>
              <w:tabs>
                <w:tab w:val="decimal" w:pos="1165"/>
              </w:tabs>
              <w:ind w:right="-31"/>
              <w:jc w:val="right"/>
              <w:rPr>
                <w:rFonts w:ascii="Angsana New" w:hAnsi="Angsana New"/>
                <w:sz w:val="28"/>
                <w:szCs w:val="28"/>
              </w:rPr>
            </w:pPr>
          </w:p>
          <w:p w14:paraId="398327EE" w14:textId="6584B908" w:rsidR="006A3059" w:rsidRDefault="006A3059" w:rsidP="006A3059">
            <w:pPr>
              <w:tabs>
                <w:tab w:val="decimal" w:pos="1165"/>
              </w:tabs>
              <w:ind w:right="-31"/>
              <w:jc w:val="right"/>
            </w:pPr>
            <w:r w:rsidRPr="004031D6">
              <w:rPr>
                <w:rFonts w:ascii="Angsana New" w:hAnsi="Angsana New"/>
                <w:sz w:val="28"/>
                <w:szCs w:val="28"/>
              </w:rPr>
              <w:t>5,205,840</w:t>
            </w:r>
          </w:p>
        </w:tc>
      </w:tr>
      <w:tr w:rsidR="001C740C" w14:paraId="078EE557" w14:textId="77777777" w:rsidTr="002334CB">
        <w:trPr>
          <w:trHeight w:val="300"/>
        </w:trPr>
        <w:tc>
          <w:tcPr>
            <w:tcW w:w="2802" w:type="dxa"/>
          </w:tcPr>
          <w:p w14:paraId="6E8818AB" w14:textId="66525B3D" w:rsidR="006A3059" w:rsidRDefault="006A3059" w:rsidP="006A3059">
            <w:pPr>
              <w:tabs>
                <w:tab w:val="left" w:pos="720"/>
              </w:tabs>
              <w:ind w:left="165" w:right="-131" w:hanging="165"/>
            </w:pPr>
            <w:r w:rsidRPr="5DDA15C4">
              <w:rPr>
                <w:rFonts w:ascii="Angsana New" w:eastAsia="Angsana New" w:hAnsi="Angsana New"/>
                <w:sz w:val="28"/>
                <w:szCs w:val="28"/>
              </w:rPr>
              <w:t>Employee benefit obligations</w:t>
            </w:r>
          </w:p>
        </w:tc>
        <w:tc>
          <w:tcPr>
            <w:tcW w:w="1568" w:type="dxa"/>
          </w:tcPr>
          <w:p w14:paraId="6C7C451F" w14:textId="434DEF14" w:rsidR="006A3059" w:rsidRDefault="006A3059" w:rsidP="006A3059">
            <w:pPr>
              <w:tabs>
                <w:tab w:val="decimal" w:pos="1165"/>
              </w:tabs>
              <w:ind w:right="-31"/>
              <w:jc w:val="right"/>
            </w:pPr>
            <w:r w:rsidRPr="004031D6">
              <w:rPr>
                <w:rFonts w:ascii="Angsana New" w:hAnsi="Angsana New"/>
                <w:sz w:val="28"/>
                <w:szCs w:val="28"/>
              </w:rPr>
              <w:t>9,811,902</w:t>
            </w:r>
          </w:p>
        </w:tc>
        <w:tc>
          <w:tcPr>
            <w:tcW w:w="1559" w:type="dxa"/>
          </w:tcPr>
          <w:p w14:paraId="2649B48F" w14:textId="7ACC4F13" w:rsidR="006A3059" w:rsidRDefault="006A3059" w:rsidP="006A3059">
            <w:pPr>
              <w:tabs>
                <w:tab w:val="decimal" w:pos="1165"/>
              </w:tabs>
              <w:ind w:right="-31"/>
              <w:jc w:val="right"/>
            </w:pPr>
            <w:r w:rsidRPr="004031D6">
              <w:rPr>
                <w:rFonts w:ascii="Angsana New" w:hAnsi="Angsana New"/>
                <w:sz w:val="28"/>
                <w:szCs w:val="28"/>
              </w:rPr>
              <w:t>1,293,891</w:t>
            </w:r>
          </w:p>
        </w:tc>
        <w:tc>
          <w:tcPr>
            <w:tcW w:w="1559" w:type="dxa"/>
          </w:tcPr>
          <w:p w14:paraId="7F652924" w14:textId="7B5B5E69" w:rsidR="006A3059" w:rsidRDefault="006A3059" w:rsidP="006A3059">
            <w:pPr>
              <w:tabs>
                <w:tab w:val="decimal" w:pos="1165"/>
              </w:tabs>
              <w:ind w:right="-31"/>
              <w:jc w:val="right"/>
            </w:pPr>
            <w:r w:rsidRPr="004031D6">
              <w:rPr>
                <w:rFonts w:ascii="Angsana New" w:hAnsi="Angsana New"/>
                <w:sz w:val="28"/>
                <w:szCs w:val="28"/>
              </w:rPr>
              <w:t>3,043,042</w:t>
            </w:r>
          </w:p>
        </w:tc>
        <w:tc>
          <w:tcPr>
            <w:tcW w:w="1560" w:type="dxa"/>
          </w:tcPr>
          <w:p w14:paraId="489BD0FD" w14:textId="2B754C8F" w:rsidR="006A3059" w:rsidRDefault="006A3059" w:rsidP="006A3059">
            <w:pPr>
              <w:tabs>
                <w:tab w:val="decimal" w:pos="1165"/>
              </w:tabs>
              <w:ind w:right="-31"/>
              <w:jc w:val="right"/>
            </w:pPr>
            <w:r w:rsidRPr="004031D6">
              <w:rPr>
                <w:rFonts w:ascii="Angsana New" w:hAnsi="Angsana New"/>
                <w:sz w:val="28"/>
                <w:szCs w:val="28"/>
              </w:rPr>
              <w:t>14,148,835</w:t>
            </w:r>
          </w:p>
        </w:tc>
      </w:tr>
      <w:tr w:rsidR="001C740C" w14:paraId="179DD69E" w14:textId="77777777" w:rsidTr="002334CB">
        <w:trPr>
          <w:trHeight w:val="300"/>
        </w:trPr>
        <w:tc>
          <w:tcPr>
            <w:tcW w:w="2802" w:type="dxa"/>
          </w:tcPr>
          <w:p w14:paraId="76F9B7C2" w14:textId="4166E8FA" w:rsidR="006A3059" w:rsidRDefault="006A3059" w:rsidP="006A3059">
            <w:pPr>
              <w:tabs>
                <w:tab w:val="left" w:pos="720"/>
              </w:tabs>
              <w:ind w:left="165" w:right="-131" w:hanging="165"/>
            </w:pPr>
            <w:r w:rsidRPr="5DDA15C4">
              <w:rPr>
                <w:rFonts w:ascii="Angsana New" w:eastAsia="Angsana New" w:hAnsi="Angsana New"/>
                <w:sz w:val="28"/>
                <w:szCs w:val="28"/>
              </w:rPr>
              <w:t>Financial liabilities under</w:t>
            </w:r>
          </w:p>
          <w:p w14:paraId="4AE42792" w14:textId="356E42C2" w:rsidR="006A3059" w:rsidRDefault="006A3059" w:rsidP="006A3059">
            <w:pPr>
              <w:tabs>
                <w:tab w:val="left" w:pos="720"/>
              </w:tabs>
              <w:ind w:left="165" w:right="-131" w:hanging="165"/>
            </w:pPr>
            <w:r w:rsidRPr="5DDA15C4">
              <w:rPr>
                <w:rFonts w:ascii="Angsana New" w:eastAsia="Angsana New" w:hAnsi="Angsana New"/>
                <w:sz w:val="28"/>
                <w:szCs w:val="28"/>
              </w:rPr>
              <w:t>the REIT contract</w:t>
            </w:r>
          </w:p>
        </w:tc>
        <w:tc>
          <w:tcPr>
            <w:tcW w:w="1568" w:type="dxa"/>
          </w:tcPr>
          <w:p w14:paraId="32FC5FA5" w14:textId="77777777" w:rsidR="005304DA" w:rsidRDefault="005304DA" w:rsidP="006A3059">
            <w:pPr>
              <w:tabs>
                <w:tab w:val="decimal" w:pos="1165"/>
              </w:tabs>
              <w:ind w:right="-31"/>
              <w:jc w:val="right"/>
              <w:rPr>
                <w:rFonts w:ascii="Angsana New" w:hAnsi="Angsana New"/>
                <w:sz w:val="28"/>
                <w:szCs w:val="28"/>
              </w:rPr>
            </w:pPr>
          </w:p>
          <w:p w14:paraId="2722ED14" w14:textId="75FF34D9" w:rsidR="006A3059" w:rsidRDefault="006A3059" w:rsidP="006A3059">
            <w:pPr>
              <w:tabs>
                <w:tab w:val="decimal" w:pos="1165"/>
              </w:tabs>
              <w:ind w:right="-31"/>
              <w:jc w:val="right"/>
            </w:pPr>
            <w:r w:rsidRPr="004031D6">
              <w:rPr>
                <w:rFonts w:ascii="Angsana New" w:hAnsi="Angsana New"/>
                <w:sz w:val="28"/>
                <w:szCs w:val="28"/>
              </w:rPr>
              <w:t>373,207,370</w:t>
            </w:r>
          </w:p>
        </w:tc>
        <w:tc>
          <w:tcPr>
            <w:tcW w:w="1559" w:type="dxa"/>
          </w:tcPr>
          <w:p w14:paraId="72797C65" w14:textId="77777777" w:rsidR="005304DA" w:rsidRDefault="005304DA" w:rsidP="006A3059">
            <w:pPr>
              <w:tabs>
                <w:tab w:val="decimal" w:pos="1165"/>
              </w:tabs>
              <w:ind w:right="-31"/>
              <w:jc w:val="right"/>
              <w:rPr>
                <w:rFonts w:ascii="Angsana New" w:hAnsi="Angsana New"/>
                <w:sz w:val="28"/>
                <w:szCs w:val="28"/>
              </w:rPr>
            </w:pPr>
          </w:p>
          <w:p w14:paraId="7668DBD7" w14:textId="185581CB" w:rsidR="006A3059" w:rsidRDefault="006A3059" w:rsidP="006A3059">
            <w:pPr>
              <w:tabs>
                <w:tab w:val="decimal" w:pos="1165"/>
              </w:tabs>
              <w:ind w:right="-31"/>
              <w:jc w:val="right"/>
            </w:pPr>
            <w:r w:rsidRPr="004031D6">
              <w:rPr>
                <w:rFonts w:ascii="Angsana New" w:hAnsi="Angsana New"/>
                <w:sz w:val="28"/>
                <w:szCs w:val="28"/>
              </w:rPr>
              <w:t>167,685,367</w:t>
            </w:r>
          </w:p>
        </w:tc>
        <w:tc>
          <w:tcPr>
            <w:tcW w:w="1559" w:type="dxa"/>
          </w:tcPr>
          <w:p w14:paraId="35A44CE9" w14:textId="77777777" w:rsidR="005304DA" w:rsidRDefault="005304DA" w:rsidP="006A3059">
            <w:pPr>
              <w:tabs>
                <w:tab w:val="decimal" w:pos="1165"/>
              </w:tabs>
              <w:ind w:right="-31"/>
              <w:jc w:val="right"/>
              <w:rPr>
                <w:rFonts w:ascii="Angsana New" w:hAnsi="Angsana New"/>
                <w:sz w:val="28"/>
                <w:szCs w:val="28"/>
              </w:rPr>
            </w:pPr>
          </w:p>
          <w:p w14:paraId="6C1535BC" w14:textId="5CC130F8" w:rsidR="006A3059" w:rsidRDefault="006A3059" w:rsidP="006A3059">
            <w:pPr>
              <w:tabs>
                <w:tab w:val="decimal" w:pos="1165"/>
              </w:tabs>
              <w:ind w:right="-31"/>
              <w:jc w:val="right"/>
            </w:pPr>
            <w:r w:rsidRPr="004031D6">
              <w:rPr>
                <w:rFonts w:ascii="Angsana New" w:hAnsi="Angsana New"/>
                <w:sz w:val="28"/>
                <w:szCs w:val="28"/>
              </w:rPr>
              <w:t>-</w:t>
            </w:r>
          </w:p>
        </w:tc>
        <w:tc>
          <w:tcPr>
            <w:tcW w:w="1560" w:type="dxa"/>
          </w:tcPr>
          <w:p w14:paraId="2E997EA5" w14:textId="77777777" w:rsidR="005304DA" w:rsidRDefault="005304DA" w:rsidP="006A3059">
            <w:pPr>
              <w:tabs>
                <w:tab w:val="decimal" w:pos="1165"/>
              </w:tabs>
              <w:ind w:right="-31"/>
              <w:jc w:val="right"/>
              <w:rPr>
                <w:rFonts w:ascii="Angsana New" w:hAnsi="Angsana New"/>
                <w:sz w:val="28"/>
                <w:szCs w:val="28"/>
              </w:rPr>
            </w:pPr>
          </w:p>
          <w:p w14:paraId="209AFEF0" w14:textId="300E656A" w:rsidR="006A3059" w:rsidRDefault="006A3059" w:rsidP="006A3059">
            <w:pPr>
              <w:tabs>
                <w:tab w:val="decimal" w:pos="1165"/>
              </w:tabs>
              <w:ind w:right="-31"/>
              <w:jc w:val="right"/>
            </w:pPr>
            <w:r w:rsidRPr="004031D6">
              <w:rPr>
                <w:rFonts w:ascii="Angsana New" w:hAnsi="Angsana New"/>
                <w:sz w:val="28"/>
                <w:szCs w:val="28"/>
              </w:rPr>
              <w:t>540,892,737</w:t>
            </w:r>
          </w:p>
        </w:tc>
      </w:tr>
      <w:tr w:rsidR="001C740C" w14:paraId="36959ECD" w14:textId="77777777" w:rsidTr="002334CB">
        <w:trPr>
          <w:trHeight w:val="300"/>
        </w:trPr>
        <w:tc>
          <w:tcPr>
            <w:tcW w:w="2802" w:type="dxa"/>
          </w:tcPr>
          <w:p w14:paraId="46B014DD" w14:textId="68965033" w:rsidR="006A3059" w:rsidRDefault="006A3059" w:rsidP="006A3059">
            <w:pPr>
              <w:tabs>
                <w:tab w:val="left" w:pos="720"/>
              </w:tabs>
              <w:ind w:left="165" w:right="-131" w:hanging="165"/>
            </w:pPr>
            <w:r w:rsidRPr="5DDA15C4">
              <w:rPr>
                <w:rFonts w:ascii="Angsana New" w:eastAsia="Angsana New" w:hAnsi="Angsana New"/>
                <w:sz w:val="28"/>
                <w:szCs w:val="28"/>
              </w:rPr>
              <w:t>Unused tax losses</w:t>
            </w:r>
          </w:p>
        </w:tc>
        <w:tc>
          <w:tcPr>
            <w:tcW w:w="1568" w:type="dxa"/>
          </w:tcPr>
          <w:p w14:paraId="23D1ECCC" w14:textId="6F6D7FB5" w:rsidR="006A3059" w:rsidRDefault="006A3059" w:rsidP="006A3059">
            <w:pPr>
              <w:tabs>
                <w:tab w:val="decimal" w:pos="1165"/>
              </w:tabs>
              <w:ind w:right="-31"/>
              <w:jc w:val="right"/>
            </w:pPr>
            <w:r w:rsidRPr="004031D6">
              <w:rPr>
                <w:rFonts w:ascii="Angsana New" w:hAnsi="Angsana New"/>
                <w:sz w:val="28"/>
                <w:szCs w:val="28"/>
              </w:rPr>
              <w:t>62,286,855</w:t>
            </w:r>
          </w:p>
        </w:tc>
        <w:tc>
          <w:tcPr>
            <w:tcW w:w="1559" w:type="dxa"/>
          </w:tcPr>
          <w:p w14:paraId="3ECF655D" w14:textId="019C0872" w:rsidR="006A3059" w:rsidRDefault="006A3059" w:rsidP="006A3059">
            <w:pPr>
              <w:tabs>
                <w:tab w:val="decimal" w:pos="1165"/>
              </w:tabs>
              <w:ind w:right="-31"/>
              <w:jc w:val="right"/>
            </w:pPr>
            <w:r w:rsidRPr="004031D6">
              <w:rPr>
                <w:rFonts w:ascii="Angsana New" w:hAnsi="Angsana New"/>
                <w:sz w:val="28"/>
                <w:szCs w:val="28"/>
              </w:rPr>
              <w:t>(62,286,855)</w:t>
            </w:r>
          </w:p>
        </w:tc>
        <w:tc>
          <w:tcPr>
            <w:tcW w:w="1559" w:type="dxa"/>
          </w:tcPr>
          <w:p w14:paraId="2861FE5A" w14:textId="4D82935B" w:rsidR="006A3059" w:rsidRDefault="006A3059" w:rsidP="006A3059">
            <w:pPr>
              <w:tabs>
                <w:tab w:val="decimal" w:pos="1165"/>
              </w:tabs>
              <w:ind w:right="-31"/>
              <w:jc w:val="right"/>
            </w:pPr>
            <w:r w:rsidRPr="004031D6">
              <w:rPr>
                <w:rFonts w:ascii="Angsana New" w:hAnsi="Angsana New"/>
                <w:sz w:val="28"/>
                <w:szCs w:val="28"/>
              </w:rPr>
              <w:t>-</w:t>
            </w:r>
          </w:p>
        </w:tc>
        <w:tc>
          <w:tcPr>
            <w:tcW w:w="1560" w:type="dxa"/>
          </w:tcPr>
          <w:p w14:paraId="6980664A" w14:textId="51260185" w:rsidR="006A3059" w:rsidRDefault="006A3059" w:rsidP="006A3059">
            <w:pPr>
              <w:tabs>
                <w:tab w:val="decimal" w:pos="1165"/>
              </w:tabs>
              <w:ind w:right="-31"/>
              <w:jc w:val="right"/>
            </w:pPr>
            <w:r w:rsidRPr="004031D6">
              <w:rPr>
                <w:rFonts w:ascii="Angsana New" w:hAnsi="Angsana New"/>
                <w:sz w:val="28"/>
                <w:szCs w:val="28"/>
              </w:rPr>
              <w:t>-</w:t>
            </w:r>
          </w:p>
        </w:tc>
      </w:tr>
      <w:tr w:rsidR="001C740C" w14:paraId="7BC846A8" w14:textId="77777777" w:rsidTr="002334CB">
        <w:trPr>
          <w:trHeight w:val="300"/>
        </w:trPr>
        <w:tc>
          <w:tcPr>
            <w:tcW w:w="2802" w:type="dxa"/>
          </w:tcPr>
          <w:p w14:paraId="152D1035" w14:textId="3E45A1A9" w:rsidR="006A3059" w:rsidRDefault="006A3059" w:rsidP="006A3059">
            <w:pPr>
              <w:tabs>
                <w:tab w:val="left" w:pos="720"/>
              </w:tabs>
              <w:ind w:left="165" w:right="-131" w:hanging="165"/>
            </w:pPr>
            <w:r w:rsidRPr="5DDA15C4">
              <w:rPr>
                <w:rFonts w:ascii="Angsana New" w:eastAsia="Angsana New" w:hAnsi="Angsana New"/>
                <w:sz w:val="28"/>
                <w:szCs w:val="28"/>
              </w:rPr>
              <w:t>Others</w:t>
            </w:r>
          </w:p>
        </w:tc>
        <w:tc>
          <w:tcPr>
            <w:tcW w:w="1568" w:type="dxa"/>
          </w:tcPr>
          <w:p w14:paraId="2F127592" w14:textId="589B3D10" w:rsidR="006A3059" w:rsidRDefault="006A3059" w:rsidP="006A3059">
            <w:pPr>
              <w:pBdr>
                <w:bottom w:val="single" w:sz="8" w:space="1" w:color="000000"/>
              </w:pBdr>
              <w:ind w:right="-31"/>
              <w:jc w:val="right"/>
            </w:pPr>
            <w:r w:rsidRPr="004031D6">
              <w:rPr>
                <w:rFonts w:ascii="Angsana New" w:hAnsi="Angsana New"/>
                <w:sz w:val="28"/>
                <w:szCs w:val="28"/>
              </w:rPr>
              <w:t>308,891</w:t>
            </w:r>
          </w:p>
        </w:tc>
        <w:tc>
          <w:tcPr>
            <w:tcW w:w="1559" w:type="dxa"/>
          </w:tcPr>
          <w:p w14:paraId="16944C8E" w14:textId="67203BDE" w:rsidR="006A3059" w:rsidRDefault="006A3059" w:rsidP="006A3059">
            <w:pPr>
              <w:pBdr>
                <w:bottom w:val="single" w:sz="8" w:space="1" w:color="000000"/>
              </w:pBdr>
              <w:ind w:right="-31"/>
              <w:jc w:val="right"/>
            </w:pPr>
            <w:r w:rsidRPr="004031D6">
              <w:rPr>
                <w:rFonts w:ascii="Angsana New" w:hAnsi="Angsana New"/>
                <w:sz w:val="28"/>
                <w:szCs w:val="28"/>
              </w:rPr>
              <w:t>694,095</w:t>
            </w:r>
          </w:p>
        </w:tc>
        <w:tc>
          <w:tcPr>
            <w:tcW w:w="1559" w:type="dxa"/>
          </w:tcPr>
          <w:p w14:paraId="53C73FD7" w14:textId="2031180B" w:rsidR="006A3059" w:rsidRDefault="006A3059" w:rsidP="006A3059">
            <w:pPr>
              <w:pBdr>
                <w:bottom w:val="single" w:sz="8" w:space="1" w:color="000000"/>
              </w:pBdr>
              <w:ind w:right="-31"/>
              <w:jc w:val="right"/>
            </w:pPr>
            <w:r w:rsidRPr="004031D6">
              <w:rPr>
                <w:rFonts w:ascii="Angsana New" w:hAnsi="Angsana New"/>
                <w:sz w:val="28"/>
                <w:szCs w:val="28"/>
              </w:rPr>
              <w:t>-</w:t>
            </w:r>
          </w:p>
        </w:tc>
        <w:tc>
          <w:tcPr>
            <w:tcW w:w="1560" w:type="dxa"/>
          </w:tcPr>
          <w:p w14:paraId="0E9FC1AD" w14:textId="4D66AEE0" w:rsidR="006A3059" w:rsidRDefault="006A3059" w:rsidP="006A3059">
            <w:pPr>
              <w:pBdr>
                <w:bottom w:val="single" w:sz="8" w:space="1" w:color="000000"/>
              </w:pBdr>
              <w:ind w:right="-31"/>
              <w:jc w:val="right"/>
            </w:pPr>
            <w:r w:rsidRPr="004031D6">
              <w:rPr>
                <w:rFonts w:ascii="Angsana New" w:hAnsi="Angsana New"/>
                <w:sz w:val="28"/>
                <w:szCs w:val="28"/>
              </w:rPr>
              <w:t>1,002,</w:t>
            </w:r>
            <w:r w:rsidR="002E3EE8" w:rsidRPr="002E3EE8">
              <w:rPr>
                <w:rFonts w:ascii="Angsana New" w:hAnsi="Angsana New" w:hint="cs"/>
                <w:sz w:val="28"/>
                <w:szCs w:val="28"/>
              </w:rPr>
              <w:t>9</w:t>
            </w:r>
            <w:r w:rsidRPr="004031D6">
              <w:rPr>
                <w:rFonts w:ascii="Angsana New" w:hAnsi="Angsana New"/>
                <w:sz w:val="28"/>
                <w:szCs w:val="28"/>
              </w:rPr>
              <w:t>86</w:t>
            </w:r>
          </w:p>
        </w:tc>
      </w:tr>
      <w:tr w:rsidR="001C740C" w14:paraId="6DF72D51" w14:textId="77777777" w:rsidTr="002334CB">
        <w:trPr>
          <w:trHeight w:val="300"/>
        </w:trPr>
        <w:tc>
          <w:tcPr>
            <w:tcW w:w="2802" w:type="dxa"/>
          </w:tcPr>
          <w:p w14:paraId="665F6FA1" w14:textId="3C8D9A5F" w:rsidR="006A3059" w:rsidRDefault="006A3059" w:rsidP="006A3059">
            <w:pPr>
              <w:tabs>
                <w:tab w:val="left" w:pos="720"/>
              </w:tabs>
              <w:ind w:left="165" w:right="-131" w:hanging="165"/>
            </w:pPr>
            <w:r w:rsidRPr="5DDA15C4">
              <w:rPr>
                <w:rFonts w:ascii="Angsana New" w:eastAsia="Angsana New" w:hAnsi="Angsana New"/>
                <w:b/>
                <w:bCs/>
                <w:sz w:val="28"/>
                <w:szCs w:val="28"/>
              </w:rPr>
              <w:t>Total</w:t>
            </w:r>
          </w:p>
        </w:tc>
        <w:tc>
          <w:tcPr>
            <w:tcW w:w="1568" w:type="dxa"/>
          </w:tcPr>
          <w:p w14:paraId="2DBC3814" w14:textId="72B2C86B" w:rsidR="006A3059" w:rsidRDefault="006A3059" w:rsidP="006A3059">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451,393,003</w:t>
            </w:r>
            <w:r w:rsidRPr="004031D6">
              <w:rPr>
                <w:rFonts w:ascii="Angsana New" w:hAnsi="Angsana New"/>
                <w:b/>
                <w:bCs/>
                <w:sz w:val="28"/>
                <w:szCs w:val="28"/>
              </w:rPr>
              <w:fldChar w:fldCharType="end"/>
            </w:r>
          </w:p>
        </w:tc>
        <w:tc>
          <w:tcPr>
            <w:tcW w:w="1559" w:type="dxa"/>
          </w:tcPr>
          <w:p w14:paraId="2061616E" w14:textId="08ED4C96" w:rsidR="006A3059" w:rsidRDefault="006A3059" w:rsidP="006A3059">
            <w:pPr>
              <w:pBdr>
                <w:bottom w:val="single" w:sz="8" w:space="1" w:color="000000"/>
              </w:pBdr>
              <w:ind w:right="-31"/>
              <w:jc w:val="right"/>
            </w:pPr>
            <w:r w:rsidRPr="004031D6">
              <w:rPr>
                <w:rFonts w:ascii="Angsana New" w:hAnsi="Angsana New"/>
                <w:b/>
                <w:bCs/>
                <w:sz w:val="28"/>
                <w:szCs w:val="28"/>
              </w:rPr>
              <w:t>106,814,353</w:t>
            </w:r>
          </w:p>
        </w:tc>
        <w:tc>
          <w:tcPr>
            <w:tcW w:w="1559" w:type="dxa"/>
          </w:tcPr>
          <w:p w14:paraId="6513F008" w14:textId="16422A36" w:rsidR="006A3059" w:rsidRDefault="006A3059" w:rsidP="006A3059">
            <w:pPr>
              <w:pBdr>
                <w:bottom w:val="single" w:sz="8" w:space="1" w:color="000000"/>
              </w:pBdr>
              <w:ind w:right="-31"/>
              <w:jc w:val="right"/>
            </w:pPr>
            <w:r w:rsidRPr="004031D6">
              <w:rPr>
                <w:rFonts w:ascii="Angsana New" w:hAnsi="Angsana New"/>
                <w:b/>
                <w:bCs/>
                <w:sz w:val="28"/>
                <w:szCs w:val="28"/>
              </w:rPr>
              <w:t>3,043,042</w:t>
            </w:r>
          </w:p>
        </w:tc>
        <w:tc>
          <w:tcPr>
            <w:tcW w:w="1560" w:type="dxa"/>
          </w:tcPr>
          <w:p w14:paraId="7ADEC1ED" w14:textId="2FBB0EA5" w:rsidR="006A3059" w:rsidRDefault="006A3059" w:rsidP="006A3059">
            <w:pPr>
              <w:pBdr>
                <w:bottom w:val="single" w:sz="8" w:space="1" w:color="000000"/>
              </w:pBdr>
              <w:ind w:right="-31"/>
              <w:jc w:val="right"/>
            </w:pPr>
            <w:r w:rsidRPr="004031D6">
              <w:rPr>
                <w:rFonts w:ascii="Angsana New" w:hAnsi="Angsana New"/>
                <w:b/>
                <w:bCs/>
                <w:sz w:val="28"/>
                <w:szCs w:val="28"/>
              </w:rPr>
              <w:t>561,250,398</w:t>
            </w:r>
          </w:p>
        </w:tc>
      </w:tr>
      <w:tr w:rsidR="001C740C" w14:paraId="224FB621" w14:textId="77777777" w:rsidTr="002334CB">
        <w:trPr>
          <w:trHeight w:val="300"/>
        </w:trPr>
        <w:tc>
          <w:tcPr>
            <w:tcW w:w="2802" w:type="dxa"/>
          </w:tcPr>
          <w:p w14:paraId="64655E2D" w14:textId="6A1ECE34" w:rsidR="006A3059" w:rsidRDefault="006A3059" w:rsidP="006A3059">
            <w:pPr>
              <w:tabs>
                <w:tab w:val="left" w:pos="720"/>
              </w:tabs>
              <w:ind w:left="165" w:right="-131" w:hanging="165"/>
            </w:pPr>
            <w:r w:rsidRPr="5DDA15C4">
              <w:rPr>
                <w:rFonts w:ascii="Angsana New" w:eastAsia="Angsana New" w:hAnsi="Angsana New"/>
                <w:b/>
                <w:bCs/>
                <w:sz w:val="28"/>
                <w:szCs w:val="28"/>
              </w:rPr>
              <w:t>Deferred tax liabilities:</w:t>
            </w:r>
          </w:p>
        </w:tc>
        <w:tc>
          <w:tcPr>
            <w:tcW w:w="1568" w:type="dxa"/>
          </w:tcPr>
          <w:p w14:paraId="732E1060" w14:textId="716C82FC" w:rsidR="006A3059" w:rsidRDefault="006A3059" w:rsidP="006A3059">
            <w:pPr>
              <w:tabs>
                <w:tab w:val="decimal" w:pos="1165"/>
              </w:tabs>
              <w:ind w:right="-31"/>
              <w:jc w:val="center"/>
            </w:pPr>
            <w:r w:rsidRPr="5DDA15C4">
              <w:rPr>
                <w:rFonts w:ascii="Angsana New" w:eastAsia="Angsana New" w:hAnsi="Angsana New"/>
                <w:sz w:val="28"/>
                <w:szCs w:val="28"/>
              </w:rPr>
              <w:t xml:space="preserve"> </w:t>
            </w:r>
          </w:p>
        </w:tc>
        <w:tc>
          <w:tcPr>
            <w:tcW w:w="1559" w:type="dxa"/>
          </w:tcPr>
          <w:p w14:paraId="256A4FB0" w14:textId="293C2FCF" w:rsidR="006A3059" w:rsidRDefault="006A3059" w:rsidP="006A3059">
            <w:pPr>
              <w:tabs>
                <w:tab w:val="decimal" w:pos="1165"/>
              </w:tabs>
              <w:ind w:right="-31"/>
              <w:jc w:val="center"/>
            </w:pPr>
            <w:r w:rsidRPr="5DDA15C4">
              <w:rPr>
                <w:rFonts w:ascii="Angsana New" w:eastAsia="Angsana New" w:hAnsi="Angsana New"/>
                <w:sz w:val="28"/>
                <w:szCs w:val="28"/>
              </w:rPr>
              <w:t xml:space="preserve"> </w:t>
            </w:r>
          </w:p>
        </w:tc>
        <w:tc>
          <w:tcPr>
            <w:tcW w:w="1559" w:type="dxa"/>
          </w:tcPr>
          <w:p w14:paraId="11E7959D" w14:textId="45D8B8E2" w:rsidR="006A3059" w:rsidRDefault="006A3059" w:rsidP="006A3059">
            <w:pPr>
              <w:tabs>
                <w:tab w:val="decimal" w:pos="1165"/>
              </w:tabs>
              <w:ind w:right="-31"/>
              <w:jc w:val="center"/>
            </w:pPr>
            <w:r w:rsidRPr="5DDA15C4">
              <w:rPr>
                <w:rFonts w:ascii="Angsana New" w:eastAsia="Angsana New" w:hAnsi="Angsana New"/>
                <w:sz w:val="28"/>
                <w:szCs w:val="28"/>
              </w:rPr>
              <w:t xml:space="preserve"> </w:t>
            </w:r>
          </w:p>
        </w:tc>
        <w:tc>
          <w:tcPr>
            <w:tcW w:w="1560" w:type="dxa"/>
          </w:tcPr>
          <w:p w14:paraId="2EFC456A" w14:textId="083C2CFC" w:rsidR="006A3059" w:rsidRDefault="006A3059" w:rsidP="006A3059">
            <w:pPr>
              <w:tabs>
                <w:tab w:val="decimal" w:pos="1165"/>
              </w:tabs>
              <w:ind w:right="-31"/>
              <w:jc w:val="center"/>
            </w:pPr>
            <w:r w:rsidRPr="5DDA15C4">
              <w:rPr>
                <w:rFonts w:ascii="Angsana New" w:eastAsia="Angsana New" w:hAnsi="Angsana New"/>
                <w:sz w:val="28"/>
                <w:szCs w:val="28"/>
              </w:rPr>
              <w:t xml:space="preserve"> </w:t>
            </w:r>
          </w:p>
        </w:tc>
      </w:tr>
      <w:tr w:rsidR="001C740C" w14:paraId="79B4147B" w14:textId="77777777" w:rsidTr="002334CB">
        <w:trPr>
          <w:trHeight w:val="300"/>
        </w:trPr>
        <w:tc>
          <w:tcPr>
            <w:tcW w:w="2802" w:type="dxa"/>
          </w:tcPr>
          <w:p w14:paraId="1FD408AF" w14:textId="144BF0BF" w:rsidR="00D722B1" w:rsidRDefault="00D722B1" w:rsidP="00D722B1">
            <w:pPr>
              <w:tabs>
                <w:tab w:val="left" w:pos="720"/>
              </w:tabs>
              <w:ind w:left="165" w:right="-131" w:hanging="165"/>
            </w:pPr>
            <w:r w:rsidRPr="5DDA15C4">
              <w:rPr>
                <w:rFonts w:ascii="Angsana New" w:eastAsia="Angsana New" w:hAnsi="Angsana New"/>
                <w:sz w:val="28"/>
                <w:szCs w:val="28"/>
              </w:rPr>
              <w:t>Lease liability</w:t>
            </w:r>
          </w:p>
        </w:tc>
        <w:tc>
          <w:tcPr>
            <w:tcW w:w="1568" w:type="dxa"/>
          </w:tcPr>
          <w:p w14:paraId="0B3142D3" w14:textId="7FCEEDB5" w:rsidR="00D722B1" w:rsidRDefault="00D722B1" w:rsidP="00D722B1">
            <w:pPr>
              <w:tabs>
                <w:tab w:val="decimal" w:pos="1165"/>
              </w:tabs>
              <w:ind w:right="-31"/>
              <w:jc w:val="right"/>
            </w:pPr>
            <w:r w:rsidRPr="004031D6">
              <w:rPr>
                <w:rFonts w:ascii="Angsana New" w:hAnsi="Angsana New"/>
                <w:sz w:val="28"/>
                <w:szCs w:val="28"/>
              </w:rPr>
              <w:t>89,422,583</w:t>
            </w:r>
          </w:p>
        </w:tc>
        <w:tc>
          <w:tcPr>
            <w:tcW w:w="1559" w:type="dxa"/>
          </w:tcPr>
          <w:p w14:paraId="1B1683E5" w14:textId="5D6890FD" w:rsidR="00D722B1" w:rsidRDefault="00D722B1" w:rsidP="00D722B1">
            <w:pPr>
              <w:tabs>
                <w:tab w:val="decimal" w:pos="1165"/>
              </w:tabs>
              <w:ind w:right="-31"/>
              <w:jc w:val="right"/>
            </w:pPr>
            <w:r w:rsidRPr="004031D6">
              <w:rPr>
                <w:rFonts w:ascii="Angsana New" w:hAnsi="Angsana New"/>
                <w:sz w:val="28"/>
                <w:szCs w:val="28"/>
              </w:rPr>
              <w:t>(45,355,752)</w:t>
            </w:r>
          </w:p>
        </w:tc>
        <w:tc>
          <w:tcPr>
            <w:tcW w:w="1559" w:type="dxa"/>
          </w:tcPr>
          <w:p w14:paraId="2200E52D" w14:textId="03706AD3" w:rsidR="00D722B1" w:rsidRDefault="00D722B1" w:rsidP="00D722B1">
            <w:pPr>
              <w:tabs>
                <w:tab w:val="decimal" w:pos="1165"/>
              </w:tabs>
              <w:ind w:right="-31"/>
              <w:jc w:val="right"/>
            </w:pPr>
            <w:r w:rsidRPr="004031D6">
              <w:rPr>
                <w:rFonts w:ascii="Angsana New" w:hAnsi="Angsana New"/>
                <w:sz w:val="28"/>
                <w:szCs w:val="28"/>
              </w:rPr>
              <w:t>-</w:t>
            </w:r>
          </w:p>
        </w:tc>
        <w:tc>
          <w:tcPr>
            <w:tcW w:w="1560" w:type="dxa"/>
          </w:tcPr>
          <w:p w14:paraId="6D68A6CA" w14:textId="56979F41" w:rsidR="00D722B1" w:rsidRDefault="00D722B1" w:rsidP="00D722B1">
            <w:pPr>
              <w:tabs>
                <w:tab w:val="decimal" w:pos="1165"/>
              </w:tabs>
              <w:ind w:right="-31"/>
              <w:jc w:val="right"/>
            </w:pPr>
            <w:r w:rsidRPr="004031D6">
              <w:rPr>
                <w:rFonts w:ascii="Angsana New" w:hAnsi="Angsana New"/>
                <w:sz w:val="28"/>
                <w:szCs w:val="28"/>
              </w:rPr>
              <w:t>44,066,831</w:t>
            </w:r>
          </w:p>
        </w:tc>
      </w:tr>
      <w:tr w:rsidR="001C740C" w14:paraId="1BDB2B77" w14:textId="77777777" w:rsidTr="002334CB">
        <w:trPr>
          <w:trHeight w:val="300"/>
        </w:trPr>
        <w:tc>
          <w:tcPr>
            <w:tcW w:w="2802" w:type="dxa"/>
          </w:tcPr>
          <w:p w14:paraId="28A0C5ED" w14:textId="1CDC8FBD" w:rsidR="00D722B1" w:rsidRDefault="00D722B1" w:rsidP="00D722B1">
            <w:pPr>
              <w:tabs>
                <w:tab w:val="left" w:pos="720"/>
              </w:tabs>
              <w:ind w:left="165" w:right="-131" w:hanging="165"/>
            </w:pPr>
            <w:r w:rsidRPr="5DDA15C4">
              <w:rPr>
                <w:rFonts w:ascii="Angsana New" w:eastAsia="Angsana New" w:hAnsi="Angsana New"/>
                <w:sz w:val="28"/>
                <w:szCs w:val="28"/>
              </w:rPr>
              <w:t>Life-adjusted assets</w:t>
            </w:r>
          </w:p>
        </w:tc>
        <w:tc>
          <w:tcPr>
            <w:tcW w:w="1568" w:type="dxa"/>
          </w:tcPr>
          <w:p w14:paraId="700AC636" w14:textId="5B34856C" w:rsidR="00D722B1" w:rsidRDefault="00D722B1" w:rsidP="00D722B1">
            <w:pPr>
              <w:tabs>
                <w:tab w:val="decimal" w:pos="1165"/>
              </w:tabs>
              <w:ind w:right="-31"/>
              <w:jc w:val="right"/>
            </w:pPr>
            <w:r w:rsidRPr="004031D6">
              <w:rPr>
                <w:rFonts w:ascii="Angsana New" w:hAnsi="Angsana New"/>
                <w:sz w:val="28"/>
                <w:szCs w:val="28"/>
              </w:rPr>
              <w:t>4,004,533</w:t>
            </w:r>
          </w:p>
        </w:tc>
        <w:tc>
          <w:tcPr>
            <w:tcW w:w="1559" w:type="dxa"/>
          </w:tcPr>
          <w:p w14:paraId="11FA9062" w14:textId="65339079" w:rsidR="00D722B1" w:rsidRDefault="00D722B1" w:rsidP="00D722B1">
            <w:pPr>
              <w:tabs>
                <w:tab w:val="decimal" w:pos="1165"/>
              </w:tabs>
              <w:ind w:right="-31"/>
              <w:jc w:val="right"/>
            </w:pPr>
            <w:r w:rsidRPr="004031D6">
              <w:rPr>
                <w:rFonts w:ascii="Angsana New" w:hAnsi="Angsana New"/>
                <w:sz w:val="28"/>
                <w:szCs w:val="28"/>
              </w:rPr>
              <w:t>(214,471)</w:t>
            </w:r>
          </w:p>
        </w:tc>
        <w:tc>
          <w:tcPr>
            <w:tcW w:w="1559" w:type="dxa"/>
          </w:tcPr>
          <w:p w14:paraId="66222BEE" w14:textId="0788AB1E" w:rsidR="00D722B1" w:rsidRDefault="00D722B1" w:rsidP="00D722B1">
            <w:pPr>
              <w:tabs>
                <w:tab w:val="decimal" w:pos="1165"/>
              </w:tabs>
              <w:ind w:right="-31"/>
              <w:jc w:val="right"/>
            </w:pPr>
            <w:r w:rsidRPr="004031D6">
              <w:rPr>
                <w:rFonts w:ascii="Angsana New" w:hAnsi="Angsana New"/>
                <w:sz w:val="28"/>
                <w:szCs w:val="28"/>
              </w:rPr>
              <w:t>-</w:t>
            </w:r>
          </w:p>
        </w:tc>
        <w:tc>
          <w:tcPr>
            <w:tcW w:w="1560" w:type="dxa"/>
          </w:tcPr>
          <w:p w14:paraId="75E7E443" w14:textId="65396BB0" w:rsidR="00D722B1" w:rsidRDefault="00D722B1" w:rsidP="00D722B1">
            <w:pPr>
              <w:tabs>
                <w:tab w:val="decimal" w:pos="1165"/>
              </w:tabs>
              <w:ind w:right="-31"/>
              <w:jc w:val="right"/>
            </w:pPr>
            <w:r w:rsidRPr="004031D6">
              <w:rPr>
                <w:rFonts w:ascii="Angsana New" w:hAnsi="Angsana New"/>
                <w:sz w:val="28"/>
                <w:szCs w:val="28"/>
              </w:rPr>
              <w:t>3,790,062</w:t>
            </w:r>
          </w:p>
        </w:tc>
      </w:tr>
      <w:tr w:rsidR="001C740C" w14:paraId="5C32F26C" w14:textId="77777777" w:rsidTr="002334CB">
        <w:trPr>
          <w:trHeight w:val="300"/>
        </w:trPr>
        <w:tc>
          <w:tcPr>
            <w:tcW w:w="2802" w:type="dxa"/>
          </w:tcPr>
          <w:p w14:paraId="4CDA6ADD" w14:textId="6EB41783" w:rsidR="00D722B1" w:rsidRDefault="00D722B1" w:rsidP="00D722B1">
            <w:pPr>
              <w:tabs>
                <w:tab w:val="left" w:pos="720"/>
              </w:tabs>
              <w:ind w:left="165" w:right="-131" w:hanging="165"/>
            </w:pPr>
            <w:r w:rsidRPr="5DDA15C4">
              <w:rPr>
                <w:rFonts w:ascii="Angsana New" w:eastAsia="Angsana New" w:hAnsi="Angsana New"/>
                <w:sz w:val="28"/>
                <w:szCs w:val="28"/>
              </w:rPr>
              <w:t>Revaluation surplus on land</w:t>
            </w:r>
          </w:p>
        </w:tc>
        <w:tc>
          <w:tcPr>
            <w:tcW w:w="1568" w:type="dxa"/>
          </w:tcPr>
          <w:p w14:paraId="2986EDF8" w14:textId="02BFC4BF" w:rsidR="00D722B1" w:rsidRDefault="00D722B1" w:rsidP="00D722B1">
            <w:pPr>
              <w:tabs>
                <w:tab w:val="decimal" w:pos="1165"/>
              </w:tabs>
              <w:ind w:right="-31"/>
              <w:jc w:val="right"/>
            </w:pPr>
            <w:r w:rsidRPr="004031D6">
              <w:rPr>
                <w:rFonts w:ascii="Angsana New" w:hAnsi="Angsana New"/>
                <w:sz w:val="28"/>
                <w:szCs w:val="28"/>
              </w:rPr>
              <w:t>16,411,359</w:t>
            </w:r>
          </w:p>
        </w:tc>
        <w:tc>
          <w:tcPr>
            <w:tcW w:w="1559" w:type="dxa"/>
          </w:tcPr>
          <w:p w14:paraId="1B86BD06" w14:textId="1450F613" w:rsidR="00D722B1" w:rsidRDefault="00D722B1" w:rsidP="00D722B1">
            <w:pPr>
              <w:tabs>
                <w:tab w:val="decimal" w:pos="1165"/>
              </w:tabs>
              <w:ind w:right="-31"/>
              <w:jc w:val="right"/>
            </w:pPr>
            <w:r w:rsidRPr="004031D6">
              <w:rPr>
                <w:rFonts w:ascii="Angsana New" w:hAnsi="Angsana New"/>
                <w:sz w:val="28"/>
                <w:szCs w:val="28"/>
              </w:rPr>
              <w:t>(14,241)</w:t>
            </w:r>
          </w:p>
        </w:tc>
        <w:tc>
          <w:tcPr>
            <w:tcW w:w="1559" w:type="dxa"/>
          </w:tcPr>
          <w:p w14:paraId="70B3085B" w14:textId="01EC1A96" w:rsidR="00D722B1" w:rsidRDefault="00D722B1" w:rsidP="00D722B1">
            <w:pPr>
              <w:tabs>
                <w:tab w:val="decimal" w:pos="1165"/>
              </w:tabs>
              <w:ind w:right="-31"/>
              <w:jc w:val="right"/>
            </w:pPr>
            <w:r w:rsidRPr="004031D6">
              <w:rPr>
                <w:rFonts w:ascii="Angsana New" w:hAnsi="Angsana New"/>
                <w:sz w:val="28"/>
                <w:szCs w:val="28"/>
              </w:rPr>
              <w:t>24,862,643</w:t>
            </w:r>
          </w:p>
        </w:tc>
        <w:tc>
          <w:tcPr>
            <w:tcW w:w="1560" w:type="dxa"/>
          </w:tcPr>
          <w:p w14:paraId="30195EE1" w14:textId="678A46A4" w:rsidR="00D722B1" w:rsidRDefault="00D722B1" w:rsidP="00D722B1">
            <w:pPr>
              <w:tabs>
                <w:tab w:val="decimal" w:pos="1165"/>
              </w:tabs>
              <w:ind w:right="-31"/>
              <w:jc w:val="right"/>
            </w:pPr>
            <w:r w:rsidRPr="004031D6">
              <w:rPr>
                <w:rFonts w:ascii="Angsana New" w:hAnsi="Angsana New"/>
                <w:sz w:val="28"/>
                <w:szCs w:val="28"/>
              </w:rPr>
              <w:t>41,259,761</w:t>
            </w:r>
          </w:p>
        </w:tc>
      </w:tr>
      <w:tr w:rsidR="001C740C" w14:paraId="11D23EDD" w14:textId="77777777" w:rsidTr="002334CB">
        <w:trPr>
          <w:trHeight w:val="300"/>
        </w:trPr>
        <w:tc>
          <w:tcPr>
            <w:tcW w:w="2802" w:type="dxa"/>
          </w:tcPr>
          <w:p w14:paraId="1E52EF28" w14:textId="551906F3" w:rsidR="00D722B1" w:rsidRDefault="00D722B1" w:rsidP="00D722B1">
            <w:pPr>
              <w:tabs>
                <w:tab w:val="left" w:pos="720"/>
              </w:tabs>
              <w:ind w:left="165" w:right="-131" w:hanging="165"/>
            </w:pPr>
            <w:r w:rsidRPr="5DDA15C4">
              <w:rPr>
                <w:rFonts w:ascii="Angsana New" w:eastAsia="Angsana New" w:hAnsi="Angsana New"/>
                <w:sz w:val="28"/>
                <w:szCs w:val="28"/>
              </w:rPr>
              <w:t>Others</w:t>
            </w:r>
          </w:p>
        </w:tc>
        <w:tc>
          <w:tcPr>
            <w:tcW w:w="1568" w:type="dxa"/>
          </w:tcPr>
          <w:p w14:paraId="36809791" w14:textId="258656FA" w:rsidR="00D722B1" w:rsidRDefault="00D722B1" w:rsidP="00D722B1">
            <w:pPr>
              <w:pBdr>
                <w:bottom w:val="single" w:sz="8" w:space="1" w:color="000000"/>
              </w:pBdr>
              <w:ind w:right="-31"/>
              <w:jc w:val="right"/>
            </w:pPr>
            <w:r w:rsidRPr="004031D6">
              <w:rPr>
                <w:rFonts w:ascii="Angsana New" w:hAnsi="Angsana New"/>
                <w:sz w:val="28"/>
                <w:szCs w:val="28"/>
              </w:rPr>
              <w:t>2,767,999</w:t>
            </w:r>
          </w:p>
        </w:tc>
        <w:tc>
          <w:tcPr>
            <w:tcW w:w="1559" w:type="dxa"/>
          </w:tcPr>
          <w:p w14:paraId="51953254" w14:textId="42309BF9" w:rsidR="00D722B1" w:rsidRDefault="00D722B1" w:rsidP="00D722B1">
            <w:pPr>
              <w:pBdr>
                <w:bottom w:val="single" w:sz="8" w:space="1" w:color="000000"/>
              </w:pBdr>
              <w:ind w:right="-31"/>
              <w:jc w:val="right"/>
            </w:pPr>
            <w:r w:rsidRPr="004031D6">
              <w:rPr>
                <w:rFonts w:ascii="Angsana New" w:hAnsi="Angsana New"/>
                <w:sz w:val="28"/>
                <w:szCs w:val="28"/>
              </w:rPr>
              <w:t>1,915,257</w:t>
            </w:r>
          </w:p>
        </w:tc>
        <w:tc>
          <w:tcPr>
            <w:tcW w:w="1559" w:type="dxa"/>
          </w:tcPr>
          <w:p w14:paraId="3EFFC564" w14:textId="6CA7DB7B" w:rsidR="00D722B1" w:rsidRDefault="00D722B1" w:rsidP="00D722B1">
            <w:pPr>
              <w:pBdr>
                <w:bottom w:val="single" w:sz="8" w:space="1" w:color="000000"/>
              </w:pBdr>
              <w:ind w:right="-31"/>
              <w:jc w:val="right"/>
            </w:pPr>
            <w:r w:rsidRPr="004031D6">
              <w:rPr>
                <w:rFonts w:ascii="Angsana New" w:hAnsi="Angsana New"/>
                <w:sz w:val="28"/>
                <w:szCs w:val="28"/>
              </w:rPr>
              <w:t>-</w:t>
            </w:r>
          </w:p>
        </w:tc>
        <w:tc>
          <w:tcPr>
            <w:tcW w:w="1560" w:type="dxa"/>
          </w:tcPr>
          <w:p w14:paraId="07E29A18" w14:textId="3D3D4F1E" w:rsidR="00D722B1" w:rsidRDefault="00D722B1" w:rsidP="00D722B1">
            <w:pPr>
              <w:pBdr>
                <w:bottom w:val="single" w:sz="8" w:space="1" w:color="000000"/>
              </w:pBdr>
              <w:ind w:right="-31"/>
              <w:jc w:val="right"/>
            </w:pPr>
            <w:r w:rsidRPr="004031D6">
              <w:rPr>
                <w:rFonts w:ascii="Angsana New" w:hAnsi="Angsana New"/>
                <w:sz w:val="28"/>
                <w:szCs w:val="28"/>
              </w:rPr>
              <w:t>4,683,256</w:t>
            </w:r>
          </w:p>
        </w:tc>
      </w:tr>
      <w:tr w:rsidR="001C740C" w14:paraId="62B63C6A" w14:textId="77777777" w:rsidTr="002334CB">
        <w:trPr>
          <w:trHeight w:val="300"/>
        </w:trPr>
        <w:tc>
          <w:tcPr>
            <w:tcW w:w="2802" w:type="dxa"/>
          </w:tcPr>
          <w:p w14:paraId="67A3927A" w14:textId="21769334" w:rsidR="00D722B1" w:rsidRDefault="00D722B1" w:rsidP="00D722B1">
            <w:pPr>
              <w:tabs>
                <w:tab w:val="left" w:pos="720"/>
              </w:tabs>
              <w:ind w:left="165" w:right="-131" w:hanging="165"/>
            </w:pPr>
            <w:r w:rsidRPr="5DDA15C4">
              <w:rPr>
                <w:rFonts w:ascii="Angsana New" w:eastAsia="Angsana New" w:hAnsi="Angsana New"/>
                <w:b/>
                <w:bCs/>
                <w:sz w:val="28"/>
                <w:szCs w:val="28"/>
              </w:rPr>
              <w:t>Total</w:t>
            </w:r>
          </w:p>
        </w:tc>
        <w:tc>
          <w:tcPr>
            <w:tcW w:w="1568" w:type="dxa"/>
          </w:tcPr>
          <w:p w14:paraId="1A4008CF" w14:textId="4C162DAD" w:rsidR="00D722B1" w:rsidRDefault="00D722B1" w:rsidP="00D722B1">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112,606,474</w:t>
            </w:r>
            <w:r w:rsidRPr="004031D6">
              <w:rPr>
                <w:rFonts w:ascii="Angsana New" w:hAnsi="Angsana New"/>
                <w:b/>
                <w:bCs/>
                <w:sz w:val="28"/>
                <w:szCs w:val="28"/>
              </w:rPr>
              <w:fldChar w:fldCharType="end"/>
            </w:r>
          </w:p>
        </w:tc>
        <w:tc>
          <w:tcPr>
            <w:tcW w:w="1559" w:type="dxa"/>
          </w:tcPr>
          <w:p w14:paraId="1FBAE1E9" w14:textId="6CA1CDCF" w:rsidR="00D722B1" w:rsidRDefault="00D722B1" w:rsidP="00D722B1">
            <w:pPr>
              <w:pBdr>
                <w:bottom w:val="single" w:sz="8" w:space="1" w:color="000000"/>
              </w:pBdr>
              <w:ind w:right="-31"/>
              <w:jc w:val="right"/>
            </w:pPr>
            <w:r w:rsidRPr="004031D6">
              <w:rPr>
                <w:rFonts w:ascii="Angsana New" w:hAnsi="Angsana New"/>
                <w:b/>
                <w:bCs/>
                <w:sz w:val="28"/>
                <w:szCs w:val="28"/>
              </w:rPr>
              <w:t>(43,669,207)</w:t>
            </w:r>
          </w:p>
        </w:tc>
        <w:tc>
          <w:tcPr>
            <w:tcW w:w="1559" w:type="dxa"/>
          </w:tcPr>
          <w:p w14:paraId="00673E11" w14:textId="33DC56F2" w:rsidR="00D722B1" w:rsidRDefault="00D722B1" w:rsidP="00D722B1">
            <w:pPr>
              <w:pBdr>
                <w:bottom w:val="single" w:sz="8" w:space="1" w:color="000000"/>
              </w:pBdr>
              <w:ind w:right="-31"/>
              <w:jc w:val="right"/>
            </w:pPr>
            <w:r w:rsidRPr="004031D6">
              <w:rPr>
                <w:rFonts w:ascii="Angsana New" w:hAnsi="Angsana New"/>
                <w:b/>
                <w:bCs/>
                <w:sz w:val="28"/>
                <w:szCs w:val="28"/>
              </w:rPr>
              <w:t>24,862,643</w:t>
            </w:r>
          </w:p>
        </w:tc>
        <w:tc>
          <w:tcPr>
            <w:tcW w:w="1560" w:type="dxa"/>
          </w:tcPr>
          <w:p w14:paraId="6D2077C5" w14:textId="4FA25CC4" w:rsidR="00D722B1" w:rsidRDefault="00D722B1" w:rsidP="00D722B1">
            <w:pPr>
              <w:pBdr>
                <w:bottom w:val="single" w:sz="8" w:space="1" w:color="000000"/>
              </w:pBdr>
              <w:ind w:right="-31"/>
              <w:jc w:val="right"/>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 </w:instrText>
            </w:r>
            <w:r w:rsidRPr="004031D6">
              <w:rPr>
                <w:rFonts w:ascii="Angsana New" w:hAnsi="Angsana New"/>
                <w:b/>
                <w:bCs/>
                <w:sz w:val="28"/>
                <w:szCs w:val="28"/>
              </w:rPr>
              <w:fldChar w:fldCharType="separate"/>
            </w:r>
            <w:r w:rsidRPr="004031D6">
              <w:rPr>
                <w:rFonts w:ascii="Angsana New" w:hAnsi="Angsana New"/>
                <w:b/>
                <w:bCs/>
                <w:noProof/>
                <w:sz w:val="28"/>
                <w:szCs w:val="28"/>
              </w:rPr>
              <w:t>93,799,910</w:t>
            </w:r>
            <w:r w:rsidRPr="004031D6">
              <w:rPr>
                <w:rFonts w:ascii="Angsana New" w:hAnsi="Angsana New"/>
                <w:b/>
                <w:bCs/>
                <w:sz w:val="28"/>
                <w:szCs w:val="28"/>
              </w:rPr>
              <w:fldChar w:fldCharType="end"/>
            </w:r>
          </w:p>
        </w:tc>
      </w:tr>
      <w:tr w:rsidR="001C740C" w14:paraId="7B217443" w14:textId="77777777" w:rsidTr="002334CB">
        <w:trPr>
          <w:trHeight w:val="300"/>
        </w:trPr>
        <w:tc>
          <w:tcPr>
            <w:tcW w:w="2802" w:type="dxa"/>
          </w:tcPr>
          <w:p w14:paraId="0EAE3ECA" w14:textId="73B2486B" w:rsidR="00BD006E" w:rsidRPr="5DDA15C4" w:rsidRDefault="00BD006E" w:rsidP="00D722B1">
            <w:pPr>
              <w:tabs>
                <w:tab w:val="left" w:pos="720"/>
              </w:tabs>
              <w:ind w:left="165" w:right="-131" w:hanging="165"/>
              <w:rPr>
                <w:rFonts w:ascii="Angsana New" w:eastAsia="Angsana New" w:hAnsi="Angsana New"/>
                <w:b/>
                <w:bCs/>
                <w:sz w:val="28"/>
                <w:szCs w:val="28"/>
              </w:rPr>
            </w:pPr>
            <w:r w:rsidRPr="5DDA15C4">
              <w:rPr>
                <w:rFonts w:ascii="Angsana New" w:eastAsia="Angsana New" w:hAnsi="Angsana New"/>
                <w:b/>
                <w:bCs/>
                <w:sz w:val="28"/>
                <w:szCs w:val="28"/>
              </w:rPr>
              <w:t>Deferred income tax - Net</w:t>
            </w:r>
          </w:p>
        </w:tc>
        <w:tc>
          <w:tcPr>
            <w:tcW w:w="1568" w:type="dxa"/>
          </w:tcPr>
          <w:p w14:paraId="4DAB792A" w14:textId="46C82024" w:rsidR="00BD006E" w:rsidRPr="004031D6" w:rsidRDefault="00BD006E" w:rsidP="00BD006E">
            <w:pPr>
              <w:pBdr>
                <w:bottom w:val="double" w:sz="4" w:space="1" w:color="auto"/>
              </w:pBdr>
              <w:ind w:right="-31"/>
              <w:jc w:val="right"/>
              <w:rPr>
                <w:rFonts w:ascii="Angsana New" w:hAnsi="Angsana New"/>
                <w:b/>
                <w:bCs/>
                <w:sz w:val="28"/>
                <w:szCs w:val="28"/>
              </w:rPr>
            </w:pPr>
            <w:r w:rsidRPr="004031D6">
              <w:rPr>
                <w:rFonts w:ascii="Angsana New" w:hAnsi="Angsana New"/>
                <w:b/>
                <w:bCs/>
                <w:sz w:val="28"/>
                <w:szCs w:val="28"/>
              </w:rPr>
              <w:t>338,786,529</w:t>
            </w:r>
          </w:p>
        </w:tc>
        <w:tc>
          <w:tcPr>
            <w:tcW w:w="1559" w:type="dxa"/>
          </w:tcPr>
          <w:p w14:paraId="4654196C" w14:textId="77777777" w:rsidR="00BD006E" w:rsidRDefault="00BD006E" w:rsidP="00D722B1">
            <w:pPr>
              <w:tabs>
                <w:tab w:val="decimal" w:pos="1165"/>
              </w:tabs>
              <w:ind w:right="-31"/>
              <w:jc w:val="right"/>
            </w:pPr>
          </w:p>
        </w:tc>
        <w:tc>
          <w:tcPr>
            <w:tcW w:w="1559" w:type="dxa"/>
          </w:tcPr>
          <w:p w14:paraId="236023EB" w14:textId="77777777" w:rsidR="00BD006E" w:rsidRDefault="00BD006E" w:rsidP="00D722B1">
            <w:pPr>
              <w:tabs>
                <w:tab w:val="decimal" w:pos="1165"/>
              </w:tabs>
              <w:ind w:right="-31"/>
              <w:jc w:val="right"/>
            </w:pPr>
          </w:p>
        </w:tc>
        <w:tc>
          <w:tcPr>
            <w:tcW w:w="1560" w:type="dxa"/>
          </w:tcPr>
          <w:p w14:paraId="3A4EC67D" w14:textId="63F9D25F" w:rsidR="00BD006E" w:rsidRPr="004031D6" w:rsidRDefault="00BD006E" w:rsidP="00BD006E">
            <w:pPr>
              <w:pBdr>
                <w:bottom w:val="double" w:sz="4" w:space="1" w:color="auto"/>
              </w:pBdr>
              <w:ind w:right="-31"/>
              <w:jc w:val="right"/>
              <w:rPr>
                <w:rFonts w:ascii="Angsana New" w:hAnsi="Angsana New"/>
                <w:b/>
                <w:bCs/>
                <w:sz w:val="28"/>
                <w:szCs w:val="28"/>
              </w:rPr>
            </w:pPr>
            <w:r w:rsidRPr="004031D6">
              <w:rPr>
                <w:rFonts w:ascii="Angsana New" w:hAnsi="Angsana New"/>
                <w:b/>
                <w:bCs/>
                <w:sz w:val="28"/>
                <w:szCs w:val="28"/>
              </w:rPr>
              <w:t>467,450,488</w:t>
            </w:r>
          </w:p>
        </w:tc>
      </w:tr>
    </w:tbl>
    <w:p w14:paraId="64820A8E" w14:textId="27FADA53" w:rsidR="007D08C2" w:rsidRDefault="007D08C2" w:rsidP="002334CB">
      <w:pPr>
        <w:tabs>
          <w:tab w:val="left" w:pos="540"/>
          <w:tab w:val="left" w:pos="1800"/>
          <w:tab w:val="left" w:pos="2400"/>
          <w:tab w:val="left" w:pos="3000"/>
        </w:tabs>
        <w:overflowPunct/>
        <w:autoSpaceDE/>
        <w:autoSpaceDN/>
        <w:adjustRightInd/>
        <w:spacing w:before="120" w:after="120" w:line="276" w:lineRule="auto"/>
        <w:jc w:val="both"/>
        <w:textAlignment w:val="auto"/>
        <w:rPr>
          <w:rFonts w:ascii="Angsana New" w:eastAsia="Angsana New" w:hAnsi="Angsana New"/>
          <w:b/>
          <w:bCs/>
          <w:sz w:val="28"/>
          <w:szCs w:val="28"/>
        </w:rPr>
      </w:pPr>
    </w:p>
    <w:p w14:paraId="7D720D2A" w14:textId="6ED26FD6" w:rsidR="007D08C2" w:rsidRDefault="5E824C11" w:rsidP="5E824C11">
      <w:pPr>
        <w:tabs>
          <w:tab w:val="left" w:pos="540"/>
          <w:tab w:val="left" w:pos="1800"/>
          <w:tab w:val="left" w:pos="2400"/>
          <w:tab w:val="left" w:pos="3000"/>
        </w:tabs>
        <w:overflowPunct/>
        <w:autoSpaceDE/>
        <w:autoSpaceDN/>
        <w:adjustRightInd/>
        <w:spacing w:before="120" w:after="120" w:line="276" w:lineRule="auto"/>
        <w:ind w:left="547" w:hanging="547"/>
        <w:jc w:val="both"/>
        <w:textAlignment w:val="auto"/>
        <w:rPr>
          <w:rFonts w:ascii="Angsana New" w:eastAsia="Angsana New" w:hAnsi="Angsana New"/>
          <w:b/>
          <w:bCs/>
          <w:sz w:val="28"/>
          <w:szCs w:val="28"/>
        </w:rPr>
      </w:pPr>
      <w:r w:rsidRPr="5E824C11">
        <w:rPr>
          <w:rFonts w:ascii="Angsana New" w:eastAsia="Angsana New" w:hAnsi="Angsana New"/>
          <w:b/>
          <w:bCs/>
          <w:sz w:val="28"/>
          <w:szCs w:val="28"/>
        </w:rPr>
        <w:lastRenderedPageBreak/>
        <w:t>38.</w:t>
      </w:r>
      <w:r w:rsidR="007D08C2">
        <w:tab/>
      </w:r>
      <w:r w:rsidRPr="734207A6">
        <w:rPr>
          <w:rFonts w:ascii="Angsana New" w:eastAsia="Angsana New" w:hAnsi="Angsana New"/>
          <w:b/>
          <w:bCs/>
          <w:sz w:val="28"/>
          <w:szCs w:val="28"/>
        </w:rPr>
        <w:t>Basic earnings per share and diluted earnings per share</w:t>
      </w:r>
    </w:p>
    <w:tbl>
      <w:tblPr>
        <w:tblW w:w="9205" w:type="dxa"/>
        <w:tblInd w:w="450" w:type="dxa"/>
        <w:tblLook w:val="01E0" w:firstRow="1" w:lastRow="1" w:firstColumn="1" w:lastColumn="1" w:noHBand="0" w:noVBand="0"/>
      </w:tblPr>
      <w:tblGrid>
        <w:gridCol w:w="3236"/>
        <w:gridCol w:w="1559"/>
        <w:gridCol w:w="1563"/>
        <w:gridCol w:w="1409"/>
        <w:gridCol w:w="1438"/>
      </w:tblGrid>
      <w:tr w:rsidR="00253B43" w14:paraId="60033250" w14:textId="77777777" w:rsidTr="00605B4F">
        <w:trPr>
          <w:trHeight w:val="300"/>
        </w:trPr>
        <w:tc>
          <w:tcPr>
            <w:tcW w:w="3236" w:type="dxa"/>
            <w:tcMar>
              <w:left w:w="108" w:type="dxa"/>
              <w:right w:w="108" w:type="dxa"/>
            </w:tcMar>
          </w:tcPr>
          <w:p w14:paraId="31F1592D" w14:textId="30E413CF" w:rsidR="5E824C11" w:rsidRDefault="5E824C11" w:rsidP="5E824C11">
            <w:pPr>
              <w:ind w:right="54"/>
              <w:jc w:val="center"/>
              <w:rPr>
                <w:rFonts w:ascii="Angsana New" w:eastAsia="Angsana New" w:hAnsi="Angsana New"/>
                <w:sz w:val="28"/>
                <w:szCs w:val="28"/>
              </w:rPr>
            </w:pPr>
            <w:r w:rsidRPr="5E824C11">
              <w:rPr>
                <w:rFonts w:ascii="Angsana New" w:eastAsia="Angsana New" w:hAnsi="Angsana New"/>
                <w:sz w:val="28"/>
                <w:szCs w:val="28"/>
              </w:rPr>
              <w:t xml:space="preserve"> </w:t>
            </w:r>
          </w:p>
        </w:tc>
        <w:tc>
          <w:tcPr>
            <w:tcW w:w="3122" w:type="dxa"/>
            <w:gridSpan w:val="2"/>
            <w:tcMar>
              <w:left w:w="108" w:type="dxa"/>
              <w:right w:w="108" w:type="dxa"/>
            </w:tcMar>
          </w:tcPr>
          <w:p w14:paraId="676E19C1" w14:textId="32B072FA" w:rsidR="5E824C11" w:rsidRPr="00605B4F" w:rsidRDefault="5E824C11" w:rsidP="5E824C11">
            <w:pPr>
              <w:pBdr>
                <w:bottom w:val="single" w:sz="8" w:space="1" w:color="000000"/>
              </w:pBdr>
              <w:jc w:val="center"/>
              <w:rPr>
                <w:rFonts w:ascii="Angsana New" w:eastAsia="Angsana New" w:hAnsi="Angsana New"/>
                <w:b/>
                <w:bCs/>
                <w:sz w:val="28"/>
                <w:szCs w:val="28"/>
              </w:rPr>
            </w:pPr>
            <w:r w:rsidRPr="00605B4F">
              <w:rPr>
                <w:rFonts w:ascii="Angsana New" w:eastAsia="Angsana New" w:hAnsi="Angsana New"/>
                <w:b/>
                <w:bCs/>
                <w:sz w:val="28"/>
                <w:szCs w:val="28"/>
              </w:rPr>
              <w:t>Consolidated</w:t>
            </w:r>
            <w:r w:rsidRPr="00605B4F">
              <w:rPr>
                <w:rFonts w:ascii="Angsana New" w:eastAsia="Angsana New" w:hAnsi="Angsana New"/>
                <w:b/>
                <w:bCs/>
                <w:sz w:val="28"/>
                <w:szCs w:val="28"/>
                <w:lang w:val="th"/>
              </w:rPr>
              <w:t xml:space="preserve"> </w:t>
            </w:r>
            <w:r w:rsidRPr="00605B4F">
              <w:rPr>
                <w:rFonts w:ascii="Angsana New" w:eastAsia="Angsana New" w:hAnsi="Angsana New"/>
                <w:b/>
                <w:bCs/>
                <w:sz w:val="28"/>
                <w:szCs w:val="28"/>
              </w:rPr>
              <w:t>financial</w:t>
            </w:r>
            <w:r w:rsidRPr="00605B4F">
              <w:rPr>
                <w:rFonts w:ascii="Angsana New" w:eastAsia="Angsana New" w:hAnsi="Angsana New"/>
                <w:b/>
                <w:bCs/>
                <w:sz w:val="28"/>
                <w:szCs w:val="28"/>
                <w:lang w:val="th"/>
              </w:rPr>
              <w:t xml:space="preserve"> </w:t>
            </w:r>
            <w:r w:rsidRPr="00605B4F">
              <w:rPr>
                <w:rFonts w:ascii="Angsana New" w:eastAsia="Angsana New" w:hAnsi="Angsana New"/>
                <w:b/>
                <w:bCs/>
                <w:sz w:val="28"/>
                <w:szCs w:val="28"/>
              </w:rPr>
              <w:t>statements</w:t>
            </w:r>
          </w:p>
        </w:tc>
        <w:tc>
          <w:tcPr>
            <w:tcW w:w="2847" w:type="dxa"/>
            <w:gridSpan w:val="2"/>
            <w:tcMar>
              <w:left w:w="108" w:type="dxa"/>
              <w:right w:w="108" w:type="dxa"/>
            </w:tcMar>
          </w:tcPr>
          <w:p w14:paraId="4DE08EF9" w14:textId="127A1B10" w:rsidR="5E824C11" w:rsidRPr="00605B4F" w:rsidRDefault="5E824C11" w:rsidP="5E824C11">
            <w:pPr>
              <w:pBdr>
                <w:bottom w:val="single" w:sz="8" w:space="1" w:color="000000"/>
              </w:pBdr>
              <w:jc w:val="center"/>
              <w:rPr>
                <w:rFonts w:ascii="Angsana New" w:eastAsia="Angsana New" w:hAnsi="Angsana New"/>
                <w:b/>
                <w:bCs/>
                <w:sz w:val="28"/>
                <w:szCs w:val="28"/>
              </w:rPr>
            </w:pPr>
            <w:r w:rsidRPr="00605B4F">
              <w:rPr>
                <w:rFonts w:ascii="Angsana New" w:eastAsia="Angsana New" w:hAnsi="Angsana New"/>
                <w:b/>
                <w:bCs/>
                <w:sz w:val="28"/>
                <w:szCs w:val="28"/>
              </w:rPr>
              <w:t>Separate financial statements</w:t>
            </w:r>
          </w:p>
        </w:tc>
      </w:tr>
      <w:tr w:rsidR="00253B43" w14:paraId="5B223A67" w14:textId="77777777" w:rsidTr="00605B4F">
        <w:trPr>
          <w:trHeight w:val="300"/>
        </w:trPr>
        <w:tc>
          <w:tcPr>
            <w:tcW w:w="3236" w:type="dxa"/>
            <w:tcMar>
              <w:left w:w="108" w:type="dxa"/>
              <w:right w:w="108" w:type="dxa"/>
            </w:tcMar>
          </w:tcPr>
          <w:p w14:paraId="1763ABE1" w14:textId="51F0DAE9" w:rsidR="5E824C11" w:rsidRDefault="5E824C11" w:rsidP="5E824C11">
            <w:pPr>
              <w:ind w:right="54"/>
              <w:jc w:val="center"/>
              <w:rPr>
                <w:rFonts w:ascii="Angsana New" w:eastAsia="Angsana New" w:hAnsi="Angsana New"/>
                <w:sz w:val="28"/>
                <w:szCs w:val="28"/>
              </w:rPr>
            </w:pPr>
            <w:r w:rsidRPr="5E824C11">
              <w:rPr>
                <w:rFonts w:ascii="Angsana New" w:eastAsia="Angsana New" w:hAnsi="Angsana New"/>
                <w:sz w:val="28"/>
                <w:szCs w:val="28"/>
              </w:rPr>
              <w:t xml:space="preserve"> </w:t>
            </w:r>
          </w:p>
        </w:tc>
        <w:tc>
          <w:tcPr>
            <w:tcW w:w="3122" w:type="dxa"/>
            <w:gridSpan w:val="2"/>
            <w:tcMar>
              <w:left w:w="108" w:type="dxa"/>
              <w:right w:w="108" w:type="dxa"/>
            </w:tcMar>
          </w:tcPr>
          <w:p w14:paraId="1110F796" w14:textId="59495119" w:rsidR="5E824C11" w:rsidRPr="00605B4F" w:rsidRDefault="5E824C11" w:rsidP="5E824C11">
            <w:pPr>
              <w:jc w:val="center"/>
              <w:rPr>
                <w:rFonts w:ascii="Angsana New" w:eastAsia="Angsana New" w:hAnsi="Angsana New"/>
                <w:b/>
                <w:bCs/>
                <w:sz w:val="28"/>
                <w:szCs w:val="28"/>
              </w:rPr>
            </w:pPr>
            <w:r w:rsidRPr="00605B4F">
              <w:rPr>
                <w:rFonts w:ascii="Angsana New" w:eastAsia="Angsana New" w:hAnsi="Angsana New"/>
                <w:b/>
                <w:bCs/>
                <w:sz w:val="28"/>
                <w:szCs w:val="28"/>
              </w:rPr>
              <w:t>For the year ended December 31,</w:t>
            </w:r>
          </w:p>
        </w:tc>
        <w:tc>
          <w:tcPr>
            <w:tcW w:w="2847" w:type="dxa"/>
            <w:gridSpan w:val="2"/>
            <w:tcMar>
              <w:left w:w="108" w:type="dxa"/>
              <w:right w:w="108" w:type="dxa"/>
            </w:tcMar>
          </w:tcPr>
          <w:p w14:paraId="2E8C726E" w14:textId="1F9E00A0" w:rsidR="5E824C11" w:rsidRPr="00605B4F" w:rsidRDefault="5E824C11" w:rsidP="5E824C11">
            <w:pPr>
              <w:jc w:val="center"/>
              <w:rPr>
                <w:rFonts w:ascii="Angsana New" w:eastAsia="Angsana New" w:hAnsi="Angsana New"/>
                <w:b/>
                <w:bCs/>
                <w:sz w:val="28"/>
                <w:szCs w:val="28"/>
              </w:rPr>
            </w:pPr>
            <w:r w:rsidRPr="00605B4F">
              <w:rPr>
                <w:rFonts w:ascii="Angsana New" w:eastAsia="Angsana New" w:hAnsi="Angsana New"/>
                <w:b/>
                <w:bCs/>
                <w:sz w:val="28"/>
                <w:szCs w:val="28"/>
              </w:rPr>
              <w:t>For the year ended December 31,</w:t>
            </w:r>
          </w:p>
        </w:tc>
      </w:tr>
      <w:tr w:rsidR="00253B43" w14:paraId="3612C78E" w14:textId="77777777" w:rsidTr="00605B4F">
        <w:trPr>
          <w:trHeight w:val="300"/>
        </w:trPr>
        <w:tc>
          <w:tcPr>
            <w:tcW w:w="3236" w:type="dxa"/>
            <w:tcMar>
              <w:left w:w="108" w:type="dxa"/>
              <w:right w:w="108" w:type="dxa"/>
            </w:tcMar>
          </w:tcPr>
          <w:p w14:paraId="72945248" w14:textId="4A7650F7" w:rsidR="5E824C11" w:rsidRDefault="5E824C11" w:rsidP="5E824C11">
            <w:pPr>
              <w:ind w:right="54"/>
              <w:jc w:val="center"/>
              <w:rPr>
                <w:rFonts w:ascii="Angsana New" w:eastAsia="Angsana New" w:hAnsi="Angsana New"/>
                <w:sz w:val="28"/>
                <w:szCs w:val="28"/>
              </w:rPr>
            </w:pPr>
            <w:r w:rsidRPr="5E824C11">
              <w:rPr>
                <w:rFonts w:ascii="Angsana New" w:eastAsia="Angsana New" w:hAnsi="Angsana New"/>
                <w:sz w:val="28"/>
                <w:szCs w:val="28"/>
              </w:rPr>
              <w:t xml:space="preserve"> </w:t>
            </w:r>
          </w:p>
        </w:tc>
        <w:tc>
          <w:tcPr>
            <w:tcW w:w="1559" w:type="dxa"/>
            <w:tcMar>
              <w:left w:w="108" w:type="dxa"/>
              <w:right w:w="108" w:type="dxa"/>
            </w:tcMar>
          </w:tcPr>
          <w:p w14:paraId="39126A3E" w14:textId="1550C1C3" w:rsidR="5E824C11" w:rsidRPr="00605B4F" w:rsidRDefault="5E824C11" w:rsidP="5E824C11">
            <w:pPr>
              <w:pBdr>
                <w:bottom w:val="single" w:sz="8" w:space="1" w:color="000000"/>
              </w:pBdr>
              <w:jc w:val="center"/>
              <w:rPr>
                <w:rFonts w:ascii="Angsana New" w:eastAsia="Angsana New" w:hAnsi="Angsana New"/>
                <w:b/>
                <w:bCs/>
                <w:sz w:val="28"/>
                <w:szCs w:val="28"/>
                <w:lang w:val="th"/>
              </w:rPr>
            </w:pPr>
            <w:r w:rsidRPr="00605B4F">
              <w:rPr>
                <w:rFonts w:ascii="Angsana New" w:eastAsia="Angsana New" w:hAnsi="Angsana New"/>
                <w:b/>
                <w:bCs/>
                <w:sz w:val="28"/>
                <w:szCs w:val="28"/>
                <w:lang w:val="th"/>
              </w:rPr>
              <w:t>2025</w:t>
            </w:r>
          </w:p>
        </w:tc>
        <w:tc>
          <w:tcPr>
            <w:tcW w:w="1563" w:type="dxa"/>
            <w:tcMar>
              <w:left w:w="108" w:type="dxa"/>
              <w:right w:w="108" w:type="dxa"/>
            </w:tcMar>
          </w:tcPr>
          <w:p w14:paraId="7874C12A" w14:textId="064D243B" w:rsidR="5E824C11" w:rsidRPr="00605B4F" w:rsidRDefault="5E824C11" w:rsidP="5E824C11">
            <w:pPr>
              <w:pBdr>
                <w:bottom w:val="single" w:sz="8" w:space="1" w:color="000000"/>
              </w:pBdr>
              <w:jc w:val="center"/>
              <w:rPr>
                <w:rFonts w:ascii="Angsana New" w:eastAsia="Angsana New" w:hAnsi="Angsana New"/>
                <w:b/>
                <w:bCs/>
                <w:sz w:val="28"/>
                <w:szCs w:val="28"/>
                <w:lang w:val="th"/>
              </w:rPr>
            </w:pPr>
            <w:r w:rsidRPr="00605B4F">
              <w:rPr>
                <w:rFonts w:ascii="Angsana New" w:eastAsia="Angsana New" w:hAnsi="Angsana New"/>
                <w:b/>
                <w:bCs/>
                <w:sz w:val="28"/>
                <w:szCs w:val="28"/>
                <w:lang w:val="th"/>
              </w:rPr>
              <w:t>2024</w:t>
            </w:r>
          </w:p>
        </w:tc>
        <w:tc>
          <w:tcPr>
            <w:tcW w:w="1409" w:type="dxa"/>
            <w:tcMar>
              <w:left w:w="108" w:type="dxa"/>
              <w:right w:w="108" w:type="dxa"/>
            </w:tcMar>
          </w:tcPr>
          <w:p w14:paraId="26C041A3" w14:textId="29CD770D" w:rsidR="5E824C11" w:rsidRPr="00605B4F" w:rsidRDefault="5E824C11" w:rsidP="5E824C11">
            <w:pPr>
              <w:pBdr>
                <w:bottom w:val="single" w:sz="8" w:space="1" w:color="000000"/>
              </w:pBdr>
              <w:jc w:val="center"/>
              <w:rPr>
                <w:rFonts w:ascii="Angsana New" w:eastAsia="Angsana New" w:hAnsi="Angsana New"/>
                <w:b/>
                <w:bCs/>
                <w:sz w:val="28"/>
                <w:szCs w:val="28"/>
                <w:lang w:val="th"/>
              </w:rPr>
            </w:pPr>
            <w:r w:rsidRPr="00605B4F">
              <w:rPr>
                <w:rFonts w:ascii="Angsana New" w:eastAsia="Angsana New" w:hAnsi="Angsana New"/>
                <w:b/>
                <w:bCs/>
                <w:sz w:val="28"/>
                <w:szCs w:val="28"/>
              </w:rPr>
              <w:t>2</w:t>
            </w:r>
            <w:r w:rsidRPr="00605B4F">
              <w:rPr>
                <w:rFonts w:ascii="Angsana New" w:eastAsia="Angsana New" w:hAnsi="Angsana New"/>
                <w:b/>
                <w:bCs/>
                <w:sz w:val="28"/>
                <w:szCs w:val="28"/>
                <w:lang w:val="th"/>
              </w:rPr>
              <w:t>025</w:t>
            </w:r>
          </w:p>
        </w:tc>
        <w:tc>
          <w:tcPr>
            <w:tcW w:w="1438" w:type="dxa"/>
            <w:tcMar>
              <w:left w:w="108" w:type="dxa"/>
              <w:right w:w="108" w:type="dxa"/>
            </w:tcMar>
          </w:tcPr>
          <w:p w14:paraId="5EA1807A" w14:textId="2D3581D5" w:rsidR="5E824C11" w:rsidRPr="00605B4F" w:rsidRDefault="5E824C11" w:rsidP="5E824C11">
            <w:pPr>
              <w:pBdr>
                <w:bottom w:val="single" w:sz="8" w:space="1" w:color="000000"/>
              </w:pBdr>
              <w:jc w:val="center"/>
              <w:rPr>
                <w:rFonts w:ascii="Angsana New" w:eastAsia="Angsana New" w:hAnsi="Angsana New"/>
                <w:b/>
                <w:bCs/>
                <w:sz w:val="28"/>
                <w:szCs w:val="28"/>
                <w:lang w:val="th"/>
              </w:rPr>
            </w:pPr>
            <w:r w:rsidRPr="00605B4F">
              <w:rPr>
                <w:rFonts w:ascii="Angsana New" w:eastAsia="Angsana New" w:hAnsi="Angsana New"/>
                <w:b/>
                <w:bCs/>
                <w:sz w:val="28"/>
                <w:szCs w:val="28"/>
              </w:rPr>
              <w:t>2</w:t>
            </w:r>
            <w:r w:rsidRPr="00605B4F">
              <w:rPr>
                <w:rFonts w:ascii="Angsana New" w:eastAsia="Angsana New" w:hAnsi="Angsana New"/>
                <w:b/>
                <w:bCs/>
                <w:sz w:val="28"/>
                <w:szCs w:val="28"/>
                <w:lang w:val="th"/>
              </w:rPr>
              <w:t>024</w:t>
            </w:r>
          </w:p>
        </w:tc>
      </w:tr>
      <w:tr w:rsidR="00253B43" w14:paraId="55965EF3" w14:textId="77777777" w:rsidTr="00605B4F">
        <w:trPr>
          <w:trHeight w:val="300"/>
        </w:trPr>
        <w:tc>
          <w:tcPr>
            <w:tcW w:w="3236" w:type="dxa"/>
            <w:tcMar>
              <w:left w:w="108" w:type="dxa"/>
              <w:right w:w="108" w:type="dxa"/>
            </w:tcMar>
          </w:tcPr>
          <w:p w14:paraId="5B377377" w14:textId="7421E80E" w:rsidR="5E824C11" w:rsidRPr="009B374C" w:rsidRDefault="5E824C11" w:rsidP="5E824C11">
            <w:pPr>
              <w:tabs>
                <w:tab w:val="left" w:pos="720"/>
              </w:tabs>
              <w:ind w:left="165" w:right="-131" w:hanging="165"/>
              <w:rPr>
                <w:rFonts w:ascii="Angsana New" w:eastAsia="Angsana New" w:hAnsi="Angsana New"/>
                <w:b/>
                <w:bCs/>
                <w:sz w:val="28"/>
                <w:szCs w:val="28"/>
                <w:u w:val="single"/>
              </w:rPr>
            </w:pPr>
            <w:r w:rsidRPr="009B374C">
              <w:rPr>
                <w:rFonts w:ascii="Angsana New" w:eastAsia="Angsana New" w:hAnsi="Angsana New"/>
                <w:b/>
                <w:bCs/>
                <w:sz w:val="28"/>
                <w:szCs w:val="28"/>
                <w:u w:val="single"/>
              </w:rPr>
              <w:t>Basic earnings per share</w:t>
            </w:r>
          </w:p>
        </w:tc>
        <w:tc>
          <w:tcPr>
            <w:tcW w:w="1559" w:type="dxa"/>
            <w:tcMar>
              <w:left w:w="108" w:type="dxa"/>
              <w:right w:w="108" w:type="dxa"/>
            </w:tcMar>
          </w:tcPr>
          <w:p w14:paraId="6BACC53C" w14:textId="3BB15208" w:rsidR="5E824C11" w:rsidRDefault="5E824C11" w:rsidP="5E824C11">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563" w:type="dxa"/>
            <w:tcMar>
              <w:left w:w="108" w:type="dxa"/>
              <w:right w:w="108" w:type="dxa"/>
            </w:tcMar>
          </w:tcPr>
          <w:p w14:paraId="6C1155AB" w14:textId="0A214367" w:rsidR="5E824C11" w:rsidRDefault="5E824C11" w:rsidP="5E824C11">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409" w:type="dxa"/>
            <w:tcMar>
              <w:left w:w="108" w:type="dxa"/>
              <w:right w:w="108" w:type="dxa"/>
            </w:tcMar>
          </w:tcPr>
          <w:p w14:paraId="6B697B52" w14:textId="6956E1F6" w:rsidR="5E824C11" w:rsidRDefault="5E824C11" w:rsidP="5E824C11">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438" w:type="dxa"/>
            <w:tcMar>
              <w:left w:w="108" w:type="dxa"/>
              <w:right w:w="108" w:type="dxa"/>
            </w:tcMar>
          </w:tcPr>
          <w:p w14:paraId="78FFB4B8" w14:textId="15111549" w:rsidR="5E824C11" w:rsidRDefault="5E824C11" w:rsidP="5E824C11">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r>
      <w:tr w:rsidR="00253B43" w14:paraId="2A2F7515" w14:textId="77777777" w:rsidTr="00605B4F">
        <w:trPr>
          <w:trHeight w:val="300"/>
        </w:trPr>
        <w:tc>
          <w:tcPr>
            <w:tcW w:w="3236" w:type="dxa"/>
            <w:tcMar>
              <w:left w:w="108" w:type="dxa"/>
              <w:right w:w="108" w:type="dxa"/>
            </w:tcMar>
          </w:tcPr>
          <w:p w14:paraId="471298E4" w14:textId="4922CB59" w:rsidR="00F67B07" w:rsidRDefault="00F67B07" w:rsidP="00F67B07">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 xml:space="preserve">Net profit attributable to equity holders </w:t>
            </w:r>
            <w:r w:rsidR="008E1722">
              <w:rPr>
                <w:rFonts w:ascii="Angsana New" w:eastAsia="Angsana New" w:hAnsi="Angsana New"/>
                <w:sz w:val="28"/>
                <w:szCs w:val="28"/>
              </w:rPr>
              <w:t xml:space="preserve">  </w:t>
            </w:r>
            <w:r w:rsidRPr="4946016A">
              <w:rPr>
                <w:rFonts w:ascii="Angsana New" w:eastAsia="Angsana New" w:hAnsi="Angsana New"/>
                <w:sz w:val="28"/>
                <w:szCs w:val="28"/>
              </w:rPr>
              <w:t xml:space="preserve">of the parent company </w:t>
            </w:r>
            <w:r w:rsidR="001D63FF">
              <w:rPr>
                <w:rFonts w:ascii="Angsana New" w:eastAsia="Angsana New" w:hAnsi="Angsana New"/>
                <w:sz w:val="28"/>
                <w:szCs w:val="28"/>
              </w:rPr>
              <w:t>(Unit: Baht)</w:t>
            </w:r>
          </w:p>
        </w:tc>
        <w:tc>
          <w:tcPr>
            <w:tcW w:w="1559" w:type="dxa"/>
            <w:tcMar>
              <w:left w:w="108" w:type="dxa"/>
              <w:right w:w="108" w:type="dxa"/>
            </w:tcMar>
          </w:tcPr>
          <w:p w14:paraId="4EBB9F62" w14:textId="77777777" w:rsidR="00F67B07" w:rsidRPr="004031D6" w:rsidRDefault="00F67B07" w:rsidP="00F67B07">
            <w:pPr>
              <w:tabs>
                <w:tab w:val="decimal" w:pos="1165"/>
              </w:tabs>
              <w:ind w:right="-31"/>
              <w:jc w:val="center"/>
              <w:rPr>
                <w:rFonts w:ascii="Angsana New" w:hAnsi="Angsana New"/>
                <w:sz w:val="28"/>
                <w:szCs w:val="28"/>
              </w:rPr>
            </w:pPr>
          </w:p>
          <w:p w14:paraId="30287D11" w14:textId="0EDE488C" w:rsidR="00F67B07" w:rsidRDefault="00F67B07" w:rsidP="00F67B07">
            <w:pPr>
              <w:tabs>
                <w:tab w:val="decimal" w:pos="1165"/>
              </w:tabs>
              <w:ind w:right="-31"/>
              <w:jc w:val="right"/>
              <w:rPr>
                <w:rFonts w:ascii="Angsana New" w:eastAsia="Angsana New" w:hAnsi="Angsana New"/>
                <w:sz w:val="28"/>
                <w:szCs w:val="28"/>
              </w:rPr>
            </w:pPr>
            <w:r w:rsidRPr="004031D6">
              <w:rPr>
                <w:rFonts w:ascii="Angsana New" w:hAnsi="Angsana New"/>
                <w:sz w:val="28"/>
                <w:szCs w:val="28"/>
              </w:rPr>
              <w:t>241,679,135</w:t>
            </w:r>
          </w:p>
        </w:tc>
        <w:tc>
          <w:tcPr>
            <w:tcW w:w="1563" w:type="dxa"/>
            <w:tcMar>
              <w:left w:w="108" w:type="dxa"/>
              <w:right w:w="108" w:type="dxa"/>
            </w:tcMar>
          </w:tcPr>
          <w:p w14:paraId="77CF7C47" w14:textId="77777777" w:rsidR="00F67B07" w:rsidRPr="004031D6" w:rsidRDefault="00F67B07" w:rsidP="00F67B07">
            <w:pPr>
              <w:tabs>
                <w:tab w:val="decimal" w:pos="1165"/>
              </w:tabs>
              <w:ind w:right="-31"/>
              <w:jc w:val="center"/>
              <w:rPr>
                <w:rFonts w:ascii="Angsana New" w:hAnsi="Angsana New"/>
                <w:sz w:val="28"/>
                <w:szCs w:val="28"/>
              </w:rPr>
            </w:pPr>
          </w:p>
          <w:p w14:paraId="78C7D80D" w14:textId="6DDFB743" w:rsidR="00F67B07" w:rsidRDefault="00F67B07" w:rsidP="00F67B07">
            <w:pPr>
              <w:tabs>
                <w:tab w:val="decimal" w:pos="1165"/>
              </w:tabs>
              <w:ind w:right="-31"/>
              <w:jc w:val="right"/>
              <w:rPr>
                <w:rFonts w:ascii="Angsana New" w:eastAsia="Angsana New" w:hAnsi="Angsana New"/>
                <w:sz w:val="28"/>
                <w:szCs w:val="28"/>
              </w:rPr>
            </w:pPr>
            <w:r w:rsidRPr="004031D6">
              <w:rPr>
                <w:rFonts w:ascii="Angsana New" w:hAnsi="Angsana New"/>
                <w:sz w:val="28"/>
                <w:szCs w:val="28"/>
              </w:rPr>
              <w:t>384,988,794</w:t>
            </w:r>
          </w:p>
        </w:tc>
        <w:tc>
          <w:tcPr>
            <w:tcW w:w="1409" w:type="dxa"/>
            <w:tcMar>
              <w:left w:w="108" w:type="dxa"/>
              <w:right w:w="108" w:type="dxa"/>
            </w:tcMar>
          </w:tcPr>
          <w:p w14:paraId="540ECAA4" w14:textId="77777777" w:rsidR="00F67B07" w:rsidRPr="004031D6" w:rsidRDefault="00F67B07" w:rsidP="00F67B07">
            <w:pPr>
              <w:tabs>
                <w:tab w:val="decimal" w:pos="1165"/>
              </w:tabs>
              <w:ind w:right="-31"/>
              <w:jc w:val="center"/>
              <w:rPr>
                <w:rFonts w:ascii="Angsana New" w:hAnsi="Angsana New"/>
                <w:sz w:val="28"/>
                <w:szCs w:val="28"/>
              </w:rPr>
            </w:pPr>
          </w:p>
          <w:p w14:paraId="7865A1E9" w14:textId="5680DA48" w:rsidR="00F67B07" w:rsidRDefault="00F67B07" w:rsidP="00F67B07">
            <w:pPr>
              <w:tabs>
                <w:tab w:val="decimal" w:pos="1165"/>
              </w:tabs>
              <w:ind w:right="-31"/>
              <w:jc w:val="right"/>
              <w:rPr>
                <w:rFonts w:ascii="Angsana New" w:eastAsia="Angsana New" w:hAnsi="Angsana New"/>
                <w:sz w:val="28"/>
                <w:szCs w:val="28"/>
              </w:rPr>
            </w:pPr>
            <w:r w:rsidRPr="004031D6">
              <w:rPr>
                <w:rFonts w:ascii="Angsana New" w:hAnsi="Angsana New"/>
                <w:sz w:val="28"/>
                <w:szCs w:val="28"/>
              </w:rPr>
              <w:t>248,826,633</w:t>
            </w:r>
          </w:p>
        </w:tc>
        <w:tc>
          <w:tcPr>
            <w:tcW w:w="1438" w:type="dxa"/>
            <w:tcMar>
              <w:left w:w="108" w:type="dxa"/>
              <w:right w:w="108" w:type="dxa"/>
            </w:tcMar>
          </w:tcPr>
          <w:p w14:paraId="27D06109" w14:textId="77777777" w:rsidR="00F67B07" w:rsidRPr="004031D6" w:rsidRDefault="00F67B07" w:rsidP="00F67B07">
            <w:pPr>
              <w:tabs>
                <w:tab w:val="decimal" w:pos="1165"/>
              </w:tabs>
              <w:ind w:right="-31"/>
              <w:jc w:val="center"/>
              <w:rPr>
                <w:rFonts w:ascii="Angsana New" w:hAnsi="Angsana New"/>
                <w:sz w:val="28"/>
                <w:szCs w:val="28"/>
              </w:rPr>
            </w:pPr>
          </w:p>
          <w:p w14:paraId="22106AC1" w14:textId="00274E18" w:rsidR="00F67B07" w:rsidRDefault="00F67B07" w:rsidP="00F67B07">
            <w:pPr>
              <w:tabs>
                <w:tab w:val="decimal" w:pos="1165"/>
              </w:tabs>
              <w:ind w:right="-31"/>
              <w:jc w:val="right"/>
              <w:rPr>
                <w:rFonts w:ascii="Angsana New" w:eastAsia="Angsana New" w:hAnsi="Angsana New"/>
                <w:sz w:val="28"/>
                <w:szCs w:val="28"/>
              </w:rPr>
            </w:pPr>
            <w:r w:rsidRPr="004031D6">
              <w:rPr>
                <w:rFonts w:ascii="Angsana New" w:hAnsi="Angsana New"/>
                <w:sz w:val="28"/>
                <w:szCs w:val="28"/>
              </w:rPr>
              <w:t>235,388,501</w:t>
            </w:r>
          </w:p>
        </w:tc>
      </w:tr>
      <w:tr w:rsidR="00253B43" w14:paraId="782A19C0" w14:textId="77777777" w:rsidTr="00605B4F">
        <w:trPr>
          <w:trHeight w:val="300"/>
        </w:trPr>
        <w:tc>
          <w:tcPr>
            <w:tcW w:w="3236" w:type="dxa"/>
            <w:tcMar>
              <w:left w:w="108" w:type="dxa"/>
              <w:right w:w="108" w:type="dxa"/>
            </w:tcMar>
          </w:tcPr>
          <w:p w14:paraId="36E904FF" w14:textId="56E0043A" w:rsidR="00F67B07" w:rsidRDefault="00F67B07" w:rsidP="00F67B07">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Weighted average number of ordinary shares in issue (Unit: Share)</w:t>
            </w:r>
          </w:p>
        </w:tc>
        <w:tc>
          <w:tcPr>
            <w:tcW w:w="1559" w:type="dxa"/>
            <w:tcMar>
              <w:left w:w="108" w:type="dxa"/>
              <w:right w:w="108" w:type="dxa"/>
            </w:tcMar>
          </w:tcPr>
          <w:p w14:paraId="32947480" w14:textId="77777777" w:rsidR="00F67B07" w:rsidRPr="004031D6" w:rsidRDefault="00F67B07" w:rsidP="00F67B07">
            <w:pPr>
              <w:pBdr>
                <w:bottom w:val="single" w:sz="4" w:space="1" w:color="auto"/>
              </w:pBdr>
              <w:tabs>
                <w:tab w:val="decimal" w:pos="1165"/>
              </w:tabs>
              <w:ind w:right="-31"/>
              <w:jc w:val="center"/>
              <w:rPr>
                <w:rFonts w:ascii="Angsana New" w:hAnsi="Angsana New"/>
                <w:sz w:val="28"/>
                <w:szCs w:val="28"/>
              </w:rPr>
            </w:pPr>
          </w:p>
          <w:p w14:paraId="66F0F2ED" w14:textId="04461E8E" w:rsidR="00F67B07" w:rsidRDefault="00F67B07" w:rsidP="00F67B07">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596,740,267</w:t>
            </w:r>
          </w:p>
        </w:tc>
        <w:tc>
          <w:tcPr>
            <w:tcW w:w="1563" w:type="dxa"/>
            <w:tcMar>
              <w:left w:w="108" w:type="dxa"/>
              <w:right w:w="108" w:type="dxa"/>
            </w:tcMar>
          </w:tcPr>
          <w:p w14:paraId="04F67C4E" w14:textId="77777777" w:rsidR="00F67B07" w:rsidRPr="004031D6" w:rsidRDefault="00F67B07" w:rsidP="00F67B07">
            <w:pPr>
              <w:pBdr>
                <w:bottom w:val="single" w:sz="4" w:space="1" w:color="auto"/>
              </w:pBdr>
              <w:tabs>
                <w:tab w:val="decimal" w:pos="1165"/>
              </w:tabs>
              <w:ind w:right="-31"/>
              <w:jc w:val="center"/>
              <w:rPr>
                <w:rFonts w:ascii="Angsana New" w:hAnsi="Angsana New"/>
                <w:sz w:val="28"/>
                <w:szCs w:val="28"/>
              </w:rPr>
            </w:pPr>
          </w:p>
          <w:p w14:paraId="6BBF3D90" w14:textId="7F0B6BFD" w:rsidR="00F67B07" w:rsidRDefault="00F67B07" w:rsidP="00F67B07">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510,387,508</w:t>
            </w:r>
          </w:p>
        </w:tc>
        <w:tc>
          <w:tcPr>
            <w:tcW w:w="1409" w:type="dxa"/>
            <w:tcMar>
              <w:left w:w="108" w:type="dxa"/>
              <w:right w:w="108" w:type="dxa"/>
            </w:tcMar>
          </w:tcPr>
          <w:p w14:paraId="0B84CED7" w14:textId="77777777" w:rsidR="00F67B07" w:rsidRPr="004031D6" w:rsidRDefault="00F67B07" w:rsidP="00F67B07">
            <w:pPr>
              <w:pBdr>
                <w:bottom w:val="single" w:sz="4" w:space="1" w:color="auto"/>
              </w:pBdr>
              <w:tabs>
                <w:tab w:val="decimal" w:pos="1165"/>
              </w:tabs>
              <w:ind w:right="-31"/>
              <w:jc w:val="center"/>
              <w:rPr>
                <w:rFonts w:ascii="Angsana New" w:hAnsi="Angsana New"/>
                <w:sz w:val="28"/>
                <w:szCs w:val="28"/>
              </w:rPr>
            </w:pPr>
          </w:p>
          <w:p w14:paraId="0E8CC55B" w14:textId="00FFD045" w:rsidR="00F67B07" w:rsidRDefault="00F67B07" w:rsidP="00F67B07">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596,740,267</w:t>
            </w:r>
          </w:p>
        </w:tc>
        <w:tc>
          <w:tcPr>
            <w:tcW w:w="1438" w:type="dxa"/>
            <w:tcMar>
              <w:left w:w="108" w:type="dxa"/>
              <w:right w:w="108" w:type="dxa"/>
            </w:tcMar>
          </w:tcPr>
          <w:p w14:paraId="35A29E6F" w14:textId="77777777" w:rsidR="00F67B07" w:rsidRPr="004031D6" w:rsidRDefault="00F67B07" w:rsidP="00F67B07">
            <w:pPr>
              <w:pBdr>
                <w:bottom w:val="single" w:sz="4" w:space="1" w:color="auto"/>
              </w:pBdr>
              <w:tabs>
                <w:tab w:val="decimal" w:pos="1165"/>
              </w:tabs>
              <w:ind w:right="-31"/>
              <w:jc w:val="center"/>
              <w:rPr>
                <w:rFonts w:ascii="Angsana New" w:hAnsi="Angsana New"/>
                <w:sz w:val="28"/>
                <w:szCs w:val="28"/>
              </w:rPr>
            </w:pPr>
          </w:p>
          <w:p w14:paraId="2AF43E8C" w14:textId="3AA4DEDE" w:rsidR="00F67B07" w:rsidRDefault="00F67B07" w:rsidP="00F67B07">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510,387,508</w:t>
            </w:r>
          </w:p>
        </w:tc>
      </w:tr>
      <w:tr w:rsidR="00253B43" w14:paraId="7DFA7AA0" w14:textId="77777777" w:rsidTr="00605B4F">
        <w:trPr>
          <w:trHeight w:val="300"/>
        </w:trPr>
        <w:tc>
          <w:tcPr>
            <w:tcW w:w="3236" w:type="dxa"/>
            <w:tcMar>
              <w:left w:w="108" w:type="dxa"/>
              <w:right w:w="108" w:type="dxa"/>
            </w:tcMar>
          </w:tcPr>
          <w:p w14:paraId="10AD0EA5" w14:textId="6B0EF850" w:rsidR="00F67B07" w:rsidRPr="00383563" w:rsidRDefault="00F67B07" w:rsidP="00F67B07">
            <w:pPr>
              <w:tabs>
                <w:tab w:val="left" w:pos="720"/>
              </w:tabs>
              <w:ind w:left="165" w:right="-131" w:hanging="165"/>
              <w:rPr>
                <w:rFonts w:ascii="Angsana New" w:eastAsia="Angsana New" w:hAnsi="Angsana New"/>
                <w:b/>
                <w:bCs/>
                <w:sz w:val="28"/>
                <w:szCs w:val="28"/>
              </w:rPr>
            </w:pPr>
            <w:r w:rsidRPr="00383563">
              <w:rPr>
                <w:rFonts w:ascii="Angsana New" w:eastAsia="Angsana New" w:hAnsi="Angsana New"/>
                <w:b/>
                <w:bCs/>
                <w:sz w:val="28"/>
                <w:szCs w:val="28"/>
              </w:rPr>
              <w:t>Basic earnings per share (Unit: Baht per share)</w:t>
            </w:r>
          </w:p>
        </w:tc>
        <w:tc>
          <w:tcPr>
            <w:tcW w:w="1559" w:type="dxa"/>
            <w:tcMar>
              <w:left w:w="108" w:type="dxa"/>
              <w:right w:w="108" w:type="dxa"/>
            </w:tcMar>
          </w:tcPr>
          <w:p w14:paraId="043A765D" w14:textId="77777777" w:rsidR="00F67B07" w:rsidRDefault="00F67B07" w:rsidP="00F67B07">
            <w:pPr>
              <w:pBdr>
                <w:bottom w:val="double" w:sz="4" w:space="1" w:color="auto"/>
              </w:pBdr>
              <w:ind w:right="-31"/>
              <w:jc w:val="right"/>
              <w:rPr>
                <w:rFonts w:ascii="Angsana New" w:hAnsi="Angsana New"/>
                <w:b/>
                <w:bCs/>
                <w:sz w:val="28"/>
                <w:szCs w:val="28"/>
              </w:rPr>
            </w:pPr>
          </w:p>
          <w:p w14:paraId="5AB12996" w14:textId="60144225" w:rsidR="00F67B07" w:rsidRDefault="00F67B07" w:rsidP="00F67B07">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0.40</w:t>
            </w:r>
          </w:p>
        </w:tc>
        <w:tc>
          <w:tcPr>
            <w:tcW w:w="1563" w:type="dxa"/>
            <w:tcMar>
              <w:left w:w="108" w:type="dxa"/>
              <w:right w:w="108" w:type="dxa"/>
            </w:tcMar>
          </w:tcPr>
          <w:p w14:paraId="6B70EABA" w14:textId="77777777" w:rsidR="00F67B07" w:rsidRDefault="00F67B07" w:rsidP="00F67B07">
            <w:pPr>
              <w:pBdr>
                <w:bottom w:val="double" w:sz="4" w:space="1" w:color="auto"/>
              </w:pBdr>
              <w:ind w:right="-31"/>
              <w:jc w:val="right"/>
              <w:rPr>
                <w:rFonts w:ascii="Angsana New" w:hAnsi="Angsana New"/>
                <w:b/>
                <w:bCs/>
                <w:sz w:val="28"/>
                <w:szCs w:val="28"/>
              </w:rPr>
            </w:pPr>
          </w:p>
          <w:p w14:paraId="5F147FFF" w14:textId="51DB76FF" w:rsidR="00F67B07" w:rsidRDefault="00F67B07" w:rsidP="00F67B07">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0.75</w:t>
            </w:r>
          </w:p>
        </w:tc>
        <w:tc>
          <w:tcPr>
            <w:tcW w:w="1409" w:type="dxa"/>
            <w:tcMar>
              <w:left w:w="108" w:type="dxa"/>
              <w:right w:w="108" w:type="dxa"/>
            </w:tcMar>
          </w:tcPr>
          <w:p w14:paraId="56D52E21" w14:textId="77777777" w:rsidR="00F67B07" w:rsidRDefault="00F67B07" w:rsidP="00F67B07">
            <w:pPr>
              <w:pBdr>
                <w:bottom w:val="double" w:sz="4" w:space="1" w:color="auto"/>
              </w:pBdr>
              <w:ind w:right="-31"/>
              <w:jc w:val="right"/>
              <w:rPr>
                <w:rFonts w:ascii="Angsana New" w:hAnsi="Angsana New"/>
                <w:b/>
                <w:bCs/>
                <w:sz w:val="28"/>
                <w:szCs w:val="28"/>
              </w:rPr>
            </w:pPr>
          </w:p>
          <w:p w14:paraId="7208CF8D" w14:textId="65E9D675" w:rsidR="00F67B07" w:rsidRDefault="00F67B07" w:rsidP="00F67B07">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0.42</w:t>
            </w:r>
          </w:p>
        </w:tc>
        <w:tc>
          <w:tcPr>
            <w:tcW w:w="1438" w:type="dxa"/>
            <w:tcMar>
              <w:left w:w="108" w:type="dxa"/>
              <w:right w:w="108" w:type="dxa"/>
            </w:tcMar>
          </w:tcPr>
          <w:p w14:paraId="785005D9" w14:textId="77777777" w:rsidR="00F67B07" w:rsidRDefault="00F67B07" w:rsidP="00F67B07">
            <w:pPr>
              <w:pBdr>
                <w:bottom w:val="double" w:sz="4" w:space="1" w:color="auto"/>
              </w:pBdr>
              <w:ind w:right="-31"/>
              <w:jc w:val="right"/>
              <w:rPr>
                <w:rFonts w:ascii="Angsana New" w:hAnsi="Angsana New"/>
                <w:b/>
                <w:bCs/>
                <w:sz w:val="28"/>
                <w:szCs w:val="28"/>
              </w:rPr>
            </w:pPr>
          </w:p>
          <w:p w14:paraId="51AC7B20" w14:textId="4B5789D8" w:rsidR="00F67B07" w:rsidRDefault="00F67B07" w:rsidP="00F67B07">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0.46</w:t>
            </w:r>
          </w:p>
        </w:tc>
      </w:tr>
    </w:tbl>
    <w:p w14:paraId="4BFE4D18" w14:textId="77777777" w:rsidR="00615E21" w:rsidRDefault="00615E21"/>
    <w:tbl>
      <w:tblPr>
        <w:tblW w:w="9205" w:type="dxa"/>
        <w:tblInd w:w="450" w:type="dxa"/>
        <w:tblLook w:val="01E0" w:firstRow="1" w:lastRow="1" w:firstColumn="1" w:lastColumn="1" w:noHBand="0" w:noVBand="0"/>
      </w:tblPr>
      <w:tblGrid>
        <w:gridCol w:w="3236"/>
        <w:gridCol w:w="1559"/>
        <w:gridCol w:w="1563"/>
        <w:gridCol w:w="1409"/>
        <w:gridCol w:w="1438"/>
      </w:tblGrid>
      <w:tr w:rsidR="00253B43" w14:paraId="6F959177" w14:textId="77777777" w:rsidTr="000F349C">
        <w:trPr>
          <w:trHeight w:val="300"/>
          <w:tblHeader/>
        </w:trPr>
        <w:tc>
          <w:tcPr>
            <w:tcW w:w="3236" w:type="dxa"/>
            <w:tcMar>
              <w:left w:w="108" w:type="dxa"/>
              <w:right w:w="108" w:type="dxa"/>
            </w:tcMar>
          </w:tcPr>
          <w:p w14:paraId="78471F04" w14:textId="77777777" w:rsidR="00605B4F" w:rsidRPr="5E824C11" w:rsidRDefault="00605B4F" w:rsidP="5E824C11">
            <w:pPr>
              <w:tabs>
                <w:tab w:val="left" w:pos="720"/>
              </w:tabs>
              <w:ind w:left="165" w:right="-131" w:hanging="165"/>
              <w:rPr>
                <w:rFonts w:ascii="Angsana New" w:eastAsia="Angsana New" w:hAnsi="Angsana New"/>
                <w:b/>
                <w:bCs/>
                <w:sz w:val="28"/>
                <w:szCs w:val="28"/>
                <w:lang w:val="th"/>
              </w:rPr>
            </w:pPr>
          </w:p>
        </w:tc>
        <w:tc>
          <w:tcPr>
            <w:tcW w:w="3122" w:type="dxa"/>
            <w:gridSpan w:val="2"/>
            <w:tcMar>
              <w:left w:w="108" w:type="dxa"/>
              <w:right w:w="108" w:type="dxa"/>
            </w:tcMar>
          </w:tcPr>
          <w:p w14:paraId="05255A9D" w14:textId="0E744154" w:rsidR="00605B4F" w:rsidRPr="00605B4F" w:rsidRDefault="00605B4F" w:rsidP="00CE31F9">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rPr>
              <w:t>Consolidated</w:t>
            </w:r>
            <w:r w:rsidRPr="00605B4F">
              <w:rPr>
                <w:rFonts w:ascii="Angsana New" w:eastAsia="Angsana New" w:hAnsi="Angsana New"/>
                <w:b/>
                <w:bCs/>
                <w:sz w:val="28"/>
                <w:szCs w:val="28"/>
                <w:lang w:val="th"/>
              </w:rPr>
              <w:t xml:space="preserve"> </w:t>
            </w:r>
            <w:r w:rsidRPr="00605B4F">
              <w:rPr>
                <w:rFonts w:ascii="Angsana New" w:eastAsia="Angsana New" w:hAnsi="Angsana New"/>
                <w:b/>
                <w:bCs/>
                <w:sz w:val="28"/>
                <w:szCs w:val="28"/>
              </w:rPr>
              <w:t>financial</w:t>
            </w:r>
            <w:r w:rsidRPr="00605B4F">
              <w:rPr>
                <w:rFonts w:ascii="Angsana New" w:eastAsia="Angsana New" w:hAnsi="Angsana New"/>
                <w:b/>
                <w:bCs/>
                <w:sz w:val="28"/>
                <w:szCs w:val="28"/>
                <w:lang w:val="th"/>
              </w:rPr>
              <w:t xml:space="preserve"> </w:t>
            </w:r>
            <w:r w:rsidRPr="00605B4F">
              <w:rPr>
                <w:rFonts w:ascii="Angsana New" w:eastAsia="Angsana New" w:hAnsi="Angsana New"/>
                <w:b/>
                <w:bCs/>
                <w:sz w:val="28"/>
                <w:szCs w:val="28"/>
              </w:rPr>
              <w:t>statements</w:t>
            </w:r>
          </w:p>
        </w:tc>
        <w:tc>
          <w:tcPr>
            <w:tcW w:w="2847" w:type="dxa"/>
            <w:gridSpan w:val="2"/>
            <w:tcMar>
              <w:left w:w="108" w:type="dxa"/>
              <w:right w:w="108" w:type="dxa"/>
            </w:tcMar>
          </w:tcPr>
          <w:p w14:paraId="1CD341F2" w14:textId="7516052F" w:rsidR="00605B4F" w:rsidRPr="00605B4F" w:rsidRDefault="00605B4F" w:rsidP="00CE31F9">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rPr>
              <w:t>Separate financial statements</w:t>
            </w:r>
          </w:p>
        </w:tc>
      </w:tr>
      <w:tr w:rsidR="00253B43" w14:paraId="79D775B4" w14:textId="77777777" w:rsidTr="000F349C">
        <w:trPr>
          <w:trHeight w:val="300"/>
          <w:tblHeader/>
        </w:trPr>
        <w:tc>
          <w:tcPr>
            <w:tcW w:w="3236" w:type="dxa"/>
            <w:tcMar>
              <w:left w:w="108" w:type="dxa"/>
              <w:right w:w="108" w:type="dxa"/>
            </w:tcMar>
          </w:tcPr>
          <w:p w14:paraId="0A656A32" w14:textId="77777777" w:rsidR="00605B4F" w:rsidRPr="5E824C11" w:rsidRDefault="00605B4F" w:rsidP="5E824C11">
            <w:pPr>
              <w:tabs>
                <w:tab w:val="left" w:pos="720"/>
              </w:tabs>
              <w:ind w:left="165" w:right="-131" w:hanging="165"/>
              <w:rPr>
                <w:rFonts w:ascii="Angsana New" w:eastAsia="Angsana New" w:hAnsi="Angsana New"/>
                <w:b/>
                <w:bCs/>
                <w:sz w:val="28"/>
                <w:szCs w:val="28"/>
                <w:lang w:val="th"/>
              </w:rPr>
            </w:pPr>
          </w:p>
        </w:tc>
        <w:tc>
          <w:tcPr>
            <w:tcW w:w="3122" w:type="dxa"/>
            <w:gridSpan w:val="2"/>
            <w:tcMar>
              <w:left w:w="108" w:type="dxa"/>
              <w:right w:w="108" w:type="dxa"/>
            </w:tcMar>
          </w:tcPr>
          <w:p w14:paraId="0FE2A968" w14:textId="75518C5D" w:rsidR="00605B4F" w:rsidRPr="00605B4F" w:rsidRDefault="00605B4F" w:rsidP="00605B4F">
            <w:pPr>
              <w:ind w:right="-31"/>
              <w:jc w:val="center"/>
              <w:rPr>
                <w:rFonts w:ascii="Angsana New" w:eastAsia="Angsana New" w:hAnsi="Angsana New"/>
                <w:b/>
                <w:bCs/>
                <w:sz w:val="28"/>
                <w:szCs w:val="28"/>
              </w:rPr>
            </w:pPr>
            <w:r w:rsidRPr="00605B4F">
              <w:rPr>
                <w:rFonts w:ascii="Angsana New" w:eastAsia="Angsana New" w:hAnsi="Angsana New"/>
                <w:b/>
                <w:bCs/>
                <w:sz w:val="28"/>
                <w:szCs w:val="28"/>
              </w:rPr>
              <w:t>For the year ended December 31,</w:t>
            </w:r>
          </w:p>
        </w:tc>
        <w:tc>
          <w:tcPr>
            <w:tcW w:w="2847" w:type="dxa"/>
            <w:gridSpan w:val="2"/>
            <w:tcMar>
              <w:left w:w="108" w:type="dxa"/>
              <w:right w:w="108" w:type="dxa"/>
            </w:tcMar>
          </w:tcPr>
          <w:p w14:paraId="1186C244" w14:textId="666BB4DB" w:rsidR="00605B4F" w:rsidRPr="00605B4F" w:rsidRDefault="00605B4F" w:rsidP="00605B4F">
            <w:pPr>
              <w:ind w:right="-31"/>
              <w:jc w:val="center"/>
              <w:rPr>
                <w:rFonts w:ascii="Angsana New" w:eastAsia="Angsana New" w:hAnsi="Angsana New"/>
                <w:b/>
                <w:bCs/>
                <w:sz w:val="28"/>
                <w:szCs w:val="28"/>
              </w:rPr>
            </w:pPr>
            <w:r w:rsidRPr="00605B4F">
              <w:rPr>
                <w:rFonts w:ascii="Angsana New" w:eastAsia="Angsana New" w:hAnsi="Angsana New"/>
                <w:b/>
                <w:bCs/>
                <w:sz w:val="28"/>
                <w:szCs w:val="28"/>
              </w:rPr>
              <w:t>For the year ended December 31,</w:t>
            </w:r>
          </w:p>
        </w:tc>
      </w:tr>
      <w:tr w:rsidR="00253B43" w14:paraId="56393A70" w14:textId="77777777" w:rsidTr="000F349C">
        <w:trPr>
          <w:trHeight w:val="300"/>
          <w:tblHeader/>
        </w:trPr>
        <w:tc>
          <w:tcPr>
            <w:tcW w:w="3236" w:type="dxa"/>
            <w:tcMar>
              <w:left w:w="108" w:type="dxa"/>
              <w:right w:w="108" w:type="dxa"/>
            </w:tcMar>
          </w:tcPr>
          <w:p w14:paraId="26D8F688" w14:textId="77777777" w:rsidR="00605B4F" w:rsidRPr="00605B4F" w:rsidRDefault="00605B4F" w:rsidP="00605B4F">
            <w:pPr>
              <w:tabs>
                <w:tab w:val="left" w:pos="720"/>
              </w:tabs>
              <w:ind w:left="165" w:right="-131" w:hanging="165"/>
              <w:rPr>
                <w:rFonts w:ascii="Angsana New" w:eastAsia="Angsana New" w:hAnsi="Angsana New"/>
                <w:b/>
                <w:bCs/>
                <w:sz w:val="28"/>
                <w:szCs w:val="28"/>
              </w:rPr>
            </w:pPr>
          </w:p>
        </w:tc>
        <w:tc>
          <w:tcPr>
            <w:tcW w:w="1559" w:type="dxa"/>
            <w:tcMar>
              <w:left w:w="108" w:type="dxa"/>
              <w:right w:w="108" w:type="dxa"/>
            </w:tcMar>
          </w:tcPr>
          <w:p w14:paraId="6C7698F1" w14:textId="34FC901F" w:rsidR="00605B4F" w:rsidRPr="00605B4F" w:rsidRDefault="00605B4F" w:rsidP="00605B4F">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lang w:val="th"/>
              </w:rPr>
              <w:t>2025</w:t>
            </w:r>
          </w:p>
        </w:tc>
        <w:tc>
          <w:tcPr>
            <w:tcW w:w="1563" w:type="dxa"/>
            <w:tcMar>
              <w:left w:w="108" w:type="dxa"/>
              <w:right w:w="108" w:type="dxa"/>
            </w:tcMar>
          </w:tcPr>
          <w:p w14:paraId="1CD65814" w14:textId="5831B89F" w:rsidR="00605B4F" w:rsidRPr="00605B4F" w:rsidRDefault="00605B4F" w:rsidP="00605B4F">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lang w:val="th"/>
              </w:rPr>
              <w:t>2024</w:t>
            </w:r>
          </w:p>
        </w:tc>
        <w:tc>
          <w:tcPr>
            <w:tcW w:w="1409" w:type="dxa"/>
            <w:tcMar>
              <w:left w:w="108" w:type="dxa"/>
              <w:right w:w="108" w:type="dxa"/>
            </w:tcMar>
          </w:tcPr>
          <w:p w14:paraId="65FDBAED" w14:textId="068490EB" w:rsidR="00605B4F" w:rsidRPr="00605B4F" w:rsidRDefault="00605B4F" w:rsidP="00605B4F">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rPr>
              <w:t>2</w:t>
            </w:r>
            <w:r w:rsidRPr="00605B4F">
              <w:rPr>
                <w:rFonts w:ascii="Angsana New" w:eastAsia="Angsana New" w:hAnsi="Angsana New"/>
                <w:b/>
                <w:bCs/>
                <w:sz w:val="28"/>
                <w:szCs w:val="28"/>
                <w:lang w:val="th"/>
              </w:rPr>
              <w:t>025</w:t>
            </w:r>
          </w:p>
        </w:tc>
        <w:tc>
          <w:tcPr>
            <w:tcW w:w="1438" w:type="dxa"/>
            <w:tcMar>
              <w:left w:w="108" w:type="dxa"/>
              <w:right w:w="108" w:type="dxa"/>
            </w:tcMar>
          </w:tcPr>
          <w:p w14:paraId="51F8F0C3" w14:textId="26B84317" w:rsidR="00605B4F" w:rsidRPr="00605B4F" w:rsidRDefault="00605B4F" w:rsidP="00605B4F">
            <w:pPr>
              <w:pBdr>
                <w:bottom w:val="single" w:sz="4" w:space="1" w:color="auto"/>
              </w:pBdr>
              <w:ind w:right="-31"/>
              <w:jc w:val="center"/>
              <w:rPr>
                <w:rFonts w:ascii="Angsana New" w:eastAsia="Angsana New" w:hAnsi="Angsana New"/>
                <w:b/>
                <w:bCs/>
                <w:sz w:val="28"/>
                <w:szCs w:val="28"/>
              </w:rPr>
            </w:pPr>
            <w:r w:rsidRPr="00605B4F">
              <w:rPr>
                <w:rFonts w:ascii="Angsana New" w:eastAsia="Angsana New" w:hAnsi="Angsana New"/>
                <w:b/>
                <w:bCs/>
                <w:sz w:val="28"/>
                <w:szCs w:val="28"/>
              </w:rPr>
              <w:t>2</w:t>
            </w:r>
            <w:r w:rsidRPr="00605B4F">
              <w:rPr>
                <w:rFonts w:ascii="Angsana New" w:eastAsia="Angsana New" w:hAnsi="Angsana New"/>
                <w:b/>
                <w:bCs/>
                <w:sz w:val="28"/>
                <w:szCs w:val="28"/>
                <w:lang w:val="th"/>
              </w:rPr>
              <w:t>024</w:t>
            </w:r>
          </w:p>
        </w:tc>
      </w:tr>
      <w:tr w:rsidR="00253B43" w14:paraId="230B3B13" w14:textId="77777777" w:rsidTr="00605B4F">
        <w:trPr>
          <w:trHeight w:val="300"/>
        </w:trPr>
        <w:tc>
          <w:tcPr>
            <w:tcW w:w="3236" w:type="dxa"/>
            <w:tcMar>
              <w:left w:w="108" w:type="dxa"/>
              <w:right w:w="108" w:type="dxa"/>
            </w:tcMar>
          </w:tcPr>
          <w:p w14:paraId="2D49C168" w14:textId="254655AA" w:rsidR="00605B4F" w:rsidRPr="009B374C" w:rsidRDefault="00605B4F" w:rsidP="00605B4F">
            <w:pPr>
              <w:tabs>
                <w:tab w:val="left" w:pos="720"/>
              </w:tabs>
              <w:ind w:right="-131"/>
              <w:rPr>
                <w:rFonts w:ascii="Angsana New" w:eastAsia="Angsana New" w:hAnsi="Angsana New"/>
                <w:b/>
                <w:bCs/>
                <w:sz w:val="28"/>
                <w:szCs w:val="28"/>
                <w:u w:val="single"/>
              </w:rPr>
            </w:pPr>
            <w:r w:rsidRPr="009B374C">
              <w:rPr>
                <w:rFonts w:ascii="Angsana New" w:eastAsia="Angsana New" w:hAnsi="Angsana New"/>
                <w:b/>
                <w:bCs/>
                <w:sz w:val="28"/>
                <w:szCs w:val="28"/>
                <w:u w:val="single"/>
              </w:rPr>
              <w:t>Diluted earning per share</w:t>
            </w:r>
          </w:p>
        </w:tc>
        <w:tc>
          <w:tcPr>
            <w:tcW w:w="1559" w:type="dxa"/>
            <w:tcMar>
              <w:left w:w="108" w:type="dxa"/>
              <w:right w:w="108" w:type="dxa"/>
            </w:tcMar>
          </w:tcPr>
          <w:p w14:paraId="3FC2F987" w14:textId="78349380" w:rsidR="00605B4F" w:rsidRDefault="00605B4F" w:rsidP="00605B4F">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563" w:type="dxa"/>
            <w:tcMar>
              <w:left w:w="108" w:type="dxa"/>
              <w:right w:w="108" w:type="dxa"/>
            </w:tcMar>
          </w:tcPr>
          <w:p w14:paraId="617BF361" w14:textId="2D08A6E1" w:rsidR="00605B4F" w:rsidRDefault="00605B4F" w:rsidP="00605B4F">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409" w:type="dxa"/>
            <w:tcMar>
              <w:left w:w="108" w:type="dxa"/>
              <w:right w:w="108" w:type="dxa"/>
            </w:tcMar>
          </w:tcPr>
          <w:p w14:paraId="04C78B5B" w14:textId="739EC8A9" w:rsidR="00605B4F" w:rsidRDefault="00605B4F" w:rsidP="00605B4F">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c>
          <w:tcPr>
            <w:tcW w:w="1438" w:type="dxa"/>
            <w:tcMar>
              <w:left w:w="108" w:type="dxa"/>
              <w:right w:w="108" w:type="dxa"/>
            </w:tcMar>
          </w:tcPr>
          <w:p w14:paraId="4D2ADB99" w14:textId="3B29A01D" w:rsidR="00605B4F" w:rsidRDefault="00605B4F" w:rsidP="00605B4F">
            <w:pPr>
              <w:tabs>
                <w:tab w:val="decimal" w:pos="1165"/>
              </w:tabs>
              <w:ind w:right="-31"/>
              <w:rPr>
                <w:rFonts w:ascii="Angsana New" w:eastAsia="Angsana New" w:hAnsi="Angsana New"/>
                <w:sz w:val="28"/>
                <w:szCs w:val="28"/>
              </w:rPr>
            </w:pPr>
            <w:r w:rsidRPr="5E824C11">
              <w:rPr>
                <w:rFonts w:ascii="Angsana New" w:eastAsia="Angsana New" w:hAnsi="Angsana New"/>
                <w:sz w:val="28"/>
                <w:szCs w:val="28"/>
              </w:rPr>
              <w:t xml:space="preserve"> </w:t>
            </w:r>
          </w:p>
        </w:tc>
      </w:tr>
      <w:tr w:rsidR="00253B43" w14:paraId="5AA11E99" w14:textId="77777777" w:rsidTr="00605B4F">
        <w:trPr>
          <w:trHeight w:val="300"/>
        </w:trPr>
        <w:tc>
          <w:tcPr>
            <w:tcW w:w="3236" w:type="dxa"/>
            <w:tcMar>
              <w:left w:w="108" w:type="dxa"/>
              <w:right w:w="108" w:type="dxa"/>
            </w:tcMar>
          </w:tcPr>
          <w:p w14:paraId="4A6D0D39" w14:textId="535E6C94" w:rsidR="00D6004F" w:rsidRDefault="00D6004F" w:rsidP="00D6004F">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Net profit attributable to equity holders</w:t>
            </w:r>
            <w:r w:rsidRPr="00590F48">
              <w:rPr>
                <w:rFonts w:ascii="Angsana New" w:eastAsia="Angsana New" w:hAnsi="Angsana New"/>
                <w:sz w:val="28"/>
                <w:szCs w:val="28"/>
              </w:rPr>
              <w:t xml:space="preserve"> </w:t>
            </w:r>
            <w:r w:rsidRPr="4946016A">
              <w:rPr>
                <w:rFonts w:ascii="Angsana New" w:eastAsia="Angsana New" w:hAnsi="Angsana New"/>
                <w:sz w:val="28"/>
                <w:szCs w:val="28"/>
              </w:rPr>
              <w:t xml:space="preserve">of the parent company </w:t>
            </w:r>
            <w:r w:rsidR="001D63FF">
              <w:rPr>
                <w:rFonts w:ascii="Angsana New" w:eastAsia="Angsana New" w:hAnsi="Angsana New"/>
                <w:sz w:val="28"/>
                <w:szCs w:val="28"/>
              </w:rPr>
              <w:t>(Unit: Baht)</w:t>
            </w:r>
            <w:r w:rsidRPr="2EF8E742">
              <w:rPr>
                <w:rFonts w:ascii="Angsana New" w:eastAsia="Angsana New" w:hAnsi="Angsana New"/>
                <w:sz w:val="28"/>
                <w:szCs w:val="28"/>
              </w:rPr>
              <w:t xml:space="preserve"> </w:t>
            </w:r>
            <w:r w:rsidRPr="4946016A">
              <w:rPr>
                <w:rFonts w:ascii="Angsana New" w:eastAsia="Angsana New" w:hAnsi="Angsana New"/>
                <w:sz w:val="28"/>
                <w:szCs w:val="28"/>
              </w:rPr>
              <w:t xml:space="preserve">                                                     </w:t>
            </w:r>
          </w:p>
        </w:tc>
        <w:tc>
          <w:tcPr>
            <w:tcW w:w="1559" w:type="dxa"/>
            <w:tcMar>
              <w:left w:w="108" w:type="dxa"/>
              <w:right w:w="108" w:type="dxa"/>
            </w:tcMar>
          </w:tcPr>
          <w:p w14:paraId="794544F9" w14:textId="77777777" w:rsidR="00D6004F" w:rsidRPr="004031D6" w:rsidRDefault="00D6004F" w:rsidP="0099332F">
            <w:pPr>
              <w:tabs>
                <w:tab w:val="decimal" w:pos="1165"/>
              </w:tabs>
              <w:ind w:right="-31"/>
              <w:jc w:val="right"/>
              <w:rPr>
                <w:rFonts w:ascii="Angsana New" w:hAnsi="Angsana New"/>
                <w:sz w:val="28"/>
                <w:szCs w:val="28"/>
              </w:rPr>
            </w:pPr>
          </w:p>
          <w:p w14:paraId="13E7065B" w14:textId="71740DA6"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241,679,135</w:t>
            </w:r>
          </w:p>
        </w:tc>
        <w:tc>
          <w:tcPr>
            <w:tcW w:w="1563" w:type="dxa"/>
            <w:tcMar>
              <w:left w:w="108" w:type="dxa"/>
              <w:right w:w="108" w:type="dxa"/>
            </w:tcMar>
          </w:tcPr>
          <w:p w14:paraId="09787D65" w14:textId="77777777" w:rsidR="00D6004F" w:rsidRPr="004031D6" w:rsidRDefault="00D6004F" w:rsidP="0099332F">
            <w:pPr>
              <w:tabs>
                <w:tab w:val="decimal" w:pos="1165"/>
              </w:tabs>
              <w:ind w:right="-31"/>
              <w:jc w:val="right"/>
              <w:rPr>
                <w:rFonts w:ascii="Angsana New" w:hAnsi="Angsana New"/>
                <w:sz w:val="28"/>
                <w:szCs w:val="28"/>
              </w:rPr>
            </w:pPr>
          </w:p>
          <w:p w14:paraId="18841B00" w14:textId="6E6F3CFE"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384,988,794</w:t>
            </w:r>
          </w:p>
        </w:tc>
        <w:tc>
          <w:tcPr>
            <w:tcW w:w="1409" w:type="dxa"/>
            <w:tcMar>
              <w:left w:w="108" w:type="dxa"/>
              <w:right w:w="108" w:type="dxa"/>
            </w:tcMar>
          </w:tcPr>
          <w:p w14:paraId="26EAE5E2" w14:textId="77777777" w:rsidR="00D6004F" w:rsidRPr="004031D6" w:rsidRDefault="00D6004F" w:rsidP="0099332F">
            <w:pPr>
              <w:tabs>
                <w:tab w:val="decimal" w:pos="1165"/>
              </w:tabs>
              <w:ind w:right="-31"/>
              <w:jc w:val="right"/>
              <w:rPr>
                <w:rFonts w:ascii="Angsana New" w:hAnsi="Angsana New"/>
                <w:sz w:val="28"/>
                <w:szCs w:val="28"/>
              </w:rPr>
            </w:pPr>
          </w:p>
          <w:p w14:paraId="4304A6FE" w14:textId="1C81D96F"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248,826,634</w:t>
            </w:r>
          </w:p>
        </w:tc>
        <w:tc>
          <w:tcPr>
            <w:tcW w:w="1438" w:type="dxa"/>
            <w:tcMar>
              <w:left w:w="108" w:type="dxa"/>
              <w:right w:w="108" w:type="dxa"/>
            </w:tcMar>
          </w:tcPr>
          <w:p w14:paraId="76ADBFBA" w14:textId="77777777" w:rsidR="00D6004F" w:rsidRPr="004031D6" w:rsidRDefault="00D6004F" w:rsidP="0099332F">
            <w:pPr>
              <w:tabs>
                <w:tab w:val="decimal" w:pos="1165"/>
              </w:tabs>
              <w:ind w:right="-31"/>
              <w:jc w:val="right"/>
              <w:rPr>
                <w:rFonts w:ascii="Angsana New" w:hAnsi="Angsana New"/>
                <w:sz w:val="28"/>
                <w:szCs w:val="28"/>
              </w:rPr>
            </w:pPr>
          </w:p>
          <w:p w14:paraId="53B9BEBD" w14:textId="02A13657"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235,388,501</w:t>
            </w:r>
          </w:p>
        </w:tc>
      </w:tr>
      <w:tr w:rsidR="00253B43" w14:paraId="4B3E82A7" w14:textId="77777777" w:rsidTr="00605B4F">
        <w:trPr>
          <w:trHeight w:val="300"/>
        </w:trPr>
        <w:tc>
          <w:tcPr>
            <w:tcW w:w="3236" w:type="dxa"/>
            <w:tcMar>
              <w:left w:w="108" w:type="dxa"/>
              <w:right w:w="108" w:type="dxa"/>
            </w:tcMar>
          </w:tcPr>
          <w:p w14:paraId="2B7A7F65" w14:textId="5FF23F56" w:rsidR="00D6004F" w:rsidRDefault="00D6004F" w:rsidP="00D6004F">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Weighted average number of ordinary shares in issue (Unit: Share)</w:t>
            </w:r>
          </w:p>
        </w:tc>
        <w:tc>
          <w:tcPr>
            <w:tcW w:w="1559" w:type="dxa"/>
            <w:tcMar>
              <w:left w:w="108" w:type="dxa"/>
              <w:right w:w="108" w:type="dxa"/>
            </w:tcMar>
          </w:tcPr>
          <w:p w14:paraId="22D25E5C" w14:textId="77777777" w:rsidR="00D6004F" w:rsidRPr="004031D6" w:rsidRDefault="00D6004F" w:rsidP="0099332F">
            <w:pPr>
              <w:tabs>
                <w:tab w:val="decimal" w:pos="1165"/>
              </w:tabs>
              <w:ind w:right="-31"/>
              <w:jc w:val="right"/>
              <w:rPr>
                <w:rFonts w:ascii="Angsana New" w:hAnsi="Angsana New"/>
                <w:sz w:val="28"/>
                <w:szCs w:val="28"/>
              </w:rPr>
            </w:pPr>
          </w:p>
          <w:p w14:paraId="4598314F" w14:textId="7B7AB8C6"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596,740,267</w:t>
            </w:r>
          </w:p>
        </w:tc>
        <w:tc>
          <w:tcPr>
            <w:tcW w:w="1563" w:type="dxa"/>
            <w:tcMar>
              <w:left w:w="108" w:type="dxa"/>
              <w:right w:w="108" w:type="dxa"/>
            </w:tcMar>
          </w:tcPr>
          <w:p w14:paraId="234D09AF" w14:textId="77777777" w:rsidR="00D6004F" w:rsidRPr="004031D6" w:rsidRDefault="00D6004F" w:rsidP="0099332F">
            <w:pPr>
              <w:tabs>
                <w:tab w:val="decimal" w:pos="1165"/>
              </w:tabs>
              <w:ind w:right="-31"/>
              <w:jc w:val="right"/>
              <w:rPr>
                <w:rFonts w:ascii="Angsana New" w:hAnsi="Angsana New"/>
                <w:sz w:val="28"/>
                <w:szCs w:val="28"/>
              </w:rPr>
            </w:pPr>
          </w:p>
          <w:p w14:paraId="3426438F" w14:textId="5D79550A"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510,387,508</w:t>
            </w:r>
          </w:p>
        </w:tc>
        <w:tc>
          <w:tcPr>
            <w:tcW w:w="1409" w:type="dxa"/>
            <w:tcMar>
              <w:left w:w="108" w:type="dxa"/>
              <w:right w:w="108" w:type="dxa"/>
            </w:tcMar>
          </w:tcPr>
          <w:p w14:paraId="77169D04" w14:textId="77777777" w:rsidR="00D6004F" w:rsidRPr="004031D6" w:rsidRDefault="00D6004F" w:rsidP="0099332F">
            <w:pPr>
              <w:tabs>
                <w:tab w:val="decimal" w:pos="1165"/>
              </w:tabs>
              <w:ind w:right="-31"/>
              <w:jc w:val="right"/>
              <w:rPr>
                <w:rFonts w:ascii="Angsana New" w:hAnsi="Angsana New"/>
                <w:sz w:val="28"/>
                <w:szCs w:val="28"/>
              </w:rPr>
            </w:pPr>
          </w:p>
          <w:p w14:paraId="1DD1E434" w14:textId="3992AC8C"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596,740,267</w:t>
            </w:r>
          </w:p>
        </w:tc>
        <w:tc>
          <w:tcPr>
            <w:tcW w:w="1438" w:type="dxa"/>
            <w:tcMar>
              <w:left w:w="108" w:type="dxa"/>
              <w:right w:w="108" w:type="dxa"/>
            </w:tcMar>
          </w:tcPr>
          <w:p w14:paraId="4BB5C438" w14:textId="77777777" w:rsidR="00D6004F" w:rsidRPr="004031D6" w:rsidRDefault="00D6004F" w:rsidP="0099332F">
            <w:pPr>
              <w:tabs>
                <w:tab w:val="decimal" w:pos="1165"/>
              </w:tabs>
              <w:ind w:right="-31"/>
              <w:jc w:val="right"/>
              <w:rPr>
                <w:rFonts w:ascii="Angsana New" w:hAnsi="Angsana New"/>
                <w:sz w:val="28"/>
                <w:szCs w:val="28"/>
              </w:rPr>
            </w:pPr>
          </w:p>
          <w:p w14:paraId="1EA20D70" w14:textId="17356D8A"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510,387,508</w:t>
            </w:r>
          </w:p>
        </w:tc>
      </w:tr>
      <w:tr w:rsidR="00253B43" w14:paraId="75D15802" w14:textId="77777777" w:rsidTr="00605B4F">
        <w:trPr>
          <w:trHeight w:val="300"/>
        </w:trPr>
        <w:tc>
          <w:tcPr>
            <w:tcW w:w="3236" w:type="dxa"/>
            <w:tcMar>
              <w:left w:w="108" w:type="dxa"/>
              <w:right w:w="108" w:type="dxa"/>
            </w:tcMar>
          </w:tcPr>
          <w:p w14:paraId="569C5439" w14:textId="74171855" w:rsidR="00D6004F" w:rsidRDefault="00D6004F" w:rsidP="00D6004F">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Efffect of dilutive potential ordinary share - Warrant - Shareholders (Unit: Share)</w:t>
            </w:r>
          </w:p>
        </w:tc>
        <w:tc>
          <w:tcPr>
            <w:tcW w:w="1559" w:type="dxa"/>
            <w:tcMar>
              <w:left w:w="108" w:type="dxa"/>
              <w:right w:w="108" w:type="dxa"/>
            </w:tcMar>
          </w:tcPr>
          <w:p w14:paraId="0FAEC206" w14:textId="77777777" w:rsidR="00D6004F" w:rsidRPr="004031D6" w:rsidRDefault="00D6004F" w:rsidP="0099332F">
            <w:pPr>
              <w:tabs>
                <w:tab w:val="decimal" w:pos="1165"/>
              </w:tabs>
              <w:ind w:right="-31"/>
              <w:rPr>
                <w:rFonts w:ascii="Angsana New" w:hAnsi="Angsana New"/>
                <w:sz w:val="28"/>
                <w:szCs w:val="28"/>
              </w:rPr>
            </w:pPr>
          </w:p>
          <w:p w14:paraId="6E513D63" w14:textId="3E562723"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c>
          <w:tcPr>
            <w:tcW w:w="1563" w:type="dxa"/>
            <w:tcMar>
              <w:left w:w="108" w:type="dxa"/>
              <w:right w:w="108" w:type="dxa"/>
            </w:tcMar>
          </w:tcPr>
          <w:p w14:paraId="3A30529A" w14:textId="77777777" w:rsidR="00D6004F" w:rsidRPr="004031D6" w:rsidRDefault="00D6004F" w:rsidP="0099332F">
            <w:pPr>
              <w:tabs>
                <w:tab w:val="decimal" w:pos="1165"/>
              </w:tabs>
              <w:ind w:right="-31"/>
              <w:rPr>
                <w:rFonts w:ascii="Angsana New" w:hAnsi="Angsana New"/>
                <w:sz w:val="28"/>
                <w:szCs w:val="28"/>
              </w:rPr>
            </w:pPr>
          </w:p>
          <w:p w14:paraId="58156CC7" w14:textId="6ADDAECA"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5,932,468</w:t>
            </w:r>
          </w:p>
        </w:tc>
        <w:tc>
          <w:tcPr>
            <w:tcW w:w="1409" w:type="dxa"/>
            <w:tcMar>
              <w:left w:w="108" w:type="dxa"/>
              <w:right w:w="108" w:type="dxa"/>
            </w:tcMar>
          </w:tcPr>
          <w:p w14:paraId="7F0201EF" w14:textId="77777777" w:rsidR="00D6004F" w:rsidRPr="004031D6" w:rsidRDefault="00D6004F" w:rsidP="0099332F">
            <w:pPr>
              <w:tabs>
                <w:tab w:val="decimal" w:pos="1165"/>
              </w:tabs>
              <w:ind w:right="-31"/>
              <w:rPr>
                <w:rFonts w:ascii="Angsana New" w:hAnsi="Angsana New"/>
                <w:sz w:val="28"/>
                <w:szCs w:val="28"/>
              </w:rPr>
            </w:pPr>
          </w:p>
          <w:p w14:paraId="324F3390" w14:textId="0B11184D"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w:t>
            </w:r>
          </w:p>
        </w:tc>
        <w:tc>
          <w:tcPr>
            <w:tcW w:w="1438" w:type="dxa"/>
            <w:tcMar>
              <w:left w:w="108" w:type="dxa"/>
              <w:right w:w="108" w:type="dxa"/>
            </w:tcMar>
          </w:tcPr>
          <w:p w14:paraId="6F1128D3" w14:textId="77777777" w:rsidR="00D6004F" w:rsidRPr="004031D6" w:rsidRDefault="00D6004F" w:rsidP="0099332F">
            <w:pPr>
              <w:tabs>
                <w:tab w:val="decimal" w:pos="1165"/>
              </w:tabs>
              <w:ind w:right="-31"/>
              <w:rPr>
                <w:rFonts w:ascii="Angsana New" w:hAnsi="Angsana New"/>
                <w:sz w:val="28"/>
                <w:szCs w:val="28"/>
              </w:rPr>
            </w:pPr>
          </w:p>
          <w:p w14:paraId="3A0553C5" w14:textId="00580A9C" w:rsidR="00D6004F" w:rsidRDefault="00D6004F" w:rsidP="0099332F">
            <w:pPr>
              <w:tabs>
                <w:tab w:val="decimal" w:pos="1165"/>
              </w:tabs>
              <w:ind w:right="-31"/>
              <w:jc w:val="right"/>
              <w:rPr>
                <w:rFonts w:ascii="Angsana New" w:eastAsia="Angsana New" w:hAnsi="Angsana New"/>
                <w:sz w:val="28"/>
                <w:szCs w:val="28"/>
              </w:rPr>
            </w:pPr>
            <w:r w:rsidRPr="004031D6">
              <w:rPr>
                <w:rFonts w:ascii="Angsana New" w:hAnsi="Angsana New"/>
                <w:sz w:val="28"/>
                <w:szCs w:val="28"/>
              </w:rPr>
              <w:t>5,932,468</w:t>
            </w:r>
          </w:p>
        </w:tc>
      </w:tr>
      <w:tr w:rsidR="00253B43" w14:paraId="06A7E899" w14:textId="77777777" w:rsidTr="00605B4F">
        <w:trPr>
          <w:trHeight w:val="300"/>
        </w:trPr>
        <w:tc>
          <w:tcPr>
            <w:tcW w:w="3236" w:type="dxa"/>
            <w:tcMar>
              <w:left w:w="108" w:type="dxa"/>
              <w:right w:w="108" w:type="dxa"/>
            </w:tcMar>
          </w:tcPr>
          <w:p w14:paraId="0E84BD0E" w14:textId="5F770234" w:rsidR="00D6004F" w:rsidRDefault="00D6004F" w:rsidP="00D6004F">
            <w:pPr>
              <w:tabs>
                <w:tab w:val="left" w:pos="720"/>
              </w:tabs>
              <w:ind w:left="165" w:right="-131" w:hanging="165"/>
              <w:rPr>
                <w:rFonts w:ascii="Angsana New" w:eastAsia="Angsana New" w:hAnsi="Angsana New"/>
                <w:sz w:val="28"/>
                <w:szCs w:val="28"/>
              </w:rPr>
            </w:pPr>
            <w:r w:rsidRPr="4946016A">
              <w:rPr>
                <w:rFonts w:ascii="Angsana New" w:eastAsia="Angsana New" w:hAnsi="Angsana New"/>
                <w:sz w:val="28"/>
                <w:szCs w:val="28"/>
              </w:rPr>
              <w:t>Weighted average number of ordinary shares for diluted earning per share (Unit: Share)</w:t>
            </w:r>
          </w:p>
        </w:tc>
        <w:tc>
          <w:tcPr>
            <w:tcW w:w="1559" w:type="dxa"/>
            <w:tcMar>
              <w:left w:w="108" w:type="dxa"/>
              <w:right w:w="108" w:type="dxa"/>
            </w:tcMar>
          </w:tcPr>
          <w:p w14:paraId="0E738CCA"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01ECDB9B"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4ED352C0" w14:textId="76B181F4" w:rsidR="00D6004F" w:rsidRDefault="00D6004F" w:rsidP="0099332F">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596,740,267</w:t>
            </w:r>
          </w:p>
        </w:tc>
        <w:tc>
          <w:tcPr>
            <w:tcW w:w="1563" w:type="dxa"/>
            <w:tcMar>
              <w:left w:w="108" w:type="dxa"/>
              <w:right w:w="108" w:type="dxa"/>
            </w:tcMar>
          </w:tcPr>
          <w:p w14:paraId="50418D26"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7DD0C9CF"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62DF9531" w14:textId="4DDB16B0" w:rsidR="00D6004F" w:rsidRDefault="00D6004F" w:rsidP="0099332F">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516,319,976</w:t>
            </w:r>
          </w:p>
        </w:tc>
        <w:tc>
          <w:tcPr>
            <w:tcW w:w="1409" w:type="dxa"/>
            <w:tcMar>
              <w:left w:w="108" w:type="dxa"/>
              <w:right w:w="108" w:type="dxa"/>
            </w:tcMar>
          </w:tcPr>
          <w:p w14:paraId="187578B0"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6DA3B2C1"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36BA793F" w14:textId="3C0D8682" w:rsidR="00D6004F" w:rsidRDefault="00D6004F" w:rsidP="0099332F">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596,740,267</w:t>
            </w:r>
          </w:p>
        </w:tc>
        <w:tc>
          <w:tcPr>
            <w:tcW w:w="1438" w:type="dxa"/>
            <w:tcMar>
              <w:left w:w="108" w:type="dxa"/>
              <w:right w:w="108" w:type="dxa"/>
            </w:tcMar>
          </w:tcPr>
          <w:p w14:paraId="5BDF188A"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18BD588D" w14:textId="77777777" w:rsidR="00D6004F" w:rsidRPr="004031D6" w:rsidRDefault="00D6004F" w:rsidP="0099332F">
            <w:pPr>
              <w:pBdr>
                <w:bottom w:val="single" w:sz="4" w:space="1" w:color="auto"/>
              </w:pBdr>
              <w:tabs>
                <w:tab w:val="decimal" w:pos="1165"/>
              </w:tabs>
              <w:ind w:right="-31"/>
              <w:jc w:val="right"/>
              <w:rPr>
                <w:rFonts w:ascii="Angsana New" w:hAnsi="Angsana New"/>
                <w:sz w:val="28"/>
                <w:szCs w:val="28"/>
              </w:rPr>
            </w:pPr>
          </w:p>
          <w:p w14:paraId="20945385" w14:textId="32FADAB6" w:rsidR="00D6004F" w:rsidRDefault="00D6004F" w:rsidP="0099332F">
            <w:pPr>
              <w:pBdr>
                <w:bottom w:val="single" w:sz="4" w:space="1" w:color="auto"/>
              </w:pBdr>
              <w:ind w:right="-31"/>
              <w:jc w:val="right"/>
              <w:rPr>
                <w:rFonts w:ascii="Angsana New" w:eastAsia="Angsana New" w:hAnsi="Angsana New"/>
                <w:sz w:val="28"/>
                <w:szCs w:val="28"/>
              </w:rPr>
            </w:pPr>
            <w:r w:rsidRPr="004031D6">
              <w:rPr>
                <w:rFonts w:ascii="Angsana New" w:hAnsi="Angsana New"/>
                <w:sz w:val="28"/>
                <w:szCs w:val="28"/>
              </w:rPr>
              <w:t>516,319,976</w:t>
            </w:r>
          </w:p>
        </w:tc>
      </w:tr>
      <w:tr w:rsidR="00253B43" w14:paraId="6873C352" w14:textId="77777777" w:rsidTr="00605B4F">
        <w:trPr>
          <w:trHeight w:val="300"/>
        </w:trPr>
        <w:tc>
          <w:tcPr>
            <w:tcW w:w="3236" w:type="dxa"/>
            <w:tcMar>
              <w:left w:w="108" w:type="dxa"/>
              <w:right w:w="108" w:type="dxa"/>
            </w:tcMar>
          </w:tcPr>
          <w:p w14:paraId="11593698" w14:textId="05B1285C" w:rsidR="0099332F" w:rsidRPr="00CE31F9" w:rsidRDefault="0099332F" w:rsidP="0099332F">
            <w:pPr>
              <w:tabs>
                <w:tab w:val="left" w:pos="720"/>
              </w:tabs>
              <w:ind w:left="165" w:right="-131" w:hanging="165"/>
              <w:rPr>
                <w:rFonts w:ascii="Angsana New" w:eastAsia="Angsana New" w:hAnsi="Angsana New"/>
                <w:b/>
                <w:bCs/>
                <w:sz w:val="28"/>
                <w:szCs w:val="28"/>
              </w:rPr>
            </w:pPr>
            <w:r w:rsidRPr="00CE31F9">
              <w:rPr>
                <w:rFonts w:ascii="Angsana New" w:eastAsia="Angsana New" w:hAnsi="Angsana New"/>
                <w:b/>
                <w:bCs/>
                <w:sz w:val="28"/>
                <w:szCs w:val="28"/>
              </w:rPr>
              <w:t xml:space="preserve">Profit of ordinary shareholders by assumption the conversion of warrants to ordinary shares </w:t>
            </w:r>
            <w:r w:rsidR="00CE31F9">
              <w:rPr>
                <w:rFonts w:ascii="Angsana New" w:eastAsia="Angsana New" w:hAnsi="Angsana New"/>
                <w:b/>
                <w:bCs/>
                <w:sz w:val="28"/>
                <w:szCs w:val="28"/>
              </w:rPr>
              <w:t xml:space="preserve">       </w:t>
            </w:r>
            <w:r>
              <w:rPr>
                <w:rFonts w:ascii="Angsana New" w:eastAsia="Angsana New" w:hAnsi="Angsana New"/>
                <w:b/>
                <w:bCs/>
                <w:sz w:val="28"/>
                <w:szCs w:val="28"/>
              </w:rPr>
              <w:t>(</w:t>
            </w:r>
            <w:r w:rsidRPr="00CE31F9">
              <w:rPr>
                <w:rFonts w:ascii="Angsana New" w:eastAsia="Angsana New" w:hAnsi="Angsana New"/>
                <w:b/>
                <w:bCs/>
                <w:sz w:val="28"/>
                <w:szCs w:val="28"/>
              </w:rPr>
              <w:t>Unit: Baht per share)</w:t>
            </w:r>
          </w:p>
        </w:tc>
        <w:tc>
          <w:tcPr>
            <w:tcW w:w="1559" w:type="dxa"/>
            <w:tcMar>
              <w:left w:w="108" w:type="dxa"/>
              <w:right w:w="108" w:type="dxa"/>
            </w:tcMar>
          </w:tcPr>
          <w:p w14:paraId="4365206E" w14:textId="77777777" w:rsidR="0099332F" w:rsidRDefault="0099332F" w:rsidP="0099332F">
            <w:pPr>
              <w:pBdr>
                <w:bottom w:val="double" w:sz="4" w:space="1" w:color="auto"/>
              </w:pBdr>
              <w:ind w:right="-31"/>
              <w:jc w:val="right"/>
              <w:rPr>
                <w:rFonts w:ascii="Angsana New" w:hAnsi="Angsana New"/>
                <w:b/>
                <w:bCs/>
                <w:sz w:val="28"/>
                <w:szCs w:val="28"/>
              </w:rPr>
            </w:pPr>
          </w:p>
          <w:p w14:paraId="3DA003AC"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1999F461"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229299FF" w14:textId="6909D54A" w:rsidR="0099332F" w:rsidRDefault="0099332F" w:rsidP="0099332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w:t>
            </w:r>
            <w:r w:rsidR="002E3EE8" w:rsidRPr="002E3EE8">
              <w:rPr>
                <w:rFonts w:ascii="Angsana New" w:hAnsi="Angsana New" w:hint="cs"/>
                <w:b/>
                <w:bCs/>
                <w:sz w:val="28"/>
                <w:szCs w:val="28"/>
              </w:rPr>
              <w:t>0</w:t>
            </w:r>
          </w:p>
        </w:tc>
        <w:tc>
          <w:tcPr>
            <w:tcW w:w="1563" w:type="dxa"/>
            <w:tcMar>
              <w:left w:w="108" w:type="dxa"/>
              <w:right w:w="108" w:type="dxa"/>
            </w:tcMar>
          </w:tcPr>
          <w:p w14:paraId="13843CC1" w14:textId="77777777" w:rsidR="0099332F" w:rsidRDefault="0099332F" w:rsidP="0099332F">
            <w:pPr>
              <w:pBdr>
                <w:bottom w:val="double" w:sz="4" w:space="1" w:color="auto"/>
              </w:pBdr>
              <w:ind w:right="-31"/>
              <w:jc w:val="right"/>
              <w:rPr>
                <w:rFonts w:ascii="Angsana New" w:hAnsi="Angsana New"/>
                <w:b/>
                <w:bCs/>
                <w:sz w:val="28"/>
                <w:szCs w:val="28"/>
              </w:rPr>
            </w:pPr>
          </w:p>
          <w:p w14:paraId="761C786D"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531B7A0D"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355473DD" w14:textId="60261891" w:rsidR="0099332F" w:rsidRDefault="0099332F" w:rsidP="0099332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0.75</w:t>
            </w:r>
          </w:p>
        </w:tc>
        <w:tc>
          <w:tcPr>
            <w:tcW w:w="1409" w:type="dxa"/>
            <w:tcMar>
              <w:left w:w="108" w:type="dxa"/>
              <w:right w:w="108" w:type="dxa"/>
            </w:tcMar>
          </w:tcPr>
          <w:p w14:paraId="1FC1C4B0" w14:textId="77777777" w:rsidR="0099332F" w:rsidRDefault="0099332F" w:rsidP="0099332F">
            <w:pPr>
              <w:pBdr>
                <w:bottom w:val="double" w:sz="4" w:space="1" w:color="auto"/>
              </w:pBdr>
              <w:ind w:right="-31"/>
              <w:jc w:val="right"/>
              <w:rPr>
                <w:rFonts w:ascii="Angsana New" w:hAnsi="Angsana New"/>
                <w:b/>
                <w:bCs/>
                <w:sz w:val="28"/>
                <w:szCs w:val="28"/>
              </w:rPr>
            </w:pPr>
          </w:p>
          <w:p w14:paraId="14924F31"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67A34430"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72DF7544" w14:textId="7D7BE4BD" w:rsidR="0099332F" w:rsidRDefault="0099332F" w:rsidP="0099332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0.42</w:t>
            </w:r>
          </w:p>
        </w:tc>
        <w:tc>
          <w:tcPr>
            <w:tcW w:w="1438" w:type="dxa"/>
            <w:tcMar>
              <w:left w:w="108" w:type="dxa"/>
              <w:right w:w="108" w:type="dxa"/>
            </w:tcMar>
          </w:tcPr>
          <w:p w14:paraId="32B4F81A" w14:textId="77777777" w:rsidR="0099332F" w:rsidRDefault="0099332F" w:rsidP="0099332F">
            <w:pPr>
              <w:pBdr>
                <w:bottom w:val="double" w:sz="4" w:space="1" w:color="auto"/>
              </w:pBdr>
              <w:ind w:right="-31"/>
              <w:jc w:val="right"/>
              <w:rPr>
                <w:rFonts w:ascii="Angsana New" w:hAnsi="Angsana New"/>
                <w:b/>
                <w:bCs/>
                <w:sz w:val="28"/>
                <w:szCs w:val="28"/>
              </w:rPr>
            </w:pPr>
          </w:p>
          <w:p w14:paraId="0B30ED8F"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639ED51C" w14:textId="77777777" w:rsidR="0099332F" w:rsidRPr="004031D6" w:rsidRDefault="0099332F" w:rsidP="0099332F">
            <w:pPr>
              <w:pBdr>
                <w:bottom w:val="double" w:sz="4" w:space="1" w:color="auto"/>
              </w:pBdr>
              <w:ind w:right="-31"/>
              <w:jc w:val="right"/>
              <w:rPr>
                <w:rFonts w:ascii="Angsana New" w:hAnsi="Angsana New"/>
                <w:b/>
                <w:bCs/>
                <w:sz w:val="28"/>
                <w:szCs w:val="28"/>
              </w:rPr>
            </w:pPr>
          </w:p>
          <w:p w14:paraId="4047DB57" w14:textId="5F6280F1" w:rsidR="0099332F" w:rsidRDefault="0099332F" w:rsidP="0099332F">
            <w:pPr>
              <w:pBdr>
                <w:bottom w:val="double" w:sz="4" w:space="1" w:color="auto"/>
              </w:pBdr>
              <w:ind w:right="-31"/>
              <w:jc w:val="right"/>
              <w:rPr>
                <w:rFonts w:ascii="Angsana New" w:eastAsia="Angsana New" w:hAnsi="Angsana New"/>
                <w:b/>
                <w:bCs/>
                <w:sz w:val="28"/>
                <w:szCs w:val="28"/>
              </w:rPr>
            </w:pPr>
            <w:r w:rsidRPr="004031D6">
              <w:rPr>
                <w:rFonts w:ascii="Angsana New" w:hAnsi="Angsana New"/>
                <w:b/>
                <w:bCs/>
                <w:sz w:val="28"/>
                <w:szCs w:val="28"/>
              </w:rPr>
              <w:t>0.46</w:t>
            </w:r>
          </w:p>
        </w:tc>
      </w:tr>
    </w:tbl>
    <w:p w14:paraId="0A3E358E" w14:textId="34C60F7B" w:rsidR="00D2765C" w:rsidRPr="00C65406" w:rsidRDefault="205B2B14" w:rsidP="004E7E1F">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205B2B14">
        <w:rPr>
          <w:rFonts w:ascii="Angsana New" w:hAnsi="Angsana New"/>
          <w:b/>
          <w:bCs/>
          <w:sz w:val="28"/>
          <w:szCs w:val="28"/>
        </w:rPr>
        <w:t>39</w:t>
      </w:r>
      <w:r w:rsidR="004E7E1F" w:rsidRPr="00C65406">
        <w:rPr>
          <w:rFonts w:ascii="Angsana New" w:hAnsi="Angsana New"/>
          <w:b/>
          <w:bCs/>
          <w:sz w:val="28"/>
          <w:szCs w:val="28"/>
        </w:rPr>
        <w:t>.</w:t>
      </w:r>
      <w:r w:rsidR="004E7E1F">
        <w:rPr>
          <w:cs/>
        </w:rPr>
        <w:tab/>
      </w:r>
      <w:r w:rsidR="00BB65C5" w:rsidRPr="00BB65C5">
        <w:rPr>
          <w:rFonts w:ascii="Angsana New" w:hAnsi="Angsana New"/>
          <w:b/>
          <w:bCs/>
          <w:sz w:val="28"/>
          <w:szCs w:val="28"/>
        </w:rPr>
        <w:t>Commitments and contingent liabilities</w:t>
      </w:r>
    </w:p>
    <w:p w14:paraId="7C1115D3" w14:textId="0FCF24DC" w:rsidR="004E7E1F" w:rsidRDefault="205B2B14" w:rsidP="004E7E1F">
      <w:pPr>
        <w:spacing w:before="120" w:after="120"/>
        <w:ind w:left="547" w:hanging="547"/>
        <w:jc w:val="thaiDistribute"/>
        <w:rPr>
          <w:rFonts w:ascii="Angsana New" w:hAnsi="Angsana New"/>
          <w:b/>
          <w:bCs/>
          <w:sz w:val="28"/>
          <w:szCs w:val="28"/>
        </w:rPr>
      </w:pPr>
      <w:r w:rsidRPr="205B2B14">
        <w:rPr>
          <w:rFonts w:ascii="Angsana New" w:hAnsi="Angsana New"/>
          <w:b/>
          <w:bCs/>
          <w:sz w:val="28"/>
          <w:szCs w:val="28"/>
        </w:rPr>
        <w:t>39</w:t>
      </w:r>
      <w:r w:rsidR="003E2E8A" w:rsidRPr="00C65406">
        <w:rPr>
          <w:rFonts w:ascii="Angsana New" w:hAnsi="Angsana New"/>
          <w:b/>
          <w:bCs/>
          <w:sz w:val="28"/>
          <w:szCs w:val="28"/>
        </w:rPr>
        <w:t>.</w:t>
      </w:r>
      <w:r w:rsidR="00315593" w:rsidRPr="00C65406">
        <w:rPr>
          <w:rFonts w:ascii="Angsana New" w:hAnsi="Angsana New"/>
          <w:b/>
          <w:bCs/>
          <w:sz w:val="28"/>
          <w:szCs w:val="28"/>
        </w:rPr>
        <w:t>1</w:t>
      </w:r>
      <w:r w:rsidR="00323355">
        <w:tab/>
      </w:r>
      <w:r w:rsidR="00BB65C5" w:rsidRPr="00BB65C5">
        <w:rPr>
          <w:rFonts w:ascii="Angsana New" w:hAnsi="Angsana New"/>
          <w:b/>
          <w:bCs/>
          <w:sz w:val="28"/>
          <w:szCs w:val="28"/>
        </w:rPr>
        <w:t>Letters of Guarantee</w:t>
      </w:r>
    </w:p>
    <w:p w14:paraId="674742BA" w14:textId="66D7542B" w:rsidR="004076C8" w:rsidRDefault="00BB65C5" w:rsidP="004076C8">
      <w:pPr>
        <w:spacing w:before="120" w:after="120"/>
        <w:ind w:left="547"/>
        <w:jc w:val="thaiDistribute"/>
        <w:rPr>
          <w:rFonts w:ascii="Angsana New" w:hAnsi="Angsana New"/>
          <w:sz w:val="28"/>
          <w:szCs w:val="28"/>
        </w:rPr>
      </w:pPr>
      <w:r w:rsidRPr="00BB65C5">
        <w:rPr>
          <w:rFonts w:ascii="Angsana New" w:hAnsi="Angsana New"/>
          <w:sz w:val="28"/>
          <w:szCs w:val="28"/>
        </w:rPr>
        <w:t xml:space="preserve">As of December </w:t>
      </w:r>
      <w:r w:rsidR="002E3EE8" w:rsidRPr="002E3EE8">
        <w:rPr>
          <w:rFonts w:ascii="Angsana New" w:hAnsi="Angsana New"/>
          <w:sz w:val="28"/>
          <w:szCs w:val="28"/>
        </w:rPr>
        <w:t>31</w:t>
      </w:r>
      <w:r w:rsidRPr="00BB65C5">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5</w:t>
      </w:r>
      <w:r w:rsidRPr="00BB65C5">
        <w:rPr>
          <w:rFonts w:ascii="Angsana New" w:hAnsi="Angsana New"/>
          <w:sz w:val="28"/>
          <w:szCs w:val="28"/>
        </w:rPr>
        <w:t xml:space="preserve"> and </w:t>
      </w:r>
      <w:r w:rsidR="002E3EE8" w:rsidRPr="002E3EE8">
        <w:rPr>
          <w:rFonts w:ascii="Angsana New" w:hAnsi="Angsana New"/>
          <w:sz w:val="28"/>
          <w:szCs w:val="28"/>
        </w:rPr>
        <w:t>202</w:t>
      </w:r>
      <w:r w:rsidR="002E3EE8" w:rsidRPr="002E3EE8">
        <w:rPr>
          <w:rFonts w:ascii="Angsana New" w:hAnsi="Angsana New" w:hint="cs"/>
          <w:sz w:val="28"/>
          <w:szCs w:val="28"/>
        </w:rPr>
        <w:t>4</w:t>
      </w:r>
      <w:r w:rsidRPr="00BB65C5">
        <w:rPr>
          <w:rFonts w:ascii="Angsana New" w:hAnsi="Angsana New"/>
          <w:sz w:val="28"/>
          <w:szCs w:val="28"/>
        </w:rPr>
        <w:t xml:space="preserve">, the company had obligations </w:t>
      </w:r>
      <w:r w:rsidR="000D0975">
        <w:rPr>
          <w:rFonts w:ascii="Angsana New" w:hAnsi="Angsana New"/>
          <w:sz w:val="28"/>
          <w:szCs w:val="28"/>
        </w:rPr>
        <w:t>under</w:t>
      </w:r>
      <w:r w:rsidRPr="00BB65C5">
        <w:rPr>
          <w:rFonts w:ascii="Angsana New" w:hAnsi="Angsana New"/>
          <w:sz w:val="28"/>
          <w:szCs w:val="28"/>
        </w:rPr>
        <w:t xml:space="preserve"> bank guarantees </w:t>
      </w:r>
      <w:r w:rsidRPr="5113F418">
        <w:rPr>
          <w:rFonts w:ascii="Angsana New" w:hAnsi="Angsana New"/>
          <w:sz w:val="28"/>
          <w:szCs w:val="28"/>
        </w:rPr>
        <w:t>amounting to 317.</w:t>
      </w:r>
      <w:r w:rsidRPr="7803C932">
        <w:rPr>
          <w:rFonts w:ascii="Angsana New" w:hAnsi="Angsana New"/>
          <w:sz w:val="28"/>
          <w:szCs w:val="28"/>
        </w:rPr>
        <w:t>26</w:t>
      </w:r>
      <w:r w:rsidRPr="7803C932">
        <w:rPr>
          <w:rFonts w:ascii="Angsana New" w:hAnsi="Angsana New"/>
          <w:sz w:val="28"/>
          <w:szCs w:val="28"/>
          <w:cs/>
        </w:rPr>
        <w:t xml:space="preserve"> </w:t>
      </w:r>
      <w:r w:rsidRPr="5113F418">
        <w:rPr>
          <w:rFonts w:ascii="Angsana New" w:hAnsi="Angsana New"/>
          <w:sz w:val="28"/>
          <w:szCs w:val="28"/>
        </w:rPr>
        <w:t>million baht</w:t>
      </w:r>
      <w:r w:rsidRPr="00BB65C5">
        <w:rPr>
          <w:rFonts w:ascii="Angsana New" w:hAnsi="Angsana New"/>
          <w:sz w:val="28"/>
          <w:szCs w:val="28"/>
        </w:rPr>
        <w:t xml:space="preserve"> </w:t>
      </w:r>
      <w:r w:rsidRPr="5113F418">
        <w:rPr>
          <w:rFonts w:ascii="Angsana New" w:hAnsi="Angsana New"/>
          <w:sz w:val="28"/>
          <w:szCs w:val="28"/>
        </w:rPr>
        <w:t>and 247.10</w:t>
      </w:r>
      <w:r w:rsidRPr="5113F418">
        <w:rPr>
          <w:rFonts w:ascii="Angsana New" w:hAnsi="Angsana New"/>
          <w:sz w:val="28"/>
          <w:szCs w:val="28"/>
          <w:cs/>
        </w:rPr>
        <w:t xml:space="preserve"> </w:t>
      </w:r>
      <w:r w:rsidRPr="5113F418">
        <w:rPr>
          <w:rFonts w:ascii="Angsana New" w:hAnsi="Angsana New"/>
          <w:sz w:val="28"/>
          <w:szCs w:val="28"/>
        </w:rPr>
        <w:t>million baht</w:t>
      </w:r>
      <w:r w:rsidRPr="00BB65C5">
        <w:rPr>
          <w:rFonts w:ascii="Angsana New" w:hAnsi="Angsana New"/>
          <w:sz w:val="28"/>
          <w:szCs w:val="28"/>
        </w:rPr>
        <w:t>, respectively. These guarantees were issued to secure trust lease agreements and</w:t>
      </w:r>
      <w:r>
        <w:rPr>
          <w:rFonts w:ascii="Angsana New" w:hAnsi="Angsana New" w:hint="cs"/>
          <w:sz w:val="28"/>
          <w:szCs w:val="28"/>
          <w:cs/>
        </w:rPr>
        <w:t xml:space="preserve"> </w:t>
      </w:r>
      <w:r w:rsidRPr="00BB65C5">
        <w:rPr>
          <w:rFonts w:ascii="Angsana New" w:hAnsi="Angsana New"/>
          <w:sz w:val="28"/>
          <w:szCs w:val="28"/>
        </w:rPr>
        <w:t>certain normal business commitments. The company has pledged land and financial institution deposits as collateral,</w:t>
      </w:r>
      <w:r w:rsidRPr="00BB65C5">
        <w:t xml:space="preserve"> </w:t>
      </w:r>
      <w:r w:rsidRPr="00BB65C5">
        <w:rPr>
          <w:rFonts w:ascii="Angsana New" w:hAnsi="Angsana New"/>
          <w:sz w:val="28"/>
          <w:szCs w:val="28"/>
        </w:rPr>
        <w:t xml:space="preserve">as stated in </w:t>
      </w:r>
      <w:r w:rsidRPr="6F0327C9">
        <w:rPr>
          <w:rFonts w:ascii="Angsana New" w:hAnsi="Angsana New"/>
          <w:sz w:val="28"/>
          <w:szCs w:val="28"/>
        </w:rPr>
        <w:t xml:space="preserve">Notes 16 and 19 </w:t>
      </w:r>
      <w:r w:rsidRPr="00BB65C5">
        <w:rPr>
          <w:rFonts w:ascii="Angsana New" w:hAnsi="Angsana New"/>
          <w:sz w:val="28"/>
          <w:szCs w:val="28"/>
        </w:rPr>
        <w:t>to the financial statements.</w:t>
      </w:r>
    </w:p>
    <w:p w14:paraId="737072A7" w14:textId="1B8528BD" w:rsidR="004076C8" w:rsidRDefault="004076C8" w:rsidP="004076C8">
      <w:pPr>
        <w:spacing w:before="120" w:after="120"/>
        <w:ind w:left="547" w:hanging="547"/>
        <w:jc w:val="thaiDistribute"/>
      </w:pPr>
      <w:r w:rsidRPr="205B2B14">
        <w:rPr>
          <w:rFonts w:ascii="Angsana New" w:hAnsi="Angsana New"/>
          <w:b/>
          <w:bCs/>
          <w:sz w:val="28"/>
          <w:szCs w:val="28"/>
        </w:rPr>
        <w:lastRenderedPageBreak/>
        <w:t>39</w:t>
      </w:r>
      <w:r w:rsidRPr="00C65406">
        <w:rPr>
          <w:rFonts w:ascii="Angsana New" w:hAnsi="Angsana New"/>
          <w:b/>
          <w:bCs/>
          <w:sz w:val="28"/>
          <w:szCs w:val="28"/>
        </w:rPr>
        <w:t>.</w:t>
      </w:r>
      <w:r>
        <w:rPr>
          <w:rFonts w:ascii="Angsana New" w:hAnsi="Angsana New"/>
          <w:b/>
          <w:bCs/>
          <w:sz w:val="28"/>
          <w:szCs w:val="28"/>
        </w:rPr>
        <w:t>2</w:t>
      </w:r>
      <w:r>
        <w:tab/>
      </w:r>
      <w:r w:rsidR="00BB65C5" w:rsidRPr="00BB65C5">
        <w:rPr>
          <w:rFonts w:ascii="Angsana New" w:hAnsi="Angsana New"/>
          <w:b/>
          <w:bCs/>
          <w:sz w:val="28"/>
          <w:szCs w:val="28"/>
        </w:rPr>
        <w:t>Capital commitments</w:t>
      </w:r>
    </w:p>
    <w:p w14:paraId="5324EEFC" w14:textId="41D1EE66" w:rsidR="004E7E1F" w:rsidRPr="004076C8" w:rsidRDefault="00BB65C5" w:rsidP="004076C8">
      <w:pPr>
        <w:spacing w:before="120" w:after="120"/>
        <w:ind w:left="547"/>
        <w:jc w:val="thaiDistribute"/>
        <w:rPr>
          <w:rFonts w:ascii="Angsana New" w:hAnsi="Angsana New"/>
          <w:b/>
          <w:bCs/>
          <w:sz w:val="28"/>
          <w:szCs w:val="28"/>
          <w:cs/>
        </w:rPr>
      </w:pPr>
      <w:r w:rsidRPr="00BB65C5">
        <w:rPr>
          <w:rFonts w:ascii="Angsana New" w:hAnsi="Angsana New"/>
          <w:sz w:val="28"/>
          <w:szCs w:val="28"/>
        </w:rPr>
        <w:t xml:space="preserve">As of December </w:t>
      </w:r>
      <w:r w:rsidR="002E3EE8" w:rsidRPr="002E3EE8">
        <w:rPr>
          <w:rFonts w:ascii="Angsana New" w:hAnsi="Angsana New"/>
          <w:sz w:val="28"/>
          <w:szCs w:val="28"/>
        </w:rPr>
        <w:t>31</w:t>
      </w:r>
      <w:r w:rsidRPr="00BB65C5">
        <w:rPr>
          <w:rFonts w:ascii="Angsana New" w:hAnsi="Angsana New"/>
          <w:sz w:val="28"/>
          <w:szCs w:val="28"/>
        </w:rPr>
        <w:t xml:space="preserve">, </w:t>
      </w:r>
      <w:r w:rsidR="002E3EE8" w:rsidRPr="002E3EE8">
        <w:rPr>
          <w:rFonts w:ascii="Angsana New" w:hAnsi="Angsana New"/>
          <w:sz w:val="28"/>
          <w:szCs w:val="28"/>
        </w:rPr>
        <w:t>202</w:t>
      </w:r>
      <w:r w:rsidR="002E3EE8" w:rsidRPr="002E3EE8">
        <w:rPr>
          <w:rFonts w:ascii="Angsana New" w:hAnsi="Angsana New" w:hint="cs"/>
          <w:sz w:val="28"/>
          <w:szCs w:val="28"/>
        </w:rPr>
        <w:t>5</w:t>
      </w:r>
      <w:r w:rsidRPr="00BB65C5">
        <w:rPr>
          <w:rFonts w:ascii="Angsana New" w:hAnsi="Angsana New"/>
          <w:sz w:val="28"/>
          <w:szCs w:val="28"/>
        </w:rPr>
        <w:t xml:space="preserve"> and </w:t>
      </w:r>
      <w:r w:rsidR="002E3EE8" w:rsidRPr="002E3EE8">
        <w:rPr>
          <w:rFonts w:ascii="Angsana New" w:hAnsi="Angsana New"/>
          <w:sz w:val="28"/>
          <w:szCs w:val="28"/>
        </w:rPr>
        <w:t>202</w:t>
      </w:r>
      <w:r w:rsidR="002E3EE8" w:rsidRPr="002E3EE8">
        <w:rPr>
          <w:rFonts w:ascii="Angsana New" w:hAnsi="Angsana New" w:hint="cs"/>
          <w:sz w:val="28"/>
          <w:szCs w:val="28"/>
        </w:rPr>
        <w:t>4</w:t>
      </w:r>
      <w:r w:rsidRPr="00BB65C5">
        <w:rPr>
          <w:rFonts w:ascii="Angsana New" w:hAnsi="Angsana New"/>
          <w:sz w:val="28"/>
          <w:szCs w:val="28"/>
        </w:rPr>
        <w:t>, the group and the company had capital expenditure commitments,</w:t>
      </w:r>
      <w:r>
        <w:rPr>
          <w:rFonts w:ascii="Angsana New" w:hAnsi="Angsana New" w:hint="cs"/>
          <w:sz w:val="28"/>
          <w:szCs w:val="28"/>
          <w:cs/>
        </w:rPr>
        <w:t xml:space="preserve"> </w:t>
      </w:r>
      <w:r w:rsidRPr="00BB65C5">
        <w:rPr>
          <w:rFonts w:ascii="Angsana New" w:hAnsi="Angsana New"/>
          <w:sz w:val="28"/>
          <w:szCs w:val="28"/>
        </w:rPr>
        <w:t xml:space="preserve">including equipment costs, installation costs, and construction costs, </w:t>
      </w:r>
      <w:r w:rsidRPr="5A8F71F7">
        <w:rPr>
          <w:rFonts w:ascii="Angsana New" w:hAnsi="Angsana New"/>
          <w:sz w:val="28"/>
          <w:szCs w:val="28"/>
        </w:rPr>
        <w:t>amounting to 115.17</w:t>
      </w:r>
      <w:r w:rsidRPr="5A8F71F7">
        <w:rPr>
          <w:rFonts w:ascii="Angsana New" w:hAnsi="Angsana New"/>
          <w:sz w:val="28"/>
          <w:szCs w:val="28"/>
          <w:cs/>
        </w:rPr>
        <w:t xml:space="preserve"> </w:t>
      </w:r>
      <w:r w:rsidRPr="5A8F71F7">
        <w:rPr>
          <w:rFonts w:ascii="Angsana New" w:hAnsi="Angsana New"/>
          <w:sz w:val="28"/>
          <w:szCs w:val="28"/>
        </w:rPr>
        <w:t>million baht and 100.60</w:t>
      </w:r>
      <w:r w:rsidRPr="5A8F71F7">
        <w:rPr>
          <w:rFonts w:ascii="Angsana New" w:hAnsi="Angsana New" w:hint="cs"/>
          <w:sz w:val="28"/>
          <w:szCs w:val="28"/>
          <w:cs/>
        </w:rPr>
        <w:t xml:space="preserve"> </w:t>
      </w:r>
      <w:r w:rsidRPr="5A8F71F7">
        <w:rPr>
          <w:rFonts w:ascii="Angsana New" w:hAnsi="Angsana New"/>
          <w:sz w:val="28"/>
          <w:szCs w:val="28"/>
        </w:rPr>
        <w:t>million baht</w:t>
      </w:r>
      <w:r w:rsidRPr="00BB65C5">
        <w:rPr>
          <w:rFonts w:ascii="Angsana New" w:hAnsi="Angsana New"/>
          <w:sz w:val="28"/>
          <w:szCs w:val="28"/>
        </w:rPr>
        <w:t>, respectively.</w:t>
      </w:r>
    </w:p>
    <w:p w14:paraId="4AF1230C" w14:textId="7014F7CA" w:rsidR="004076C8" w:rsidRDefault="2165D7D1" w:rsidP="004076C8">
      <w:pPr>
        <w:spacing w:before="120" w:after="120"/>
        <w:ind w:left="547" w:hanging="547"/>
        <w:jc w:val="thaiDistribute"/>
        <w:rPr>
          <w:rFonts w:ascii="Angsana New" w:hAnsi="Angsana New"/>
          <w:b/>
          <w:bCs/>
          <w:sz w:val="28"/>
          <w:szCs w:val="28"/>
        </w:rPr>
      </w:pPr>
      <w:r w:rsidRPr="2165D7D1">
        <w:rPr>
          <w:rFonts w:ascii="Angsana New" w:hAnsi="Angsana New"/>
          <w:b/>
          <w:bCs/>
          <w:sz w:val="28"/>
          <w:szCs w:val="28"/>
        </w:rPr>
        <w:t>39</w:t>
      </w:r>
      <w:r w:rsidR="00D8310D" w:rsidRPr="00C65406">
        <w:rPr>
          <w:rFonts w:ascii="Angsana New" w:hAnsi="Angsana New"/>
          <w:b/>
          <w:bCs/>
          <w:sz w:val="28"/>
          <w:szCs w:val="28"/>
        </w:rPr>
        <w:t>.</w:t>
      </w:r>
      <w:r w:rsidR="00D8310D">
        <w:rPr>
          <w:rFonts w:ascii="Angsana New" w:hAnsi="Angsana New"/>
          <w:b/>
          <w:bCs/>
          <w:sz w:val="28"/>
          <w:szCs w:val="28"/>
        </w:rPr>
        <w:t>3</w:t>
      </w:r>
      <w:r w:rsidR="00D8310D">
        <w:tab/>
      </w:r>
      <w:r w:rsidR="00BB65C5" w:rsidRPr="00BB65C5">
        <w:rPr>
          <w:rFonts w:ascii="Angsana New" w:hAnsi="Angsana New"/>
          <w:b/>
          <w:bCs/>
          <w:sz w:val="28"/>
          <w:szCs w:val="28"/>
        </w:rPr>
        <w:t>Operating lease commitments</w:t>
      </w:r>
    </w:p>
    <w:p w14:paraId="7B5DCAC8" w14:textId="0457BA81" w:rsidR="004E7E1F" w:rsidRPr="004076C8" w:rsidRDefault="00BB65C5" w:rsidP="004076C8">
      <w:pPr>
        <w:spacing w:before="120" w:after="120"/>
        <w:ind w:left="547"/>
        <w:jc w:val="thaiDistribute"/>
        <w:rPr>
          <w:rFonts w:ascii="Angsana New" w:hAnsi="Angsana New"/>
          <w:b/>
          <w:bCs/>
          <w:sz w:val="28"/>
          <w:szCs w:val="28"/>
        </w:rPr>
      </w:pPr>
      <w:r w:rsidRPr="00BB65C5">
        <w:rPr>
          <w:rFonts w:ascii="Angsana New" w:hAnsi="Angsana New"/>
          <w:sz w:val="28"/>
          <w:szCs w:val="28"/>
        </w:rPr>
        <w:t>The group has commitments in respect of operating lease agreements where the Group is the lessee. The minimum</w:t>
      </w:r>
      <w:r>
        <w:rPr>
          <w:rFonts w:ascii="Angsana New" w:hAnsi="Angsana New"/>
          <w:sz w:val="28"/>
          <w:szCs w:val="28"/>
        </w:rPr>
        <w:t xml:space="preserve"> </w:t>
      </w:r>
      <w:r w:rsidRPr="00BB65C5">
        <w:rPr>
          <w:rFonts w:ascii="Angsana New" w:hAnsi="Angsana New"/>
          <w:sz w:val="28"/>
          <w:szCs w:val="28"/>
        </w:rPr>
        <w:t>payment that obligated could not avoid. Lease Agreements are as follow.</w:t>
      </w:r>
    </w:p>
    <w:tbl>
      <w:tblPr>
        <w:tblW w:w="9159" w:type="dxa"/>
        <w:tblInd w:w="450" w:type="dxa"/>
        <w:tblLook w:val="01E0" w:firstRow="1" w:lastRow="1" w:firstColumn="1" w:lastColumn="1" w:noHBand="0" w:noVBand="0"/>
      </w:tblPr>
      <w:tblGrid>
        <w:gridCol w:w="2707"/>
        <w:gridCol w:w="1613"/>
        <w:gridCol w:w="22"/>
        <w:gridCol w:w="1591"/>
        <w:gridCol w:w="1613"/>
        <w:gridCol w:w="1613"/>
      </w:tblGrid>
      <w:tr w:rsidR="0025552E" w:rsidRPr="004031D6" w14:paraId="7F742990" w14:textId="77777777" w:rsidTr="00400A01">
        <w:trPr>
          <w:tblHeader/>
        </w:trPr>
        <w:tc>
          <w:tcPr>
            <w:tcW w:w="2707" w:type="dxa"/>
          </w:tcPr>
          <w:p w14:paraId="79B5F287" w14:textId="77777777" w:rsidR="00400A01" w:rsidRPr="004031D6" w:rsidRDefault="00400A01" w:rsidP="00C16191">
            <w:pPr>
              <w:ind w:right="54"/>
              <w:jc w:val="center"/>
              <w:rPr>
                <w:rFonts w:ascii="Angsana New" w:hAnsi="Angsana New"/>
                <w:sz w:val="28"/>
                <w:szCs w:val="28"/>
              </w:rPr>
            </w:pPr>
          </w:p>
        </w:tc>
        <w:tc>
          <w:tcPr>
            <w:tcW w:w="1635" w:type="dxa"/>
            <w:gridSpan w:val="2"/>
          </w:tcPr>
          <w:p w14:paraId="54262BD7" w14:textId="77777777" w:rsidR="00400A01" w:rsidRPr="004031D6" w:rsidRDefault="00400A01" w:rsidP="00C16191">
            <w:pPr>
              <w:jc w:val="center"/>
              <w:rPr>
                <w:rFonts w:ascii="Angsana New" w:hAnsi="Angsana New"/>
                <w:b/>
                <w:bCs/>
                <w:sz w:val="28"/>
                <w:szCs w:val="28"/>
                <w:cs/>
              </w:rPr>
            </w:pPr>
          </w:p>
        </w:tc>
        <w:tc>
          <w:tcPr>
            <w:tcW w:w="1591" w:type="dxa"/>
          </w:tcPr>
          <w:p w14:paraId="576CA840" w14:textId="77777777" w:rsidR="00400A01" w:rsidRPr="004031D6" w:rsidRDefault="00400A01" w:rsidP="00C16191">
            <w:pPr>
              <w:jc w:val="center"/>
              <w:rPr>
                <w:rFonts w:ascii="Angsana New" w:hAnsi="Angsana New"/>
                <w:b/>
                <w:bCs/>
                <w:sz w:val="28"/>
                <w:szCs w:val="28"/>
                <w:cs/>
              </w:rPr>
            </w:pPr>
          </w:p>
        </w:tc>
        <w:tc>
          <w:tcPr>
            <w:tcW w:w="3226" w:type="dxa"/>
            <w:gridSpan w:val="2"/>
          </w:tcPr>
          <w:p w14:paraId="7E7F9496" w14:textId="5E7898F6" w:rsidR="00400A01" w:rsidRPr="004031D6" w:rsidRDefault="00400A01" w:rsidP="00C16191">
            <w:pPr>
              <w:jc w:val="right"/>
              <w:rPr>
                <w:rFonts w:ascii="Angsana New" w:hAnsi="Angsana New"/>
                <w:b/>
                <w:bCs/>
                <w:sz w:val="28"/>
                <w:szCs w:val="28"/>
                <w:cs/>
              </w:rPr>
            </w:pPr>
            <w:r w:rsidRPr="07287D10">
              <w:rPr>
                <w:rFonts w:ascii="Angsana New" w:hAnsi="Angsana New"/>
                <w:b/>
                <w:bCs/>
                <w:sz w:val="28"/>
                <w:szCs w:val="28"/>
              </w:rPr>
              <w:t>(Unit: Milion Baht)</w:t>
            </w:r>
          </w:p>
        </w:tc>
      </w:tr>
      <w:tr w:rsidR="00D03ACA" w:rsidRPr="004031D6" w14:paraId="771A980E" w14:textId="77777777" w:rsidTr="00400A01">
        <w:trPr>
          <w:tblHeader/>
        </w:trPr>
        <w:tc>
          <w:tcPr>
            <w:tcW w:w="2707" w:type="dxa"/>
          </w:tcPr>
          <w:p w14:paraId="266B68E2" w14:textId="77777777" w:rsidR="00400A01" w:rsidRPr="004031D6" w:rsidRDefault="00400A01" w:rsidP="00C16191">
            <w:pPr>
              <w:ind w:right="54"/>
              <w:jc w:val="center"/>
              <w:rPr>
                <w:rFonts w:ascii="Angsana New" w:hAnsi="Angsana New"/>
                <w:sz w:val="28"/>
                <w:szCs w:val="28"/>
              </w:rPr>
            </w:pPr>
          </w:p>
        </w:tc>
        <w:tc>
          <w:tcPr>
            <w:tcW w:w="3226" w:type="dxa"/>
            <w:gridSpan w:val="3"/>
          </w:tcPr>
          <w:p w14:paraId="01A36B6A" w14:textId="5FFBB0E3" w:rsidR="00400A01" w:rsidRPr="004031D6" w:rsidRDefault="00400A01" w:rsidP="00C16191">
            <w:pPr>
              <w:pBdr>
                <w:bottom w:val="single" w:sz="4" w:space="1" w:color="auto"/>
              </w:pBdr>
              <w:jc w:val="center"/>
              <w:rPr>
                <w:rFonts w:ascii="Angsana New" w:hAnsi="Angsana New"/>
                <w:b/>
                <w:bCs/>
                <w:sz w:val="28"/>
                <w:szCs w:val="28"/>
                <w:cs/>
              </w:rPr>
            </w:pPr>
            <w:r w:rsidRPr="07287D10">
              <w:rPr>
                <w:rFonts w:ascii="Angsana New" w:hAnsi="Angsana New"/>
                <w:b/>
                <w:bCs/>
                <w:sz w:val="28"/>
                <w:szCs w:val="28"/>
              </w:rPr>
              <w:t>Consolidated financial statements</w:t>
            </w:r>
          </w:p>
        </w:tc>
        <w:tc>
          <w:tcPr>
            <w:tcW w:w="3226" w:type="dxa"/>
            <w:gridSpan w:val="2"/>
          </w:tcPr>
          <w:p w14:paraId="755C75A8" w14:textId="017A4AAB" w:rsidR="00400A01" w:rsidRPr="004031D6" w:rsidRDefault="00400A01" w:rsidP="00C16191">
            <w:pPr>
              <w:pBdr>
                <w:bottom w:val="single" w:sz="4" w:space="1" w:color="auto"/>
              </w:pBdr>
              <w:jc w:val="center"/>
              <w:rPr>
                <w:rFonts w:ascii="Angsana New" w:hAnsi="Angsana New"/>
                <w:b/>
                <w:bCs/>
                <w:sz w:val="28"/>
                <w:szCs w:val="28"/>
                <w:cs/>
              </w:rPr>
            </w:pPr>
            <w:r w:rsidRPr="07287D10">
              <w:rPr>
                <w:rFonts w:ascii="Angsana New" w:hAnsi="Angsana New"/>
                <w:b/>
                <w:bCs/>
                <w:sz w:val="28"/>
                <w:szCs w:val="28"/>
              </w:rPr>
              <w:t>Separate financial statements</w:t>
            </w:r>
          </w:p>
        </w:tc>
      </w:tr>
      <w:tr w:rsidR="00D03ACA" w:rsidRPr="004031D6" w14:paraId="6238A5C7" w14:textId="77777777" w:rsidTr="00400A01">
        <w:trPr>
          <w:tblHeader/>
        </w:trPr>
        <w:tc>
          <w:tcPr>
            <w:tcW w:w="2707" w:type="dxa"/>
          </w:tcPr>
          <w:p w14:paraId="5248375D" w14:textId="77777777" w:rsidR="00400A01" w:rsidRPr="004031D6" w:rsidRDefault="00400A01" w:rsidP="00C16191">
            <w:pPr>
              <w:ind w:right="54"/>
              <w:jc w:val="center"/>
              <w:rPr>
                <w:rFonts w:ascii="Angsana New" w:hAnsi="Angsana New"/>
                <w:sz w:val="28"/>
                <w:szCs w:val="28"/>
              </w:rPr>
            </w:pPr>
          </w:p>
        </w:tc>
        <w:tc>
          <w:tcPr>
            <w:tcW w:w="3226" w:type="dxa"/>
            <w:gridSpan w:val="3"/>
          </w:tcPr>
          <w:p w14:paraId="3780C261" w14:textId="446626D4" w:rsidR="00400A01" w:rsidRPr="004031D6" w:rsidRDefault="00400A01" w:rsidP="00C16191">
            <w:pPr>
              <w:jc w:val="center"/>
              <w:rPr>
                <w:rFonts w:ascii="Angsana New" w:hAnsi="Angsana New"/>
                <w:b/>
                <w:bCs/>
                <w:sz w:val="28"/>
                <w:szCs w:val="28"/>
                <w:cs/>
              </w:rPr>
            </w:pPr>
            <w:r w:rsidRPr="00BB65C5">
              <w:rPr>
                <w:rFonts w:ascii="Angsana New" w:hAnsi="Angsana New"/>
                <w:b/>
                <w:bCs/>
                <w:sz w:val="28"/>
                <w:szCs w:val="28"/>
              </w:rPr>
              <w:t xml:space="preserve">As at December </w:t>
            </w:r>
            <w:r w:rsidR="002E3EE8" w:rsidRPr="002E3EE8">
              <w:rPr>
                <w:rFonts w:ascii="Angsana New" w:hAnsi="Angsana New"/>
                <w:b/>
                <w:bCs/>
                <w:sz w:val="28"/>
                <w:szCs w:val="28"/>
              </w:rPr>
              <w:t>31</w:t>
            </w:r>
            <w:r w:rsidRPr="00BB65C5">
              <w:rPr>
                <w:rFonts w:ascii="Angsana New" w:hAnsi="Angsana New"/>
                <w:b/>
                <w:bCs/>
                <w:sz w:val="28"/>
                <w:szCs w:val="28"/>
              </w:rPr>
              <w:t>,</w:t>
            </w:r>
          </w:p>
        </w:tc>
        <w:tc>
          <w:tcPr>
            <w:tcW w:w="3226" w:type="dxa"/>
            <w:gridSpan w:val="2"/>
          </w:tcPr>
          <w:p w14:paraId="61ADC3AD" w14:textId="109D704E" w:rsidR="00400A01" w:rsidRPr="004031D6" w:rsidRDefault="00400A01" w:rsidP="00C16191">
            <w:pPr>
              <w:jc w:val="center"/>
              <w:rPr>
                <w:rFonts w:ascii="Angsana New" w:hAnsi="Angsana New"/>
                <w:b/>
                <w:bCs/>
                <w:sz w:val="28"/>
                <w:szCs w:val="28"/>
              </w:rPr>
            </w:pPr>
            <w:r w:rsidRPr="00BB65C5">
              <w:rPr>
                <w:rFonts w:ascii="Angsana New" w:hAnsi="Angsana New"/>
                <w:b/>
                <w:bCs/>
                <w:sz w:val="28"/>
                <w:szCs w:val="28"/>
              </w:rPr>
              <w:t xml:space="preserve">As at December </w:t>
            </w:r>
            <w:r w:rsidR="002E3EE8" w:rsidRPr="002E3EE8">
              <w:rPr>
                <w:rFonts w:ascii="Angsana New" w:hAnsi="Angsana New"/>
                <w:b/>
                <w:bCs/>
                <w:sz w:val="28"/>
                <w:szCs w:val="28"/>
              </w:rPr>
              <w:t>31</w:t>
            </w:r>
            <w:r w:rsidRPr="00BB65C5">
              <w:rPr>
                <w:rFonts w:ascii="Angsana New" w:hAnsi="Angsana New"/>
                <w:b/>
                <w:bCs/>
                <w:sz w:val="28"/>
                <w:szCs w:val="28"/>
              </w:rPr>
              <w:t>,</w:t>
            </w:r>
          </w:p>
        </w:tc>
      </w:tr>
      <w:tr w:rsidR="00D03ACA" w:rsidRPr="004031D6" w14:paraId="5CAA7F43" w14:textId="77777777" w:rsidTr="00400A01">
        <w:trPr>
          <w:tblHeader/>
        </w:trPr>
        <w:tc>
          <w:tcPr>
            <w:tcW w:w="2707" w:type="dxa"/>
          </w:tcPr>
          <w:p w14:paraId="323CACA5" w14:textId="77777777" w:rsidR="00400A01" w:rsidRPr="004031D6" w:rsidRDefault="00400A01" w:rsidP="00C16191">
            <w:pPr>
              <w:ind w:right="54"/>
              <w:jc w:val="center"/>
              <w:rPr>
                <w:rFonts w:ascii="Angsana New" w:hAnsi="Angsana New"/>
                <w:sz w:val="28"/>
                <w:szCs w:val="28"/>
              </w:rPr>
            </w:pPr>
          </w:p>
        </w:tc>
        <w:tc>
          <w:tcPr>
            <w:tcW w:w="1613" w:type="dxa"/>
          </w:tcPr>
          <w:p w14:paraId="5CB7F840" w14:textId="4635AE61" w:rsidR="00400A01" w:rsidRPr="004031D6" w:rsidRDefault="00400A01" w:rsidP="00C16191">
            <w:pPr>
              <w:pBdr>
                <w:bottom w:val="single" w:sz="4" w:space="1" w:color="auto"/>
              </w:pBdr>
              <w:jc w:val="center"/>
              <w:rPr>
                <w:rFonts w:ascii="Angsana New" w:hAnsi="Angsana New"/>
                <w:b/>
                <w:bCs/>
                <w:sz w:val="28"/>
                <w:szCs w:val="28"/>
              </w:rPr>
            </w:pPr>
            <w:r w:rsidRPr="6E1B0315">
              <w:rPr>
                <w:rFonts w:ascii="Angsana New" w:hAnsi="Angsana New"/>
                <w:b/>
                <w:bCs/>
                <w:sz w:val="28"/>
                <w:szCs w:val="28"/>
              </w:rPr>
              <w:t>2025</w:t>
            </w:r>
          </w:p>
        </w:tc>
        <w:tc>
          <w:tcPr>
            <w:tcW w:w="1613" w:type="dxa"/>
            <w:gridSpan w:val="2"/>
          </w:tcPr>
          <w:p w14:paraId="18BBA5F0" w14:textId="7CD0A30C" w:rsidR="00400A01" w:rsidRPr="004031D6" w:rsidRDefault="00400A01" w:rsidP="00C16191">
            <w:pPr>
              <w:pBdr>
                <w:bottom w:val="single" w:sz="4" w:space="1" w:color="auto"/>
              </w:pBdr>
              <w:jc w:val="center"/>
              <w:rPr>
                <w:rFonts w:ascii="Angsana New" w:hAnsi="Angsana New"/>
                <w:b/>
                <w:bCs/>
                <w:sz w:val="28"/>
                <w:szCs w:val="28"/>
              </w:rPr>
            </w:pPr>
            <w:r w:rsidRPr="6E1B0315">
              <w:rPr>
                <w:rFonts w:ascii="Angsana New" w:hAnsi="Angsana New"/>
                <w:b/>
                <w:bCs/>
                <w:sz w:val="28"/>
                <w:szCs w:val="28"/>
              </w:rPr>
              <w:t>2024</w:t>
            </w:r>
          </w:p>
        </w:tc>
        <w:tc>
          <w:tcPr>
            <w:tcW w:w="1613" w:type="dxa"/>
          </w:tcPr>
          <w:p w14:paraId="71D9B73C" w14:textId="159E84FB" w:rsidR="00400A01" w:rsidRPr="004031D6" w:rsidRDefault="00400A01" w:rsidP="00C16191">
            <w:pPr>
              <w:pBdr>
                <w:bottom w:val="single" w:sz="4" w:space="1" w:color="auto"/>
              </w:pBdr>
              <w:jc w:val="center"/>
              <w:rPr>
                <w:rFonts w:ascii="Angsana New" w:hAnsi="Angsana New"/>
                <w:b/>
                <w:bCs/>
                <w:sz w:val="28"/>
                <w:szCs w:val="28"/>
              </w:rPr>
            </w:pPr>
            <w:r w:rsidRPr="6E1B0315">
              <w:rPr>
                <w:rFonts w:ascii="Angsana New" w:hAnsi="Angsana New"/>
                <w:b/>
                <w:bCs/>
                <w:sz w:val="28"/>
                <w:szCs w:val="28"/>
              </w:rPr>
              <w:t>2025</w:t>
            </w:r>
          </w:p>
        </w:tc>
        <w:tc>
          <w:tcPr>
            <w:tcW w:w="1613" w:type="dxa"/>
          </w:tcPr>
          <w:p w14:paraId="48576AD6" w14:textId="44E9348B" w:rsidR="00400A01" w:rsidRPr="004031D6" w:rsidRDefault="00400A01" w:rsidP="00C16191">
            <w:pPr>
              <w:pBdr>
                <w:bottom w:val="single" w:sz="4" w:space="1" w:color="auto"/>
              </w:pBdr>
              <w:jc w:val="center"/>
              <w:rPr>
                <w:rFonts w:ascii="Angsana New" w:hAnsi="Angsana New"/>
                <w:b/>
                <w:bCs/>
                <w:sz w:val="28"/>
                <w:szCs w:val="28"/>
              </w:rPr>
            </w:pPr>
            <w:r w:rsidRPr="6E1B0315">
              <w:rPr>
                <w:rFonts w:ascii="Angsana New" w:hAnsi="Angsana New"/>
                <w:b/>
                <w:bCs/>
                <w:sz w:val="28"/>
                <w:szCs w:val="28"/>
              </w:rPr>
              <w:t>2024</w:t>
            </w:r>
          </w:p>
        </w:tc>
      </w:tr>
      <w:tr w:rsidR="00D03ACA" w:rsidRPr="004031D6" w14:paraId="530AF066" w14:textId="77777777" w:rsidTr="00400A01">
        <w:tc>
          <w:tcPr>
            <w:tcW w:w="2707" w:type="dxa"/>
          </w:tcPr>
          <w:p w14:paraId="13E12048" w14:textId="4307FC0F" w:rsidR="00400A01" w:rsidRPr="004031D6" w:rsidRDefault="00400A01" w:rsidP="00C16191">
            <w:pPr>
              <w:pStyle w:val="BodyText"/>
              <w:tabs>
                <w:tab w:val="left" w:pos="720"/>
              </w:tabs>
              <w:spacing w:after="0"/>
              <w:ind w:left="165" w:right="-131" w:hanging="165"/>
              <w:rPr>
                <w:rFonts w:ascii="Angsana New" w:hAnsi="Angsana New"/>
                <w:sz w:val="28"/>
                <w:szCs w:val="28"/>
                <w:cs/>
              </w:rPr>
            </w:pPr>
            <w:r w:rsidRPr="00BB65C5">
              <w:rPr>
                <w:rFonts w:ascii="Angsana New" w:hAnsi="Angsana New"/>
                <w:sz w:val="28"/>
                <w:szCs w:val="28"/>
              </w:rPr>
              <w:t xml:space="preserve">Due within </w:t>
            </w:r>
            <w:r w:rsidR="002E3EE8" w:rsidRPr="002E3EE8">
              <w:rPr>
                <w:rFonts w:ascii="Angsana New" w:hAnsi="Angsana New"/>
                <w:sz w:val="28"/>
                <w:szCs w:val="28"/>
              </w:rPr>
              <w:t>1</w:t>
            </w:r>
            <w:r w:rsidRPr="00BB65C5">
              <w:rPr>
                <w:rFonts w:ascii="Angsana New" w:hAnsi="Angsana New"/>
                <w:sz w:val="28"/>
                <w:szCs w:val="28"/>
                <w:cs/>
              </w:rPr>
              <w:t xml:space="preserve"> </w:t>
            </w:r>
            <w:r w:rsidRPr="00BB65C5">
              <w:rPr>
                <w:rFonts w:ascii="Angsana New" w:hAnsi="Angsana New"/>
                <w:sz w:val="28"/>
                <w:szCs w:val="28"/>
              </w:rPr>
              <w:t>year</w:t>
            </w:r>
          </w:p>
        </w:tc>
        <w:tc>
          <w:tcPr>
            <w:tcW w:w="1613" w:type="dxa"/>
          </w:tcPr>
          <w:p w14:paraId="3EA0360F" w14:textId="77777777" w:rsidR="00400A01" w:rsidRPr="004031D6" w:rsidRDefault="00400A01" w:rsidP="00C16191">
            <w:pPr>
              <w:tabs>
                <w:tab w:val="decimal" w:pos="1165"/>
              </w:tabs>
              <w:ind w:right="-31"/>
              <w:rPr>
                <w:rFonts w:ascii="Angsana New" w:hAnsi="Angsana New"/>
                <w:sz w:val="28"/>
                <w:szCs w:val="28"/>
              </w:rPr>
            </w:pPr>
            <w:r w:rsidRPr="004031D6">
              <w:rPr>
                <w:rFonts w:ascii="Angsana New" w:hAnsi="Angsana New"/>
                <w:sz w:val="28"/>
                <w:szCs w:val="28"/>
              </w:rPr>
              <w:t>359.03</w:t>
            </w:r>
          </w:p>
        </w:tc>
        <w:tc>
          <w:tcPr>
            <w:tcW w:w="1613" w:type="dxa"/>
            <w:gridSpan w:val="2"/>
          </w:tcPr>
          <w:p w14:paraId="2346B75E" w14:textId="77777777" w:rsidR="00400A01" w:rsidRPr="004031D6" w:rsidRDefault="00400A01" w:rsidP="00C16191">
            <w:pPr>
              <w:tabs>
                <w:tab w:val="decimal" w:pos="1165"/>
              </w:tabs>
              <w:ind w:right="-31"/>
              <w:rPr>
                <w:rFonts w:ascii="Angsana New" w:hAnsi="Angsana New"/>
                <w:sz w:val="28"/>
                <w:szCs w:val="28"/>
              </w:rPr>
            </w:pPr>
            <w:r w:rsidRPr="004031D6">
              <w:rPr>
                <w:rFonts w:ascii="Angsana New" w:hAnsi="Angsana New"/>
                <w:sz w:val="28"/>
                <w:szCs w:val="28"/>
              </w:rPr>
              <w:t>293.94</w:t>
            </w:r>
          </w:p>
        </w:tc>
        <w:tc>
          <w:tcPr>
            <w:tcW w:w="1613" w:type="dxa"/>
          </w:tcPr>
          <w:p w14:paraId="6AF5436C" w14:textId="77777777" w:rsidR="00400A01" w:rsidRPr="004031D6" w:rsidRDefault="00400A01" w:rsidP="00C16191">
            <w:pPr>
              <w:tabs>
                <w:tab w:val="decimal" w:pos="1165"/>
              </w:tabs>
              <w:ind w:right="-31"/>
              <w:rPr>
                <w:rFonts w:ascii="Angsana New" w:hAnsi="Angsana New"/>
                <w:sz w:val="28"/>
                <w:szCs w:val="28"/>
              </w:rPr>
            </w:pPr>
            <w:r w:rsidRPr="004031D6">
              <w:rPr>
                <w:rFonts w:ascii="Angsana New" w:hAnsi="Angsana New"/>
                <w:sz w:val="28"/>
                <w:szCs w:val="28"/>
              </w:rPr>
              <w:t>337.84</w:t>
            </w:r>
          </w:p>
        </w:tc>
        <w:tc>
          <w:tcPr>
            <w:tcW w:w="1613" w:type="dxa"/>
          </w:tcPr>
          <w:p w14:paraId="5E2881DD" w14:textId="77777777" w:rsidR="00400A01" w:rsidRPr="004031D6" w:rsidRDefault="00400A01" w:rsidP="00C16191">
            <w:pPr>
              <w:tabs>
                <w:tab w:val="decimal" w:pos="1165"/>
              </w:tabs>
              <w:ind w:right="-31"/>
              <w:rPr>
                <w:rFonts w:ascii="Angsana New" w:hAnsi="Angsana New"/>
                <w:sz w:val="28"/>
                <w:szCs w:val="28"/>
              </w:rPr>
            </w:pPr>
            <w:r w:rsidRPr="004031D6">
              <w:rPr>
                <w:rFonts w:ascii="Angsana New" w:hAnsi="Angsana New"/>
                <w:sz w:val="28"/>
                <w:szCs w:val="28"/>
              </w:rPr>
              <w:t>307.90</w:t>
            </w:r>
          </w:p>
        </w:tc>
      </w:tr>
      <w:tr w:rsidR="00D03ACA" w:rsidRPr="004031D6" w14:paraId="502D1098" w14:textId="77777777" w:rsidTr="00400A01">
        <w:tc>
          <w:tcPr>
            <w:tcW w:w="2707" w:type="dxa"/>
          </w:tcPr>
          <w:p w14:paraId="65B54F38" w14:textId="46BCCC11" w:rsidR="00400A01" w:rsidRPr="004031D6" w:rsidRDefault="00400A01" w:rsidP="00C16191">
            <w:pPr>
              <w:pStyle w:val="BodyText"/>
              <w:tabs>
                <w:tab w:val="left" w:pos="720"/>
              </w:tabs>
              <w:spacing w:after="0"/>
              <w:ind w:left="165" w:right="-131" w:hanging="165"/>
              <w:rPr>
                <w:rFonts w:ascii="Angsana New" w:hAnsi="Angsana New"/>
                <w:sz w:val="28"/>
                <w:szCs w:val="28"/>
                <w:cs/>
              </w:rPr>
            </w:pPr>
            <w:r w:rsidRPr="00BB65C5">
              <w:rPr>
                <w:rFonts w:ascii="Angsana New" w:hAnsi="Angsana New"/>
                <w:sz w:val="28"/>
                <w:szCs w:val="28"/>
              </w:rPr>
              <w:t xml:space="preserve">Due over </w:t>
            </w:r>
            <w:r w:rsidR="002E3EE8" w:rsidRPr="002E3EE8">
              <w:rPr>
                <w:rFonts w:ascii="Angsana New" w:hAnsi="Angsana New"/>
                <w:sz w:val="28"/>
                <w:szCs w:val="28"/>
              </w:rPr>
              <w:t>1</w:t>
            </w:r>
            <w:r w:rsidRPr="00BB65C5">
              <w:rPr>
                <w:rFonts w:ascii="Angsana New" w:hAnsi="Angsana New"/>
                <w:sz w:val="28"/>
                <w:szCs w:val="28"/>
                <w:cs/>
              </w:rPr>
              <w:t xml:space="preserve"> </w:t>
            </w:r>
            <w:r w:rsidRPr="00BB65C5">
              <w:rPr>
                <w:rFonts w:ascii="Angsana New" w:hAnsi="Angsana New"/>
                <w:sz w:val="28"/>
                <w:szCs w:val="28"/>
              </w:rPr>
              <w:t xml:space="preserve">year but not over </w:t>
            </w:r>
            <w:r w:rsidR="002E3EE8" w:rsidRPr="002E3EE8">
              <w:rPr>
                <w:rFonts w:ascii="Angsana New" w:hAnsi="Angsana New"/>
                <w:sz w:val="28"/>
                <w:szCs w:val="28"/>
              </w:rPr>
              <w:t>5</w:t>
            </w:r>
            <w:r w:rsidRPr="00BB65C5">
              <w:rPr>
                <w:rFonts w:ascii="Angsana New" w:hAnsi="Angsana New"/>
                <w:sz w:val="28"/>
                <w:szCs w:val="28"/>
                <w:cs/>
              </w:rPr>
              <w:t xml:space="preserve"> </w:t>
            </w:r>
            <w:r w:rsidRPr="00BB65C5">
              <w:rPr>
                <w:rFonts w:ascii="Angsana New" w:hAnsi="Angsana New"/>
                <w:sz w:val="28"/>
                <w:szCs w:val="28"/>
              </w:rPr>
              <w:t>years</w:t>
            </w:r>
          </w:p>
        </w:tc>
        <w:tc>
          <w:tcPr>
            <w:tcW w:w="1613" w:type="dxa"/>
          </w:tcPr>
          <w:p w14:paraId="4A1D6F91" w14:textId="77777777" w:rsidR="00400A01" w:rsidRDefault="00400A01" w:rsidP="00C16191">
            <w:pPr>
              <w:pBdr>
                <w:bottom w:val="single" w:sz="4" w:space="1" w:color="auto"/>
              </w:pBdr>
              <w:tabs>
                <w:tab w:val="decimal" w:pos="1165"/>
              </w:tabs>
              <w:ind w:right="-31"/>
              <w:rPr>
                <w:rFonts w:ascii="Angsana New" w:hAnsi="Angsana New"/>
                <w:sz w:val="28"/>
                <w:szCs w:val="28"/>
              </w:rPr>
            </w:pPr>
          </w:p>
          <w:p w14:paraId="77AD1332" w14:textId="70E2DBF6" w:rsidR="00400A01" w:rsidRPr="004031D6" w:rsidRDefault="00400A01" w:rsidP="00C16191">
            <w:pPr>
              <w:pBdr>
                <w:bottom w:val="single" w:sz="4" w:space="1" w:color="auto"/>
              </w:pBdr>
              <w:tabs>
                <w:tab w:val="decimal" w:pos="1165"/>
              </w:tabs>
              <w:ind w:right="-31"/>
              <w:rPr>
                <w:rFonts w:ascii="Angsana New" w:hAnsi="Angsana New"/>
                <w:sz w:val="28"/>
                <w:szCs w:val="28"/>
              </w:rPr>
            </w:pPr>
            <w:r w:rsidRPr="004031D6">
              <w:rPr>
                <w:rFonts w:ascii="Angsana New" w:hAnsi="Angsana New"/>
                <w:sz w:val="28"/>
                <w:szCs w:val="28"/>
              </w:rPr>
              <w:t>299.67</w:t>
            </w:r>
          </w:p>
        </w:tc>
        <w:tc>
          <w:tcPr>
            <w:tcW w:w="1613" w:type="dxa"/>
            <w:gridSpan w:val="2"/>
          </w:tcPr>
          <w:p w14:paraId="56080101" w14:textId="77777777" w:rsidR="00400A01" w:rsidRDefault="00400A01" w:rsidP="00C16191">
            <w:pPr>
              <w:pBdr>
                <w:bottom w:val="single" w:sz="4" w:space="1" w:color="auto"/>
              </w:pBdr>
              <w:tabs>
                <w:tab w:val="decimal" w:pos="1165"/>
              </w:tabs>
              <w:ind w:right="-31"/>
              <w:rPr>
                <w:rFonts w:ascii="Angsana New" w:hAnsi="Angsana New"/>
                <w:sz w:val="28"/>
                <w:szCs w:val="28"/>
              </w:rPr>
            </w:pPr>
          </w:p>
          <w:p w14:paraId="45C66F08" w14:textId="664DE99C" w:rsidR="00400A01" w:rsidRPr="004031D6" w:rsidRDefault="00400A01" w:rsidP="00C16191">
            <w:pPr>
              <w:pBdr>
                <w:bottom w:val="single" w:sz="4" w:space="1" w:color="auto"/>
              </w:pBdr>
              <w:tabs>
                <w:tab w:val="decimal" w:pos="1165"/>
              </w:tabs>
              <w:ind w:right="-31"/>
              <w:rPr>
                <w:rFonts w:ascii="Angsana New" w:hAnsi="Angsana New"/>
                <w:sz w:val="28"/>
                <w:szCs w:val="28"/>
              </w:rPr>
            </w:pPr>
            <w:r w:rsidRPr="004031D6">
              <w:rPr>
                <w:rFonts w:ascii="Angsana New" w:hAnsi="Angsana New"/>
                <w:sz w:val="28"/>
                <w:szCs w:val="28"/>
              </w:rPr>
              <w:t>66.25</w:t>
            </w:r>
          </w:p>
        </w:tc>
        <w:tc>
          <w:tcPr>
            <w:tcW w:w="1613" w:type="dxa"/>
          </w:tcPr>
          <w:p w14:paraId="10B6A6DC" w14:textId="77777777" w:rsidR="00400A01" w:rsidRDefault="00400A01" w:rsidP="00C16191">
            <w:pPr>
              <w:pBdr>
                <w:bottom w:val="single" w:sz="4" w:space="1" w:color="auto"/>
              </w:pBdr>
              <w:tabs>
                <w:tab w:val="decimal" w:pos="1165"/>
              </w:tabs>
              <w:ind w:right="-31"/>
              <w:rPr>
                <w:rFonts w:ascii="Angsana New" w:hAnsi="Angsana New"/>
                <w:sz w:val="28"/>
                <w:szCs w:val="28"/>
              </w:rPr>
            </w:pPr>
          </w:p>
          <w:p w14:paraId="689E6823" w14:textId="0C1B5C75" w:rsidR="00400A01" w:rsidRPr="004031D6" w:rsidRDefault="00400A01" w:rsidP="00C16191">
            <w:pPr>
              <w:pBdr>
                <w:bottom w:val="single" w:sz="4" w:space="1" w:color="auto"/>
              </w:pBdr>
              <w:tabs>
                <w:tab w:val="decimal" w:pos="1165"/>
              </w:tabs>
              <w:ind w:right="-31"/>
              <w:rPr>
                <w:rFonts w:ascii="Angsana New" w:hAnsi="Angsana New"/>
                <w:sz w:val="28"/>
                <w:szCs w:val="28"/>
              </w:rPr>
            </w:pPr>
            <w:r w:rsidRPr="004031D6">
              <w:rPr>
                <w:rFonts w:ascii="Angsana New" w:hAnsi="Angsana New"/>
                <w:sz w:val="28"/>
                <w:szCs w:val="28"/>
              </w:rPr>
              <w:t>294.30</w:t>
            </w:r>
          </w:p>
        </w:tc>
        <w:tc>
          <w:tcPr>
            <w:tcW w:w="1613" w:type="dxa"/>
          </w:tcPr>
          <w:p w14:paraId="14678B97" w14:textId="77777777" w:rsidR="00400A01" w:rsidRDefault="00400A01" w:rsidP="00C16191">
            <w:pPr>
              <w:pBdr>
                <w:bottom w:val="single" w:sz="4" w:space="1" w:color="auto"/>
              </w:pBdr>
              <w:tabs>
                <w:tab w:val="decimal" w:pos="1165"/>
              </w:tabs>
              <w:ind w:right="-31"/>
              <w:rPr>
                <w:rFonts w:ascii="Angsana New" w:hAnsi="Angsana New"/>
                <w:sz w:val="28"/>
                <w:szCs w:val="28"/>
              </w:rPr>
            </w:pPr>
          </w:p>
          <w:p w14:paraId="200DE594" w14:textId="4A2BFBCC" w:rsidR="00400A01" w:rsidRPr="004031D6" w:rsidRDefault="00400A01" w:rsidP="00C16191">
            <w:pPr>
              <w:pBdr>
                <w:bottom w:val="single" w:sz="4" w:space="1" w:color="auto"/>
              </w:pBdr>
              <w:tabs>
                <w:tab w:val="decimal" w:pos="1165"/>
              </w:tabs>
              <w:ind w:right="-31"/>
              <w:rPr>
                <w:rFonts w:ascii="Angsana New" w:hAnsi="Angsana New"/>
                <w:sz w:val="28"/>
                <w:szCs w:val="28"/>
              </w:rPr>
            </w:pPr>
            <w:r w:rsidRPr="004031D6">
              <w:rPr>
                <w:rFonts w:ascii="Angsana New" w:hAnsi="Angsana New"/>
                <w:sz w:val="28"/>
                <w:szCs w:val="28"/>
              </w:rPr>
              <w:t>67.21</w:t>
            </w:r>
          </w:p>
        </w:tc>
      </w:tr>
      <w:tr w:rsidR="00D03ACA" w:rsidRPr="004031D6" w14:paraId="70C5FD1A" w14:textId="77777777" w:rsidTr="00400A01">
        <w:tc>
          <w:tcPr>
            <w:tcW w:w="2707" w:type="dxa"/>
          </w:tcPr>
          <w:p w14:paraId="6BE2690A" w14:textId="7804F2C8" w:rsidR="00400A01" w:rsidRPr="004031D6" w:rsidRDefault="00400A01" w:rsidP="00C16191">
            <w:pPr>
              <w:pStyle w:val="BodyText"/>
              <w:tabs>
                <w:tab w:val="left" w:pos="720"/>
              </w:tabs>
              <w:spacing w:after="0"/>
              <w:ind w:left="165" w:right="-131" w:hanging="165"/>
              <w:rPr>
                <w:rFonts w:ascii="Angsana New" w:hAnsi="Angsana New"/>
                <w:sz w:val="28"/>
                <w:szCs w:val="28"/>
                <w:cs/>
              </w:rPr>
            </w:pPr>
            <w:r w:rsidRPr="07287D10">
              <w:rPr>
                <w:rFonts w:ascii="Angsana New" w:hAnsi="Angsana New"/>
                <w:b/>
                <w:bCs/>
                <w:sz w:val="28"/>
                <w:szCs w:val="28"/>
              </w:rPr>
              <w:t>Total</w:t>
            </w:r>
          </w:p>
        </w:tc>
        <w:tc>
          <w:tcPr>
            <w:tcW w:w="1613" w:type="dxa"/>
          </w:tcPr>
          <w:p w14:paraId="67E48BF5" w14:textId="77777777" w:rsidR="00400A01" w:rsidRPr="004031D6" w:rsidRDefault="00400A01" w:rsidP="00C16191">
            <w:pPr>
              <w:pBdr>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658.7</w:t>
            </w:r>
            <w:r w:rsidRPr="004031D6">
              <w:rPr>
                <w:rFonts w:ascii="Angsana New" w:hAnsi="Angsana New"/>
                <w:b/>
                <w:bCs/>
                <w:sz w:val="28"/>
                <w:szCs w:val="28"/>
              </w:rPr>
              <w:fldChar w:fldCharType="end"/>
            </w:r>
            <w:r w:rsidRPr="004031D6">
              <w:rPr>
                <w:rFonts w:ascii="Angsana New" w:hAnsi="Angsana New"/>
                <w:b/>
                <w:bCs/>
                <w:sz w:val="28"/>
                <w:szCs w:val="28"/>
              </w:rPr>
              <w:t>0</w:t>
            </w:r>
          </w:p>
        </w:tc>
        <w:tc>
          <w:tcPr>
            <w:tcW w:w="1613" w:type="dxa"/>
            <w:gridSpan w:val="2"/>
          </w:tcPr>
          <w:p w14:paraId="45DA226D" w14:textId="77777777" w:rsidR="00400A01" w:rsidRPr="004031D6" w:rsidRDefault="00400A01" w:rsidP="00C16191">
            <w:pPr>
              <w:pBdr>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=SUM(ABOVE)-2567 </w:instrText>
            </w:r>
            <w:r w:rsidRPr="004031D6">
              <w:rPr>
                <w:rFonts w:ascii="Angsana New" w:hAnsi="Angsana New"/>
                <w:b/>
                <w:bCs/>
                <w:sz w:val="28"/>
                <w:szCs w:val="28"/>
              </w:rPr>
              <w:fldChar w:fldCharType="separate"/>
            </w:r>
            <w:r w:rsidRPr="004031D6">
              <w:rPr>
                <w:rFonts w:ascii="Angsana New" w:hAnsi="Angsana New"/>
                <w:b/>
                <w:bCs/>
                <w:noProof/>
                <w:sz w:val="28"/>
                <w:szCs w:val="28"/>
              </w:rPr>
              <w:t>360.19</w:t>
            </w:r>
            <w:r w:rsidRPr="004031D6">
              <w:rPr>
                <w:rFonts w:ascii="Angsana New" w:hAnsi="Angsana New"/>
                <w:b/>
                <w:bCs/>
                <w:sz w:val="28"/>
                <w:szCs w:val="28"/>
              </w:rPr>
              <w:fldChar w:fldCharType="end"/>
            </w:r>
          </w:p>
        </w:tc>
        <w:tc>
          <w:tcPr>
            <w:tcW w:w="1613" w:type="dxa"/>
          </w:tcPr>
          <w:p w14:paraId="5C678311" w14:textId="77777777" w:rsidR="00400A01" w:rsidRPr="004031D6" w:rsidRDefault="00400A01" w:rsidP="00C16191">
            <w:pPr>
              <w:pBdr>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=SUM(ABOVE)-2568 </w:instrText>
            </w:r>
            <w:r w:rsidRPr="004031D6">
              <w:rPr>
                <w:rFonts w:ascii="Angsana New" w:hAnsi="Angsana New"/>
                <w:b/>
                <w:bCs/>
                <w:sz w:val="28"/>
                <w:szCs w:val="28"/>
              </w:rPr>
              <w:fldChar w:fldCharType="separate"/>
            </w:r>
            <w:r w:rsidRPr="004031D6">
              <w:rPr>
                <w:rFonts w:ascii="Angsana New" w:hAnsi="Angsana New"/>
                <w:b/>
                <w:bCs/>
                <w:noProof/>
                <w:sz w:val="28"/>
                <w:szCs w:val="28"/>
              </w:rPr>
              <w:t>632.14</w:t>
            </w:r>
            <w:r w:rsidRPr="004031D6">
              <w:rPr>
                <w:rFonts w:ascii="Angsana New" w:hAnsi="Angsana New"/>
                <w:b/>
                <w:bCs/>
                <w:sz w:val="28"/>
                <w:szCs w:val="28"/>
              </w:rPr>
              <w:fldChar w:fldCharType="end"/>
            </w:r>
          </w:p>
        </w:tc>
        <w:tc>
          <w:tcPr>
            <w:tcW w:w="1613" w:type="dxa"/>
          </w:tcPr>
          <w:p w14:paraId="0A1C0A5B" w14:textId="77777777" w:rsidR="00400A01" w:rsidRPr="004031D6" w:rsidRDefault="00400A01" w:rsidP="00C16191">
            <w:pPr>
              <w:pBdr>
                <w:bottom w:val="double" w:sz="4" w:space="1" w:color="auto"/>
              </w:pBdr>
              <w:tabs>
                <w:tab w:val="decimal" w:pos="1165"/>
              </w:tabs>
              <w:ind w:right="-31"/>
              <w:rPr>
                <w:rFonts w:ascii="Angsana New" w:hAnsi="Angsana New"/>
                <w:b/>
                <w:bCs/>
                <w:sz w:val="28"/>
                <w:szCs w:val="28"/>
              </w:rPr>
            </w:pPr>
            <w:r w:rsidRPr="004031D6">
              <w:rPr>
                <w:rFonts w:ascii="Angsana New" w:hAnsi="Angsana New"/>
                <w:b/>
                <w:bCs/>
                <w:sz w:val="28"/>
                <w:szCs w:val="28"/>
              </w:rPr>
              <w:fldChar w:fldCharType="begin"/>
            </w:r>
            <w:r w:rsidRPr="004031D6">
              <w:rPr>
                <w:rFonts w:ascii="Angsana New" w:hAnsi="Angsana New"/>
                <w:b/>
                <w:bCs/>
                <w:sz w:val="28"/>
                <w:szCs w:val="28"/>
              </w:rPr>
              <w:instrText xml:space="preserve"> </w:instrText>
            </w:r>
            <w:r w:rsidRPr="004031D6">
              <w:rPr>
                <w:rFonts w:ascii="Angsana New" w:hAnsi="Angsana New" w:hint="cs"/>
                <w:b/>
                <w:bCs/>
                <w:sz w:val="28"/>
                <w:szCs w:val="28"/>
              </w:rPr>
              <w:instrText>=SUM(ABOVE)-2567</w:instrText>
            </w:r>
            <w:r w:rsidRPr="004031D6">
              <w:rPr>
                <w:rFonts w:ascii="Angsana New" w:hAnsi="Angsana New"/>
                <w:b/>
                <w:bCs/>
                <w:sz w:val="28"/>
                <w:szCs w:val="28"/>
              </w:rPr>
              <w:instrText xml:space="preserve"> </w:instrText>
            </w:r>
            <w:r w:rsidRPr="004031D6">
              <w:rPr>
                <w:rFonts w:ascii="Angsana New" w:hAnsi="Angsana New"/>
                <w:b/>
                <w:bCs/>
                <w:sz w:val="28"/>
                <w:szCs w:val="28"/>
              </w:rPr>
              <w:fldChar w:fldCharType="separate"/>
            </w:r>
            <w:r w:rsidRPr="004031D6">
              <w:rPr>
                <w:rFonts w:ascii="Angsana New" w:hAnsi="Angsana New"/>
                <w:b/>
                <w:bCs/>
                <w:noProof/>
                <w:sz w:val="28"/>
                <w:szCs w:val="28"/>
              </w:rPr>
              <w:t>375.11</w:t>
            </w:r>
            <w:r w:rsidRPr="004031D6">
              <w:rPr>
                <w:rFonts w:ascii="Angsana New" w:hAnsi="Angsana New"/>
                <w:b/>
                <w:bCs/>
                <w:sz w:val="28"/>
                <w:szCs w:val="28"/>
              </w:rPr>
              <w:fldChar w:fldCharType="end"/>
            </w:r>
          </w:p>
        </w:tc>
      </w:tr>
    </w:tbl>
    <w:p w14:paraId="2C00746E" w14:textId="46259887" w:rsidR="004E7E1F" w:rsidRPr="009C2D2C" w:rsidRDefault="00BB65C5" w:rsidP="3AF52D3A">
      <w:pPr>
        <w:spacing w:before="120" w:after="120"/>
        <w:ind w:left="547"/>
        <w:jc w:val="both"/>
        <w:rPr>
          <w:rFonts w:ascii="Angsana New" w:hAnsi="Angsana New"/>
          <w:sz w:val="28"/>
          <w:szCs w:val="28"/>
        </w:rPr>
      </w:pPr>
      <w:r w:rsidRPr="00BB65C5">
        <w:rPr>
          <w:rFonts w:ascii="Angsana New" w:hAnsi="Angsana New"/>
          <w:sz w:val="28"/>
          <w:szCs w:val="28"/>
        </w:rPr>
        <w:t>However, operating leases are short-term leases and low-value assets leases. So the lease in these terms, the Group</w:t>
      </w:r>
      <w:r>
        <w:rPr>
          <w:rFonts w:ascii="Angsana New" w:hAnsi="Angsana New" w:hint="cs"/>
          <w:sz w:val="28"/>
          <w:szCs w:val="28"/>
          <w:cs/>
        </w:rPr>
        <w:t xml:space="preserve"> </w:t>
      </w:r>
      <w:r w:rsidRPr="00BB65C5">
        <w:rPr>
          <w:rFonts w:ascii="Angsana New" w:hAnsi="Angsana New"/>
          <w:sz w:val="28"/>
          <w:szCs w:val="28"/>
        </w:rPr>
        <w:t>recognizes lease payments as an operating expense on a straight-line basis over the term of the lease.</w:t>
      </w:r>
    </w:p>
    <w:p w14:paraId="11A0DAEF" w14:textId="6D8F0FDE" w:rsidR="00255BCA" w:rsidRDefault="7089D1B6" w:rsidP="00255BCA">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7089D1B6">
        <w:rPr>
          <w:rFonts w:ascii="Angsana New" w:hAnsi="Angsana New"/>
          <w:b/>
          <w:bCs/>
          <w:sz w:val="28"/>
          <w:szCs w:val="28"/>
        </w:rPr>
        <w:t>40</w:t>
      </w:r>
      <w:r w:rsidR="009C2D2C" w:rsidRPr="00C65406">
        <w:rPr>
          <w:rFonts w:ascii="Angsana New" w:hAnsi="Angsana New"/>
          <w:b/>
          <w:bCs/>
          <w:sz w:val="28"/>
          <w:szCs w:val="28"/>
        </w:rPr>
        <w:t>.</w:t>
      </w:r>
      <w:r w:rsidR="009C2D2C">
        <w:rPr>
          <w:cs/>
        </w:rPr>
        <w:tab/>
      </w:r>
      <w:r w:rsidR="00BB65C5" w:rsidRPr="00BB65C5">
        <w:rPr>
          <w:rFonts w:ascii="Angsana New" w:hAnsi="Angsana New"/>
          <w:b/>
          <w:bCs/>
          <w:sz w:val="28"/>
          <w:szCs w:val="28"/>
        </w:rPr>
        <w:t>Trust transactions</w:t>
      </w:r>
    </w:p>
    <w:p w14:paraId="5B60E82B" w14:textId="69FE191C" w:rsidR="00255BCA" w:rsidRPr="00307CFE" w:rsidRDefault="00BB65C5" w:rsidP="7089D1B6">
      <w:pPr>
        <w:tabs>
          <w:tab w:val="left" w:pos="540"/>
          <w:tab w:val="left" w:pos="1800"/>
          <w:tab w:val="left" w:pos="2400"/>
          <w:tab w:val="left" w:pos="3000"/>
        </w:tabs>
        <w:spacing w:before="120" w:after="120"/>
        <w:ind w:left="547"/>
        <w:jc w:val="thaiDistribute"/>
        <w:rPr>
          <w:rFonts w:ascii="Angsana New" w:hAnsi="Angsana New"/>
          <w:sz w:val="28"/>
          <w:szCs w:val="28"/>
        </w:rPr>
      </w:pPr>
      <w:r w:rsidRPr="00307CFE">
        <w:rPr>
          <w:rFonts w:ascii="Angsana New" w:hAnsi="Angsana New"/>
          <w:sz w:val="28"/>
          <w:szCs w:val="28"/>
        </w:rPr>
        <w:t>INET-IDC</w:t>
      </w:r>
      <w:r w:rsidR="002E3EE8" w:rsidRPr="002E3EE8">
        <w:rPr>
          <w:rFonts w:ascii="Angsana New" w:hAnsi="Angsana New"/>
          <w:sz w:val="28"/>
          <w:szCs w:val="28"/>
        </w:rPr>
        <w:t>3</w:t>
      </w:r>
      <w:r w:rsidRPr="00307CFE">
        <w:rPr>
          <w:rFonts w:ascii="Angsana New" w:hAnsi="Angsana New"/>
          <w:sz w:val="28"/>
          <w:szCs w:val="28"/>
          <w:cs/>
        </w:rPr>
        <w:t xml:space="preserve"> </w:t>
      </w:r>
      <w:r w:rsidRPr="00307CFE">
        <w:rPr>
          <w:rFonts w:ascii="Angsana New" w:hAnsi="Angsana New"/>
          <w:sz w:val="28"/>
          <w:szCs w:val="28"/>
        </w:rPr>
        <w:t xml:space="preserve">Phase </w:t>
      </w:r>
      <w:r w:rsidR="002E3EE8" w:rsidRPr="002E3EE8">
        <w:rPr>
          <w:rFonts w:ascii="Angsana New" w:hAnsi="Angsana New"/>
          <w:sz w:val="28"/>
          <w:szCs w:val="28"/>
        </w:rPr>
        <w:t>1</w:t>
      </w:r>
      <w:r w:rsidRPr="00307CFE">
        <w:rPr>
          <w:rFonts w:ascii="Angsana New" w:hAnsi="Angsana New"/>
          <w:sz w:val="28"/>
          <w:szCs w:val="28"/>
          <w:cs/>
        </w:rPr>
        <w:t xml:space="preserve"> </w:t>
      </w:r>
      <w:r w:rsidRPr="00307CFE">
        <w:rPr>
          <w:rFonts w:ascii="Angsana New" w:hAnsi="Angsana New"/>
          <w:sz w:val="28"/>
          <w:szCs w:val="28"/>
        </w:rPr>
        <w:t>Project and Phase 2 Project</w:t>
      </w:r>
    </w:p>
    <w:p w14:paraId="1CD41164" w14:textId="744D271A" w:rsidR="00255BCA" w:rsidRPr="00BB65C5" w:rsidRDefault="00255BCA" w:rsidP="00255BCA">
      <w:pPr>
        <w:spacing w:before="120" w:after="120"/>
        <w:ind w:left="547" w:hanging="547"/>
        <w:jc w:val="thaiDistribute"/>
        <w:rPr>
          <w:rFonts w:ascii="Angsana New" w:hAnsi="Angsana New"/>
          <w:b/>
          <w:bCs/>
          <w:sz w:val="28"/>
          <w:szCs w:val="28"/>
          <w:highlight w:val="yellow"/>
        </w:rPr>
      </w:pPr>
      <w:r w:rsidRPr="0052316E">
        <w:rPr>
          <w:rFonts w:ascii="Angsana New" w:hAnsi="Angsana New"/>
          <w:b/>
          <w:bCs/>
          <w:sz w:val="28"/>
          <w:szCs w:val="28"/>
        </w:rPr>
        <w:t>40.1</w:t>
      </w:r>
      <w:r w:rsidRPr="00BB65C5">
        <w:rPr>
          <w:rFonts w:ascii="Angsana New" w:hAnsi="Angsana New"/>
          <w:b/>
          <w:bCs/>
          <w:color w:val="C00000"/>
          <w:sz w:val="28"/>
          <w:szCs w:val="28"/>
        </w:rPr>
        <w:tab/>
      </w:r>
      <w:r w:rsidR="0052316E" w:rsidRPr="0052316E">
        <w:rPr>
          <w:rFonts w:ascii="Angsana New" w:hAnsi="Angsana New"/>
          <w:b/>
          <w:bCs/>
          <w:sz w:val="28"/>
          <w:szCs w:val="28"/>
        </w:rPr>
        <w:t>Establishment of the Trust and Transfer of Assets – INET-IDC</w:t>
      </w:r>
      <w:r w:rsidR="002E3EE8" w:rsidRPr="002E3EE8">
        <w:rPr>
          <w:rFonts w:ascii="Angsana New" w:hAnsi="Angsana New"/>
          <w:b/>
          <w:bCs/>
          <w:sz w:val="28"/>
          <w:szCs w:val="28"/>
        </w:rPr>
        <w:t>3</w:t>
      </w:r>
      <w:r w:rsidR="0052316E" w:rsidRPr="0052316E">
        <w:rPr>
          <w:rFonts w:ascii="Angsana New" w:hAnsi="Angsana New"/>
          <w:b/>
          <w:bCs/>
          <w:sz w:val="28"/>
          <w:szCs w:val="28"/>
          <w:cs/>
        </w:rPr>
        <w:t xml:space="preserve"> </w:t>
      </w:r>
      <w:r w:rsidR="0052316E" w:rsidRPr="0052316E">
        <w:rPr>
          <w:rFonts w:ascii="Angsana New" w:hAnsi="Angsana New"/>
          <w:b/>
          <w:bCs/>
          <w:sz w:val="28"/>
          <w:szCs w:val="28"/>
        </w:rPr>
        <w:t xml:space="preserve">Phase </w:t>
      </w:r>
      <w:r w:rsidR="002E3EE8" w:rsidRPr="002E3EE8">
        <w:rPr>
          <w:rFonts w:ascii="Angsana New" w:hAnsi="Angsana New"/>
          <w:b/>
          <w:bCs/>
          <w:sz w:val="28"/>
          <w:szCs w:val="28"/>
        </w:rPr>
        <w:t>1</w:t>
      </w:r>
      <w:r w:rsidR="0052316E" w:rsidRPr="0052316E">
        <w:rPr>
          <w:rFonts w:ascii="Angsana New" w:hAnsi="Angsana New"/>
          <w:b/>
          <w:bCs/>
          <w:sz w:val="28"/>
          <w:szCs w:val="28"/>
          <w:cs/>
        </w:rPr>
        <w:t xml:space="preserve"> </w:t>
      </w:r>
      <w:r w:rsidR="0052316E" w:rsidRPr="0052316E">
        <w:rPr>
          <w:rFonts w:ascii="Angsana New" w:hAnsi="Angsana New"/>
          <w:b/>
          <w:bCs/>
          <w:sz w:val="28"/>
          <w:szCs w:val="28"/>
        </w:rPr>
        <w:t>Project</w:t>
      </w:r>
    </w:p>
    <w:p w14:paraId="7603D9C6" w14:textId="1D921147" w:rsidR="65F9D591" w:rsidRDefault="00341198" w:rsidP="65F9D591">
      <w:pPr>
        <w:spacing w:before="120" w:after="120"/>
        <w:ind w:left="547"/>
        <w:jc w:val="thaiDistribute"/>
        <w:rPr>
          <w:rFonts w:ascii="Angsana New" w:hAnsi="Angsana New"/>
          <w:sz w:val="28"/>
          <w:szCs w:val="28"/>
          <w:highlight w:val="yellow"/>
        </w:rPr>
      </w:pPr>
      <w:r w:rsidRPr="00341198">
        <w:rPr>
          <w:rFonts w:ascii="Angsana New" w:hAnsi="Angsana New"/>
          <w:sz w:val="28"/>
          <w:szCs w:val="28"/>
        </w:rPr>
        <w:t>According to the resolution of the Board of Directors of Internet Thailand Public Company Limited (“INET”) on 20 July 2021, the Board approved the Company’s actions relating to the establishment of INET Freehold and Leasehold Real Estate Investment Trust (“INETREIT”) for the purpose of transferring assets of the INET-IDC3 Phase 1 project and leasing them back for use in the Company’s business operations.</w:t>
      </w:r>
    </w:p>
    <w:p w14:paraId="23A2429E" w14:textId="343FAE20" w:rsidR="00255BCA" w:rsidRDefault="00B6563A" w:rsidP="00255BCA">
      <w:pPr>
        <w:spacing w:before="120" w:after="120"/>
        <w:ind w:left="547"/>
        <w:jc w:val="thaiDistribute"/>
        <w:rPr>
          <w:rFonts w:ascii="Angsana New" w:hAnsi="Angsana New"/>
          <w:sz w:val="28"/>
          <w:szCs w:val="28"/>
        </w:rPr>
      </w:pPr>
      <w:r w:rsidRPr="00B6563A">
        <w:rPr>
          <w:rFonts w:ascii="Angsana New" w:hAnsi="Angsana New"/>
          <w:sz w:val="28"/>
          <w:szCs w:val="28"/>
        </w:rPr>
        <w:t>Subsequently, on 3 August 2021, Internet Thailand Public Company Limited (“INET”) and INET Freehold and Leasehold Real Estate Investment Trust (“INETREIT”) completed the transfer of ownership of assets relating to the INET-IDC3 Phase 1 project at the Land Department, Kaeng Khoi District, Saraburi Province. The key terms of the transaction are as follows:</w:t>
      </w:r>
    </w:p>
    <w:p w14:paraId="3AF79483" w14:textId="77777777" w:rsidR="00876334" w:rsidRDefault="00876334" w:rsidP="00255BCA">
      <w:pPr>
        <w:spacing w:before="120" w:after="120"/>
        <w:ind w:left="547"/>
        <w:jc w:val="thaiDistribute"/>
        <w:rPr>
          <w:rFonts w:ascii="Angsana New" w:hAnsi="Angsana New"/>
          <w:sz w:val="28"/>
          <w:szCs w:val="28"/>
        </w:rPr>
      </w:pPr>
    </w:p>
    <w:p w14:paraId="48A252D5" w14:textId="77777777" w:rsidR="00876334" w:rsidRDefault="00876334" w:rsidP="00255BCA">
      <w:pPr>
        <w:spacing w:before="120" w:after="120"/>
        <w:ind w:left="547"/>
        <w:jc w:val="thaiDistribute"/>
        <w:rPr>
          <w:rFonts w:ascii="Angsana New" w:hAnsi="Angsana New"/>
          <w:sz w:val="28"/>
          <w:szCs w:val="28"/>
        </w:rPr>
      </w:pPr>
    </w:p>
    <w:p w14:paraId="2A82154E" w14:textId="77777777" w:rsidR="00876334" w:rsidRDefault="00876334" w:rsidP="00255BCA">
      <w:pPr>
        <w:spacing w:before="120" w:after="120"/>
        <w:ind w:left="547"/>
        <w:jc w:val="thaiDistribute"/>
        <w:rPr>
          <w:rFonts w:ascii="Angsana New" w:hAnsi="Angsana New"/>
          <w:sz w:val="28"/>
          <w:szCs w:val="28"/>
        </w:rPr>
      </w:pPr>
    </w:p>
    <w:p w14:paraId="277A046F" w14:textId="77777777" w:rsidR="00876334" w:rsidRDefault="00876334" w:rsidP="00255BCA">
      <w:pPr>
        <w:spacing w:before="120" w:after="120"/>
        <w:ind w:left="547"/>
        <w:jc w:val="thaiDistribute"/>
        <w:rPr>
          <w:rFonts w:ascii="Angsana New" w:hAnsi="Angsana New"/>
          <w:sz w:val="28"/>
          <w:szCs w:val="28"/>
          <w:highlight w:val="yellow"/>
        </w:rPr>
      </w:pPr>
    </w:p>
    <w:p w14:paraId="55F956A6" w14:textId="77777777" w:rsidR="00C32F80" w:rsidRPr="00BB65C5" w:rsidRDefault="00C32F80" w:rsidP="00255BCA">
      <w:pPr>
        <w:spacing w:before="120" w:after="120"/>
        <w:ind w:left="547"/>
        <w:jc w:val="thaiDistribute"/>
        <w:rPr>
          <w:rFonts w:ascii="Angsana New" w:hAnsi="Angsana New"/>
          <w:sz w:val="28"/>
          <w:szCs w:val="28"/>
          <w:highlight w:val="yellow"/>
          <w:cs/>
        </w:rPr>
      </w:pPr>
    </w:p>
    <w:p w14:paraId="57241E87" w14:textId="77777777" w:rsidR="000160F5" w:rsidRPr="00AD6C86" w:rsidRDefault="00255BCA" w:rsidP="00255BCA">
      <w:pPr>
        <w:spacing w:before="120" w:after="120"/>
        <w:ind w:left="547"/>
        <w:jc w:val="thaiDistribute"/>
        <w:rPr>
          <w:rFonts w:ascii="Angsana New" w:hAnsi="Angsana New"/>
          <w:sz w:val="28"/>
          <w:szCs w:val="28"/>
        </w:rPr>
      </w:pPr>
      <w:r w:rsidRPr="00AD6C86">
        <w:rPr>
          <w:rFonts w:ascii="Angsana New" w:hAnsi="Angsana New"/>
          <w:i/>
          <w:iCs/>
          <w:sz w:val="28"/>
          <w:szCs w:val="28"/>
        </w:rPr>
        <w:lastRenderedPageBreak/>
        <w:t xml:space="preserve">(1) </w:t>
      </w:r>
      <w:r w:rsidR="000160F5" w:rsidRPr="00AD6C86">
        <w:rPr>
          <w:rFonts w:ascii="Angsana New" w:hAnsi="Angsana New"/>
          <w:i/>
          <w:iCs/>
          <w:sz w:val="28"/>
          <w:szCs w:val="28"/>
        </w:rPr>
        <w:t xml:space="preserve">Real estate purchase and sale agreement </w:t>
      </w:r>
    </w:p>
    <w:p w14:paraId="7C59AC54" w14:textId="092C00C1" w:rsidR="002411B9" w:rsidRPr="00BB65C5" w:rsidRDefault="00C32F80" w:rsidP="00255BCA">
      <w:pPr>
        <w:spacing w:before="120" w:after="120"/>
        <w:ind w:left="547"/>
        <w:jc w:val="thaiDistribute"/>
        <w:rPr>
          <w:rFonts w:ascii="Angsana New" w:hAnsi="Angsana New"/>
          <w:color w:val="C00000"/>
          <w:sz w:val="28"/>
          <w:szCs w:val="28"/>
        </w:rPr>
      </w:pPr>
      <w:r>
        <w:rPr>
          <w:rFonts w:ascii="Angsana New" w:hAnsi="Angsana New"/>
          <w:sz w:val="28"/>
          <w:szCs w:val="28"/>
        </w:rPr>
        <w:t>The c</w:t>
      </w:r>
      <w:r w:rsidR="00AD6C86" w:rsidRPr="00AD6C86">
        <w:rPr>
          <w:rFonts w:ascii="Angsana New" w:hAnsi="Angsana New"/>
          <w:sz w:val="28"/>
          <w:szCs w:val="28"/>
        </w:rPr>
        <w:t>ontract value</w:t>
      </w:r>
      <w:r>
        <w:rPr>
          <w:rFonts w:ascii="Angsana New" w:hAnsi="Angsana New"/>
          <w:sz w:val="28"/>
          <w:szCs w:val="28"/>
        </w:rPr>
        <w:t xml:space="preserve"> was</w:t>
      </w:r>
      <w:r w:rsidR="00AD6C86" w:rsidRPr="00AD6C86">
        <w:rPr>
          <w:rFonts w:ascii="Angsana New" w:hAnsi="Angsana New"/>
          <w:sz w:val="28"/>
          <w:szCs w:val="28"/>
        </w:rPr>
        <w:t xml:space="preserve"> of </w:t>
      </w:r>
      <w:r w:rsidR="002E3EE8" w:rsidRPr="002E3EE8">
        <w:rPr>
          <w:rFonts w:ascii="Angsana New" w:hAnsi="Angsana New"/>
          <w:sz w:val="28"/>
          <w:szCs w:val="28"/>
        </w:rPr>
        <w:t>2</w:t>
      </w:r>
      <w:r w:rsidR="00AD6C86" w:rsidRPr="00AD6C86">
        <w:rPr>
          <w:rFonts w:ascii="Angsana New" w:hAnsi="Angsana New"/>
          <w:sz w:val="28"/>
          <w:szCs w:val="28"/>
        </w:rPr>
        <w:t>,</w:t>
      </w:r>
      <w:r w:rsidR="002E3EE8" w:rsidRPr="002E3EE8">
        <w:rPr>
          <w:rFonts w:ascii="Angsana New" w:hAnsi="Angsana New"/>
          <w:sz w:val="28"/>
          <w:szCs w:val="28"/>
        </w:rPr>
        <w:t>453</w:t>
      </w:r>
      <w:r w:rsidR="00AD6C86" w:rsidRPr="00AD6C86">
        <w:rPr>
          <w:rFonts w:ascii="Angsana New" w:hAnsi="Angsana New"/>
          <w:sz w:val="28"/>
          <w:szCs w:val="28"/>
          <w:cs/>
        </w:rPr>
        <w:t>.</w:t>
      </w:r>
      <w:r w:rsidR="002E3EE8" w:rsidRPr="002E3EE8">
        <w:rPr>
          <w:rFonts w:ascii="Angsana New" w:hAnsi="Angsana New"/>
          <w:sz w:val="28"/>
          <w:szCs w:val="28"/>
        </w:rPr>
        <w:t>18</w:t>
      </w:r>
      <w:r w:rsidR="00AD6C86" w:rsidRPr="00AD6C86">
        <w:rPr>
          <w:rFonts w:ascii="Angsana New" w:hAnsi="Angsana New"/>
          <w:sz w:val="28"/>
          <w:szCs w:val="28"/>
          <w:cs/>
        </w:rPr>
        <w:t xml:space="preserve"> </w:t>
      </w:r>
      <w:r w:rsidR="00AD6C86" w:rsidRPr="00AD6C86">
        <w:rPr>
          <w:rFonts w:ascii="Angsana New" w:hAnsi="Angsana New"/>
          <w:sz w:val="28"/>
          <w:szCs w:val="28"/>
        </w:rPr>
        <w:t>million baht (excluding fees specific business tax, stamp duty and other expenses).</w:t>
      </w:r>
      <w:r w:rsidR="00074BFB">
        <w:rPr>
          <w:rFonts w:ascii="Angsana New" w:hAnsi="Angsana New"/>
          <w:sz w:val="28"/>
          <w:szCs w:val="28"/>
        </w:rPr>
        <w:t xml:space="preserve"> </w:t>
      </w:r>
      <w:r w:rsidR="00074BFB" w:rsidRPr="00074BFB">
        <w:rPr>
          <w:rFonts w:ascii="Angsana New" w:hAnsi="Angsana New"/>
          <w:sz w:val="28"/>
          <w:szCs w:val="28"/>
        </w:rPr>
        <w:t>Properties for sale include:</w:t>
      </w:r>
      <w:r w:rsidR="00AD6C86" w:rsidRPr="00AD6C86">
        <w:rPr>
          <w:rFonts w:ascii="Angsana New" w:hAnsi="Angsana New"/>
          <w:sz w:val="28"/>
          <w:szCs w:val="28"/>
        </w:rPr>
        <w:t xml:space="preserve"> </w:t>
      </w:r>
      <w:r w:rsidR="00074BFB" w:rsidRPr="00074BFB">
        <w:rPr>
          <w:rFonts w:ascii="Angsana New" w:hAnsi="Angsana New"/>
          <w:color w:val="000000" w:themeColor="text1"/>
          <w:sz w:val="28"/>
          <w:szCs w:val="28"/>
        </w:rPr>
        <w:t>Data Center Building, Utility Building,</w:t>
      </w:r>
      <w:r w:rsidR="00074BFB" w:rsidRPr="00074BFB">
        <w:rPr>
          <w:rFonts w:ascii="Angsana New" w:hAnsi="Angsana New" w:hint="cs"/>
          <w:color w:val="000000" w:themeColor="text1"/>
          <w:sz w:val="28"/>
          <w:szCs w:val="28"/>
          <w:cs/>
        </w:rPr>
        <w:t xml:space="preserve"> </w:t>
      </w:r>
      <w:r w:rsidR="00074BFB" w:rsidRPr="00074BFB">
        <w:rPr>
          <w:rFonts w:ascii="Angsana New" w:hAnsi="Angsana New"/>
          <w:color w:val="000000" w:themeColor="text1"/>
          <w:sz w:val="28"/>
          <w:szCs w:val="28"/>
        </w:rPr>
        <w:t>Customer Center building, car park building, restroom building, water tank building and water pump room, Substation building and fittings used for the INET-IDC3 Phase 1 and Phase 2 projects (“Substation Control Building”). There is an INETREIT asset management agreement in the INET-IDC3 project after the expiration of the space lease agreement with the property owner (between INET and INETREIT). INET has the right to buy back the</w:t>
      </w:r>
      <w:r w:rsidR="001B7178">
        <w:rPr>
          <w:rFonts w:ascii="Angsana New" w:hAnsi="Angsana New"/>
          <w:color w:val="000000" w:themeColor="text1"/>
          <w:sz w:val="28"/>
          <w:szCs w:val="28"/>
        </w:rPr>
        <w:t xml:space="preserve"> a</w:t>
      </w:r>
      <w:r w:rsidR="000372AF">
        <w:rPr>
          <w:rFonts w:ascii="Angsana New" w:hAnsi="Angsana New"/>
          <w:color w:val="000000" w:themeColor="text1"/>
          <w:sz w:val="28"/>
          <w:szCs w:val="28"/>
        </w:rPr>
        <w:t>sset</w:t>
      </w:r>
      <w:r w:rsidR="00074BFB" w:rsidRPr="00074BFB">
        <w:rPr>
          <w:rFonts w:ascii="Angsana New" w:hAnsi="Angsana New"/>
          <w:color w:val="000000" w:themeColor="text1"/>
          <w:sz w:val="28"/>
          <w:szCs w:val="28"/>
        </w:rPr>
        <w:t xml:space="preserve"> at the end of the land</w:t>
      </w:r>
      <w:r w:rsidR="0082296F">
        <w:rPr>
          <w:rFonts w:ascii="Angsana New" w:hAnsi="Angsana New"/>
          <w:color w:val="000000" w:themeColor="text1"/>
          <w:sz w:val="28"/>
          <w:szCs w:val="28"/>
        </w:rPr>
        <w:t>.</w:t>
      </w:r>
    </w:p>
    <w:p w14:paraId="2E6A8425" w14:textId="45E8205C" w:rsidR="00255BCA" w:rsidRPr="002411B9" w:rsidRDefault="00255BCA" w:rsidP="00255BCA">
      <w:pPr>
        <w:spacing w:before="120" w:after="120"/>
        <w:ind w:left="547"/>
        <w:jc w:val="thaiDistribute"/>
        <w:rPr>
          <w:rFonts w:ascii="Angsana New" w:hAnsi="Angsana New"/>
          <w:i/>
          <w:iCs/>
          <w:color w:val="000000" w:themeColor="text1"/>
          <w:sz w:val="28"/>
          <w:szCs w:val="28"/>
        </w:rPr>
      </w:pPr>
      <w:r w:rsidRPr="002411B9">
        <w:rPr>
          <w:rFonts w:ascii="Angsana New" w:hAnsi="Angsana New"/>
          <w:i/>
          <w:iCs/>
          <w:color w:val="000000" w:themeColor="text1"/>
          <w:sz w:val="28"/>
          <w:szCs w:val="28"/>
        </w:rPr>
        <w:t xml:space="preserve">(2) </w:t>
      </w:r>
      <w:r w:rsidR="00C830A5" w:rsidRPr="00C830A5">
        <w:rPr>
          <w:rFonts w:ascii="Angsana New" w:hAnsi="Angsana New"/>
          <w:i/>
          <w:iCs/>
          <w:color w:val="000000" w:themeColor="text1"/>
          <w:sz w:val="28"/>
          <w:szCs w:val="28"/>
        </w:rPr>
        <w:t>Movable Property Sale and Purchase Agreement</w:t>
      </w:r>
    </w:p>
    <w:p w14:paraId="1B5DD7FE" w14:textId="09F06E3C" w:rsidR="002411B9" w:rsidRPr="002411B9" w:rsidRDefault="00C32F80" w:rsidP="009A34E7">
      <w:pPr>
        <w:spacing w:before="120" w:after="120"/>
        <w:ind w:left="547"/>
        <w:jc w:val="both"/>
        <w:rPr>
          <w:rFonts w:ascii="Angsana New" w:hAnsi="Angsana New"/>
          <w:i/>
          <w:iCs/>
          <w:color w:val="000000" w:themeColor="text1"/>
          <w:sz w:val="28"/>
          <w:szCs w:val="28"/>
        </w:rPr>
      </w:pPr>
      <w:r>
        <w:rPr>
          <w:rFonts w:ascii="Angsana New" w:hAnsi="Angsana New"/>
          <w:sz w:val="28"/>
          <w:szCs w:val="28"/>
        </w:rPr>
        <w:t>The c</w:t>
      </w:r>
      <w:r w:rsidRPr="00AD6C86">
        <w:rPr>
          <w:rFonts w:ascii="Angsana New" w:hAnsi="Angsana New"/>
          <w:sz w:val="28"/>
          <w:szCs w:val="28"/>
        </w:rPr>
        <w:t>ontract value</w:t>
      </w:r>
      <w:r>
        <w:rPr>
          <w:rFonts w:ascii="Angsana New" w:hAnsi="Angsana New"/>
          <w:sz w:val="28"/>
          <w:szCs w:val="28"/>
        </w:rPr>
        <w:t xml:space="preserve"> was</w:t>
      </w:r>
      <w:r w:rsidR="0086550A" w:rsidRPr="002411B9">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1</w:t>
      </w:r>
      <w:r w:rsidR="0086550A" w:rsidRPr="002411B9">
        <w:rPr>
          <w:rFonts w:ascii="Angsana New" w:hAnsi="Angsana New"/>
          <w:color w:val="000000" w:themeColor="text1"/>
          <w:sz w:val="28"/>
          <w:szCs w:val="28"/>
        </w:rPr>
        <w:t>,</w:t>
      </w:r>
      <w:r w:rsidR="002E3EE8" w:rsidRPr="002E3EE8">
        <w:rPr>
          <w:rFonts w:ascii="Angsana New" w:hAnsi="Angsana New"/>
          <w:color w:val="000000" w:themeColor="text1"/>
          <w:sz w:val="28"/>
          <w:szCs w:val="28"/>
        </w:rPr>
        <w:t>635</w:t>
      </w:r>
      <w:r w:rsidR="0086550A" w:rsidRPr="002411B9">
        <w:rPr>
          <w:rFonts w:ascii="Angsana New" w:hAnsi="Angsana New"/>
          <w:color w:val="000000" w:themeColor="text1"/>
          <w:sz w:val="28"/>
          <w:szCs w:val="28"/>
          <w:cs/>
        </w:rPr>
        <w:t>.</w:t>
      </w:r>
      <w:r w:rsidR="002E3EE8" w:rsidRPr="002E3EE8">
        <w:rPr>
          <w:rFonts w:ascii="Angsana New" w:hAnsi="Angsana New"/>
          <w:color w:val="000000" w:themeColor="text1"/>
          <w:sz w:val="28"/>
          <w:szCs w:val="28"/>
        </w:rPr>
        <w:t>45</w:t>
      </w:r>
      <w:r w:rsidR="009C6E5A">
        <w:rPr>
          <w:rFonts w:ascii="Angsana New" w:hAnsi="Angsana New"/>
          <w:color w:val="000000" w:themeColor="text1"/>
          <w:sz w:val="28"/>
          <w:szCs w:val="28"/>
        </w:rPr>
        <w:t xml:space="preserve"> </w:t>
      </w:r>
      <w:r w:rsidR="0086550A" w:rsidRPr="002411B9">
        <w:rPr>
          <w:rFonts w:ascii="Angsana New" w:hAnsi="Angsana New"/>
          <w:color w:val="000000" w:themeColor="text1"/>
          <w:sz w:val="28"/>
          <w:szCs w:val="28"/>
        </w:rPr>
        <w:t>million baht (excluding VAT)</w:t>
      </w:r>
      <w:r w:rsidR="002411B9" w:rsidRPr="002411B9">
        <w:rPr>
          <w:rFonts w:ascii="Angsana New" w:hAnsi="Angsana New"/>
          <w:color w:val="000000" w:themeColor="text1"/>
          <w:sz w:val="28"/>
          <w:szCs w:val="28"/>
        </w:rPr>
        <w:t xml:space="preserve"> Properties for sale include: </w:t>
      </w:r>
      <w:r w:rsidR="007F596A" w:rsidRPr="007F596A">
        <w:rPr>
          <w:rFonts w:ascii="Angsana New" w:hAnsi="Angsana New"/>
          <w:color w:val="000000" w:themeColor="text1"/>
          <w:sz w:val="28"/>
          <w:szCs w:val="28"/>
        </w:rPr>
        <w:t xml:space="preserve">Furniture equipment </w:t>
      </w:r>
      <w:r w:rsidR="00A35BBD">
        <w:rPr>
          <w:rFonts w:ascii="Angsana New" w:hAnsi="Angsana New"/>
          <w:color w:val="000000" w:themeColor="text1"/>
          <w:sz w:val="28"/>
          <w:szCs w:val="28"/>
        </w:rPr>
        <w:t>r</w:t>
      </w:r>
      <w:r w:rsidR="002411B9" w:rsidRPr="002411B9">
        <w:rPr>
          <w:rFonts w:ascii="Angsana New" w:hAnsi="Angsana New"/>
          <w:color w:val="000000" w:themeColor="text1"/>
          <w:sz w:val="28"/>
          <w:szCs w:val="28"/>
        </w:rPr>
        <w:t>acks and</w:t>
      </w:r>
      <w:r w:rsidR="009A34E7">
        <w:rPr>
          <w:rFonts w:ascii="Angsana New" w:hAnsi="Angsana New"/>
          <w:color w:val="000000" w:themeColor="text1"/>
          <w:sz w:val="28"/>
          <w:szCs w:val="28"/>
        </w:rPr>
        <w:t xml:space="preserve"> </w:t>
      </w:r>
      <w:r w:rsidR="002411B9" w:rsidRPr="002411B9">
        <w:rPr>
          <w:rFonts w:ascii="Angsana New" w:hAnsi="Angsana New"/>
          <w:color w:val="000000" w:themeColor="text1"/>
          <w:sz w:val="28"/>
          <w:szCs w:val="28"/>
        </w:rPr>
        <w:t xml:space="preserve">connecting devices including Core Network and </w:t>
      </w:r>
      <w:r w:rsidR="002E3EE8" w:rsidRPr="002E3EE8">
        <w:rPr>
          <w:rFonts w:ascii="Angsana New" w:hAnsi="Angsana New"/>
          <w:color w:val="000000" w:themeColor="text1"/>
          <w:sz w:val="28"/>
          <w:szCs w:val="28"/>
        </w:rPr>
        <w:t>492</w:t>
      </w:r>
      <w:r w:rsidR="002411B9" w:rsidRPr="002411B9">
        <w:rPr>
          <w:rFonts w:ascii="Angsana New" w:hAnsi="Angsana New"/>
          <w:color w:val="000000" w:themeColor="text1"/>
          <w:sz w:val="28"/>
          <w:szCs w:val="28"/>
          <w:cs/>
        </w:rPr>
        <w:t xml:space="preserve"> </w:t>
      </w:r>
      <w:r w:rsidR="002411B9" w:rsidRPr="002411B9">
        <w:rPr>
          <w:rFonts w:ascii="Angsana New" w:hAnsi="Angsana New"/>
          <w:color w:val="000000" w:themeColor="text1"/>
          <w:sz w:val="28"/>
          <w:szCs w:val="28"/>
        </w:rPr>
        <w:t>Rack data processing and storage units with software related to various devices.</w:t>
      </w:r>
    </w:p>
    <w:p w14:paraId="62803B49" w14:textId="73FBBBBB" w:rsidR="00DD3121" w:rsidRPr="00DD3121" w:rsidRDefault="00255BCA" w:rsidP="00255BCA">
      <w:pPr>
        <w:spacing w:before="120" w:after="120"/>
        <w:ind w:left="547"/>
        <w:jc w:val="thaiDistribute"/>
        <w:rPr>
          <w:rFonts w:ascii="Angsana New" w:hAnsi="Angsana New"/>
          <w:sz w:val="28"/>
          <w:szCs w:val="28"/>
        </w:rPr>
      </w:pPr>
      <w:r w:rsidRPr="00DD3121">
        <w:rPr>
          <w:rFonts w:ascii="Angsana New" w:hAnsi="Angsana New"/>
          <w:i/>
          <w:iCs/>
          <w:sz w:val="28"/>
          <w:szCs w:val="28"/>
        </w:rPr>
        <w:t xml:space="preserve">(3) </w:t>
      </w:r>
      <w:r w:rsidR="00DD3121" w:rsidRPr="00DD3121">
        <w:rPr>
          <w:rFonts w:ascii="Angsana New" w:hAnsi="Angsana New"/>
          <w:i/>
          <w:iCs/>
          <w:sz w:val="28"/>
          <w:szCs w:val="28"/>
        </w:rPr>
        <w:t xml:space="preserve">Land lease agreement (Substation Control Building) </w:t>
      </w:r>
    </w:p>
    <w:p w14:paraId="3EE2E530" w14:textId="5343C80D" w:rsidR="000C31C0" w:rsidRDefault="000C31C0" w:rsidP="00255BCA">
      <w:pPr>
        <w:spacing w:before="120" w:after="120"/>
        <w:ind w:left="547"/>
        <w:jc w:val="thaiDistribute"/>
        <w:rPr>
          <w:rFonts w:ascii="Angsana New" w:hAnsi="Angsana New"/>
          <w:i/>
          <w:iCs/>
          <w:color w:val="C00000"/>
          <w:sz w:val="28"/>
          <w:szCs w:val="28"/>
        </w:rPr>
      </w:pPr>
      <w:r w:rsidRPr="000C31C0">
        <w:rPr>
          <w:rFonts w:ascii="Angsana New" w:hAnsi="Angsana New"/>
          <w:sz w:val="28"/>
          <w:szCs w:val="28"/>
        </w:rPr>
        <w:t xml:space="preserve">The lease term is approximately 24 years, 4 months and 29 days from the date of registration of the leasehold on 3 August 2021 to 31 December 2045, amounting to Baht 0.53 million. </w:t>
      </w:r>
    </w:p>
    <w:p w14:paraId="45B03D4D" w14:textId="7561E43A" w:rsidR="00255BCA" w:rsidRPr="00CF6576" w:rsidRDefault="00255BCA" w:rsidP="00255BCA">
      <w:pPr>
        <w:spacing w:before="120" w:after="120"/>
        <w:ind w:left="547"/>
        <w:jc w:val="thaiDistribute"/>
        <w:rPr>
          <w:rFonts w:ascii="Angsana New" w:hAnsi="Angsana New"/>
          <w:i/>
          <w:iCs/>
          <w:color w:val="000000" w:themeColor="text1"/>
          <w:sz w:val="28"/>
          <w:szCs w:val="28"/>
          <w:cs/>
        </w:rPr>
      </w:pPr>
      <w:r w:rsidRPr="00CF6576">
        <w:rPr>
          <w:rFonts w:ascii="Angsana New" w:hAnsi="Angsana New"/>
          <w:i/>
          <w:iCs/>
          <w:color w:val="000000" w:themeColor="text1"/>
          <w:sz w:val="28"/>
          <w:szCs w:val="28"/>
        </w:rPr>
        <w:t xml:space="preserve">(4) </w:t>
      </w:r>
      <w:r w:rsidR="00CF6576" w:rsidRPr="00CF6576">
        <w:rPr>
          <w:rFonts w:ascii="Angsana New" w:hAnsi="Angsana New"/>
          <w:i/>
          <w:iCs/>
          <w:color w:val="000000" w:themeColor="text1"/>
          <w:sz w:val="28"/>
          <w:szCs w:val="28"/>
        </w:rPr>
        <w:t>Action Agreement</w:t>
      </w:r>
    </w:p>
    <w:p w14:paraId="221EB865" w14:textId="570F0AD3" w:rsidR="00CF6576" w:rsidRPr="00CF6576" w:rsidRDefault="00CF6576" w:rsidP="00255BCA">
      <w:pPr>
        <w:spacing w:before="120" w:after="120"/>
        <w:ind w:left="547"/>
        <w:jc w:val="thaiDistribute"/>
        <w:rPr>
          <w:rFonts w:ascii="Angsana New" w:hAnsi="Angsana New"/>
          <w:color w:val="000000" w:themeColor="text1"/>
          <w:sz w:val="28"/>
          <w:szCs w:val="28"/>
        </w:rPr>
      </w:pPr>
      <w:r w:rsidRPr="00CF6576">
        <w:rPr>
          <w:rFonts w:ascii="Angsana New" w:hAnsi="Angsana New"/>
          <w:color w:val="000000" w:themeColor="text1"/>
          <w:sz w:val="28"/>
          <w:szCs w:val="28"/>
        </w:rPr>
        <w:t xml:space="preserve">The key conditions include the maintenance of INET’s unitholding proportion in </w:t>
      </w:r>
      <w:r w:rsidR="00255BCA" w:rsidRPr="00CF6576">
        <w:rPr>
          <w:rFonts w:ascii="Angsana New" w:hAnsi="Angsana New"/>
          <w:color w:val="000000" w:themeColor="text1"/>
          <w:sz w:val="28"/>
          <w:szCs w:val="28"/>
        </w:rPr>
        <w:t xml:space="preserve">INETREIT </w:t>
      </w:r>
      <w:r w:rsidRPr="00CF6576">
        <w:rPr>
          <w:rFonts w:ascii="Angsana New" w:hAnsi="Angsana New"/>
          <w:color w:val="000000" w:themeColor="text1"/>
          <w:sz w:val="28"/>
          <w:szCs w:val="28"/>
        </w:rPr>
        <w:t xml:space="preserve">at a minimum rate for each specified period </w:t>
      </w:r>
      <w:r w:rsidR="00255BCA" w:rsidRPr="00CF6576">
        <w:rPr>
          <w:rFonts w:ascii="Angsana New" w:hAnsi="Angsana New"/>
          <w:color w:val="000000" w:themeColor="text1"/>
          <w:sz w:val="28"/>
          <w:szCs w:val="28"/>
          <w:cs/>
        </w:rPr>
        <w:t>(</w:t>
      </w:r>
      <w:r w:rsidR="00255BCA" w:rsidRPr="00CF6576">
        <w:rPr>
          <w:rFonts w:ascii="Angsana New" w:hAnsi="Angsana New"/>
          <w:color w:val="000000" w:themeColor="text1"/>
          <w:sz w:val="28"/>
          <w:szCs w:val="28"/>
        </w:rPr>
        <w:t>25%, 20%</w:t>
      </w:r>
      <w:r w:rsidR="00255BCA" w:rsidRPr="00CF6576">
        <w:rPr>
          <w:rFonts w:ascii="Angsana New" w:hAnsi="Angsana New"/>
          <w:color w:val="000000" w:themeColor="text1"/>
          <w:sz w:val="28"/>
          <w:szCs w:val="28"/>
          <w:cs/>
        </w:rPr>
        <w:t xml:space="preserve"> </w:t>
      </w:r>
      <w:r w:rsidR="006B31EF">
        <w:rPr>
          <w:rFonts w:ascii="Angsana New" w:hAnsi="Angsana New"/>
          <w:color w:val="000000" w:themeColor="text1"/>
          <w:sz w:val="28"/>
          <w:szCs w:val="28"/>
        </w:rPr>
        <w:t>and</w:t>
      </w:r>
      <w:r w:rsidR="00255BCA" w:rsidRPr="00CF6576">
        <w:rPr>
          <w:rFonts w:ascii="Angsana New" w:hAnsi="Angsana New"/>
          <w:color w:val="000000" w:themeColor="text1"/>
          <w:sz w:val="28"/>
          <w:szCs w:val="28"/>
          <w:cs/>
        </w:rPr>
        <w:t xml:space="preserve"> </w:t>
      </w:r>
      <w:r w:rsidR="00255BCA" w:rsidRPr="00CF6576">
        <w:rPr>
          <w:rFonts w:ascii="Angsana New" w:hAnsi="Angsana New"/>
          <w:color w:val="000000" w:themeColor="text1"/>
          <w:sz w:val="28"/>
          <w:szCs w:val="28"/>
        </w:rPr>
        <w:t xml:space="preserve">15%) </w:t>
      </w:r>
      <w:r w:rsidRPr="00CF6576">
        <w:rPr>
          <w:rFonts w:ascii="Angsana New" w:hAnsi="Angsana New"/>
          <w:color w:val="000000" w:themeColor="text1"/>
          <w:sz w:val="28"/>
          <w:szCs w:val="28"/>
        </w:rPr>
        <w:t xml:space="preserve">Shareholding and maintain </w:t>
      </w:r>
      <w:r w:rsidR="002E3EE8" w:rsidRPr="002E3EE8">
        <w:rPr>
          <w:rFonts w:ascii="Angsana New" w:hAnsi="Angsana New"/>
          <w:color w:val="000000" w:themeColor="text1"/>
          <w:sz w:val="28"/>
          <w:szCs w:val="28"/>
        </w:rPr>
        <w:t>99</w:t>
      </w:r>
      <w:r w:rsidRPr="00CF6576">
        <w:rPr>
          <w:rFonts w:ascii="Angsana New" w:hAnsi="Angsana New"/>
          <w:color w:val="000000" w:themeColor="text1"/>
          <w:sz w:val="28"/>
          <w:szCs w:val="28"/>
          <w:cs/>
        </w:rPr>
        <w:t xml:space="preserve">% </w:t>
      </w:r>
      <w:r w:rsidRPr="00CF6576">
        <w:rPr>
          <w:rFonts w:ascii="Angsana New" w:hAnsi="Angsana New"/>
          <w:color w:val="000000" w:themeColor="text1"/>
          <w:sz w:val="28"/>
          <w:szCs w:val="28"/>
        </w:rPr>
        <w:t>shareholding in INETREIT Management Co., Ltd.</w:t>
      </w:r>
      <w:r w:rsidRPr="00CF6576">
        <w:rPr>
          <w:color w:val="000000" w:themeColor="text1"/>
        </w:rPr>
        <w:t xml:space="preserve">  </w:t>
      </w:r>
      <w:r w:rsidRPr="00CF6576">
        <w:rPr>
          <w:rFonts w:ascii="Angsana New" w:hAnsi="Angsana New"/>
          <w:color w:val="000000" w:themeColor="text1"/>
          <w:sz w:val="28"/>
          <w:szCs w:val="28"/>
        </w:rPr>
        <w:t>together with the right to use the trademarks.</w:t>
      </w:r>
    </w:p>
    <w:p w14:paraId="2D6EAF81" w14:textId="49879D37" w:rsidR="00255BCA" w:rsidRPr="00E3513E" w:rsidRDefault="00CF6576" w:rsidP="00255BCA">
      <w:pPr>
        <w:spacing w:before="120" w:after="120"/>
        <w:ind w:left="547"/>
        <w:jc w:val="thaiDistribute"/>
        <w:rPr>
          <w:rFonts w:ascii="Angsana New" w:hAnsi="Angsana New"/>
          <w:i/>
          <w:iCs/>
          <w:color w:val="000000" w:themeColor="text1"/>
          <w:sz w:val="28"/>
          <w:szCs w:val="28"/>
        </w:rPr>
      </w:pPr>
      <w:r w:rsidRPr="00E3513E">
        <w:rPr>
          <w:rFonts w:ascii="Angsana New" w:hAnsi="Angsana New"/>
          <w:color w:val="000000" w:themeColor="text1"/>
          <w:sz w:val="28"/>
          <w:szCs w:val="28"/>
        </w:rPr>
        <w:t xml:space="preserve"> </w:t>
      </w:r>
      <w:r w:rsidR="00255BCA" w:rsidRPr="00E3513E">
        <w:rPr>
          <w:rFonts w:ascii="Angsana New" w:hAnsi="Angsana New"/>
          <w:i/>
          <w:iCs/>
          <w:color w:val="000000" w:themeColor="text1"/>
          <w:sz w:val="28"/>
          <w:szCs w:val="28"/>
        </w:rPr>
        <w:t xml:space="preserve">(5) </w:t>
      </w:r>
      <w:r w:rsidRPr="00E3513E">
        <w:rPr>
          <w:rFonts w:ascii="Angsana New" w:hAnsi="Angsana New"/>
          <w:i/>
          <w:iCs/>
          <w:color w:val="000000" w:themeColor="text1"/>
          <w:sz w:val="28"/>
          <w:szCs w:val="28"/>
        </w:rPr>
        <w:t>Property Lease Agreement</w:t>
      </w:r>
    </w:p>
    <w:p w14:paraId="0A4FC2AE" w14:textId="0D1E9F6B" w:rsidR="00255BCA" w:rsidRPr="00E3513E" w:rsidRDefault="00E3513E" w:rsidP="00255BCA">
      <w:pPr>
        <w:spacing w:before="120" w:after="120"/>
        <w:ind w:left="547"/>
        <w:jc w:val="thaiDistribute"/>
        <w:rPr>
          <w:rFonts w:ascii="Angsana New" w:hAnsi="Angsana New"/>
          <w:color w:val="000000" w:themeColor="text1"/>
          <w:sz w:val="28"/>
          <w:szCs w:val="28"/>
        </w:rPr>
      </w:pPr>
      <w:r w:rsidRPr="00E3513E">
        <w:rPr>
          <w:rFonts w:ascii="Angsana New" w:hAnsi="Angsana New"/>
          <w:color w:val="000000" w:themeColor="text1"/>
          <w:sz w:val="28"/>
          <w:szCs w:val="28"/>
        </w:rPr>
        <w:t xml:space="preserve">INET’s has entered into a lease agreement with a rental period of approximately </w:t>
      </w:r>
      <w:r w:rsidR="002E3EE8" w:rsidRPr="002E3EE8">
        <w:rPr>
          <w:rFonts w:ascii="Angsana New" w:hAnsi="Angsana New"/>
          <w:color w:val="000000" w:themeColor="text1"/>
          <w:sz w:val="28"/>
          <w:szCs w:val="28"/>
        </w:rPr>
        <w:t>24</w:t>
      </w:r>
      <w:r w:rsidRPr="00E3513E">
        <w:rPr>
          <w:rFonts w:ascii="Angsana New" w:hAnsi="Angsana New"/>
          <w:color w:val="000000" w:themeColor="text1"/>
          <w:sz w:val="28"/>
          <w:szCs w:val="28"/>
          <w:cs/>
        </w:rPr>
        <w:t xml:space="preserve"> </w:t>
      </w:r>
      <w:r w:rsidRPr="00E3513E">
        <w:rPr>
          <w:rFonts w:ascii="Angsana New" w:hAnsi="Angsana New"/>
          <w:color w:val="000000" w:themeColor="text1"/>
          <w:sz w:val="28"/>
          <w:szCs w:val="28"/>
        </w:rPr>
        <w:t xml:space="preserve">years, </w:t>
      </w:r>
      <w:r w:rsidR="002E3EE8" w:rsidRPr="002E3EE8">
        <w:rPr>
          <w:rFonts w:ascii="Angsana New" w:hAnsi="Angsana New"/>
          <w:color w:val="000000" w:themeColor="text1"/>
          <w:sz w:val="28"/>
          <w:szCs w:val="28"/>
        </w:rPr>
        <w:t>4</w:t>
      </w:r>
      <w:r w:rsidRPr="00E3513E">
        <w:rPr>
          <w:rFonts w:ascii="Angsana New" w:hAnsi="Angsana New"/>
          <w:color w:val="000000" w:themeColor="text1"/>
          <w:sz w:val="28"/>
          <w:szCs w:val="28"/>
          <w:cs/>
        </w:rPr>
        <w:t xml:space="preserve"> </w:t>
      </w:r>
      <w:r w:rsidRPr="00E3513E">
        <w:rPr>
          <w:rFonts w:ascii="Angsana New" w:hAnsi="Angsana New"/>
          <w:color w:val="000000" w:themeColor="text1"/>
          <w:sz w:val="28"/>
          <w:szCs w:val="28"/>
        </w:rPr>
        <w:t xml:space="preserve">months and </w:t>
      </w:r>
      <w:r w:rsidR="002E3EE8" w:rsidRPr="002E3EE8">
        <w:rPr>
          <w:rFonts w:ascii="Angsana New" w:hAnsi="Angsana New"/>
          <w:color w:val="000000" w:themeColor="text1"/>
          <w:sz w:val="28"/>
          <w:szCs w:val="28"/>
        </w:rPr>
        <w:t>29</w:t>
      </w:r>
      <w:r w:rsidRPr="00E3513E">
        <w:rPr>
          <w:rFonts w:ascii="Angsana New" w:hAnsi="Angsana New"/>
          <w:color w:val="000000" w:themeColor="text1"/>
          <w:sz w:val="28"/>
          <w:szCs w:val="28"/>
          <w:cs/>
        </w:rPr>
        <w:t xml:space="preserve"> </w:t>
      </w:r>
      <w:r w:rsidRPr="00E3513E">
        <w:rPr>
          <w:rFonts w:ascii="Angsana New" w:hAnsi="Angsana New"/>
          <w:color w:val="000000" w:themeColor="text1"/>
          <w:sz w:val="28"/>
          <w:szCs w:val="28"/>
        </w:rPr>
        <w:t>days,</w:t>
      </w:r>
      <w:r w:rsidR="00145934">
        <w:rPr>
          <w:rFonts w:ascii="Angsana New" w:hAnsi="Angsana New"/>
          <w:color w:val="000000" w:themeColor="text1"/>
          <w:sz w:val="28"/>
          <w:szCs w:val="28"/>
        </w:rPr>
        <w:t xml:space="preserve">                       </w:t>
      </w:r>
      <w:r w:rsidRPr="00E3513E">
        <w:rPr>
          <w:rFonts w:ascii="Angsana New" w:hAnsi="Angsana New"/>
          <w:color w:val="000000" w:themeColor="text1"/>
          <w:sz w:val="28"/>
          <w:szCs w:val="28"/>
        </w:rPr>
        <w:t xml:space="preserve">to December </w:t>
      </w:r>
      <w:r w:rsidR="002E3EE8" w:rsidRPr="002E3EE8">
        <w:rPr>
          <w:rFonts w:ascii="Angsana New" w:hAnsi="Angsana New"/>
          <w:color w:val="000000" w:themeColor="text1"/>
          <w:sz w:val="28"/>
          <w:szCs w:val="28"/>
        </w:rPr>
        <w:t>31</w:t>
      </w:r>
      <w:r w:rsidRPr="00E3513E">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2045</w:t>
      </w:r>
      <w:r w:rsidRPr="00E3513E">
        <w:rPr>
          <w:rFonts w:ascii="Angsana New" w:hAnsi="Angsana New"/>
          <w:color w:val="000000" w:themeColor="text1"/>
          <w:sz w:val="28"/>
          <w:szCs w:val="28"/>
          <w:cs/>
        </w:rPr>
        <w:t>.</w:t>
      </w:r>
      <w:r w:rsidRPr="00E3513E">
        <w:rPr>
          <w:color w:val="000000" w:themeColor="text1"/>
        </w:rPr>
        <w:t xml:space="preserve"> </w:t>
      </w:r>
      <w:r w:rsidRPr="00E3513E">
        <w:rPr>
          <w:rFonts w:ascii="Angsana New" w:hAnsi="Angsana New"/>
          <w:color w:val="000000" w:themeColor="text1"/>
          <w:sz w:val="28"/>
          <w:szCs w:val="28"/>
        </w:rPr>
        <w:t xml:space="preserve">The total rental fee for real estate amounts to Baht </w:t>
      </w:r>
      <w:r w:rsidR="002E3EE8" w:rsidRPr="002E3EE8">
        <w:rPr>
          <w:rFonts w:ascii="Angsana New" w:hAnsi="Angsana New"/>
          <w:color w:val="000000" w:themeColor="text1"/>
          <w:sz w:val="28"/>
          <w:szCs w:val="28"/>
        </w:rPr>
        <w:t>7</w:t>
      </w:r>
      <w:r w:rsidRPr="00E3513E">
        <w:rPr>
          <w:rFonts w:ascii="Angsana New" w:hAnsi="Angsana New"/>
          <w:color w:val="000000" w:themeColor="text1"/>
          <w:sz w:val="28"/>
          <w:szCs w:val="28"/>
        </w:rPr>
        <w:t>,</w:t>
      </w:r>
      <w:r w:rsidR="002E3EE8" w:rsidRPr="002E3EE8">
        <w:rPr>
          <w:rFonts w:ascii="Angsana New" w:hAnsi="Angsana New"/>
          <w:color w:val="000000" w:themeColor="text1"/>
          <w:sz w:val="28"/>
          <w:szCs w:val="28"/>
        </w:rPr>
        <w:t>001</w:t>
      </w:r>
      <w:r w:rsidRPr="00E3513E">
        <w:rPr>
          <w:rFonts w:ascii="Angsana New" w:hAnsi="Angsana New"/>
          <w:color w:val="000000" w:themeColor="text1"/>
          <w:sz w:val="28"/>
          <w:szCs w:val="28"/>
          <w:cs/>
        </w:rPr>
        <w:t>.</w:t>
      </w:r>
      <w:r w:rsidR="002E3EE8" w:rsidRPr="002E3EE8">
        <w:rPr>
          <w:rFonts w:ascii="Angsana New" w:hAnsi="Angsana New"/>
          <w:color w:val="000000" w:themeColor="text1"/>
          <w:sz w:val="28"/>
          <w:szCs w:val="28"/>
        </w:rPr>
        <w:t>46</w:t>
      </w:r>
      <w:r w:rsidRPr="00E3513E">
        <w:rPr>
          <w:rFonts w:ascii="Angsana New" w:hAnsi="Angsana New"/>
          <w:color w:val="000000" w:themeColor="text1"/>
          <w:sz w:val="28"/>
          <w:szCs w:val="28"/>
          <w:cs/>
        </w:rPr>
        <w:t xml:space="preserve"> </w:t>
      </w:r>
      <w:r w:rsidRPr="00E3513E">
        <w:rPr>
          <w:rFonts w:ascii="Angsana New" w:hAnsi="Angsana New"/>
          <w:color w:val="000000" w:themeColor="text1"/>
          <w:sz w:val="28"/>
          <w:szCs w:val="28"/>
        </w:rPr>
        <w:t xml:space="preserve">million and the rental fee for movable property amounts to Baht </w:t>
      </w:r>
      <w:r w:rsidR="002E3EE8" w:rsidRPr="002E3EE8">
        <w:rPr>
          <w:rFonts w:ascii="Angsana New" w:hAnsi="Angsana New"/>
          <w:color w:val="000000" w:themeColor="text1"/>
          <w:sz w:val="28"/>
          <w:szCs w:val="28"/>
        </w:rPr>
        <w:t>4</w:t>
      </w:r>
      <w:r w:rsidRPr="00E3513E">
        <w:rPr>
          <w:rFonts w:ascii="Angsana New" w:hAnsi="Angsana New"/>
          <w:color w:val="000000" w:themeColor="text1"/>
          <w:sz w:val="28"/>
          <w:szCs w:val="28"/>
        </w:rPr>
        <w:t>,</w:t>
      </w:r>
      <w:r w:rsidR="002E3EE8" w:rsidRPr="002E3EE8">
        <w:rPr>
          <w:rFonts w:ascii="Angsana New" w:hAnsi="Angsana New"/>
          <w:color w:val="000000" w:themeColor="text1"/>
          <w:sz w:val="28"/>
          <w:szCs w:val="28"/>
        </w:rPr>
        <w:t>667</w:t>
      </w:r>
      <w:r w:rsidRPr="00E3513E">
        <w:rPr>
          <w:rFonts w:ascii="Angsana New" w:hAnsi="Angsana New"/>
          <w:color w:val="000000" w:themeColor="text1"/>
          <w:sz w:val="28"/>
          <w:szCs w:val="28"/>
          <w:cs/>
        </w:rPr>
        <w:t>.</w:t>
      </w:r>
      <w:r w:rsidR="002E3EE8" w:rsidRPr="002E3EE8">
        <w:rPr>
          <w:rFonts w:ascii="Angsana New" w:hAnsi="Angsana New"/>
          <w:color w:val="000000" w:themeColor="text1"/>
          <w:sz w:val="28"/>
          <w:szCs w:val="28"/>
        </w:rPr>
        <w:t>64</w:t>
      </w:r>
      <w:r w:rsidRPr="00E3513E">
        <w:rPr>
          <w:rFonts w:ascii="Angsana New" w:hAnsi="Angsana New"/>
          <w:color w:val="000000" w:themeColor="text1"/>
          <w:sz w:val="28"/>
          <w:szCs w:val="28"/>
          <w:cs/>
        </w:rPr>
        <w:t xml:space="preserve"> </w:t>
      </w:r>
      <w:r w:rsidRPr="00E3513E">
        <w:rPr>
          <w:rFonts w:ascii="Angsana New" w:hAnsi="Angsana New"/>
          <w:color w:val="000000" w:themeColor="text1"/>
          <w:sz w:val="28"/>
          <w:szCs w:val="28"/>
        </w:rPr>
        <w:t>million (excluding value added tax). The lease agreement also includes conditions relating to lease security deposits, the maintenance of the debt-to-equity ratio, prohibition of capital reduction, restrictions on incurrence of additional indebtedness, repair and maintenance of the assets, and the procurement of property insurance, business interruption insurance and third-party liability insurance.</w:t>
      </w:r>
    </w:p>
    <w:p w14:paraId="7354E7C7" w14:textId="26359001" w:rsidR="00255BCA" w:rsidRPr="009A4AF8" w:rsidRDefault="7089D1B6" w:rsidP="00255BCA">
      <w:pPr>
        <w:spacing w:before="120" w:after="120"/>
        <w:ind w:left="547" w:hanging="547"/>
        <w:jc w:val="thaiDistribute"/>
        <w:rPr>
          <w:rFonts w:ascii="Angsana New" w:hAnsi="Angsana New"/>
          <w:b/>
          <w:bCs/>
          <w:color w:val="000000" w:themeColor="text1"/>
          <w:sz w:val="28"/>
          <w:szCs w:val="28"/>
        </w:rPr>
      </w:pPr>
      <w:r w:rsidRPr="7089D1B6">
        <w:rPr>
          <w:rFonts w:ascii="Angsana New" w:hAnsi="Angsana New"/>
          <w:b/>
          <w:bCs/>
          <w:color w:val="000000" w:themeColor="text1"/>
          <w:sz w:val="28"/>
          <w:szCs w:val="28"/>
        </w:rPr>
        <w:t>40</w:t>
      </w:r>
      <w:r w:rsidR="00255BCA" w:rsidRPr="009A4AF8">
        <w:rPr>
          <w:rFonts w:ascii="Angsana New" w:hAnsi="Angsana New"/>
          <w:b/>
          <w:bCs/>
          <w:color w:val="000000" w:themeColor="text1"/>
          <w:sz w:val="28"/>
          <w:szCs w:val="28"/>
        </w:rPr>
        <w:t>.</w:t>
      </w:r>
      <w:r w:rsidR="00163D0B" w:rsidRPr="009A4AF8">
        <w:rPr>
          <w:rFonts w:ascii="Angsana New" w:hAnsi="Angsana New" w:hint="cs"/>
          <w:b/>
          <w:bCs/>
          <w:color w:val="000000" w:themeColor="text1"/>
          <w:sz w:val="28"/>
          <w:szCs w:val="28"/>
          <w:lang w:val="en-GB"/>
        </w:rPr>
        <w:t>2</w:t>
      </w:r>
      <w:r w:rsidR="00255BCA">
        <w:tab/>
      </w:r>
      <w:r w:rsidR="009A4AF8" w:rsidRPr="009A4AF8">
        <w:rPr>
          <w:rFonts w:ascii="Angsana New" w:hAnsi="Angsana New"/>
          <w:b/>
          <w:bCs/>
          <w:color w:val="000000" w:themeColor="text1"/>
          <w:sz w:val="28"/>
          <w:szCs w:val="28"/>
        </w:rPr>
        <w:t>Amendment and Supplement to the Agreement – INET-IDC3 Phase 1</w:t>
      </w:r>
    </w:p>
    <w:p w14:paraId="690BCE85" w14:textId="430B3D8E" w:rsidR="00255BCA" w:rsidRDefault="009A4AF8" w:rsidP="00255BCA">
      <w:pPr>
        <w:spacing w:before="120" w:after="120"/>
        <w:ind w:left="547"/>
        <w:jc w:val="thaiDistribute"/>
        <w:rPr>
          <w:rFonts w:ascii="Angsana New" w:hAnsi="Angsana New"/>
          <w:color w:val="000000" w:themeColor="text1"/>
          <w:sz w:val="28"/>
          <w:szCs w:val="28"/>
        </w:rPr>
      </w:pPr>
      <w:r w:rsidRPr="009A4AF8">
        <w:rPr>
          <w:rFonts w:ascii="Angsana New" w:hAnsi="Angsana New"/>
          <w:color w:val="000000" w:themeColor="text1"/>
          <w:sz w:val="28"/>
          <w:szCs w:val="28"/>
        </w:rPr>
        <w:t xml:space="preserve">On October </w:t>
      </w:r>
      <w:r w:rsidR="002E3EE8" w:rsidRPr="002E3EE8">
        <w:rPr>
          <w:rFonts w:ascii="Angsana New" w:hAnsi="Angsana New"/>
          <w:color w:val="000000" w:themeColor="text1"/>
          <w:sz w:val="28"/>
          <w:szCs w:val="28"/>
        </w:rPr>
        <w:t>21</w:t>
      </w:r>
      <w:r w:rsidRPr="009A4AF8">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2022</w:t>
      </w:r>
      <w:r w:rsidRPr="009A4AF8">
        <w:rPr>
          <w:rFonts w:ascii="Angsana New" w:hAnsi="Angsana New"/>
          <w:color w:val="000000" w:themeColor="text1"/>
          <w:sz w:val="28"/>
          <w:szCs w:val="28"/>
        </w:rPr>
        <w:t>, Mandala Communications Co., Ltd.</w:t>
      </w:r>
      <w:r w:rsidRPr="009A4AF8">
        <w:rPr>
          <w:rFonts w:ascii="Angsana New" w:hAnsi="Angsana New" w:hint="cs"/>
          <w:color w:val="000000" w:themeColor="text1"/>
          <w:sz w:val="28"/>
          <w:szCs w:val="28"/>
          <w:cs/>
        </w:rPr>
        <w:t xml:space="preserve"> </w:t>
      </w:r>
      <w:r w:rsidRPr="009A4AF8">
        <w:rPr>
          <w:rFonts w:ascii="Angsana New" w:hAnsi="Angsana New"/>
          <w:color w:val="000000" w:themeColor="text1"/>
          <w:sz w:val="28"/>
          <w:szCs w:val="28"/>
        </w:rPr>
        <w:t>and the Trust entered into several amendment and supplemental agreements to restructure the rights in land, superficies rights and easements, and to stipulate the Right of First Refusal in relation to investments in the INET-IDC3 Project land. Such amendments do not constitute a termination of the original agreements, and all parties remain bound by the original agreements to the extent that they are not inconsistent with the amended and supplemental agreements.</w:t>
      </w:r>
    </w:p>
    <w:p w14:paraId="6FBCBF72" w14:textId="77777777" w:rsidR="00225DB3" w:rsidRDefault="00225DB3" w:rsidP="00255BCA">
      <w:pPr>
        <w:spacing w:before="120" w:after="120"/>
        <w:ind w:left="547"/>
        <w:jc w:val="thaiDistribute"/>
        <w:rPr>
          <w:rFonts w:ascii="Angsana New" w:hAnsi="Angsana New"/>
          <w:color w:val="000000" w:themeColor="text1"/>
          <w:sz w:val="28"/>
          <w:szCs w:val="28"/>
        </w:rPr>
      </w:pPr>
    </w:p>
    <w:p w14:paraId="43ED094E" w14:textId="77777777" w:rsidR="00225DB3" w:rsidRDefault="00225DB3" w:rsidP="00255BCA">
      <w:pPr>
        <w:spacing w:before="120" w:after="120"/>
        <w:ind w:left="547"/>
        <w:jc w:val="thaiDistribute"/>
        <w:rPr>
          <w:rFonts w:ascii="Angsana New" w:hAnsi="Angsana New"/>
          <w:color w:val="000000" w:themeColor="text1"/>
          <w:sz w:val="28"/>
          <w:szCs w:val="28"/>
        </w:rPr>
      </w:pPr>
    </w:p>
    <w:p w14:paraId="3BD75EB9" w14:textId="30754033" w:rsidR="00255BCA" w:rsidRPr="00750D9E" w:rsidRDefault="00930EBA" w:rsidP="00255BCA">
      <w:pPr>
        <w:spacing w:before="120" w:after="120"/>
        <w:ind w:left="547"/>
        <w:jc w:val="thaiDistribute"/>
        <w:rPr>
          <w:rFonts w:ascii="Angsana New" w:hAnsi="Angsana New"/>
          <w:color w:val="000000" w:themeColor="text1"/>
          <w:sz w:val="28"/>
          <w:szCs w:val="28"/>
        </w:rPr>
      </w:pPr>
      <w:r w:rsidRPr="00750D9E">
        <w:rPr>
          <w:rFonts w:ascii="Angsana New" w:hAnsi="Angsana New"/>
          <w:color w:val="000000" w:themeColor="text1"/>
          <w:sz w:val="28"/>
          <w:szCs w:val="28"/>
        </w:rPr>
        <w:lastRenderedPageBreak/>
        <w:t xml:space="preserve">Subsequently, on March </w:t>
      </w:r>
      <w:r w:rsidR="002E3EE8" w:rsidRPr="002E3EE8">
        <w:rPr>
          <w:rFonts w:ascii="Angsana New" w:hAnsi="Angsana New"/>
          <w:color w:val="000000" w:themeColor="text1"/>
          <w:sz w:val="28"/>
          <w:szCs w:val="28"/>
        </w:rPr>
        <w:t>25</w:t>
      </w:r>
      <w:r w:rsidRPr="00750D9E">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2024</w:t>
      </w:r>
      <w:r w:rsidRPr="00750D9E">
        <w:rPr>
          <w:rFonts w:ascii="Angsana New" w:hAnsi="Angsana New"/>
          <w:color w:val="000000" w:themeColor="text1"/>
          <w:sz w:val="28"/>
          <w:szCs w:val="28"/>
        </w:rPr>
        <w:t xml:space="preserve"> the parties entered into six amendment and restatement agreements to replace the original agreements. The key amendments include the transfer of ownership of certain assets to the Trust, the cancellation of certain superficies rights, the registration of easements for the use of common property of the INET-IDC3 Project, Phases </w:t>
      </w:r>
      <w:r w:rsidR="002E3EE8" w:rsidRPr="002E3EE8">
        <w:rPr>
          <w:rFonts w:ascii="Angsana New" w:hAnsi="Angsana New"/>
          <w:color w:val="000000" w:themeColor="text1"/>
          <w:sz w:val="28"/>
          <w:szCs w:val="28"/>
        </w:rPr>
        <w:t>1</w:t>
      </w:r>
      <w:r w:rsidRPr="00750D9E">
        <w:rPr>
          <w:rFonts w:ascii="Angsana New" w:hAnsi="Angsana New"/>
          <w:color w:val="000000" w:themeColor="text1"/>
          <w:sz w:val="28"/>
          <w:szCs w:val="28"/>
          <w:cs/>
        </w:rPr>
        <w:t>–</w:t>
      </w:r>
      <w:r w:rsidR="002E3EE8" w:rsidRPr="002E3EE8">
        <w:rPr>
          <w:rFonts w:ascii="Angsana New" w:hAnsi="Angsana New"/>
          <w:color w:val="000000" w:themeColor="text1"/>
          <w:sz w:val="28"/>
          <w:szCs w:val="28"/>
        </w:rPr>
        <w:t>4</w:t>
      </w:r>
      <w:r w:rsidRPr="00750D9E">
        <w:rPr>
          <w:rFonts w:ascii="Angsana New" w:hAnsi="Angsana New"/>
          <w:color w:val="000000" w:themeColor="text1"/>
          <w:sz w:val="28"/>
          <w:szCs w:val="28"/>
        </w:rPr>
        <w:t>, and the partial refund of prepaid rental. Such amendments do not affect the rights and obligations arising prior to the effective date thereof.</w:t>
      </w:r>
    </w:p>
    <w:p w14:paraId="1C8FF95F" w14:textId="2B53D0B6" w:rsidR="00255BCA" w:rsidRPr="00CE4FF1" w:rsidRDefault="004D39CD" w:rsidP="00255BCA">
      <w:pPr>
        <w:spacing w:before="120" w:after="120"/>
        <w:ind w:left="547" w:hanging="547"/>
        <w:jc w:val="thaiDistribute"/>
        <w:rPr>
          <w:rFonts w:ascii="Angsana New" w:hAnsi="Angsana New"/>
          <w:b/>
          <w:bCs/>
          <w:color w:val="000000" w:themeColor="text1"/>
          <w:sz w:val="28"/>
          <w:szCs w:val="28"/>
        </w:rPr>
      </w:pPr>
      <w:r w:rsidRPr="004D39CD">
        <w:rPr>
          <w:rFonts w:asciiTheme="majorBidi" w:hAnsiTheme="majorBidi" w:cstheme="majorBidi"/>
          <w:b/>
          <w:bCs/>
          <w:sz w:val="28"/>
          <w:szCs w:val="28"/>
        </w:rPr>
        <w:t>40.3</w:t>
      </w:r>
      <w:r w:rsidR="00255BCA">
        <w:tab/>
      </w:r>
      <w:r w:rsidR="00B70FEF" w:rsidRPr="00CE4FF1">
        <w:rPr>
          <w:rFonts w:ascii="Angsana New" w:hAnsi="Angsana New"/>
          <w:b/>
          <w:bCs/>
          <w:color w:val="000000" w:themeColor="text1"/>
          <w:sz w:val="28"/>
          <w:szCs w:val="28"/>
        </w:rPr>
        <w:t>Transactions relating to the INET-IDC3 Project Phase 2</w:t>
      </w:r>
    </w:p>
    <w:p w14:paraId="099F46C7" w14:textId="39C6466A" w:rsidR="00CE4FF1" w:rsidRPr="00CE4FF1" w:rsidRDefault="00CE4FF1" w:rsidP="007B5E3B">
      <w:pPr>
        <w:spacing w:before="120" w:after="120"/>
        <w:ind w:left="547"/>
        <w:jc w:val="both"/>
        <w:rPr>
          <w:rFonts w:ascii="Angsana New" w:hAnsi="Angsana New"/>
          <w:color w:val="000000" w:themeColor="text1"/>
          <w:sz w:val="28"/>
          <w:szCs w:val="28"/>
        </w:rPr>
      </w:pPr>
      <w:r w:rsidRPr="00CE4FF1">
        <w:rPr>
          <w:rFonts w:ascii="Angsana New" w:hAnsi="Angsana New"/>
          <w:color w:val="000000" w:themeColor="text1"/>
          <w:sz w:val="28"/>
          <w:szCs w:val="28"/>
        </w:rPr>
        <w:t xml:space="preserve">Pursuant to the resolutions of the Board of Directors’ meetings in </w:t>
      </w:r>
      <w:r w:rsidR="002E3EE8" w:rsidRPr="002E3EE8">
        <w:rPr>
          <w:rFonts w:ascii="Angsana New" w:hAnsi="Angsana New"/>
          <w:color w:val="000000" w:themeColor="text1"/>
          <w:sz w:val="28"/>
          <w:szCs w:val="28"/>
        </w:rPr>
        <w:t>2023</w:t>
      </w:r>
      <w:r w:rsidRPr="00CE4FF1">
        <w:rPr>
          <w:rFonts w:ascii="Angsana New" w:hAnsi="Angsana New"/>
          <w:color w:val="000000" w:themeColor="text1"/>
          <w:sz w:val="28"/>
          <w:szCs w:val="28"/>
          <w:cs/>
        </w:rPr>
        <w:t>–</w:t>
      </w:r>
      <w:r w:rsidR="002E3EE8" w:rsidRPr="002E3EE8">
        <w:rPr>
          <w:rFonts w:ascii="Angsana New" w:hAnsi="Angsana New"/>
          <w:color w:val="000000" w:themeColor="text1"/>
          <w:sz w:val="28"/>
          <w:szCs w:val="28"/>
        </w:rPr>
        <w:t>2024</w:t>
      </w:r>
      <w:r w:rsidRPr="00CE4FF1">
        <w:rPr>
          <w:rFonts w:ascii="Angsana New" w:hAnsi="Angsana New"/>
          <w:color w:val="000000" w:themeColor="text1"/>
          <w:sz w:val="28"/>
          <w:szCs w:val="28"/>
        </w:rPr>
        <w:t xml:space="preserve">, INET approved the asset disposal and leaseback transaction relating to the INET-IDC3 Project Phase </w:t>
      </w:r>
      <w:r w:rsidR="002E3EE8" w:rsidRPr="002E3EE8">
        <w:rPr>
          <w:rFonts w:ascii="Angsana New" w:hAnsi="Angsana New"/>
          <w:color w:val="000000" w:themeColor="text1"/>
          <w:sz w:val="28"/>
          <w:szCs w:val="28"/>
        </w:rPr>
        <w:t>2</w:t>
      </w:r>
      <w:r w:rsidRPr="00CE4FF1">
        <w:rPr>
          <w:rFonts w:ascii="Angsana New" w:hAnsi="Angsana New"/>
          <w:color w:val="000000" w:themeColor="text1"/>
          <w:sz w:val="28"/>
          <w:szCs w:val="28"/>
          <w:cs/>
        </w:rPr>
        <w:t xml:space="preserve"> </w:t>
      </w:r>
      <w:r w:rsidRPr="00CE4FF1">
        <w:rPr>
          <w:rFonts w:ascii="Angsana New" w:hAnsi="Angsana New"/>
          <w:color w:val="000000" w:themeColor="text1"/>
          <w:sz w:val="28"/>
          <w:szCs w:val="28"/>
        </w:rPr>
        <w:t>to</w:t>
      </w:r>
      <w:r w:rsidRPr="00CE4FF1">
        <w:rPr>
          <w:color w:val="000000" w:themeColor="text1"/>
        </w:rPr>
        <w:t xml:space="preserve"> </w:t>
      </w:r>
      <w:r w:rsidRPr="00CE4FF1">
        <w:rPr>
          <w:rFonts w:ascii="Angsana New" w:hAnsi="Angsana New"/>
          <w:color w:val="000000" w:themeColor="text1"/>
          <w:sz w:val="28"/>
          <w:szCs w:val="28"/>
        </w:rPr>
        <w:t xml:space="preserve">INETREIT at a total disposal price of Baht </w:t>
      </w:r>
      <w:r w:rsidR="002E3EE8" w:rsidRPr="002E3EE8">
        <w:rPr>
          <w:rFonts w:ascii="Angsana New" w:hAnsi="Angsana New"/>
          <w:color w:val="000000" w:themeColor="text1"/>
          <w:sz w:val="28"/>
          <w:szCs w:val="28"/>
        </w:rPr>
        <w:t>2</w:t>
      </w:r>
      <w:r w:rsidRPr="00CE4FF1">
        <w:rPr>
          <w:rFonts w:ascii="Angsana New" w:hAnsi="Angsana New"/>
          <w:color w:val="000000" w:themeColor="text1"/>
          <w:sz w:val="28"/>
          <w:szCs w:val="28"/>
        </w:rPr>
        <w:t>,</w:t>
      </w:r>
      <w:r w:rsidR="002E3EE8" w:rsidRPr="002E3EE8">
        <w:rPr>
          <w:rFonts w:ascii="Angsana New" w:hAnsi="Angsana New"/>
          <w:color w:val="000000" w:themeColor="text1"/>
          <w:sz w:val="28"/>
          <w:szCs w:val="28"/>
        </w:rPr>
        <w:t>468</w:t>
      </w:r>
      <w:r w:rsidRPr="00CE4FF1">
        <w:rPr>
          <w:rFonts w:ascii="Angsana New" w:hAnsi="Angsana New"/>
          <w:color w:val="000000" w:themeColor="text1"/>
          <w:sz w:val="28"/>
          <w:szCs w:val="28"/>
          <w:cs/>
        </w:rPr>
        <w:t>.</w:t>
      </w:r>
      <w:r w:rsidR="002E3EE8" w:rsidRPr="002E3EE8">
        <w:rPr>
          <w:rFonts w:ascii="Angsana New" w:hAnsi="Angsana New"/>
          <w:color w:val="000000" w:themeColor="text1"/>
          <w:sz w:val="28"/>
          <w:szCs w:val="28"/>
        </w:rPr>
        <w:t>77</w:t>
      </w:r>
      <w:r w:rsidRPr="00CE4FF1">
        <w:rPr>
          <w:rFonts w:ascii="Angsana New" w:hAnsi="Angsana New"/>
          <w:color w:val="000000" w:themeColor="text1"/>
          <w:sz w:val="28"/>
          <w:szCs w:val="28"/>
          <w:cs/>
        </w:rPr>
        <w:t xml:space="preserve"> </w:t>
      </w:r>
      <w:r w:rsidRPr="00CE4FF1">
        <w:rPr>
          <w:rFonts w:ascii="Angsana New" w:hAnsi="Angsana New"/>
          <w:color w:val="000000" w:themeColor="text1"/>
          <w:sz w:val="28"/>
          <w:szCs w:val="28"/>
        </w:rPr>
        <w:t>million.</w:t>
      </w:r>
      <w:r w:rsidRPr="00CE4FF1">
        <w:rPr>
          <w:rFonts w:ascii="Angsana New" w:hAnsi="Angsana New" w:hint="cs"/>
          <w:color w:val="000000" w:themeColor="text1"/>
          <w:sz w:val="28"/>
          <w:szCs w:val="28"/>
          <w:cs/>
        </w:rPr>
        <w:t xml:space="preserve"> </w:t>
      </w:r>
    </w:p>
    <w:p w14:paraId="20CC2872" w14:textId="0CAE4261" w:rsidR="00CE4FF1" w:rsidRPr="00CE4FF1" w:rsidRDefault="00CE4FF1" w:rsidP="00255BCA">
      <w:pPr>
        <w:spacing w:before="120" w:after="120"/>
        <w:ind w:left="547"/>
        <w:jc w:val="thaiDistribute"/>
        <w:rPr>
          <w:rFonts w:ascii="Angsana New" w:hAnsi="Angsana New"/>
          <w:color w:val="000000" w:themeColor="text1"/>
          <w:sz w:val="28"/>
          <w:szCs w:val="28"/>
        </w:rPr>
      </w:pPr>
      <w:r w:rsidRPr="00CE4FF1">
        <w:rPr>
          <w:rFonts w:ascii="Angsana New" w:hAnsi="Angsana New"/>
          <w:color w:val="000000" w:themeColor="text1"/>
          <w:sz w:val="28"/>
          <w:szCs w:val="28"/>
          <w:cs/>
        </w:rPr>
        <w:t>“</w:t>
      </w:r>
      <w:r w:rsidRPr="00CE4FF1">
        <w:rPr>
          <w:rFonts w:ascii="Angsana New" w:hAnsi="Angsana New"/>
          <w:color w:val="000000" w:themeColor="text1"/>
          <w:sz w:val="28"/>
          <w:szCs w:val="28"/>
        </w:rPr>
        <w:t xml:space="preserve">On March </w:t>
      </w:r>
      <w:r w:rsidR="002E3EE8" w:rsidRPr="002E3EE8">
        <w:rPr>
          <w:rFonts w:ascii="Angsana New" w:hAnsi="Angsana New"/>
          <w:color w:val="000000" w:themeColor="text1"/>
          <w:sz w:val="28"/>
          <w:szCs w:val="28"/>
        </w:rPr>
        <w:t>25</w:t>
      </w:r>
      <w:r w:rsidRPr="00CE4FF1">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2024</w:t>
      </w:r>
      <w:r w:rsidRPr="00CE4FF1">
        <w:rPr>
          <w:rFonts w:ascii="Angsana New" w:hAnsi="Angsana New"/>
          <w:color w:val="000000" w:themeColor="text1"/>
          <w:sz w:val="28"/>
          <w:szCs w:val="28"/>
        </w:rPr>
        <w:t xml:space="preserve"> INET entered into five related agreements. The key terms and conditions can be summarised as follows: </w:t>
      </w:r>
    </w:p>
    <w:p w14:paraId="11F3C9F1" w14:textId="29139EAD" w:rsidR="00255BCA" w:rsidRPr="00CE4FF1" w:rsidRDefault="00255BCA" w:rsidP="00255BCA">
      <w:pPr>
        <w:spacing w:before="120" w:after="120"/>
        <w:ind w:left="547"/>
        <w:jc w:val="thaiDistribute"/>
        <w:rPr>
          <w:rFonts w:ascii="Angsana New" w:hAnsi="Angsana New"/>
          <w:color w:val="000000" w:themeColor="text1"/>
          <w:sz w:val="28"/>
          <w:szCs w:val="28"/>
        </w:rPr>
      </w:pPr>
      <w:r w:rsidRPr="00CE4FF1">
        <w:rPr>
          <w:rFonts w:ascii="Angsana New" w:hAnsi="Angsana New"/>
          <w:color w:val="000000" w:themeColor="text1"/>
          <w:sz w:val="28"/>
          <w:szCs w:val="28"/>
        </w:rPr>
        <w:t xml:space="preserve">(1) </w:t>
      </w:r>
      <w:r w:rsidR="00C51746">
        <w:rPr>
          <w:rFonts w:ascii="Angsana New" w:hAnsi="Angsana New"/>
          <w:color w:val="000000" w:themeColor="text1"/>
          <w:sz w:val="28"/>
          <w:szCs w:val="28"/>
        </w:rPr>
        <w:t xml:space="preserve">An </w:t>
      </w:r>
      <w:r w:rsidR="00304C75">
        <w:rPr>
          <w:rFonts w:ascii="Angsana New" w:hAnsi="Angsana New"/>
          <w:color w:val="000000" w:themeColor="text1"/>
          <w:sz w:val="28"/>
          <w:szCs w:val="28"/>
        </w:rPr>
        <w:t>A</w:t>
      </w:r>
      <w:r w:rsidR="00CE4FF1" w:rsidRPr="00CE4FF1">
        <w:rPr>
          <w:rFonts w:ascii="Angsana New" w:hAnsi="Angsana New"/>
          <w:color w:val="000000" w:themeColor="text1"/>
          <w:sz w:val="28"/>
          <w:szCs w:val="28"/>
        </w:rPr>
        <w:t>greement to sell and purchase real estate with a value of Baht 913.45 million, covering the land and the data center building and power equipment building of the Project.</w:t>
      </w:r>
    </w:p>
    <w:p w14:paraId="48805AFA" w14:textId="527BEBB4" w:rsidR="00255BCA" w:rsidRPr="00304C75" w:rsidRDefault="00255BCA" w:rsidP="00255BCA">
      <w:pPr>
        <w:spacing w:before="120" w:after="120"/>
        <w:ind w:left="547"/>
        <w:jc w:val="thaiDistribute"/>
        <w:rPr>
          <w:rFonts w:ascii="Angsana New" w:hAnsi="Angsana New"/>
          <w:color w:val="000000" w:themeColor="text1"/>
          <w:sz w:val="28"/>
          <w:szCs w:val="28"/>
        </w:rPr>
      </w:pPr>
      <w:r w:rsidRPr="00304C75">
        <w:rPr>
          <w:rFonts w:ascii="Angsana New" w:hAnsi="Angsana New"/>
          <w:color w:val="000000" w:themeColor="text1"/>
          <w:sz w:val="28"/>
          <w:szCs w:val="28"/>
        </w:rPr>
        <w:t xml:space="preserve">(2) </w:t>
      </w:r>
      <w:r w:rsidR="00C51746">
        <w:rPr>
          <w:rFonts w:ascii="Angsana New" w:hAnsi="Angsana New"/>
          <w:color w:val="000000" w:themeColor="text1"/>
          <w:sz w:val="28"/>
          <w:szCs w:val="28"/>
        </w:rPr>
        <w:t xml:space="preserve">An </w:t>
      </w:r>
      <w:r w:rsidR="00304C75" w:rsidRPr="00304C75">
        <w:rPr>
          <w:rFonts w:ascii="Angsana New" w:hAnsi="Angsana New"/>
          <w:color w:val="000000" w:themeColor="text1"/>
          <w:sz w:val="28"/>
          <w:szCs w:val="28"/>
        </w:rPr>
        <w:t>Agreement to sell and purchase movable property with a total value of Baht 1,555.33 million, covering equipment and 246 racks, together with related systems and software.</w:t>
      </w:r>
    </w:p>
    <w:p w14:paraId="1B62BDD5" w14:textId="770E2D5B" w:rsidR="00304C75" w:rsidRPr="00304C75" w:rsidRDefault="00255BCA" w:rsidP="0033236B">
      <w:pPr>
        <w:spacing w:before="120" w:after="120"/>
        <w:ind w:left="547"/>
        <w:jc w:val="thaiDistribute"/>
        <w:rPr>
          <w:rFonts w:ascii="Angsana New" w:hAnsi="Angsana New"/>
          <w:color w:val="000000" w:themeColor="text1"/>
          <w:sz w:val="28"/>
          <w:szCs w:val="28"/>
        </w:rPr>
      </w:pPr>
      <w:r w:rsidRPr="00304C75">
        <w:rPr>
          <w:rFonts w:ascii="Angsana New" w:hAnsi="Angsana New"/>
          <w:color w:val="000000" w:themeColor="text1"/>
          <w:sz w:val="28"/>
          <w:szCs w:val="28"/>
        </w:rPr>
        <w:t xml:space="preserve">(3) </w:t>
      </w:r>
      <w:r w:rsidR="00C51746">
        <w:rPr>
          <w:rFonts w:ascii="Angsana New" w:hAnsi="Angsana New"/>
          <w:color w:val="000000" w:themeColor="text1"/>
          <w:sz w:val="28"/>
          <w:szCs w:val="28"/>
        </w:rPr>
        <w:t xml:space="preserve">An </w:t>
      </w:r>
      <w:r w:rsidR="00304C75" w:rsidRPr="00304C75">
        <w:rPr>
          <w:rFonts w:ascii="Angsana New" w:hAnsi="Angsana New"/>
          <w:color w:val="000000" w:themeColor="text1"/>
          <w:sz w:val="28"/>
          <w:szCs w:val="28"/>
        </w:rPr>
        <w:t xml:space="preserve">Undertaking agreement stipulating the Right of First Refusal for Projects Phases </w:t>
      </w:r>
      <w:r w:rsidR="002E3EE8" w:rsidRPr="002E3EE8">
        <w:rPr>
          <w:rFonts w:ascii="Angsana New" w:hAnsi="Angsana New"/>
          <w:color w:val="000000" w:themeColor="text1"/>
          <w:sz w:val="28"/>
          <w:szCs w:val="28"/>
        </w:rPr>
        <w:t>3</w:t>
      </w:r>
      <w:r w:rsidR="00304C75" w:rsidRPr="00304C75">
        <w:rPr>
          <w:rFonts w:ascii="Angsana New" w:hAnsi="Angsana New"/>
          <w:color w:val="000000" w:themeColor="text1"/>
          <w:sz w:val="28"/>
          <w:szCs w:val="28"/>
          <w:cs/>
        </w:rPr>
        <w:t>–</w:t>
      </w:r>
      <w:r w:rsidR="002E3EE8" w:rsidRPr="002E3EE8">
        <w:rPr>
          <w:rFonts w:ascii="Angsana New" w:hAnsi="Angsana New"/>
          <w:color w:val="000000" w:themeColor="text1"/>
          <w:sz w:val="28"/>
          <w:szCs w:val="28"/>
        </w:rPr>
        <w:t>4</w:t>
      </w:r>
      <w:r w:rsidR="00304C75" w:rsidRPr="00304C75">
        <w:rPr>
          <w:rFonts w:ascii="Angsana New" w:hAnsi="Angsana New"/>
          <w:color w:val="000000" w:themeColor="text1"/>
          <w:sz w:val="28"/>
          <w:szCs w:val="28"/>
        </w:rPr>
        <w:t xml:space="preserve">, the right to make additional investments, and the shareholding in the REIT manager. </w:t>
      </w:r>
    </w:p>
    <w:p w14:paraId="2C9B4850" w14:textId="374290E6" w:rsidR="00255BCA" w:rsidRPr="00304C75" w:rsidRDefault="00255BCA" w:rsidP="00756AE0">
      <w:pPr>
        <w:spacing w:before="120" w:after="120"/>
        <w:ind w:left="547"/>
        <w:jc w:val="both"/>
        <w:rPr>
          <w:rFonts w:ascii="Angsana New" w:hAnsi="Angsana New"/>
          <w:color w:val="000000" w:themeColor="text1"/>
          <w:sz w:val="28"/>
          <w:szCs w:val="28"/>
        </w:rPr>
      </w:pPr>
      <w:r w:rsidRPr="00304C75">
        <w:rPr>
          <w:rFonts w:ascii="Angsana New" w:hAnsi="Angsana New"/>
          <w:color w:val="000000" w:themeColor="text1"/>
          <w:sz w:val="28"/>
          <w:szCs w:val="28"/>
        </w:rPr>
        <w:t xml:space="preserve">(4) </w:t>
      </w:r>
      <w:r w:rsidR="00304C75" w:rsidRPr="00E8252B">
        <w:rPr>
          <w:rFonts w:ascii="Angsana New" w:hAnsi="Angsana New"/>
          <w:color w:val="000000" w:themeColor="text1"/>
          <w:sz w:val="28"/>
          <w:szCs w:val="28"/>
        </w:rPr>
        <w:t xml:space="preserve">A lease agreement for the purpose of operations was entered into for a period of </w:t>
      </w:r>
      <w:r w:rsidR="002E3EE8" w:rsidRPr="002E3EE8">
        <w:rPr>
          <w:rFonts w:ascii="Angsana New" w:hAnsi="Angsana New"/>
          <w:color w:val="000000" w:themeColor="text1"/>
          <w:sz w:val="28"/>
          <w:szCs w:val="28"/>
        </w:rPr>
        <w:t>30</w:t>
      </w:r>
      <w:r w:rsidR="00304C75" w:rsidRPr="00E8252B">
        <w:rPr>
          <w:rFonts w:ascii="Angsana New" w:hAnsi="Angsana New"/>
          <w:color w:val="000000" w:themeColor="text1"/>
          <w:sz w:val="28"/>
          <w:szCs w:val="28"/>
          <w:cs/>
        </w:rPr>
        <w:t xml:space="preserve"> </w:t>
      </w:r>
      <w:r w:rsidR="00304C75" w:rsidRPr="00E8252B">
        <w:rPr>
          <w:rFonts w:ascii="Angsana New" w:hAnsi="Angsana New"/>
          <w:color w:val="000000" w:themeColor="text1"/>
          <w:sz w:val="28"/>
          <w:szCs w:val="28"/>
        </w:rPr>
        <w:t xml:space="preserve">years, from March </w:t>
      </w:r>
      <w:r w:rsidR="002E3EE8" w:rsidRPr="002E3EE8">
        <w:rPr>
          <w:rFonts w:ascii="Angsana New" w:hAnsi="Angsana New"/>
          <w:color w:val="000000" w:themeColor="text1"/>
          <w:sz w:val="28"/>
          <w:szCs w:val="28"/>
        </w:rPr>
        <w:t>25</w:t>
      </w:r>
      <w:r w:rsidR="00304C75" w:rsidRPr="00E8252B">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2024</w:t>
      </w:r>
      <w:r w:rsidR="00304C75" w:rsidRPr="00E8252B">
        <w:rPr>
          <w:rFonts w:ascii="Angsana New" w:hAnsi="Angsana New"/>
          <w:color w:val="000000" w:themeColor="text1"/>
          <w:sz w:val="28"/>
          <w:szCs w:val="28"/>
          <w:cs/>
        </w:rPr>
        <w:t xml:space="preserve"> </w:t>
      </w:r>
      <w:r w:rsidR="00304C75" w:rsidRPr="00E8252B">
        <w:rPr>
          <w:rFonts w:ascii="Angsana New" w:hAnsi="Angsana New"/>
          <w:color w:val="000000" w:themeColor="text1"/>
          <w:sz w:val="28"/>
          <w:szCs w:val="28"/>
        </w:rPr>
        <w:t>to</w:t>
      </w:r>
      <w:r w:rsidR="00756AE0">
        <w:rPr>
          <w:rFonts w:ascii="Angsana New" w:hAnsi="Angsana New" w:hint="cs"/>
          <w:color w:val="000000" w:themeColor="text1"/>
          <w:sz w:val="28"/>
          <w:szCs w:val="28"/>
          <w:cs/>
        </w:rPr>
        <w:t xml:space="preserve"> </w:t>
      </w:r>
      <w:r w:rsidR="00304C75" w:rsidRPr="00E8252B">
        <w:rPr>
          <w:rFonts w:ascii="Angsana New" w:hAnsi="Angsana New"/>
          <w:color w:val="000000" w:themeColor="text1"/>
          <w:sz w:val="28"/>
          <w:szCs w:val="28"/>
        </w:rPr>
        <w:t xml:space="preserve">March </w:t>
      </w:r>
      <w:r w:rsidR="002E3EE8" w:rsidRPr="002E3EE8">
        <w:rPr>
          <w:rFonts w:ascii="Angsana New" w:hAnsi="Angsana New"/>
          <w:color w:val="000000" w:themeColor="text1"/>
          <w:sz w:val="28"/>
          <w:szCs w:val="28"/>
        </w:rPr>
        <w:t>24</w:t>
      </w:r>
      <w:r w:rsidR="00304C75" w:rsidRPr="00E8252B">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2054</w:t>
      </w:r>
      <w:r w:rsidR="00304C75" w:rsidRPr="00E8252B">
        <w:rPr>
          <w:rFonts w:ascii="Angsana New" w:hAnsi="Angsana New"/>
          <w:color w:val="000000" w:themeColor="text1"/>
          <w:sz w:val="28"/>
          <w:szCs w:val="28"/>
          <w:cs/>
        </w:rPr>
        <w:t xml:space="preserve">. </w:t>
      </w:r>
      <w:r w:rsidR="00304C75" w:rsidRPr="00E8252B">
        <w:rPr>
          <w:rFonts w:ascii="Angsana New" w:hAnsi="Angsana New"/>
          <w:color w:val="000000" w:themeColor="text1"/>
          <w:sz w:val="28"/>
          <w:szCs w:val="28"/>
        </w:rPr>
        <w:t xml:space="preserve">The total rental for real estate amounts to Baht </w:t>
      </w:r>
      <w:r w:rsidR="002E3EE8" w:rsidRPr="002E3EE8">
        <w:rPr>
          <w:rFonts w:ascii="Angsana New" w:hAnsi="Angsana New"/>
          <w:color w:val="000000" w:themeColor="text1"/>
          <w:sz w:val="28"/>
          <w:szCs w:val="28"/>
        </w:rPr>
        <w:t>3</w:t>
      </w:r>
      <w:r w:rsidR="00304C75" w:rsidRPr="00E8252B">
        <w:rPr>
          <w:rFonts w:ascii="Angsana New" w:hAnsi="Angsana New"/>
          <w:color w:val="000000" w:themeColor="text1"/>
          <w:sz w:val="28"/>
          <w:szCs w:val="28"/>
        </w:rPr>
        <w:t>,</w:t>
      </w:r>
      <w:r w:rsidR="002E3EE8" w:rsidRPr="002E3EE8">
        <w:rPr>
          <w:rFonts w:ascii="Angsana New" w:hAnsi="Angsana New"/>
          <w:color w:val="000000" w:themeColor="text1"/>
          <w:sz w:val="28"/>
          <w:szCs w:val="28"/>
        </w:rPr>
        <w:t>561</w:t>
      </w:r>
      <w:r w:rsidR="00304C75" w:rsidRPr="00E8252B">
        <w:rPr>
          <w:rFonts w:ascii="Angsana New" w:hAnsi="Angsana New"/>
          <w:color w:val="000000" w:themeColor="text1"/>
          <w:sz w:val="28"/>
          <w:szCs w:val="28"/>
          <w:cs/>
        </w:rPr>
        <w:t>.</w:t>
      </w:r>
      <w:r w:rsidR="002E3EE8" w:rsidRPr="002E3EE8">
        <w:rPr>
          <w:rFonts w:ascii="Angsana New" w:hAnsi="Angsana New"/>
          <w:color w:val="000000" w:themeColor="text1"/>
          <w:sz w:val="28"/>
          <w:szCs w:val="28"/>
        </w:rPr>
        <w:t>20</w:t>
      </w:r>
      <w:r w:rsidR="00304C75" w:rsidRPr="00E8252B">
        <w:rPr>
          <w:rFonts w:ascii="Angsana New" w:hAnsi="Angsana New"/>
          <w:color w:val="000000" w:themeColor="text1"/>
          <w:sz w:val="28"/>
          <w:szCs w:val="28"/>
          <w:cs/>
        </w:rPr>
        <w:t xml:space="preserve"> </w:t>
      </w:r>
      <w:r w:rsidR="00304C75" w:rsidRPr="00E8252B">
        <w:rPr>
          <w:rFonts w:ascii="Angsana New" w:hAnsi="Angsana New"/>
          <w:color w:val="000000" w:themeColor="text1"/>
          <w:sz w:val="28"/>
          <w:szCs w:val="28"/>
        </w:rPr>
        <w:t xml:space="preserve">million and the rental for movable property amounts to Baht </w:t>
      </w:r>
      <w:r w:rsidR="002E3EE8" w:rsidRPr="002E3EE8">
        <w:rPr>
          <w:rFonts w:ascii="Angsana New" w:hAnsi="Angsana New"/>
          <w:color w:val="000000" w:themeColor="text1"/>
          <w:sz w:val="28"/>
          <w:szCs w:val="28"/>
        </w:rPr>
        <w:t>6</w:t>
      </w:r>
      <w:r w:rsidR="00304C75" w:rsidRPr="00E8252B">
        <w:rPr>
          <w:rFonts w:ascii="Angsana New" w:hAnsi="Angsana New"/>
          <w:color w:val="000000" w:themeColor="text1"/>
          <w:sz w:val="28"/>
          <w:szCs w:val="28"/>
        </w:rPr>
        <w:t>,</w:t>
      </w:r>
      <w:r w:rsidR="002E3EE8" w:rsidRPr="002E3EE8">
        <w:rPr>
          <w:rFonts w:ascii="Angsana New" w:hAnsi="Angsana New"/>
          <w:color w:val="000000" w:themeColor="text1"/>
          <w:sz w:val="28"/>
          <w:szCs w:val="28"/>
        </w:rPr>
        <w:t>063</w:t>
      </w:r>
      <w:r w:rsidR="00304C75" w:rsidRPr="00E8252B">
        <w:rPr>
          <w:rFonts w:ascii="Angsana New" w:hAnsi="Angsana New"/>
          <w:color w:val="000000" w:themeColor="text1"/>
          <w:sz w:val="28"/>
          <w:szCs w:val="28"/>
          <w:cs/>
        </w:rPr>
        <w:t>.</w:t>
      </w:r>
      <w:r w:rsidR="002E3EE8" w:rsidRPr="002E3EE8">
        <w:rPr>
          <w:rFonts w:ascii="Angsana New" w:hAnsi="Angsana New"/>
          <w:color w:val="000000" w:themeColor="text1"/>
          <w:sz w:val="28"/>
          <w:szCs w:val="28"/>
        </w:rPr>
        <w:t>66</w:t>
      </w:r>
      <w:r w:rsidR="00304C75" w:rsidRPr="00E8252B">
        <w:rPr>
          <w:rFonts w:ascii="Angsana New" w:hAnsi="Angsana New"/>
          <w:color w:val="000000" w:themeColor="text1"/>
          <w:sz w:val="28"/>
          <w:szCs w:val="28"/>
          <w:cs/>
        </w:rPr>
        <w:t xml:space="preserve"> </w:t>
      </w:r>
      <w:r w:rsidR="00304C75" w:rsidRPr="00E8252B">
        <w:rPr>
          <w:rFonts w:ascii="Angsana New" w:hAnsi="Angsana New"/>
          <w:color w:val="000000" w:themeColor="text1"/>
          <w:sz w:val="28"/>
          <w:szCs w:val="28"/>
        </w:rPr>
        <w:t xml:space="preserve">million. The agreement includes conditions relating to lease security deposits, restrictions on incurrence of indebtedness, repair and maintenance, and insurance requirements, which are substantially similar to those of Project Phase </w:t>
      </w:r>
      <w:r w:rsidR="002E3EE8" w:rsidRPr="002E3EE8">
        <w:rPr>
          <w:rFonts w:ascii="Angsana New" w:hAnsi="Angsana New"/>
          <w:color w:val="000000" w:themeColor="text1"/>
          <w:sz w:val="28"/>
          <w:szCs w:val="28"/>
        </w:rPr>
        <w:t>1</w:t>
      </w:r>
      <w:r w:rsidR="00304C75" w:rsidRPr="00E8252B">
        <w:rPr>
          <w:rFonts w:ascii="Angsana New" w:hAnsi="Angsana New"/>
          <w:color w:val="000000" w:themeColor="text1"/>
          <w:sz w:val="28"/>
          <w:szCs w:val="28"/>
          <w:cs/>
        </w:rPr>
        <w:t>.</w:t>
      </w:r>
    </w:p>
    <w:p w14:paraId="3D3A00B8" w14:textId="27F0EC7E" w:rsidR="00255BCA" w:rsidRPr="00304C75" w:rsidRDefault="00255BCA" w:rsidP="00255BCA">
      <w:pPr>
        <w:spacing w:before="120" w:after="120"/>
        <w:ind w:left="547"/>
        <w:jc w:val="thaiDistribute"/>
        <w:rPr>
          <w:rFonts w:ascii="Angsana New" w:hAnsi="Angsana New"/>
          <w:color w:val="000000" w:themeColor="text1"/>
          <w:sz w:val="28"/>
          <w:szCs w:val="28"/>
        </w:rPr>
      </w:pPr>
      <w:r w:rsidRPr="00304C75">
        <w:rPr>
          <w:rFonts w:ascii="Angsana New" w:hAnsi="Angsana New"/>
          <w:color w:val="000000" w:themeColor="text1"/>
          <w:sz w:val="28"/>
          <w:szCs w:val="28"/>
        </w:rPr>
        <w:t xml:space="preserve">(5) </w:t>
      </w:r>
      <w:r w:rsidR="00304C75" w:rsidRPr="00304C75">
        <w:rPr>
          <w:rFonts w:ascii="Angsana New" w:hAnsi="Angsana New"/>
          <w:color w:val="000000" w:themeColor="text1"/>
          <w:sz w:val="28"/>
          <w:szCs w:val="28"/>
        </w:rPr>
        <w:t xml:space="preserve">A memorandum of easement was entered into to allow Projects Phases </w:t>
      </w:r>
      <w:r w:rsidR="002E3EE8" w:rsidRPr="002E3EE8">
        <w:rPr>
          <w:rFonts w:ascii="Angsana New" w:hAnsi="Angsana New"/>
          <w:color w:val="000000" w:themeColor="text1"/>
          <w:sz w:val="28"/>
          <w:szCs w:val="28"/>
        </w:rPr>
        <w:t>1</w:t>
      </w:r>
      <w:r w:rsidR="00304C75" w:rsidRPr="00304C75">
        <w:rPr>
          <w:rFonts w:ascii="Angsana New" w:hAnsi="Angsana New"/>
          <w:color w:val="000000" w:themeColor="text1"/>
          <w:sz w:val="28"/>
          <w:szCs w:val="28"/>
          <w:cs/>
        </w:rPr>
        <w:t>–</w:t>
      </w:r>
      <w:r w:rsidR="002E3EE8" w:rsidRPr="002E3EE8">
        <w:rPr>
          <w:rFonts w:ascii="Angsana New" w:hAnsi="Angsana New"/>
          <w:color w:val="000000" w:themeColor="text1"/>
          <w:sz w:val="28"/>
          <w:szCs w:val="28"/>
        </w:rPr>
        <w:t>4</w:t>
      </w:r>
      <w:r w:rsidR="00304C75" w:rsidRPr="00304C75">
        <w:rPr>
          <w:rFonts w:ascii="Angsana New" w:hAnsi="Angsana New"/>
          <w:color w:val="000000" w:themeColor="text1"/>
          <w:sz w:val="28"/>
          <w:szCs w:val="28"/>
          <w:cs/>
        </w:rPr>
        <w:t xml:space="preserve"> </w:t>
      </w:r>
      <w:r w:rsidR="00304C75" w:rsidRPr="00304C75">
        <w:rPr>
          <w:rFonts w:ascii="Angsana New" w:hAnsi="Angsana New"/>
          <w:color w:val="000000" w:themeColor="text1"/>
          <w:sz w:val="28"/>
          <w:szCs w:val="28"/>
        </w:rPr>
        <w:t>to jointly use the common property without additional rental or service charges.</w:t>
      </w:r>
    </w:p>
    <w:p w14:paraId="6A7B91E2" w14:textId="7A5D12C3" w:rsidR="0033236B" w:rsidRPr="00305EB4" w:rsidRDefault="0033236B" w:rsidP="00305EB4">
      <w:pPr>
        <w:spacing w:before="120" w:after="120"/>
        <w:ind w:left="547"/>
        <w:jc w:val="thaiDistribute"/>
        <w:rPr>
          <w:rFonts w:ascii="Angsana New" w:hAnsi="Angsana New"/>
          <w:color w:val="000000" w:themeColor="text1"/>
          <w:sz w:val="28"/>
          <w:szCs w:val="28"/>
        </w:rPr>
      </w:pPr>
      <w:r w:rsidRPr="37F0BA08">
        <w:rPr>
          <w:rFonts w:ascii="Angsana New" w:hAnsi="Angsana New"/>
          <w:b/>
          <w:bCs/>
          <w:sz w:val="28"/>
          <w:szCs w:val="28"/>
        </w:rPr>
        <w:t>INET-IDC3</w:t>
      </w:r>
      <w:r w:rsidRPr="37F0BA08">
        <w:rPr>
          <w:rFonts w:ascii="Angsana New" w:hAnsi="Angsana New"/>
          <w:b/>
          <w:bCs/>
          <w:sz w:val="28"/>
          <w:szCs w:val="28"/>
          <w:cs/>
        </w:rPr>
        <w:t xml:space="preserve"> </w:t>
      </w:r>
      <w:r w:rsidR="00E8252B" w:rsidRPr="37F0BA08">
        <w:rPr>
          <w:rFonts w:ascii="Angsana New" w:hAnsi="Angsana New"/>
          <w:b/>
          <w:bCs/>
          <w:sz w:val="28"/>
          <w:szCs w:val="28"/>
        </w:rPr>
        <w:t xml:space="preserve">Project – Phase </w:t>
      </w:r>
      <w:r w:rsidR="002E3EE8" w:rsidRPr="002E3EE8">
        <w:rPr>
          <w:rFonts w:ascii="Angsana New" w:hAnsi="Angsana New"/>
          <w:b/>
          <w:bCs/>
          <w:sz w:val="28"/>
          <w:szCs w:val="28"/>
        </w:rPr>
        <w:t>2</w:t>
      </w:r>
      <w:r w:rsidR="00E8252B" w:rsidRPr="37F0BA08">
        <w:rPr>
          <w:rFonts w:ascii="Angsana New" w:hAnsi="Angsana New"/>
          <w:b/>
          <w:bCs/>
          <w:sz w:val="28"/>
          <w:szCs w:val="28"/>
          <w:cs/>
        </w:rPr>
        <w:t xml:space="preserve"> </w:t>
      </w:r>
      <w:r w:rsidR="00E8252B" w:rsidRPr="37F0BA08">
        <w:rPr>
          <w:rFonts w:ascii="Angsana New" w:hAnsi="Angsana New"/>
          <w:b/>
          <w:bCs/>
          <w:sz w:val="28"/>
          <w:szCs w:val="28"/>
        </w:rPr>
        <w:t>Extension</w:t>
      </w:r>
    </w:p>
    <w:p w14:paraId="7A1B42DB" w14:textId="5E8700F5" w:rsidR="00EE2A2F" w:rsidRPr="00BB65C5" w:rsidRDefault="2BD732E4" w:rsidP="1D537D47">
      <w:pPr>
        <w:spacing w:before="120" w:after="120"/>
        <w:ind w:left="547"/>
        <w:jc w:val="thaiDistribute"/>
        <w:rPr>
          <w:rFonts w:ascii="Angsana New" w:hAnsi="Angsana New"/>
          <w:sz w:val="28"/>
          <w:szCs w:val="28"/>
        </w:rPr>
      </w:pPr>
      <w:r w:rsidRPr="0BF7BA50">
        <w:rPr>
          <w:rFonts w:ascii="Angsana New" w:hAnsi="Angsana New"/>
          <w:sz w:val="28"/>
          <w:szCs w:val="28"/>
        </w:rPr>
        <w:t>On December 18, 2025, INET entered into a total of three related agreements. The key terms are summarized as follows:</w:t>
      </w:r>
    </w:p>
    <w:p w14:paraId="38A1468F" w14:textId="4D4115DA" w:rsidR="00EE2A2F" w:rsidRPr="00BB65C5" w:rsidRDefault="2BD732E4" w:rsidP="1D537D47">
      <w:pPr>
        <w:spacing w:before="120" w:after="120"/>
        <w:ind w:left="547"/>
        <w:jc w:val="thaiDistribute"/>
        <w:rPr>
          <w:rFonts w:ascii="Angsana New" w:hAnsi="Angsana New"/>
          <w:sz w:val="28"/>
          <w:szCs w:val="28"/>
        </w:rPr>
      </w:pPr>
      <w:r w:rsidRPr="0BF7BA50">
        <w:rPr>
          <w:rFonts w:ascii="Angsana New" w:hAnsi="Angsana New"/>
          <w:sz w:val="28"/>
          <w:szCs w:val="28"/>
        </w:rPr>
        <w:t>(1) A Sale and Purchase Agreement for movable property with a contract value of Baht 2,345.04 million, covering equipment and 246 rack cabinets, together with related systems and software.</w:t>
      </w:r>
    </w:p>
    <w:p w14:paraId="5FA6569F" w14:textId="44F17A94" w:rsidR="00EE2A2F" w:rsidRPr="00BB65C5" w:rsidRDefault="2BD732E4" w:rsidP="1D537D47">
      <w:pPr>
        <w:spacing w:before="120" w:after="120"/>
        <w:ind w:left="547"/>
        <w:jc w:val="thaiDistribute"/>
        <w:rPr>
          <w:rFonts w:ascii="Angsana New" w:hAnsi="Angsana New"/>
          <w:sz w:val="28"/>
          <w:szCs w:val="28"/>
        </w:rPr>
      </w:pPr>
      <w:r w:rsidRPr="0BF7BA50">
        <w:rPr>
          <w:rFonts w:ascii="Angsana New" w:hAnsi="Angsana New"/>
          <w:sz w:val="28"/>
          <w:szCs w:val="28"/>
        </w:rPr>
        <w:t>(2) An Agreement to Act stipulating the Right of First Refusal for the Phase 2 Expansion project, the right to make additional investments, and the shareholding in the REIT management company.</w:t>
      </w:r>
    </w:p>
    <w:p w14:paraId="4AE76CC0" w14:textId="6D05DC37" w:rsidR="00EE2A2F" w:rsidRPr="00BB65C5" w:rsidRDefault="2BD732E4" w:rsidP="1D537D47">
      <w:pPr>
        <w:spacing w:before="120" w:after="120"/>
        <w:ind w:left="547"/>
        <w:jc w:val="thaiDistribute"/>
        <w:rPr>
          <w:rFonts w:ascii="Angsana New" w:hAnsi="Angsana New"/>
          <w:sz w:val="28"/>
          <w:szCs w:val="28"/>
        </w:rPr>
      </w:pPr>
      <w:r w:rsidRPr="0BF7BA50">
        <w:rPr>
          <w:rFonts w:ascii="Angsana New" w:hAnsi="Angsana New"/>
          <w:sz w:val="28"/>
          <w:szCs w:val="28"/>
        </w:rPr>
        <w:t>(3) A Property Lease Agreement for operation stipulating a lease term of 28 years, 3 months, and 17 days from December 8, 2025 to March 24, 2054, with total rental for the immovable property of Baht 184.36 million and total rental for the movable property of Baht 9,033.59 million, together with conditions relating to rental security deposit, debt incurrence restrictions, maintenance, and insurance, in the same manner as Phase 2.</w:t>
      </w:r>
    </w:p>
    <w:p w14:paraId="43411EE5" w14:textId="5BDA2CC4" w:rsidR="00615E21" w:rsidRDefault="2BD732E4" w:rsidP="00876334">
      <w:pPr>
        <w:spacing w:before="120" w:after="120"/>
        <w:ind w:left="547"/>
        <w:jc w:val="thaiDistribute"/>
        <w:rPr>
          <w:rFonts w:ascii="Angsana New" w:hAnsi="Angsana New"/>
          <w:b/>
          <w:bCs/>
          <w:sz w:val="28"/>
          <w:szCs w:val="28"/>
          <w:lang w:val="en-GB"/>
        </w:rPr>
      </w:pPr>
      <w:r w:rsidRPr="0BF7BA50">
        <w:rPr>
          <w:rFonts w:ascii="Angsana New" w:hAnsi="Angsana New"/>
          <w:sz w:val="28"/>
          <w:szCs w:val="28"/>
        </w:rPr>
        <w:lastRenderedPageBreak/>
        <w:t>In this regard</w:t>
      </w:r>
      <w:r w:rsidR="00E8252B" w:rsidRPr="0BF7BA50">
        <w:rPr>
          <w:rFonts w:ascii="Angsana New" w:hAnsi="Angsana New"/>
          <w:sz w:val="28"/>
          <w:szCs w:val="28"/>
        </w:rPr>
        <w:t xml:space="preserve">, the lease agreement stipulates that the lessee </w:t>
      </w:r>
      <w:r w:rsidRPr="0BF7BA50">
        <w:rPr>
          <w:rFonts w:ascii="Angsana New" w:hAnsi="Angsana New"/>
          <w:sz w:val="28"/>
          <w:szCs w:val="28"/>
        </w:rPr>
        <w:t xml:space="preserve">shall be </w:t>
      </w:r>
      <w:r w:rsidR="00E8252B" w:rsidRPr="0BF7BA50">
        <w:rPr>
          <w:rFonts w:ascii="Angsana New" w:hAnsi="Angsana New"/>
          <w:sz w:val="28"/>
          <w:szCs w:val="28"/>
        </w:rPr>
        <w:t>responsible for maintenance expenses</w:t>
      </w:r>
      <w:r w:rsidRPr="0BF7BA50">
        <w:rPr>
          <w:rFonts w:ascii="Angsana New" w:hAnsi="Angsana New"/>
          <w:sz w:val="28"/>
          <w:szCs w:val="28"/>
        </w:rPr>
        <w:t xml:space="preserve"> of the leased property</w:t>
      </w:r>
      <w:r w:rsidR="00E8252B" w:rsidRPr="0BF7BA50">
        <w:rPr>
          <w:rFonts w:ascii="Angsana New" w:hAnsi="Angsana New"/>
          <w:sz w:val="28"/>
          <w:szCs w:val="28"/>
        </w:rPr>
        <w:t xml:space="preserve">, costs of replacement of leased equipment or spare parts, insurance premiums for the leased assets, signboard tax, building and land tax, stamp duty, and </w:t>
      </w:r>
      <w:r w:rsidRPr="0BF7BA50">
        <w:rPr>
          <w:rFonts w:ascii="Angsana New" w:hAnsi="Angsana New"/>
          <w:sz w:val="28"/>
          <w:szCs w:val="28"/>
        </w:rPr>
        <w:t xml:space="preserve">any </w:t>
      </w:r>
      <w:r w:rsidR="00E8252B" w:rsidRPr="0BF7BA50">
        <w:rPr>
          <w:rFonts w:ascii="Angsana New" w:hAnsi="Angsana New"/>
          <w:sz w:val="28"/>
          <w:szCs w:val="28"/>
        </w:rPr>
        <w:t xml:space="preserve">other taxes </w:t>
      </w:r>
      <w:r w:rsidRPr="0BF7BA50">
        <w:rPr>
          <w:rFonts w:ascii="Angsana New" w:hAnsi="Angsana New"/>
          <w:sz w:val="28"/>
          <w:szCs w:val="28"/>
        </w:rPr>
        <w:t>imposed</w:t>
      </w:r>
      <w:r w:rsidR="00E8252B" w:rsidRPr="0BF7BA50">
        <w:rPr>
          <w:rFonts w:ascii="Angsana New" w:hAnsi="Angsana New"/>
          <w:sz w:val="28"/>
          <w:szCs w:val="28"/>
        </w:rPr>
        <w:t xml:space="preserve"> on the leased </w:t>
      </w:r>
      <w:r w:rsidRPr="0BF7BA50">
        <w:rPr>
          <w:rFonts w:ascii="Angsana New" w:hAnsi="Angsana New"/>
          <w:sz w:val="28"/>
          <w:szCs w:val="28"/>
        </w:rPr>
        <w:t>property</w:t>
      </w:r>
      <w:r w:rsidR="00E8252B" w:rsidRPr="0BF7BA50">
        <w:rPr>
          <w:rFonts w:ascii="Angsana New" w:hAnsi="Angsana New"/>
          <w:sz w:val="28"/>
          <w:szCs w:val="28"/>
        </w:rPr>
        <w:t xml:space="preserve"> throughout the lease term</w:t>
      </w:r>
      <w:r w:rsidRPr="0BF7BA50">
        <w:rPr>
          <w:rFonts w:ascii="Angsana New" w:hAnsi="Angsana New"/>
          <w:sz w:val="28"/>
          <w:szCs w:val="28"/>
        </w:rPr>
        <w:t>. The lessee shall also transfer ownership of</w:t>
      </w:r>
      <w:r w:rsidR="00E8252B" w:rsidRPr="0BF7BA50">
        <w:rPr>
          <w:rFonts w:ascii="Angsana New" w:hAnsi="Angsana New"/>
          <w:sz w:val="28"/>
          <w:szCs w:val="28"/>
        </w:rPr>
        <w:t xml:space="preserve"> any replacement assets procured to the Trust, whereby the Trust grants the lessee the right to </w:t>
      </w:r>
      <w:r w:rsidRPr="0BF7BA50">
        <w:rPr>
          <w:rFonts w:ascii="Angsana New" w:hAnsi="Angsana New"/>
          <w:sz w:val="28"/>
          <w:szCs w:val="28"/>
        </w:rPr>
        <w:t>utilize</w:t>
      </w:r>
      <w:r w:rsidR="00E8252B" w:rsidRPr="0BF7BA50">
        <w:rPr>
          <w:rFonts w:ascii="Angsana New" w:hAnsi="Angsana New"/>
          <w:sz w:val="28"/>
          <w:szCs w:val="28"/>
        </w:rPr>
        <w:t xml:space="preserve"> such assets for the entire lease </w:t>
      </w:r>
      <w:r w:rsidRPr="0BF7BA50">
        <w:rPr>
          <w:rFonts w:ascii="Angsana New" w:hAnsi="Angsana New"/>
          <w:sz w:val="28"/>
          <w:szCs w:val="28"/>
        </w:rPr>
        <w:t>period.</w:t>
      </w:r>
    </w:p>
    <w:p w14:paraId="7824C718" w14:textId="70C19561" w:rsidR="006308EF" w:rsidRPr="00BB65C5" w:rsidRDefault="00163D0B" w:rsidP="00E532D1">
      <w:pPr>
        <w:tabs>
          <w:tab w:val="left" w:pos="540"/>
          <w:tab w:val="left" w:pos="1800"/>
          <w:tab w:val="left" w:pos="2400"/>
          <w:tab w:val="left" w:pos="3000"/>
        </w:tabs>
        <w:spacing w:before="120" w:after="120"/>
        <w:ind w:left="544" w:hanging="544"/>
        <w:jc w:val="thaiDistribute"/>
        <w:rPr>
          <w:rFonts w:ascii="Angsana New" w:eastAsia="Angsana New" w:hAnsi="Angsana New"/>
          <w:sz w:val="28"/>
          <w:szCs w:val="28"/>
        </w:rPr>
      </w:pPr>
      <w:r w:rsidRPr="72651928">
        <w:rPr>
          <w:rFonts w:ascii="Angsana New" w:hAnsi="Angsana New"/>
          <w:b/>
          <w:bCs/>
          <w:sz w:val="28"/>
          <w:szCs w:val="28"/>
          <w:lang w:val="en-GB"/>
        </w:rPr>
        <w:t>41</w:t>
      </w:r>
      <w:r w:rsidR="00EE2A2F" w:rsidRPr="72651928">
        <w:rPr>
          <w:rFonts w:ascii="Angsana New" w:hAnsi="Angsana New" w:hint="cs"/>
          <w:b/>
          <w:bCs/>
          <w:sz w:val="28"/>
          <w:szCs w:val="28"/>
          <w:cs/>
        </w:rPr>
        <w:t>.</w:t>
      </w:r>
      <w:r w:rsidR="006308EF">
        <w:rPr>
          <w:cs/>
        </w:rPr>
        <w:tab/>
      </w:r>
      <w:r w:rsidR="11AC8BE6" w:rsidRPr="585D51D1">
        <w:rPr>
          <w:rFonts w:ascii="Angsana New" w:eastAsia="Angsana New" w:hAnsi="Angsana New"/>
          <w:b/>
          <w:bCs/>
          <w:sz w:val="28"/>
          <w:szCs w:val="28"/>
        </w:rPr>
        <w:t>Financial instruments</w:t>
      </w:r>
    </w:p>
    <w:p w14:paraId="49A94633" w14:textId="16803A35" w:rsidR="006308EF" w:rsidRPr="00F36884" w:rsidRDefault="6E7C7CC2" w:rsidP="3D9DA36A">
      <w:pPr>
        <w:tabs>
          <w:tab w:val="left" w:pos="540"/>
          <w:tab w:val="left" w:pos="1800"/>
          <w:tab w:val="left" w:pos="2400"/>
          <w:tab w:val="left" w:pos="3000"/>
        </w:tabs>
        <w:spacing w:before="120" w:after="120"/>
        <w:ind w:left="547"/>
        <w:jc w:val="thaiDistribute"/>
        <w:rPr>
          <w:rFonts w:ascii="Angsana New" w:hAnsi="Angsana New"/>
          <w:b/>
          <w:bCs/>
          <w:i/>
          <w:iCs/>
          <w:sz w:val="28"/>
          <w:szCs w:val="28"/>
        </w:rPr>
      </w:pPr>
      <w:r w:rsidRPr="00F36884">
        <w:rPr>
          <w:rFonts w:ascii="Angsana New" w:hAnsi="Angsana New"/>
          <w:b/>
          <w:bCs/>
          <w:i/>
          <w:iCs/>
          <w:sz w:val="28"/>
          <w:szCs w:val="28"/>
        </w:rPr>
        <w:t>Credit risk</w:t>
      </w:r>
    </w:p>
    <w:p w14:paraId="5F5C0825" w14:textId="583D5BDA" w:rsidR="006308EF" w:rsidRPr="00BB65C5" w:rsidRDefault="28FC923D" w:rsidP="00E532D1">
      <w:pPr>
        <w:tabs>
          <w:tab w:val="left" w:pos="540"/>
          <w:tab w:val="left" w:pos="1800"/>
          <w:tab w:val="left" w:pos="2400"/>
          <w:tab w:val="left" w:pos="3000"/>
        </w:tabs>
        <w:spacing w:before="120" w:after="120"/>
        <w:ind w:left="547"/>
        <w:jc w:val="thaiDistribute"/>
        <w:rPr>
          <w:rFonts w:ascii="Angsana New" w:hAnsi="Angsana New"/>
          <w:sz w:val="28"/>
          <w:szCs w:val="28"/>
        </w:rPr>
      </w:pPr>
      <w:r w:rsidRPr="28FC923D">
        <w:rPr>
          <w:rFonts w:ascii="Angsana New" w:hAnsi="Angsana New"/>
          <w:sz w:val="28"/>
          <w:szCs w:val="28"/>
        </w:rPr>
        <w:t>The Group is exposed to credit risk primarily with respect to trade and other receivables. The Group manages this risk by adopting appropriate credit control policies and procedures. As such, The Group does not expect to incur material financial losses. In addition, The Group does not have high concentrations of credit risk since it has a large customer base.The maximum exposure to credit risk is limited to credit risk is limited to the carrying amounts of trade and other receivables, as stated in the statement of financial position, loans and notes receivable as stated in the statement of financial position.</w:t>
      </w:r>
    </w:p>
    <w:p w14:paraId="5B74627E" w14:textId="774A33CC" w:rsidR="27CDF1B9" w:rsidRPr="00F36884" w:rsidRDefault="27CDF1B9" w:rsidP="00E532D1">
      <w:pPr>
        <w:spacing w:before="120" w:after="120"/>
        <w:ind w:left="547"/>
        <w:jc w:val="thaiDistribute"/>
        <w:rPr>
          <w:rFonts w:ascii="Angsana New" w:eastAsia="Angsana New" w:hAnsi="Angsana New"/>
          <w:b/>
          <w:bCs/>
          <w:i/>
          <w:iCs/>
          <w:sz w:val="28"/>
          <w:szCs w:val="28"/>
        </w:rPr>
      </w:pPr>
      <w:r w:rsidRPr="00F36884">
        <w:rPr>
          <w:rFonts w:ascii="Angsana New" w:eastAsia="Angsana New" w:hAnsi="Angsana New"/>
          <w:b/>
          <w:bCs/>
          <w:i/>
          <w:iCs/>
          <w:sz w:val="28"/>
          <w:szCs w:val="28"/>
        </w:rPr>
        <w:t>Capital management</w:t>
      </w:r>
    </w:p>
    <w:p w14:paraId="1900AEC9" w14:textId="26D545F2" w:rsidR="006308EF" w:rsidRPr="00BB65C5" w:rsidRDefault="27CDF1B9" w:rsidP="00E532D1">
      <w:pPr>
        <w:spacing w:before="120" w:after="120"/>
        <w:ind w:left="547"/>
        <w:jc w:val="thaiDistribute"/>
        <w:rPr>
          <w:rFonts w:ascii="Angsana New" w:hAnsi="Angsana New"/>
          <w:sz w:val="28"/>
          <w:szCs w:val="28"/>
        </w:rPr>
      </w:pPr>
      <w:r w:rsidRPr="27CDF1B9">
        <w:rPr>
          <w:rFonts w:ascii="Angsana New" w:hAnsi="Angsana New"/>
          <w:sz w:val="28"/>
          <w:szCs w:val="28"/>
        </w:rPr>
        <w:t>The primary objective of the Company’s capital management is to provide good returns to shareholders and benefits to other stakeholders and to maintain an optimal capital structure in order to support asset management plan and new investment opportunities which will create value and strengthen financial position for the whole group.</w:t>
      </w:r>
    </w:p>
    <w:p w14:paraId="2E5D6C85" w14:textId="7A16DE84" w:rsidR="27CDF1B9" w:rsidRPr="00CF4928" w:rsidRDefault="27CDF1B9" w:rsidP="00E532D1">
      <w:pPr>
        <w:spacing w:before="120" w:after="120"/>
        <w:ind w:left="547"/>
        <w:jc w:val="thaiDistribute"/>
        <w:rPr>
          <w:rFonts w:ascii="Angsana New" w:eastAsia="Angsana New" w:hAnsi="Angsana New"/>
          <w:b/>
          <w:bCs/>
          <w:i/>
          <w:iCs/>
          <w:sz w:val="28"/>
          <w:szCs w:val="28"/>
        </w:rPr>
      </w:pPr>
      <w:r w:rsidRPr="00CF4928">
        <w:rPr>
          <w:rFonts w:ascii="Angsana New" w:eastAsia="Angsana New" w:hAnsi="Angsana New"/>
          <w:b/>
          <w:bCs/>
          <w:i/>
          <w:iCs/>
          <w:sz w:val="28"/>
          <w:szCs w:val="28"/>
        </w:rPr>
        <w:t>Foreign currency risk</w:t>
      </w:r>
    </w:p>
    <w:p w14:paraId="687EE8E0" w14:textId="6DAC7CF8" w:rsidR="27CDF1B9" w:rsidRDefault="00304B2D" w:rsidP="00E532D1">
      <w:pPr>
        <w:spacing w:before="120" w:after="120"/>
        <w:ind w:left="547"/>
        <w:jc w:val="thaiDistribute"/>
        <w:rPr>
          <w:rFonts w:ascii="Angsana New" w:eastAsia="Angsana New" w:hAnsi="Angsana New"/>
          <w:sz w:val="28"/>
          <w:szCs w:val="28"/>
        </w:rPr>
      </w:pPr>
      <w:r w:rsidRPr="00304B2D">
        <w:rPr>
          <w:rFonts w:ascii="Angsana New" w:eastAsia="Angsana New" w:hAnsi="Angsana New"/>
          <w:sz w:val="28"/>
          <w:szCs w:val="28"/>
        </w:rPr>
        <w:t>The Group has no exposure to foreign exchange risk arising from foreign currency-denominated assets and liabilities that could result in fluctuations in foreign exchange rates.</w:t>
      </w:r>
    </w:p>
    <w:p w14:paraId="3B623936" w14:textId="67E07E57" w:rsidR="27CDF1B9" w:rsidRDefault="27CDF1B9" w:rsidP="00E532D1">
      <w:pPr>
        <w:spacing w:before="120" w:after="120"/>
        <w:ind w:left="547"/>
        <w:jc w:val="thaiDistribute"/>
        <w:rPr>
          <w:rFonts w:ascii="Angsana New" w:hAnsi="Angsana New"/>
          <w:b/>
          <w:bCs/>
          <w:i/>
          <w:iCs/>
          <w:sz w:val="28"/>
          <w:szCs w:val="28"/>
        </w:rPr>
      </w:pPr>
      <w:r w:rsidRPr="27CDF1B9">
        <w:rPr>
          <w:rFonts w:ascii="Angsana New" w:hAnsi="Angsana New"/>
          <w:b/>
          <w:bCs/>
          <w:i/>
          <w:iCs/>
          <w:sz w:val="28"/>
          <w:szCs w:val="28"/>
        </w:rPr>
        <w:t>Interest rate risk</w:t>
      </w:r>
    </w:p>
    <w:p w14:paraId="2908847C" w14:textId="77777777" w:rsidR="00876334" w:rsidRDefault="27CDF1B9" w:rsidP="00E532D1">
      <w:pPr>
        <w:spacing w:before="120" w:after="120"/>
        <w:ind w:left="547"/>
        <w:jc w:val="thaiDistribute"/>
        <w:rPr>
          <w:rFonts w:ascii="Angsana New" w:eastAsia="Angsana New" w:hAnsi="Angsana New"/>
          <w:sz w:val="28"/>
          <w:szCs w:val="28"/>
        </w:rPr>
      </w:pPr>
      <w:r w:rsidRPr="27CDF1B9">
        <w:rPr>
          <w:rFonts w:ascii="Angsana New" w:eastAsia="Angsana New" w:hAnsi="Angsana New"/>
          <w:sz w:val="28"/>
          <w:szCs w:val="28"/>
        </w:rPr>
        <w:t>Interest rate risk refers to the risk that future changes in market interest rates will impact the company's operations and cash flows. The company is exposed to significant interest rate risk related to bank deposits, lease receivables, other financial assets, short-term borrowings, long-term borrowings, bonds, lease liabilities, and other financial liabilities. Therefore, the company is exposed to the risk of interest rate fluctuations in the future</w:t>
      </w:r>
      <w:r w:rsidR="00876334">
        <w:rPr>
          <w:rFonts w:ascii="Angsana New" w:eastAsia="Angsana New" w:hAnsi="Angsana New"/>
          <w:sz w:val="28"/>
          <w:szCs w:val="28"/>
        </w:rPr>
        <w:t xml:space="preserve"> </w:t>
      </w:r>
    </w:p>
    <w:p w14:paraId="3AE65A49" w14:textId="35740730" w:rsidR="00255BCA" w:rsidRDefault="0FC391F2" w:rsidP="00E532D1">
      <w:pPr>
        <w:spacing w:before="120" w:after="120"/>
        <w:ind w:left="547"/>
        <w:jc w:val="thaiDistribute"/>
        <w:rPr>
          <w:rFonts w:ascii="Angsana New" w:hAnsi="Angsana New"/>
          <w:sz w:val="28"/>
          <w:szCs w:val="28"/>
        </w:rPr>
      </w:pPr>
      <w:r w:rsidRPr="006C58E6">
        <w:rPr>
          <w:rFonts w:ascii="Angsana New" w:eastAsia="Angsana New" w:hAnsi="Angsana New"/>
          <w:sz w:val="28"/>
          <w:szCs w:val="28"/>
        </w:rPr>
        <w:t>As at 31 December 2025 and 2024 significant interest-bearing financial assets and financial liabilities can be classified by type as follows</w:t>
      </w:r>
      <w:r w:rsidR="53C86524" w:rsidRPr="006C58E6">
        <w:rPr>
          <w:rFonts w:ascii="Angsana New" w:eastAsia="Angsana New" w:hAnsi="Angsana New"/>
          <w:sz w:val="28"/>
          <w:szCs w:val="28"/>
        </w:rPr>
        <w:t>:</w:t>
      </w:r>
    </w:p>
    <w:p w14:paraId="24A64692" w14:textId="7F435AE3" w:rsidR="008F6C01" w:rsidRDefault="008F6C01" w:rsidP="4F1736CB">
      <w:pPr>
        <w:spacing w:before="120" w:after="120"/>
        <w:ind w:left="547"/>
        <w:jc w:val="thaiDistribute"/>
        <w:rPr>
          <w:rFonts w:ascii="Angsana New" w:hAnsi="Angsana New"/>
          <w:sz w:val="28"/>
          <w:szCs w:val="28"/>
        </w:rPr>
        <w:sectPr w:rsidR="008F6C01" w:rsidSect="00C91346">
          <w:headerReference w:type="default" r:id="rId13"/>
          <w:pgSz w:w="11909" w:h="16834" w:code="9"/>
          <w:pgMar w:top="1296" w:right="1080" w:bottom="1080" w:left="1296" w:header="426" w:footer="720" w:gutter="0"/>
          <w:pgNumType w:start="96"/>
          <w:cols w:space="720"/>
          <w:docGrid w:linePitch="360"/>
        </w:sectPr>
      </w:pPr>
    </w:p>
    <w:tbl>
      <w:tblPr>
        <w:tblStyle w:val="TableGrid"/>
        <w:tblW w:w="14280" w:type="dxa"/>
        <w:jc w:val="center"/>
        <w:tblLook w:val="01E0" w:firstRow="1" w:lastRow="1" w:firstColumn="1" w:lastColumn="1" w:noHBand="0" w:noVBand="0"/>
      </w:tblPr>
      <w:tblGrid>
        <w:gridCol w:w="2694"/>
        <w:gridCol w:w="942"/>
        <w:gridCol w:w="1338"/>
        <w:gridCol w:w="1338"/>
        <w:gridCol w:w="1337"/>
        <w:gridCol w:w="1338"/>
        <w:gridCol w:w="1338"/>
        <w:gridCol w:w="1337"/>
        <w:gridCol w:w="1338"/>
        <w:gridCol w:w="1280"/>
      </w:tblGrid>
      <w:tr w:rsidR="004B0CCC" w:rsidRPr="00CB5A12" w14:paraId="111A18AD" w14:textId="77777777" w:rsidTr="000450AB">
        <w:trPr>
          <w:trHeight w:val="391"/>
          <w:tblHeader/>
          <w:jc w:val="center"/>
        </w:trPr>
        <w:tc>
          <w:tcPr>
            <w:tcW w:w="2694" w:type="dxa"/>
            <w:tcBorders>
              <w:top w:val="nil"/>
              <w:left w:val="nil"/>
              <w:bottom w:val="nil"/>
              <w:right w:val="nil"/>
            </w:tcBorders>
          </w:tcPr>
          <w:p w14:paraId="191EE1DE" w14:textId="77777777" w:rsidR="00D15077" w:rsidRPr="00CB5A12" w:rsidRDefault="00D15077">
            <w:pPr>
              <w:ind w:right="54"/>
              <w:jc w:val="center"/>
              <w:rPr>
                <w:rFonts w:ascii="Angsana New" w:hAnsi="Angsana New"/>
                <w:sz w:val="28"/>
                <w:szCs w:val="28"/>
              </w:rPr>
            </w:pPr>
          </w:p>
        </w:tc>
        <w:tc>
          <w:tcPr>
            <w:tcW w:w="942" w:type="dxa"/>
            <w:tcBorders>
              <w:top w:val="nil"/>
              <w:left w:val="nil"/>
              <w:bottom w:val="nil"/>
              <w:right w:val="nil"/>
            </w:tcBorders>
          </w:tcPr>
          <w:p w14:paraId="1CC203B2" w14:textId="77777777" w:rsidR="00D15077" w:rsidRPr="00B043F7" w:rsidRDefault="00D15077">
            <w:pPr>
              <w:jc w:val="center"/>
              <w:rPr>
                <w:rFonts w:ascii="Angsana New" w:hAnsi="Angsana New"/>
                <w:b/>
                <w:bCs/>
                <w:sz w:val="28"/>
                <w:szCs w:val="28"/>
                <w:cs/>
              </w:rPr>
            </w:pPr>
          </w:p>
        </w:tc>
        <w:tc>
          <w:tcPr>
            <w:tcW w:w="1338" w:type="dxa"/>
            <w:tcBorders>
              <w:top w:val="nil"/>
              <w:left w:val="nil"/>
              <w:bottom w:val="nil"/>
              <w:right w:val="nil"/>
            </w:tcBorders>
          </w:tcPr>
          <w:p w14:paraId="09C3C647" w14:textId="418B6C2E" w:rsidR="00D15077" w:rsidRPr="00B043F7" w:rsidRDefault="00D15077">
            <w:pPr>
              <w:jc w:val="center"/>
              <w:rPr>
                <w:rFonts w:ascii="Angsana New" w:hAnsi="Angsana New"/>
                <w:b/>
                <w:bCs/>
                <w:sz w:val="28"/>
                <w:szCs w:val="28"/>
                <w:cs/>
              </w:rPr>
            </w:pPr>
          </w:p>
        </w:tc>
        <w:tc>
          <w:tcPr>
            <w:tcW w:w="1338" w:type="dxa"/>
            <w:tcBorders>
              <w:top w:val="nil"/>
              <w:left w:val="nil"/>
              <w:bottom w:val="nil"/>
              <w:right w:val="nil"/>
            </w:tcBorders>
          </w:tcPr>
          <w:p w14:paraId="481C5EB3" w14:textId="1CE49F66" w:rsidR="00D15077" w:rsidRPr="00B043F7" w:rsidRDefault="00D15077">
            <w:pPr>
              <w:jc w:val="center"/>
              <w:rPr>
                <w:rFonts w:ascii="Angsana New" w:hAnsi="Angsana New"/>
                <w:b/>
                <w:bCs/>
                <w:sz w:val="28"/>
                <w:szCs w:val="28"/>
                <w:cs/>
              </w:rPr>
            </w:pPr>
          </w:p>
        </w:tc>
        <w:tc>
          <w:tcPr>
            <w:tcW w:w="1337" w:type="dxa"/>
            <w:tcBorders>
              <w:top w:val="nil"/>
              <w:left w:val="nil"/>
              <w:bottom w:val="nil"/>
              <w:right w:val="nil"/>
            </w:tcBorders>
          </w:tcPr>
          <w:p w14:paraId="09C5721E" w14:textId="14B03CE2" w:rsidR="00D15077" w:rsidRPr="00B043F7" w:rsidRDefault="00D15077">
            <w:pPr>
              <w:jc w:val="center"/>
              <w:rPr>
                <w:rFonts w:ascii="Angsana New" w:hAnsi="Angsana New"/>
                <w:b/>
                <w:bCs/>
                <w:sz w:val="28"/>
                <w:szCs w:val="28"/>
                <w:cs/>
              </w:rPr>
            </w:pPr>
          </w:p>
        </w:tc>
        <w:tc>
          <w:tcPr>
            <w:tcW w:w="1338" w:type="dxa"/>
            <w:tcBorders>
              <w:top w:val="nil"/>
              <w:left w:val="nil"/>
              <w:bottom w:val="nil"/>
              <w:right w:val="nil"/>
            </w:tcBorders>
          </w:tcPr>
          <w:p w14:paraId="4AA10FBB" w14:textId="61F4DCBF" w:rsidR="00D15077" w:rsidRPr="00B043F7" w:rsidRDefault="00D15077">
            <w:pPr>
              <w:jc w:val="center"/>
              <w:rPr>
                <w:rFonts w:ascii="Angsana New" w:hAnsi="Angsana New"/>
                <w:b/>
                <w:bCs/>
                <w:sz w:val="28"/>
                <w:szCs w:val="28"/>
                <w:cs/>
              </w:rPr>
            </w:pPr>
          </w:p>
        </w:tc>
        <w:tc>
          <w:tcPr>
            <w:tcW w:w="1338" w:type="dxa"/>
            <w:tcBorders>
              <w:top w:val="nil"/>
              <w:left w:val="nil"/>
              <w:bottom w:val="nil"/>
              <w:right w:val="nil"/>
            </w:tcBorders>
          </w:tcPr>
          <w:p w14:paraId="50CBB666" w14:textId="1900B15E" w:rsidR="00D15077" w:rsidRPr="00B043F7" w:rsidRDefault="00D15077">
            <w:pPr>
              <w:jc w:val="center"/>
              <w:rPr>
                <w:rFonts w:ascii="Angsana New" w:hAnsi="Angsana New"/>
                <w:b/>
                <w:bCs/>
                <w:sz w:val="28"/>
                <w:szCs w:val="28"/>
                <w:cs/>
              </w:rPr>
            </w:pPr>
          </w:p>
        </w:tc>
        <w:tc>
          <w:tcPr>
            <w:tcW w:w="2675" w:type="dxa"/>
            <w:gridSpan w:val="2"/>
            <w:tcBorders>
              <w:top w:val="nil"/>
              <w:left w:val="nil"/>
              <w:bottom w:val="nil"/>
              <w:right w:val="nil"/>
            </w:tcBorders>
          </w:tcPr>
          <w:p w14:paraId="66B82440" w14:textId="49C9FA7D" w:rsidR="00D15077" w:rsidRPr="00B043F7" w:rsidRDefault="00C07587">
            <w:pPr>
              <w:jc w:val="right"/>
              <w:rPr>
                <w:rFonts w:ascii="Angsana New" w:hAnsi="Angsana New"/>
                <w:b/>
                <w:bCs/>
                <w:sz w:val="28"/>
                <w:szCs w:val="28"/>
                <w:cs/>
              </w:rPr>
            </w:pPr>
            <w:r w:rsidRPr="00C07587">
              <w:rPr>
                <w:rFonts w:ascii="Angsana New" w:hAnsi="Angsana New"/>
                <w:b/>
                <w:bCs/>
                <w:sz w:val="28"/>
                <w:szCs w:val="28"/>
                <w:cs/>
              </w:rPr>
              <w:t>(</w:t>
            </w:r>
            <w:r w:rsidRPr="00C07587">
              <w:rPr>
                <w:rFonts w:ascii="Angsana New" w:hAnsi="Angsana New"/>
                <w:b/>
                <w:bCs/>
                <w:sz w:val="28"/>
                <w:szCs w:val="28"/>
              </w:rPr>
              <w:t>Unit : Million Baht)</w:t>
            </w:r>
          </w:p>
        </w:tc>
        <w:tc>
          <w:tcPr>
            <w:tcW w:w="1280" w:type="dxa"/>
            <w:tcBorders>
              <w:top w:val="nil"/>
              <w:left w:val="nil"/>
              <w:bottom w:val="nil"/>
              <w:right w:val="nil"/>
            </w:tcBorders>
          </w:tcPr>
          <w:p w14:paraId="400B6B24" w14:textId="000182E7" w:rsidR="00D15077" w:rsidRPr="00B043F7" w:rsidRDefault="00C07587">
            <w:pPr>
              <w:jc w:val="right"/>
              <w:rPr>
                <w:rFonts w:ascii="Angsana New" w:hAnsi="Angsana New"/>
                <w:b/>
                <w:bCs/>
                <w:sz w:val="28"/>
                <w:szCs w:val="28"/>
              </w:rPr>
            </w:pPr>
            <w:r w:rsidRPr="00C07587">
              <w:rPr>
                <w:rFonts w:ascii="Angsana New" w:hAnsi="Angsana New"/>
                <w:b/>
                <w:bCs/>
                <w:sz w:val="28"/>
                <w:szCs w:val="28"/>
                <w:cs/>
              </w:rPr>
              <w:t>(</w:t>
            </w:r>
            <w:r w:rsidRPr="00C07587">
              <w:rPr>
                <w:rFonts w:ascii="Angsana New" w:hAnsi="Angsana New"/>
                <w:b/>
                <w:bCs/>
                <w:sz w:val="28"/>
                <w:szCs w:val="28"/>
              </w:rPr>
              <w:t>Unit : %)</w:t>
            </w:r>
          </w:p>
        </w:tc>
      </w:tr>
      <w:tr w:rsidR="0026095B" w:rsidRPr="00CB5A12" w14:paraId="31F62992" w14:textId="77777777" w:rsidTr="000450AB">
        <w:trPr>
          <w:trHeight w:val="408"/>
          <w:tblHeader/>
          <w:jc w:val="center"/>
        </w:trPr>
        <w:tc>
          <w:tcPr>
            <w:tcW w:w="2694" w:type="dxa"/>
            <w:tcBorders>
              <w:top w:val="nil"/>
              <w:left w:val="nil"/>
              <w:bottom w:val="nil"/>
              <w:right w:val="nil"/>
            </w:tcBorders>
          </w:tcPr>
          <w:p w14:paraId="2B12C110" w14:textId="77777777" w:rsidR="00D15077" w:rsidRPr="00CB5A12" w:rsidRDefault="00D15077">
            <w:pPr>
              <w:ind w:right="54"/>
              <w:jc w:val="center"/>
              <w:rPr>
                <w:rFonts w:ascii="Angsana New" w:hAnsi="Angsana New"/>
                <w:sz w:val="28"/>
                <w:szCs w:val="28"/>
              </w:rPr>
            </w:pPr>
          </w:p>
        </w:tc>
        <w:tc>
          <w:tcPr>
            <w:tcW w:w="11586" w:type="dxa"/>
            <w:gridSpan w:val="9"/>
            <w:tcBorders>
              <w:top w:val="nil"/>
              <w:left w:val="nil"/>
              <w:bottom w:val="nil"/>
              <w:right w:val="nil"/>
            </w:tcBorders>
          </w:tcPr>
          <w:p w14:paraId="04B1BEEC" w14:textId="3076D710" w:rsidR="00D15077" w:rsidRDefault="00C07587" w:rsidP="00D15077">
            <w:pPr>
              <w:pBdr>
                <w:bottom w:val="single" w:sz="4" w:space="1" w:color="auto"/>
              </w:pBdr>
              <w:jc w:val="center"/>
              <w:rPr>
                <w:rFonts w:ascii="Angsana New" w:hAnsi="Angsana New"/>
                <w:b/>
                <w:bCs/>
                <w:sz w:val="28"/>
                <w:szCs w:val="28"/>
                <w:cs/>
              </w:rPr>
            </w:pPr>
            <w:r w:rsidRPr="00C07587">
              <w:rPr>
                <w:rFonts w:ascii="Angsana New" w:hAnsi="Angsana New"/>
                <w:b/>
                <w:bCs/>
                <w:sz w:val="28"/>
                <w:szCs w:val="28"/>
              </w:rPr>
              <w:t>Consolidated financial statement</w:t>
            </w:r>
          </w:p>
        </w:tc>
      </w:tr>
      <w:tr w:rsidR="00D03ACA" w:rsidRPr="00CB5A12" w14:paraId="6B02075E" w14:textId="77777777" w:rsidTr="000450AB">
        <w:trPr>
          <w:trHeight w:val="391"/>
          <w:tblHeader/>
          <w:jc w:val="center"/>
        </w:trPr>
        <w:tc>
          <w:tcPr>
            <w:tcW w:w="2694" w:type="dxa"/>
            <w:tcBorders>
              <w:top w:val="nil"/>
              <w:left w:val="nil"/>
              <w:bottom w:val="nil"/>
              <w:right w:val="nil"/>
            </w:tcBorders>
          </w:tcPr>
          <w:p w14:paraId="1545F01E" w14:textId="77777777" w:rsidR="00D15077" w:rsidRPr="00CB5A12" w:rsidRDefault="00D15077">
            <w:pPr>
              <w:ind w:right="54"/>
              <w:jc w:val="center"/>
              <w:rPr>
                <w:rFonts w:ascii="Angsana New" w:hAnsi="Angsana New"/>
                <w:sz w:val="28"/>
                <w:szCs w:val="28"/>
              </w:rPr>
            </w:pPr>
          </w:p>
        </w:tc>
        <w:tc>
          <w:tcPr>
            <w:tcW w:w="2280" w:type="dxa"/>
            <w:gridSpan w:val="2"/>
            <w:tcBorders>
              <w:top w:val="nil"/>
              <w:left w:val="nil"/>
              <w:bottom w:val="nil"/>
              <w:right w:val="nil"/>
            </w:tcBorders>
          </w:tcPr>
          <w:p w14:paraId="24BF1BF1" w14:textId="5E67EA6F" w:rsidR="00D15077" w:rsidRPr="003D2167" w:rsidRDefault="00C07587" w:rsidP="00C07587">
            <w:pPr>
              <w:jc w:val="center"/>
              <w:rPr>
                <w:rFonts w:ascii="Angsana New" w:hAnsi="Angsana New"/>
                <w:b/>
                <w:bCs/>
                <w:sz w:val="28"/>
                <w:szCs w:val="28"/>
                <w:cs/>
              </w:rPr>
            </w:pPr>
            <w:r w:rsidRPr="00C07587">
              <w:rPr>
                <w:rFonts w:ascii="Angsana New" w:hAnsi="Angsana New"/>
                <w:b/>
                <w:bCs/>
                <w:sz w:val="28"/>
                <w:szCs w:val="28"/>
              </w:rPr>
              <w:t>Floating interest rate</w:t>
            </w:r>
          </w:p>
        </w:tc>
        <w:tc>
          <w:tcPr>
            <w:tcW w:w="2675" w:type="dxa"/>
            <w:gridSpan w:val="2"/>
            <w:tcBorders>
              <w:top w:val="nil"/>
              <w:left w:val="nil"/>
              <w:bottom w:val="nil"/>
              <w:right w:val="nil"/>
            </w:tcBorders>
          </w:tcPr>
          <w:p w14:paraId="2E89DC77" w14:textId="4C1861AC" w:rsidR="00D15077" w:rsidRPr="003D2167" w:rsidRDefault="00C07587" w:rsidP="00C07587">
            <w:pPr>
              <w:jc w:val="center"/>
              <w:rPr>
                <w:rFonts w:ascii="Angsana New" w:hAnsi="Angsana New"/>
                <w:b/>
                <w:bCs/>
                <w:sz w:val="28"/>
                <w:szCs w:val="28"/>
                <w:cs/>
              </w:rPr>
            </w:pPr>
            <w:r w:rsidRPr="00C07587">
              <w:rPr>
                <w:rFonts w:ascii="Angsana New" w:hAnsi="Angsana New"/>
                <w:b/>
                <w:bCs/>
                <w:sz w:val="28"/>
                <w:szCs w:val="28"/>
              </w:rPr>
              <w:t>Fixed interest rates</w:t>
            </w:r>
          </w:p>
        </w:tc>
        <w:tc>
          <w:tcPr>
            <w:tcW w:w="2676" w:type="dxa"/>
            <w:gridSpan w:val="2"/>
            <w:tcBorders>
              <w:top w:val="nil"/>
              <w:left w:val="nil"/>
              <w:bottom w:val="nil"/>
              <w:right w:val="nil"/>
            </w:tcBorders>
          </w:tcPr>
          <w:p w14:paraId="78D83F7A" w14:textId="24DC696F" w:rsidR="00D15077" w:rsidRPr="00B043F7" w:rsidRDefault="00C07587" w:rsidP="00C07587">
            <w:pPr>
              <w:jc w:val="center"/>
              <w:rPr>
                <w:rFonts w:ascii="Angsana New" w:hAnsi="Angsana New"/>
                <w:b/>
                <w:bCs/>
                <w:sz w:val="28"/>
                <w:szCs w:val="28"/>
                <w:cs/>
              </w:rPr>
            </w:pPr>
            <w:r>
              <w:rPr>
                <w:rFonts w:ascii="Angsana New" w:hAnsi="Angsana New"/>
                <w:b/>
                <w:bCs/>
                <w:sz w:val="28"/>
                <w:szCs w:val="28"/>
              </w:rPr>
              <w:t>No interest rate</w:t>
            </w:r>
          </w:p>
        </w:tc>
        <w:tc>
          <w:tcPr>
            <w:tcW w:w="2675" w:type="dxa"/>
            <w:gridSpan w:val="2"/>
            <w:tcBorders>
              <w:top w:val="nil"/>
              <w:left w:val="nil"/>
              <w:bottom w:val="nil"/>
              <w:right w:val="nil"/>
            </w:tcBorders>
          </w:tcPr>
          <w:p w14:paraId="389BF644" w14:textId="7C2E426A" w:rsidR="00D15077" w:rsidRPr="00B043F7" w:rsidRDefault="00C07587" w:rsidP="00C07587">
            <w:pPr>
              <w:jc w:val="center"/>
              <w:rPr>
                <w:rFonts w:ascii="Angsana New" w:hAnsi="Angsana New"/>
                <w:b/>
                <w:bCs/>
                <w:sz w:val="28"/>
                <w:szCs w:val="28"/>
              </w:rPr>
            </w:pPr>
            <w:r w:rsidRPr="00C07587">
              <w:rPr>
                <w:rFonts w:ascii="Angsana New" w:hAnsi="Angsana New"/>
                <w:b/>
                <w:bCs/>
                <w:sz w:val="28"/>
                <w:szCs w:val="28"/>
              </w:rPr>
              <w:t>Total</w:t>
            </w:r>
          </w:p>
        </w:tc>
        <w:tc>
          <w:tcPr>
            <w:tcW w:w="1280" w:type="dxa"/>
            <w:vMerge w:val="restart"/>
            <w:tcBorders>
              <w:top w:val="nil"/>
              <w:left w:val="nil"/>
              <w:bottom w:val="nil"/>
              <w:right w:val="nil"/>
            </w:tcBorders>
          </w:tcPr>
          <w:p w14:paraId="3D103A66" w14:textId="77777777" w:rsidR="00D15077" w:rsidRDefault="00D15077" w:rsidP="00D15077">
            <w:pPr>
              <w:pBdr>
                <w:bottom w:val="single" w:sz="4" w:space="1" w:color="auto"/>
              </w:pBdr>
              <w:jc w:val="center"/>
              <w:rPr>
                <w:rFonts w:ascii="Angsana New" w:hAnsi="Angsana New"/>
                <w:b/>
                <w:bCs/>
                <w:sz w:val="28"/>
                <w:szCs w:val="28"/>
              </w:rPr>
            </w:pPr>
          </w:p>
          <w:p w14:paraId="6286DE10" w14:textId="6564F2DB" w:rsidR="00D15077" w:rsidRPr="00B043F7" w:rsidRDefault="00C07587" w:rsidP="00D15077">
            <w:pPr>
              <w:pBdr>
                <w:bottom w:val="single" w:sz="4" w:space="1" w:color="auto"/>
              </w:pBdr>
              <w:jc w:val="center"/>
              <w:rPr>
                <w:rFonts w:ascii="Angsana New" w:hAnsi="Angsana New"/>
                <w:b/>
                <w:bCs/>
                <w:sz w:val="28"/>
                <w:szCs w:val="28"/>
              </w:rPr>
            </w:pPr>
            <w:r w:rsidRPr="00C07587">
              <w:rPr>
                <w:rFonts w:ascii="Angsana New" w:hAnsi="Angsana New"/>
                <w:b/>
                <w:bCs/>
                <w:sz w:val="28"/>
                <w:szCs w:val="28"/>
              </w:rPr>
              <w:t>Interest rate</w:t>
            </w:r>
          </w:p>
        </w:tc>
      </w:tr>
      <w:tr w:rsidR="0026095B" w:rsidRPr="00CB5A12" w14:paraId="67D6EB0F" w14:textId="77777777" w:rsidTr="000450AB">
        <w:trPr>
          <w:trHeight w:val="408"/>
          <w:tblHeader/>
          <w:jc w:val="center"/>
        </w:trPr>
        <w:tc>
          <w:tcPr>
            <w:tcW w:w="2694" w:type="dxa"/>
            <w:tcBorders>
              <w:top w:val="nil"/>
              <w:left w:val="nil"/>
              <w:bottom w:val="nil"/>
              <w:right w:val="nil"/>
            </w:tcBorders>
          </w:tcPr>
          <w:p w14:paraId="47E18F25" w14:textId="77777777" w:rsidR="007358A7" w:rsidRPr="00CB5A12" w:rsidRDefault="007358A7" w:rsidP="007358A7">
            <w:pPr>
              <w:ind w:right="54"/>
              <w:jc w:val="center"/>
              <w:rPr>
                <w:rFonts w:ascii="Angsana New" w:hAnsi="Angsana New"/>
                <w:sz w:val="28"/>
                <w:szCs w:val="28"/>
              </w:rPr>
            </w:pPr>
          </w:p>
        </w:tc>
        <w:tc>
          <w:tcPr>
            <w:tcW w:w="942" w:type="dxa"/>
            <w:tcBorders>
              <w:top w:val="nil"/>
              <w:left w:val="nil"/>
              <w:bottom w:val="nil"/>
              <w:right w:val="nil"/>
            </w:tcBorders>
          </w:tcPr>
          <w:p w14:paraId="457BA2DC" w14:textId="65FB8521"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338" w:type="dxa"/>
            <w:tcBorders>
              <w:top w:val="nil"/>
              <w:left w:val="nil"/>
              <w:bottom w:val="nil"/>
              <w:right w:val="nil"/>
            </w:tcBorders>
          </w:tcPr>
          <w:p w14:paraId="5282CA6D" w14:textId="339DE728"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338" w:type="dxa"/>
            <w:tcBorders>
              <w:top w:val="nil"/>
              <w:left w:val="nil"/>
              <w:bottom w:val="nil"/>
              <w:right w:val="nil"/>
            </w:tcBorders>
          </w:tcPr>
          <w:p w14:paraId="06BBAE05" w14:textId="5104CD9F"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337" w:type="dxa"/>
            <w:tcBorders>
              <w:top w:val="nil"/>
              <w:left w:val="nil"/>
              <w:bottom w:val="nil"/>
              <w:right w:val="nil"/>
            </w:tcBorders>
          </w:tcPr>
          <w:p w14:paraId="74FEDF91" w14:textId="06E0757D"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338" w:type="dxa"/>
            <w:tcBorders>
              <w:top w:val="nil"/>
              <w:left w:val="nil"/>
              <w:bottom w:val="nil"/>
              <w:right w:val="nil"/>
            </w:tcBorders>
          </w:tcPr>
          <w:p w14:paraId="5D9B2FA9" w14:textId="275BCD85"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338" w:type="dxa"/>
            <w:tcBorders>
              <w:top w:val="nil"/>
              <w:left w:val="nil"/>
              <w:bottom w:val="nil"/>
              <w:right w:val="nil"/>
            </w:tcBorders>
          </w:tcPr>
          <w:p w14:paraId="333D4ACB" w14:textId="70BA1400"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337" w:type="dxa"/>
            <w:tcBorders>
              <w:top w:val="nil"/>
              <w:left w:val="nil"/>
              <w:bottom w:val="nil"/>
              <w:right w:val="nil"/>
            </w:tcBorders>
          </w:tcPr>
          <w:p w14:paraId="516B2B1B" w14:textId="5F5650E6"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338" w:type="dxa"/>
            <w:tcBorders>
              <w:top w:val="nil"/>
              <w:left w:val="nil"/>
              <w:bottom w:val="nil"/>
              <w:right w:val="nil"/>
            </w:tcBorders>
          </w:tcPr>
          <w:p w14:paraId="17619117" w14:textId="4621461D" w:rsidR="007358A7" w:rsidRPr="00B043F7" w:rsidRDefault="007358A7" w:rsidP="007358A7">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280" w:type="dxa"/>
            <w:vMerge/>
            <w:tcBorders>
              <w:top w:val="nil"/>
              <w:left w:val="nil"/>
              <w:bottom w:val="nil"/>
              <w:right w:val="nil"/>
            </w:tcBorders>
          </w:tcPr>
          <w:p w14:paraId="1507D083" w14:textId="2D62A9F1" w:rsidR="007358A7" w:rsidRPr="00B043F7" w:rsidRDefault="007358A7" w:rsidP="007358A7">
            <w:pPr>
              <w:pBdr>
                <w:bottom w:val="single" w:sz="4" w:space="1" w:color="auto"/>
              </w:pBdr>
              <w:jc w:val="center"/>
              <w:rPr>
                <w:rFonts w:ascii="Angsana New" w:hAnsi="Angsana New"/>
                <w:b/>
                <w:bCs/>
                <w:sz w:val="28"/>
                <w:szCs w:val="28"/>
              </w:rPr>
            </w:pPr>
          </w:p>
        </w:tc>
      </w:tr>
      <w:tr w:rsidR="0026095B" w:rsidRPr="00CB5A12" w14:paraId="6E3E4343" w14:textId="77777777" w:rsidTr="000450AB">
        <w:trPr>
          <w:trHeight w:val="391"/>
          <w:jc w:val="center"/>
        </w:trPr>
        <w:tc>
          <w:tcPr>
            <w:tcW w:w="2694" w:type="dxa"/>
            <w:tcBorders>
              <w:top w:val="nil"/>
              <w:left w:val="nil"/>
              <w:bottom w:val="nil"/>
              <w:right w:val="nil"/>
            </w:tcBorders>
          </w:tcPr>
          <w:p w14:paraId="3B048481" w14:textId="68ABAE4E" w:rsidR="007358A7" w:rsidRPr="00D15077" w:rsidRDefault="007358A7" w:rsidP="007358A7">
            <w:pPr>
              <w:pStyle w:val="BodyText"/>
              <w:tabs>
                <w:tab w:val="left" w:pos="720"/>
              </w:tabs>
              <w:spacing w:after="0"/>
              <w:ind w:left="165" w:right="-131" w:hanging="165"/>
              <w:rPr>
                <w:rFonts w:ascii="Angsana New" w:hAnsi="Angsana New"/>
                <w:b/>
                <w:bCs/>
                <w:i/>
                <w:iCs/>
                <w:sz w:val="28"/>
                <w:szCs w:val="28"/>
                <w:cs/>
              </w:rPr>
            </w:pPr>
            <w:r w:rsidRPr="00C07587">
              <w:rPr>
                <w:rFonts w:ascii="Angsana New" w:hAnsi="Angsana New"/>
                <w:b/>
                <w:bCs/>
                <w:i/>
                <w:iCs/>
                <w:sz w:val="28"/>
                <w:szCs w:val="28"/>
              </w:rPr>
              <w:t>Financial assets</w:t>
            </w:r>
          </w:p>
        </w:tc>
        <w:tc>
          <w:tcPr>
            <w:tcW w:w="942" w:type="dxa"/>
            <w:tcBorders>
              <w:top w:val="nil"/>
              <w:left w:val="nil"/>
              <w:bottom w:val="nil"/>
              <w:right w:val="nil"/>
            </w:tcBorders>
          </w:tcPr>
          <w:p w14:paraId="79BAD26F" w14:textId="77777777"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5AB1C2C2" w14:textId="3323A698"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18BBF579" w14:textId="7E9CA6A3" w:rsidR="007358A7" w:rsidRPr="003F24B6" w:rsidRDefault="007358A7" w:rsidP="007358A7">
            <w:pPr>
              <w:ind w:right="-31"/>
              <w:jc w:val="right"/>
              <w:rPr>
                <w:rFonts w:ascii="Angsana New" w:hAnsi="Angsana New"/>
                <w:sz w:val="28"/>
                <w:szCs w:val="28"/>
              </w:rPr>
            </w:pPr>
          </w:p>
        </w:tc>
        <w:tc>
          <w:tcPr>
            <w:tcW w:w="1337" w:type="dxa"/>
            <w:tcBorders>
              <w:top w:val="nil"/>
              <w:left w:val="nil"/>
              <w:bottom w:val="nil"/>
              <w:right w:val="nil"/>
            </w:tcBorders>
          </w:tcPr>
          <w:p w14:paraId="0536BD5A" w14:textId="690FA864"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44AE69A6" w14:textId="70D3B795"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375C0B7A" w14:textId="2580439B" w:rsidR="007358A7" w:rsidRPr="003F24B6" w:rsidRDefault="007358A7" w:rsidP="007358A7">
            <w:pPr>
              <w:ind w:right="-31"/>
              <w:jc w:val="right"/>
              <w:rPr>
                <w:rFonts w:ascii="Angsana New" w:hAnsi="Angsana New"/>
                <w:sz w:val="28"/>
                <w:szCs w:val="28"/>
              </w:rPr>
            </w:pPr>
          </w:p>
        </w:tc>
        <w:tc>
          <w:tcPr>
            <w:tcW w:w="1337" w:type="dxa"/>
            <w:tcBorders>
              <w:top w:val="nil"/>
              <w:left w:val="nil"/>
              <w:bottom w:val="nil"/>
              <w:right w:val="nil"/>
            </w:tcBorders>
          </w:tcPr>
          <w:p w14:paraId="61310D27" w14:textId="7E146038" w:rsidR="007358A7"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31D27619" w14:textId="77777777" w:rsidR="007358A7" w:rsidRPr="003F24B6" w:rsidRDefault="007358A7" w:rsidP="007358A7">
            <w:pPr>
              <w:ind w:right="-31"/>
              <w:jc w:val="right"/>
              <w:rPr>
                <w:rFonts w:ascii="Angsana New" w:hAnsi="Angsana New"/>
                <w:sz w:val="28"/>
                <w:szCs w:val="28"/>
              </w:rPr>
            </w:pPr>
          </w:p>
        </w:tc>
        <w:tc>
          <w:tcPr>
            <w:tcW w:w="1280" w:type="dxa"/>
            <w:tcBorders>
              <w:top w:val="nil"/>
              <w:left w:val="nil"/>
              <w:bottom w:val="nil"/>
              <w:right w:val="nil"/>
            </w:tcBorders>
          </w:tcPr>
          <w:p w14:paraId="72096A41" w14:textId="6E405EAF" w:rsidR="007358A7" w:rsidRDefault="007358A7" w:rsidP="007358A7">
            <w:pPr>
              <w:ind w:right="-31"/>
              <w:rPr>
                <w:rFonts w:ascii="Angsana New" w:hAnsi="Angsana New"/>
                <w:sz w:val="28"/>
                <w:szCs w:val="28"/>
              </w:rPr>
            </w:pPr>
          </w:p>
        </w:tc>
      </w:tr>
      <w:tr w:rsidR="0026095B" w:rsidRPr="00CB5A12" w14:paraId="798763A9" w14:textId="77777777" w:rsidTr="000450AB">
        <w:trPr>
          <w:trHeight w:val="300"/>
          <w:jc w:val="center"/>
        </w:trPr>
        <w:tc>
          <w:tcPr>
            <w:tcW w:w="2694" w:type="dxa"/>
            <w:tcBorders>
              <w:top w:val="nil"/>
              <w:left w:val="nil"/>
              <w:bottom w:val="nil"/>
              <w:right w:val="nil"/>
            </w:tcBorders>
          </w:tcPr>
          <w:p w14:paraId="6B54BBD4" w14:textId="4CEE1DCB" w:rsidR="00CE6DD1" w:rsidRPr="009C2D2C" w:rsidRDefault="00CE6DD1" w:rsidP="00CE6DD1">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Cash and cash equivalents</w:t>
            </w:r>
            <w:r>
              <w:rPr>
                <w:rFonts w:ascii="Angsana New" w:hAnsi="Angsana New" w:hint="cs"/>
                <w:sz w:val="28"/>
                <w:szCs w:val="28"/>
                <w:cs/>
              </w:rPr>
              <w:t xml:space="preserve"> </w:t>
            </w:r>
          </w:p>
        </w:tc>
        <w:tc>
          <w:tcPr>
            <w:tcW w:w="942" w:type="dxa"/>
            <w:tcBorders>
              <w:top w:val="nil"/>
              <w:left w:val="nil"/>
              <w:bottom w:val="nil"/>
              <w:right w:val="nil"/>
            </w:tcBorders>
          </w:tcPr>
          <w:p w14:paraId="2CB6AE13" w14:textId="4140025F"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1,437.06</w:t>
            </w:r>
          </w:p>
        </w:tc>
        <w:tc>
          <w:tcPr>
            <w:tcW w:w="1338" w:type="dxa"/>
            <w:tcBorders>
              <w:top w:val="nil"/>
              <w:left w:val="nil"/>
              <w:bottom w:val="nil"/>
              <w:right w:val="nil"/>
            </w:tcBorders>
          </w:tcPr>
          <w:p w14:paraId="7740E4B1" w14:textId="1B9F6945"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341.73</w:t>
            </w:r>
          </w:p>
        </w:tc>
        <w:tc>
          <w:tcPr>
            <w:tcW w:w="1338" w:type="dxa"/>
            <w:tcBorders>
              <w:top w:val="nil"/>
              <w:left w:val="nil"/>
              <w:bottom w:val="nil"/>
              <w:right w:val="nil"/>
            </w:tcBorders>
          </w:tcPr>
          <w:p w14:paraId="0F9259AF" w14:textId="06DA5F73"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23.58</w:t>
            </w:r>
          </w:p>
        </w:tc>
        <w:tc>
          <w:tcPr>
            <w:tcW w:w="1337" w:type="dxa"/>
            <w:tcBorders>
              <w:top w:val="nil"/>
              <w:left w:val="nil"/>
              <w:bottom w:val="nil"/>
              <w:right w:val="nil"/>
            </w:tcBorders>
          </w:tcPr>
          <w:p w14:paraId="7C8739F4" w14:textId="5CA0470D"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0.01</w:t>
            </w:r>
          </w:p>
        </w:tc>
        <w:tc>
          <w:tcPr>
            <w:tcW w:w="1338" w:type="dxa"/>
            <w:tcBorders>
              <w:top w:val="nil"/>
              <w:left w:val="nil"/>
              <w:bottom w:val="nil"/>
              <w:right w:val="nil"/>
            </w:tcBorders>
          </w:tcPr>
          <w:p w14:paraId="6AC74C5C" w14:textId="13B2E507" w:rsidR="00CE6DD1" w:rsidRPr="003F24B6" w:rsidRDefault="00CE6DD1" w:rsidP="00CE6DD1">
            <w:pPr>
              <w:ind w:right="-31"/>
              <w:jc w:val="right"/>
              <w:rPr>
                <w:rFonts w:ascii="Angsana New" w:hAnsi="Angsana New"/>
                <w:sz w:val="28"/>
                <w:szCs w:val="28"/>
              </w:rPr>
            </w:pPr>
            <w:r w:rsidRPr="004031D6">
              <w:rPr>
                <w:rFonts w:ascii="Angsana New" w:hAnsi="Angsana New" w:hint="cs"/>
                <w:sz w:val="26"/>
                <w:szCs w:val="26"/>
              </w:rPr>
              <w:t>20</w:t>
            </w:r>
            <w:r w:rsidRPr="004031D6">
              <w:rPr>
                <w:rFonts w:ascii="Angsana New" w:hAnsi="Angsana New" w:hint="cs"/>
                <w:sz w:val="26"/>
                <w:szCs w:val="26"/>
                <w:cs/>
              </w:rPr>
              <w:t>.</w:t>
            </w:r>
            <w:r w:rsidRPr="004031D6">
              <w:rPr>
                <w:rFonts w:ascii="Angsana New" w:hAnsi="Angsana New" w:hint="cs"/>
                <w:sz w:val="26"/>
                <w:szCs w:val="26"/>
              </w:rPr>
              <w:t>0</w:t>
            </w:r>
            <w:r w:rsidRPr="004031D6">
              <w:rPr>
                <w:rFonts w:ascii="Angsana New" w:hAnsi="Angsana New"/>
                <w:sz w:val="26"/>
                <w:szCs w:val="26"/>
              </w:rPr>
              <w:t>9</w:t>
            </w:r>
          </w:p>
        </w:tc>
        <w:tc>
          <w:tcPr>
            <w:tcW w:w="1338" w:type="dxa"/>
            <w:tcBorders>
              <w:top w:val="nil"/>
              <w:left w:val="nil"/>
              <w:bottom w:val="nil"/>
              <w:right w:val="nil"/>
            </w:tcBorders>
          </w:tcPr>
          <w:p w14:paraId="7AC95609" w14:textId="112BF626"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16.88</w:t>
            </w:r>
          </w:p>
        </w:tc>
        <w:tc>
          <w:tcPr>
            <w:tcW w:w="1337" w:type="dxa"/>
            <w:tcBorders>
              <w:top w:val="nil"/>
              <w:left w:val="nil"/>
              <w:bottom w:val="nil"/>
              <w:right w:val="nil"/>
            </w:tcBorders>
          </w:tcPr>
          <w:p w14:paraId="18F697C6" w14:textId="3C6E5413" w:rsidR="00CE6DD1" w:rsidRDefault="00CE6DD1" w:rsidP="00CE6DD1">
            <w:pPr>
              <w:ind w:right="-31"/>
              <w:jc w:val="right"/>
              <w:rPr>
                <w:rFonts w:ascii="Angsana New" w:hAnsi="Angsana New"/>
                <w:sz w:val="28"/>
                <w:szCs w:val="28"/>
              </w:rPr>
            </w:pPr>
            <w:r w:rsidRPr="004031D6">
              <w:rPr>
                <w:rFonts w:ascii="Angsana New" w:hAnsi="Angsana New"/>
                <w:sz w:val="26"/>
                <w:szCs w:val="26"/>
              </w:rPr>
              <w:t>1,480.73</w:t>
            </w:r>
          </w:p>
        </w:tc>
        <w:tc>
          <w:tcPr>
            <w:tcW w:w="1338" w:type="dxa"/>
            <w:tcBorders>
              <w:top w:val="nil"/>
              <w:left w:val="nil"/>
              <w:bottom w:val="nil"/>
              <w:right w:val="nil"/>
            </w:tcBorders>
          </w:tcPr>
          <w:p w14:paraId="47294E30" w14:textId="67F0F381"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358.62</w:t>
            </w:r>
          </w:p>
        </w:tc>
        <w:tc>
          <w:tcPr>
            <w:tcW w:w="1280" w:type="dxa"/>
            <w:tcBorders>
              <w:top w:val="nil"/>
              <w:left w:val="nil"/>
              <w:bottom w:val="nil"/>
              <w:right w:val="nil"/>
            </w:tcBorders>
          </w:tcPr>
          <w:p w14:paraId="16A95750" w14:textId="5F5D3BC7" w:rsidR="00CE6DD1" w:rsidRDefault="00CE6DD1" w:rsidP="00CE6DD1">
            <w:pPr>
              <w:ind w:right="-31"/>
              <w:jc w:val="center"/>
              <w:rPr>
                <w:rFonts w:ascii="Angsana New" w:hAnsi="Angsana New"/>
                <w:sz w:val="28"/>
                <w:szCs w:val="28"/>
                <w:cs/>
              </w:rPr>
            </w:pPr>
            <w:r w:rsidRPr="6FA3A030">
              <w:rPr>
                <w:rFonts w:ascii="Angsana New" w:hAnsi="Angsana New"/>
                <w:sz w:val="28"/>
                <w:szCs w:val="28"/>
              </w:rPr>
              <w:t>0.10 - 0.60</w:t>
            </w:r>
          </w:p>
        </w:tc>
      </w:tr>
      <w:tr w:rsidR="0026095B" w14:paraId="3F167719" w14:textId="77777777" w:rsidTr="000450AB">
        <w:trPr>
          <w:trHeight w:val="374"/>
          <w:jc w:val="center"/>
        </w:trPr>
        <w:tc>
          <w:tcPr>
            <w:tcW w:w="2694" w:type="dxa"/>
            <w:tcBorders>
              <w:top w:val="nil"/>
              <w:left w:val="nil"/>
              <w:bottom w:val="nil"/>
              <w:right w:val="nil"/>
            </w:tcBorders>
          </w:tcPr>
          <w:p w14:paraId="2F8E1B6C" w14:textId="29CA03FE" w:rsidR="00CE6DD1" w:rsidRDefault="00CE6DD1" w:rsidP="00CE6DD1">
            <w:pPr>
              <w:pStyle w:val="BodyText"/>
              <w:rPr>
                <w:rFonts w:ascii="Angsana New" w:hAnsi="Angsana New"/>
                <w:sz w:val="28"/>
                <w:szCs w:val="28"/>
              </w:rPr>
            </w:pPr>
            <w:r w:rsidRPr="00EE0411">
              <w:rPr>
                <w:rFonts w:ascii="Angsana New" w:hAnsi="Angsana New"/>
                <w:sz w:val="28"/>
                <w:szCs w:val="28"/>
              </w:rPr>
              <w:t>Restricted bank deposits</w:t>
            </w:r>
          </w:p>
        </w:tc>
        <w:tc>
          <w:tcPr>
            <w:tcW w:w="942" w:type="dxa"/>
            <w:tcBorders>
              <w:top w:val="nil"/>
              <w:left w:val="nil"/>
              <w:bottom w:val="nil"/>
              <w:right w:val="nil"/>
            </w:tcBorders>
          </w:tcPr>
          <w:p w14:paraId="1BFE6A19" w14:textId="6A633889" w:rsidR="00CE6DD1" w:rsidRDefault="002E3EE8" w:rsidP="00CE6DD1">
            <w:pPr>
              <w:jc w:val="right"/>
              <w:rPr>
                <w:rFonts w:ascii="Angsana New" w:hAnsi="Angsana New"/>
                <w:sz w:val="28"/>
                <w:szCs w:val="28"/>
              </w:rPr>
            </w:pPr>
            <w:r w:rsidRPr="002E3EE8">
              <w:rPr>
                <w:rFonts w:ascii="Angsana New" w:hAnsi="Angsana New" w:hint="cs"/>
                <w:sz w:val="26"/>
                <w:szCs w:val="26"/>
              </w:rPr>
              <w:t>5</w:t>
            </w:r>
            <w:r w:rsidR="00CE6DD1" w:rsidRPr="004031D6">
              <w:rPr>
                <w:rFonts w:ascii="Angsana New" w:hAnsi="Angsana New" w:hint="cs"/>
                <w:sz w:val="26"/>
                <w:szCs w:val="26"/>
                <w:cs/>
              </w:rPr>
              <w:t>.</w:t>
            </w:r>
            <w:r w:rsidRPr="002E3EE8">
              <w:rPr>
                <w:rFonts w:ascii="Angsana New" w:hAnsi="Angsana New" w:hint="cs"/>
                <w:sz w:val="26"/>
                <w:szCs w:val="26"/>
              </w:rPr>
              <w:t>75</w:t>
            </w:r>
          </w:p>
        </w:tc>
        <w:tc>
          <w:tcPr>
            <w:tcW w:w="1338" w:type="dxa"/>
            <w:tcBorders>
              <w:top w:val="nil"/>
              <w:left w:val="nil"/>
              <w:bottom w:val="nil"/>
              <w:right w:val="nil"/>
            </w:tcBorders>
          </w:tcPr>
          <w:p w14:paraId="76CD0793" w14:textId="482F4634" w:rsidR="00CE6DD1" w:rsidRDefault="002E3EE8" w:rsidP="00CE6DD1">
            <w:pPr>
              <w:jc w:val="right"/>
              <w:rPr>
                <w:rFonts w:ascii="Angsana New" w:hAnsi="Angsana New"/>
                <w:sz w:val="28"/>
                <w:szCs w:val="28"/>
              </w:rPr>
            </w:pPr>
            <w:r w:rsidRPr="002E3EE8">
              <w:rPr>
                <w:rFonts w:ascii="Angsana New" w:hAnsi="Angsana New" w:hint="cs"/>
                <w:sz w:val="26"/>
                <w:szCs w:val="26"/>
              </w:rPr>
              <w:t>13</w:t>
            </w:r>
            <w:r w:rsidR="00CE6DD1" w:rsidRPr="004031D6">
              <w:rPr>
                <w:rFonts w:ascii="Angsana New" w:hAnsi="Angsana New" w:hint="cs"/>
                <w:sz w:val="26"/>
                <w:szCs w:val="26"/>
                <w:cs/>
              </w:rPr>
              <w:t>.</w:t>
            </w:r>
            <w:r w:rsidRPr="002E3EE8">
              <w:rPr>
                <w:rFonts w:ascii="Angsana New" w:hAnsi="Angsana New" w:hint="cs"/>
                <w:sz w:val="26"/>
                <w:szCs w:val="26"/>
              </w:rPr>
              <w:t>56</w:t>
            </w:r>
          </w:p>
        </w:tc>
        <w:tc>
          <w:tcPr>
            <w:tcW w:w="1338" w:type="dxa"/>
            <w:tcBorders>
              <w:top w:val="nil"/>
              <w:left w:val="nil"/>
              <w:bottom w:val="nil"/>
              <w:right w:val="nil"/>
            </w:tcBorders>
          </w:tcPr>
          <w:p w14:paraId="379384DA" w14:textId="4BA356F0" w:rsidR="00CE6DD1" w:rsidRDefault="00CE6DD1" w:rsidP="00CE6DD1">
            <w:pPr>
              <w:jc w:val="right"/>
              <w:rPr>
                <w:rFonts w:ascii="Angsana New" w:hAnsi="Angsana New"/>
                <w:sz w:val="28"/>
                <w:szCs w:val="28"/>
              </w:rPr>
            </w:pPr>
            <w:r w:rsidRPr="004031D6">
              <w:rPr>
                <w:rFonts w:ascii="Angsana New" w:hAnsi="Angsana New" w:hint="cs"/>
                <w:sz w:val="26"/>
                <w:szCs w:val="26"/>
                <w:cs/>
              </w:rPr>
              <w:t>-</w:t>
            </w:r>
          </w:p>
        </w:tc>
        <w:tc>
          <w:tcPr>
            <w:tcW w:w="1337" w:type="dxa"/>
            <w:tcBorders>
              <w:top w:val="nil"/>
              <w:left w:val="nil"/>
              <w:bottom w:val="nil"/>
              <w:right w:val="nil"/>
            </w:tcBorders>
          </w:tcPr>
          <w:p w14:paraId="38186102" w14:textId="3A099948" w:rsidR="00CE6DD1" w:rsidRDefault="00CE6DD1" w:rsidP="00CE6DD1">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0A0A894E" w14:textId="0AC41394" w:rsidR="00CE6DD1" w:rsidRDefault="00CE6DD1" w:rsidP="00CE6DD1">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4FE4CB37" w14:textId="7A6FFFEC" w:rsidR="00CE6DD1" w:rsidRDefault="00CE6DD1" w:rsidP="00CE6DD1">
            <w:pPr>
              <w:jc w:val="right"/>
              <w:rPr>
                <w:rFonts w:ascii="Angsana New" w:hAnsi="Angsana New"/>
                <w:sz w:val="28"/>
                <w:szCs w:val="28"/>
              </w:rPr>
            </w:pPr>
            <w:r w:rsidRPr="004031D6">
              <w:rPr>
                <w:rFonts w:ascii="Angsana New" w:hAnsi="Angsana New" w:hint="cs"/>
                <w:sz w:val="26"/>
                <w:szCs w:val="26"/>
                <w:cs/>
              </w:rPr>
              <w:t>-</w:t>
            </w:r>
          </w:p>
        </w:tc>
        <w:tc>
          <w:tcPr>
            <w:tcW w:w="1337" w:type="dxa"/>
            <w:tcBorders>
              <w:top w:val="nil"/>
              <w:left w:val="nil"/>
              <w:bottom w:val="nil"/>
              <w:right w:val="nil"/>
            </w:tcBorders>
          </w:tcPr>
          <w:p w14:paraId="7B3435DA" w14:textId="005E687F" w:rsidR="00CE6DD1" w:rsidRDefault="002E3EE8" w:rsidP="00CE6DD1">
            <w:pPr>
              <w:jc w:val="right"/>
              <w:rPr>
                <w:rFonts w:ascii="Angsana New" w:hAnsi="Angsana New"/>
                <w:sz w:val="28"/>
                <w:szCs w:val="28"/>
              </w:rPr>
            </w:pPr>
            <w:r w:rsidRPr="002E3EE8">
              <w:rPr>
                <w:rFonts w:ascii="Angsana New" w:hAnsi="Angsana New" w:hint="cs"/>
                <w:sz w:val="26"/>
                <w:szCs w:val="26"/>
              </w:rPr>
              <w:t>5</w:t>
            </w:r>
            <w:r w:rsidR="00CE6DD1" w:rsidRPr="004031D6">
              <w:rPr>
                <w:rFonts w:ascii="Angsana New" w:hAnsi="Angsana New" w:hint="cs"/>
                <w:sz w:val="26"/>
                <w:szCs w:val="26"/>
                <w:cs/>
              </w:rPr>
              <w:t>.</w:t>
            </w:r>
            <w:r w:rsidRPr="002E3EE8">
              <w:rPr>
                <w:rFonts w:ascii="Angsana New" w:hAnsi="Angsana New" w:hint="cs"/>
                <w:sz w:val="26"/>
                <w:szCs w:val="26"/>
              </w:rPr>
              <w:t>75</w:t>
            </w:r>
          </w:p>
        </w:tc>
        <w:tc>
          <w:tcPr>
            <w:tcW w:w="1338" w:type="dxa"/>
            <w:tcBorders>
              <w:top w:val="nil"/>
              <w:left w:val="nil"/>
              <w:bottom w:val="nil"/>
              <w:right w:val="nil"/>
            </w:tcBorders>
          </w:tcPr>
          <w:p w14:paraId="56D4E793" w14:textId="503C7C90" w:rsidR="00CE6DD1" w:rsidRDefault="002E3EE8" w:rsidP="00CE6DD1">
            <w:pPr>
              <w:jc w:val="right"/>
              <w:rPr>
                <w:rFonts w:ascii="Angsana New" w:hAnsi="Angsana New"/>
                <w:sz w:val="28"/>
                <w:szCs w:val="28"/>
              </w:rPr>
            </w:pPr>
            <w:r w:rsidRPr="002E3EE8">
              <w:rPr>
                <w:rFonts w:ascii="Angsana New" w:hAnsi="Angsana New" w:hint="cs"/>
                <w:sz w:val="26"/>
                <w:szCs w:val="26"/>
              </w:rPr>
              <w:t>13</w:t>
            </w:r>
            <w:r w:rsidR="00CE6DD1" w:rsidRPr="004031D6">
              <w:rPr>
                <w:rFonts w:ascii="Angsana New" w:hAnsi="Angsana New" w:hint="cs"/>
                <w:sz w:val="26"/>
                <w:szCs w:val="26"/>
                <w:cs/>
              </w:rPr>
              <w:t>.</w:t>
            </w:r>
            <w:r w:rsidRPr="002E3EE8">
              <w:rPr>
                <w:rFonts w:ascii="Angsana New" w:hAnsi="Angsana New" w:hint="cs"/>
                <w:sz w:val="26"/>
                <w:szCs w:val="26"/>
              </w:rPr>
              <w:t>56</w:t>
            </w:r>
          </w:p>
        </w:tc>
        <w:tc>
          <w:tcPr>
            <w:tcW w:w="1280" w:type="dxa"/>
            <w:tcBorders>
              <w:top w:val="nil"/>
              <w:left w:val="nil"/>
              <w:bottom w:val="nil"/>
              <w:right w:val="nil"/>
            </w:tcBorders>
          </w:tcPr>
          <w:p w14:paraId="61A7E7BF" w14:textId="5AD4357E" w:rsidR="00CE6DD1" w:rsidRDefault="00CE6DD1" w:rsidP="00CE6DD1">
            <w:pPr>
              <w:jc w:val="center"/>
              <w:rPr>
                <w:rFonts w:ascii="Angsana New" w:hAnsi="Angsana New"/>
                <w:sz w:val="28"/>
                <w:szCs w:val="28"/>
              </w:rPr>
            </w:pPr>
            <w:r w:rsidRPr="3565FBC7">
              <w:rPr>
                <w:rFonts w:ascii="Angsana New" w:hAnsi="Angsana New"/>
                <w:sz w:val="28"/>
                <w:szCs w:val="28"/>
              </w:rPr>
              <w:t xml:space="preserve">0.10 </w:t>
            </w:r>
            <w:r w:rsidR="003D7DB5">
              <w:rPr>
                <w:rFonts w:ascii="Angsana New" w:hAnsi="Angsana New"/>
                <w:sz w:val="28"/>
                <w:szCs w:val="28"/>
              </w:rPr>
              <w:t>-</w:t>
            </w:r>
            <w:r w:rsidRPr="3565FBC7">
              <w:rPr>
                <w:rFonts w:ascii="Angsana New" w:hAnsi="Angsana New"/>
                <w:sz w:val="28"/>
                <w:szCs w:val="28"/>
              </w:rPr>
              <w:t xml:space="preserve"> 0.60</w:t>
            </w:r>
          </w:p>
        </w:tc>
      </w:tr>
      <w:tr w:rsidR="0026095B" w14:paraId="5BE773EC" w14:textId="77777777" w:rsidTr="000450AB">
        <w:trPr>
          <w:trHeight w:val="300"/>
          <w:jc w:val="center"/>
        </w:trPr>
        <w:tc>
          <w:tcPr>
            <w:tcW w:w="2694" w:type="dxa"/>
            <w:tcBorders>
              <w:top w:val="nil"/>
              <w:left w:val="nil"/>
              <w:bottom w:val="nil"/>
              <w:right w:val="nil"/>
            </w:tcBorders>
          </w:tcPr>
          <w:p w14:paraId="5DF629BA" w14:textId="5FDDC0FE" w:rsidR="00CE6DD1" w:rsidRDefault="00CE6DD1" w:rsidP="00C952ED">
            <w:pPr>
              <w:pStyle w:val="BodyText"/>
              <w:ind w:left="175" w:hanging="175"/>
              <w:rPr>
                <w:rFonts w:ascii="Angsana New" w:hAnsi="Angsana New"/>
                <w:sz w:val="28"/>
                <w:szCs w:val="28"/>
              </w:rPr>
            </w:pPr>
            <w:r w:rsidRPr="7C283206">
              <w:rPr>
                <w:rFonts w:ascii="Angsana New" w:hAnsi="Angsana New"/>
                <w:sz w:val="28"/>
                <w:szCs w:val="28"/>
              </w:rPr>
              <w:t>Trade and other current receivables</w:t>
            </w:r>
          </w:p>
        </w:tc>
        <w:tc>
          <w:tcPr>
            <w:tcW w:w="942" w:type="dxa"/>
            <w:tcBorders>
              <w:top w:val="nil"/>
              <w:left w:val="nil"/>
              <w:bottom w:val="nil"/>
              <w:right w:val="nil"/>
            </w:tcBorders>
          </w:tcPr>
          <w:p w14:paraId="198B2E89" w14:textId="77777777" w:rsidR="00C952ED" w:rsidRDefault="00C952ED" w:rsidP="00CE6DD1">
            <w:pPr>
              <w:jc w:val="right"/>
              <w:rPr>
                <w:rFonts w:ascii="Angsana New" w:hAnsi="Angsana New"/>
                <w:sz w:val="26"/>
                <w:szCs w:val="26"/>
              </w:rPr>
            </w:pPr>
          </w:p>
          <w:p w14:paraId="5E91F4B1" w14:textId="191C3DE5" w:rsidR="00CE6DD1" w:rsidRDefault="00CE6DD1" w:rsidP="00CE6DD1">
            <w:pPr>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69DAA43" w14:textId="77777777" w:rsidR="00C952ED" w:rsidRDefault="00C952ED" w:rsidP="00CE6DD1">
            <w:pPr>
              <w:jc w:val="right"/>
              <w:rPr>
                <w:rFonts w:ascii="Angsana New" w:hAnsi="Angsana New"/>
                <w:sz w:val="26"/>
                <w:szCs w:val="26"/>
              </w:rPr>
            </w:pPr>
          </w:p>
          <w:p w14:paraId="01118A43" w14:textId="09E800B6" w:rsidR="00CE6DD1" w:rsidRDefault="00CE6DD1" w:rsidP="00CE6DD1">
            <w:pPr>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3E650225" w14:textId="77777777" w:rsidR="00C952ED" w:rsidRDefault="00C952ED" w:rsidP="00CE6DD1">
            <w:pPr>
              <w:jc w:val="right"/>
              <w:rPr>
                <w:rFonts w:ascii="Angsana New" w:hAnsi="Angsana New"/>
                <w:sz w:val="26"/>
                <w:szCs w:val="26"/>
              </w:rPr>
            </w:pPr>
          </w:p>
          <w:p w14:paraId="09EFC6A8" w14:textId="748827C1" w:rsidR="00CE6DD1" w:rsidRDefault="00CE6DD1" w:rsidP="00CE6DD1">
            <w:pPr>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38CC477E" w14:textId="77777777" w:rsidR="00C952ED" w:rsidRDefault="00C952ED" w:rsidP="00CE6DD1">
            <w:pPr>
              <w:jc w:val="right"/>
              <w:rPr>
                <w:rFonts w:ascii="Angsana New" w:hAnsi="Angsana New"/>
                <w:sz w:val="26"/>
                <w:szCs w:val="26"/>
              </w:rPr>
            </w:pPr>
          </w:p>
          <w:p w14:paraId="5B8E4250" w14:textId="4C053317" w:rsidR="00CE6DD1" w:rsidRDefault="00CE6DD1" w:rsidP="00CE6DD1">
            <w:pPr>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E4D1A6D" w14:textId="77777777" w:rsidR="00C952ED" w:rsidRDefault="00C952ED" w:rsidP="00CE6DD1">
            <w:pPr>
              <w:jc w:val="right"/>
              <w:rPr>
                <w:rFonts w:ascii="Angsana New" w:hAnsi="Angsana New"/>
                <w:sz w:val="26"/>
                <w:szCs w:val="26"/>
              </w:rPr>
            </w:pPr>
          </w:p>
          <w:p w14:paraId="0D018E3C" w14:textId="5C9C1979" w:rsidR="00CE6DD1" w:rsidRDefault="00CE6DD1" w:rsidP="00CE6DD1">
            <w:pPr>
              <w:jc w:val="right"/>
              <w:rPr>
                <w:rFonts w:ascii="Angsana New" w:hAnsi="Angsana New"/>
                <w:sz w:val="28"/>
                <w:szCs w:val="28"/>
              </w:rPr>
            </w:pPr>
            <w:r w:rsidRPr="004031D6">
              <w:rPr>
                <w:rFonts w:ascii="Angsana New" w:hAnsi="Angsana New"/>
                <w:sz w:val="26"/>
                <w:szCs w:val="26"/>
              </w:rPr>
              <w:t>498.17</w:t>
            </w:r>
          </w:p>
        </w:tc>
        <w:tc>
          <w:tcPr>
            <w:tcW w:w="1338" w:type="dxa"/>
            <w:tcBorders>
              <w:top w:val="nil"/>
              <w:left w:val="nil"/>
              <w:bottom w:val="nil"/>
              <w:right w:val="nil"/>
            </w:tcBorders>
          </w:tcPr>
          <w:p w14:paraId="4F6E47EE" w14:textId="77777777" w:rsidR="00C952ED" w:rsidRDefault="00C952ED" w:rsidP="00CE6DD1">
            <w:pPr>
              <w:jc w:val="right"/>
              <w:rPr>
                <w:rFonts w:ascii="Angsana New" w:hAnsi="Angsana New"/>
                <w:sz w:val="26"/>
                <w:szCs w:val="26"/>
              </w:rPr>
            </w:pPr>
          </w:p>
          <w:p w14:paraId="541DFB63" w14:textId="21752F36" w:rsidR="00CE6DD1" w:rsidRDefault="00CE6DD1" w:rsidP="00CE6DD1">
            <w:pPr>
              <w:jc w:val="right"/>
              <w:rPr>
                <w:rFonts w:ascii="Angsana New" w:hAnsi="Angsana New"/>
                <w:sz w:val="28"/>
                <w:szCs w:val="28"/>
              </w:rPr>
            </w:pPr>
            <w:r w:rsidRPr="004031D6">
              <w:rPr>
                <w:rFonts w:ascii="Angsana New" w:hAnsi="Angsana New"/>
                <w:sz w:val="26"/>
                <w:szCs w:val="26"/>
              </w:rPr>
              <w:t>632.07</w:t>
            </w:r>
          </w:p>
        </w:tc>
        <w:tc>
          <w:tcPr>
            <w:tcW w:w="1337" w:type="dxa"/>
            <w:tcBorders>
              <w:top w:val="nil"/>
              <w:left w:val="nil"/>
              <w:bottom w:val="nil"/>
              <w:right w:val="nil"/>
            </w:tcBorders>
          </w:tcPr>
          <w:p w14:paraId="6FCFB476" w14:textId="77777777" w:rsidR="00C952ED" w:rsidRDefault="00C952ED" w:rsidP="00CE6DD1">
            <w:pPr>
              <w:jc w:val="right"/>
              <w:rPr>
                <w:rFonts w:ascii="Angsana New" w:hAnsi="Angsana New"/>
                <w:sz w:val="26"/>
                <w:szCs w:val="26"/>
              </w:rPr>
            </w:pPr>
          </w:p>
          <w:p w14:paraId="4DB9D10F" w14:textId="27284E58" w:rsidR="00CE6DD1" w:rsidRDefault="00CE6DD1" w:rsidP="00CE6DD1">
            <w:pPr>
              <w:jc w:val="right"/>
              <w:rPr>
                <w:rFonts w:ascii="Angsana New" w:hAnsi="Angsana New"/>
                <w:sz w:val="28"/>
                <w:szCs w:val="28"/>
              </w:rPr>
            </w:pPr>
            <w:r w:rsidRPr="004031D6">
              <w:rPr>
                <w:rFonts w:ascii="Angsana New" w:hAnsi="Angsana New"/>
                <w:sz w:val="26"/>
                <w:szCs w:val="26"/>
              </w:rPr>
              <w:t>498.17</w:t>
            </w:r>
          </w:p>
        </w:tc>
        <w:tc>
          <w:tcPr>
            <w:tcW w:w="1338" w:type="dxa"/>
            <w:tcBorders>
              <w:top w:val="nil"/>
              <w:left w:val="nil"/>
              <w:bottom w:val="nil"/>
              <w:right w:val="nil"/>
            </w:tcBorders>
          </w:tcPr>
          <w:p w14:paraId="7021D6FA" w14:textId="77777777" w:rsidR="00C952ED" w:rsidRDefault="00C952ED" w:rsidP="00CE6DD1">
            <w:pPr>
              <w:jc w:val="right"/>
              <w:rPr>
                <w:rFonts w:ascii="Angsana New" w:hAnsi="Angsana New"/>
                <w:sz w:val="26"/>
                <w:szCs w:val="26"/>
              </w:rPr>
            </w:pPr>
          </w:p>
          <w:p w14:paraId="4BE074EE" w14:textId="1A79A766" w:rsidR="00CE6DD1" w:rsidRDefault="00CE6DD1" w:rsidP="00CE6DD1">
            <w:pPr>
              <w:jc w:val="right"/>
              <w:rPr>
                <w:rFonts w:ascii="Angsana New" w:hAnsi="Angsana New"/>
                <w:sz w:val="28"/>
                <w:szCs w:val="28"/>
              </w:rPr>
            </w:pPr>
            <w:r w:rsidRPr="004031D6">
              <w:rPr>
                <w:rFonts w:ascii="Angsana New" w:hAnsi="Angsana New"/>
                <w:sz w:val="26"/>
                <w:szCs w:val="26"/>
              </w:rPr>
              <w:t>632.07</w:t>
            </w:r>
          </w:p>
        </w:tc>
        <w:tc>
          <w:tcPr>
            <w:tcW w:w="1280" w:type="dxa"/>
            <w:tcBorders>
              <w:top w:val="nil"/>
              <w:left w:val="nil"/>
              <w:bottom w:val="nil"/>
              <w:right w:val="nil"/>
            </w:tcBorders>
          </w:tcPr>
          <w:p w14:paraId="284028A7" w14:textId="77777777" w:rsidR="00C952ED" w:rsidRDefault="00C952ED" w:rsidP="00CE6DD1">
            <w:pPr>
              <w:jc w:val="center"/>
              <w:rPr>
                <w:rFonts w:ascii="Angsana New" w:hAnsi="Angsana New"/>
                <w:sz w:val="28"/>
                <w:szCs w:val="28"/>
              </w:rPr>
            </w:pPr>
          </w:p>
          <w:p w14:paraId="2ADC7045" w14:textId="062100A5" w:rsidR="00CE6DD1" w:rsidRDefault="00CE6DD1" w:rsidP="00CE6DD1">
            <w:pPr>
              <w:jc w:val="center"/>
              <w:rPr>
                <w:rFonts w:ascii="Angsana New" w:hAnsi="Angsana New"/>
                <w:sz w:val="28"/>
                <w:szCs w:val="28"/>
              </w:rPr>
            </w:pPr>
            <w:r w:rsidRPr="0B033F54">
              <w:rPr>
                <w:rFonts w:ascii="Angsana New" w:hAnsi="Angsana New"/>
                <w:sz w:val="28"/>
                <w:szCs w:val="28"/>
              </w:rPr>
              <w:t>-</w:t>
            </w:r>
          </w:p>
        </w:tc>
      </w:tr>
      <w:tr w:rsidR="0026095B" w:rsidRPr="00CB5A12" w14:paraId="2F9C685A" w14:textId="77777777" w:rsidTr="000450AB">
        <w:trPr>
          <w:trHeight w:val="374"/>
          <w:jc w:val="center"/>
        </w:trPr>
        <w:tc>
          <w:tcPr>
            <w:tcW w:w="2694" w:type="dxa"/>
            <w:tcBorders>
              <w:top w:val="nil"/>
              <w:left w:val="nil"/>
              <w:bottom w:val="nil"/>
              <w:right w:val="nil"/>
            </w:tcBorders>
          </w:tcPr>
          <w:p w14:paraId="49A34E13" w14:textId="1C9A71D7" w:rsidR="00CE6DD1" w:rsidRPr="009C2D2C" w:rsidRDefault="00CE6DD1" w:rsidP="00CE6DD1">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Installment Receivable</w:t>
            </w:r>
          </w:p>
        </w:tc>
        <w:tc>
          <w:tcPr>
            <w:tcW w:w="942" w:type="dxa"/>
            <w:tcBorders>
              <w:top w:val="nil"/>
              <w:left w:val="nil"/>
              <w:bottom w:val="nil"/>
              <w:right w:val="nil"/>
            </w:tcBorders>
          </w:tcPr>
          <w:p w14:paraId="18F70260" w14:textId="51153777"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5722DDB0" w14:textId="60527C1F"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6F9F8758" w14:textId="17160DC5"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46.76</w:t>
            </w:r>
          </w:p>
        </w:tc>
        <w:tc>
          <w:tcPr>
            <w:tcW w:w="1337" w:type="dxa"/>
            <w:tcBorders>
              <w:top w:val="nil"/>
              <w:left w:val="nil"/>
              <w:bottom w:val="nil"/>
              <w:right w:val="nil"/>
            </w:tcBorders>
          </w:tcPr>
          <w:p w14:paraId="56183613" w14:textId="5B7C025F"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79DF6186" w14:textId="59015EE2"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9AD3DBB" w14:textId="73335C8B"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5625DFB6" w14:textId="7E28E4C5" w:rsidR="00CE6DD1" w:rsidRDefault="00CE6DD1" w:rsidP="00CE6DD1">
            <w:pPr>
              <w:ind w:right="-31"/>
              <w:jc w:val="right"/>
              <w:rPr>
                <w:rFonts w:ascii="Angsana New" w:hAnsi="Angsana New"/>
                <w:sz w:val="28"/>
                <w:szCs w:val="28"/>
              </w:rPr>
            </w:pPr>
            <w:r w:rsidRPr="004031D6">
              <w:rPr>
                <w:rFonts w:ascii="Angsana New" w:hAnsi="Angsana New"/>
                <w:sz w:val="26"/>
                <w:szCs w:val="26"/>
              </w:rPr>
              <w:t>46.76</w:t>
            </w:r>
          </w:p>
        </w:tc>
        <w:tc>
          <w:tcPr>
            <w:tcW w:w="1338" w:type="dxa"/>
            <w:tcBorders>
              <w:top w:val="nil"/>
              <w:left w:val="nil"/>
              <w:bottom w:val="nil"/>
              <w:right w:val="nil"/>
            </w:tcBorders>
          </w:tcPr>
          <w:p w14:paraId="06042C7A" w14:textId="24C3C124"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280" w:type="dxa"/>
            <w:tcBorders>
              <w:top w:val="nil"/>
              <w:left w:val="nil"/>
              <w:bottom w:val="nil"/>
              <w:right w:val="nil"/>
            </w:tcBorders>
          </w:tcPr>
          <w:p w14:paraId="692AF240" w14:textId="68E5C53C" w:rsidR="00CE6DD1" w:rsidRDefault="00CE6DD1" w:rsidP="00CE6DD1">
            <w:pPr>
              <w:ind w:right="-31"/>
              <w:jc w:val="center"/>
              <w:rPr>
                <w:rFonts w:ascii="Angsana New" w:hAnsi="Angsana New"/>
                <w:sz w:val="28"/>
                <w:szCs w:val="28"/>
                <w:cs/>
              </w:rPr>
            </w:pPr>
            <w:r w:rsidRPr="01E0AC62">
              <w:rPr>
                <w:rFonts w:ascii="Angsana New" w:hAnsi="Angsana New"/>
                <w:sz w:val="28"/>
                <w:szCs w:val="28"/>
              </w:rPr>
              <w:t>3.16</w:t>
            </w:r>
          </w:p>
        </w:tc>
      </w:tr>
      <w:tr w:rsidR="0026095B" w:rsidRPr="00CB5A12" w14:paraId="165DEDE0" w14:textId="77777777" w:rsidTr="000450AB">
        <w:trPr>
          <w:trHeight w:val="374"/>
          <w:jc w:val="center"/>
        </w:trPr>
        <w:tc>
          <w:tcPr>
            <w:tcW w:w="2694" w:type="dxa"/>
            <w:tcBorders>
              <w:top w:val="nil"/>
              <w:left w:val="nil"/>
              <w:bottom w:val="nil"/>
              <w:right w:val="nil"/>
            </w:tcBorders>
          </w:tcPr>
          <w:p w14:paraId="50554C26" w14:textId="587225E3" w:rsidR="00CE6DD1" w:rsidRPr="009C2D2C" w:rsidRDefault="00CE6DD1" w:rsidP="00CE6DD1">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Other current financial assets</w:t>
            </w:r>
          </w:p>
        </w:tc>
        <w:tc>
          <w:tcPr>
            <w:tcW w:w="942" w:type="dxa"/>
            <w:tcBorders>
              <w:top w:val="nil"/>
              <w:left w:val="nil"/>
              <w:bottom w:val="nil"/>
              <w:right w:val="nil"/>
            </w:tcBorders>
          </w:tcPr>
          <w:p w14:paraId="73572C49" w14:textId="12FD2557"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724AEE98" w14:textId="2E1E58C4"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3FB023A5" w14:textId="6D7499CB"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12.00</w:t>
            </w:r>
          </w:p>
        </w:tc>
        <w:tc>
          <w:tcPr>
            <w:tcW w:w="1337" w:type="dxa"/>
            <w:tcBorders>
              <w:top w:val="nil"/>
              <w:left w:val="nil"/>
              <w:bottom w:val="nil"/>
              <w:right w:val="nil"/>
            </w:tcBorders>
          </w:tcPr>
          <w:p w14:paraId="63545678" w14:textId="1FA3EAFA"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11.80</w:t>
            </w:r>
          </w:p>
        </w:tc>
        <w:tc>
          <w:tcPr>
            <w:tcW w:w="1338" w:type="dxa"/>
            <w:tcBorders>
              <w:top w:val="nil"/>
              <w:left w:val="nil"/>
              <w:bottom w:val="nil"/>
              <w:right w:val="nil"/>
            </w:tcBorders>
          </w:tcPr>
          <w:p w14:paraId="35861827" w14:textId="48BA15B6"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5.54</w:t>
            </w:r>
          </w:p>
        </w:tc>
        <w:tc>
          <w:tcPr>
            <w:tcW w:w="1338" w:type="dxa"/>
            <w:tcBorders>
              <w:top w:val="nil"/>
              <w:left w:val="nil"/>
              <w:bottom w:val="nil"/>
              <w:right w:val="nil"/>
            </w:tcBorders>
          </w:tcPr>
          <w:p w14:paraId="745972D8" w14:textId="054C7AFC"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13.67</w:t>
            </w:r>
          </w:p>
        </w:tc>
        <w:tc>
          <w:tcPr>
            <w:tcW w:w="1337" w:type="dxa"/>
            <w:tcBorders>
              <w:top w:val="nil"/>
              <w:left w:val="nil"/>
              <w:bottom w:val="nil"/>
              <w:right w:val="nil"/>
            </w:tcBorders>
          </w:tcPr>
          <w:p w14:paraId="2697D124" w14:textId="6F01E335" w:rsidR="00CE6DD1" w:rsidRDefault="00CE6DD1" w:rsidP="00CE6DD1">
            <w:pPr>
              <w:ind w:right="-31"/>
              <w:jc w:val="right"/>
              <w:rPr>
                <w:rFonts w:ascii="Angsana New" w:hAnsi="Angsana New"/>
                <w:sz w:val="28"/>
                <w:szCs w:val="28"/>
              </w:rPr>
            </w:pPr>
            <w:r w:rsidRPr="004031D6">
              <w:rPr>
                <w:rFonts w:ascii="Angsana New" w:hAnsi="Angsana New"/>
                <w:sz w:val="26"/>
                <w:szCs w:val="26"/>
              </w:rPr>
              <w:t>17.54</w:t>
            </w:r>
          </w:p>
        </w:tc>
        <w:tc>
          <w:tcPr>
            <w:tcW w:w="1338" w:type="dxa"/>
            <w:tcBorders>
              <w:top w:val="nil"/>
              <w:left w:val="nil"/>
              <w:bottom w:val="nil"/>
              <w:right w:val="nil"/>
            </w:tcBorders>
          </w:tcPr>
          <w:p w14:paraId="293F118B" w14:textId="469231CE"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25.47</w:t>
            </w:r>
          </w:p>
        </w:tc>
        <w:tc>
          <w:tcPr>
            <w:tcW w:w="1280" w:type="dxa"/>
            <w:tcBorders>
              <w:top w:val="nil"/>
              <w:left w:val="nil"/>
              <w:bottom w:val="nil"/>
              <w:right w:val="nil"/>
            </w:tcBorders>
          </w:tcPr>
          <w:p w14:paraId="7390D590" w14:textId="317662EF" w:rsidR="00CE6DD1" w:rsidRDefault="00CE6DD1" w:rsidP="00CE6DD1">
            <w:pPr>
              <w:ind w:right="-31"/>
              <w:jc w:val="center"/>
              <w:rPr>
                <w:rFonts w:ascii="Angsana New" w:hAnsi="Angsana New"/>
                <w:sz w:val="28"/>
                <w:szCs w:val="28"/>
                <w:cs/>
              </w:rPr>
            </w:pPr>
            <w:r w:rsidRPr="7011B6AF">
              <w:rPr>
                <w:rFonts w:ascii="Angsana New" w:hAnsi="Angsana New"/>
                <w:sz w:val="28"/>
                <w:szCs w:val="28"/>
              </w:rPr>
              <w:t>1.20</w:t>
            </w:r>
          </w:p>
        </w:tc>
      </w:tr>
      <w:tr w:rsidR="0026095B" w:rsidRPr="00CB5A12" w14:paraId="76E1B088" w14:textId="77777777" w:rsidTr="000450AB">
        <w:trPr>
          <w:trHeight w:val="748"/>
          <w:jc w:val="center"/>
        </w:trPr>
        <w:tc>
          <w:tcPr>
            <w:tcW w:w="2694" w:type="dxa"/>
            <w:tcBorders>
              <w:top w:val="nil"/>
              <w:left w:val="nil"/>
              <w:bottom w:val="nil"/>
              <w:right w:val="nil"/>
            </w:tcBorders>
          </w:tcPr>
          <w:p w14:paraId="368649F5" w14:textId="7F2A0375" w:rsidR="00CE6DD1" w:rsidRPr="00C07587" w:rsidRDefault="00CE6DD1" w:rsidP="00CE6DD1">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Non current non cash financial assets</w:t>
            </w:r>
            <w:r>
              <w:rPr>
                <w:rFonts w:ascii="Angsana New" w:hAnsi="Angsana New" w:hint="cs"/>
                <w:sz w:val="28"/>
                <w:szCs w:val="28"/>
                <w:cs/>
              </w:rPr>
              <w:t xml:space="preserve"> </w:t>
            </w:r>
            <w:r w:rsidRPr="00C07587">
              <w:rPr>
                <w:rFonts w:ascii="Angsana New" w:hAnsi="Angsana New"/>
                <w:sz w:val="28"/>
                <w:szCs w:val="28"/>
              </w:rPr>
              <w:t>pledged as collateral</w:t>
            </w:r>
          </w:p>
        </w:tc>
        <w:tc>
          <w:tcPr>
            <w:tcW w:w="942" w:type="dxa"/>
            <w:tcBorders>
              <w:top w:val="nil"/>
              <w:left w:val="nil"/>
              <w:bottom w:val="nil"/>
              <w:right w:val="nil"/>
            </w:tcBorders>
          </w:tcPr>
          <w:p w14:paraId="47BDCA55" w14:textId="77777777" w:rsidR="00026B89" w:rsidRDefault="00026B89" w:rsidP="00026B89">
            <w:pPr>
              <w:ind w:right="-31"/>
              <w:rPr>
                <w:rFonts w:ascii="Angsana New" w:hAnsi="Angsana New"/>
                <w:sz w:val="28"/>
                <w:szCs w:val="28"/>
              </w:rPr>
            </w:pPr>
          </w:p>
          <w:p w14:paraId="58D01F35" w14:textId="51085550" w:rsidR="00CE6DD1" w:rsidRPr="003F24B6" w:rsidRDefault="00026B89" w:rsidP="00CE6DD1">
            <w:pPr>
              <w:ind w:right="-31"/>
              <w:jc w:val="right"/>
              <w:rPr>
                <w:rFonts w:ascii="Angsana New" w:hAnsi="Angsana New"/>
                <w:sz w:val="28"/>
                <w:szCs w:val="28"/>
              </w:rPr>
            </w:pPr>
            <w:r>
              <w:rPr>
                <w:rFonts w:ascii="Angsana New" w:hAnsi="Angsana New"/>
                <w:sz w:val="28"/>
                <w:szCs w:val="28"/>
              </w:rPr>
              <w:t>-</w:t>
            </w:r>
          </w:p>
        </w:tc>
        <w:tc>
          <w:tcPr>
            <w:tcW w:w="1338" w:type="dxa"/>
            <w:tcBorders>
              <w:top w:val="nil"/>
              <w:left w:val="nil"/>
              <w:bottom w:val="nil"/>
              <w:right w:val="nil"/>
            </w:tcBorders>
          </w:tcPr>
          <w:p w14:paraId="025F4159" w14:textId="77777777" w:rsidR="00CE6DD1" w:rsidRPr="004031D6" w:rsidRDefault="00CE6DD1" w:rsidP="00026B89">
            <w:pPr>
              <w:ind w:right="-31"/>
              <w:rPr>
                <w:rFonts w:ascii="Angsana New" w:hAnsi="Angsana New"/>
                <w:sz w:val="26"/>
                <w:szCs w:val="26"/>
              </w:rPr>
            </w:pPr>
          </w:p>
          <w:p w14:paraId="434A20FA" w14:textId="1B5A9AAC"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4F08ED3E" w14:textId="77777777" w:rsidR="00CE6DD1" w:rsidRPr="004031D6" w:rsidRDefault="00CE6DD1" w:rsidP="00026B89">
            <w:pPr>
              <w:ind w:right="-31"/>
              <w:rPr>
                <w:rFonts w:ascii="Angsana New" w:hAnsi="Angsana New"/>
                <w:sz w:val="26"/>
                <w:szCs w:val="26"/>
              </w:rPr>
            </w:pPr>
          </w:p>
          <w:p w14:paraId="0DDFDFCE" w14:textId="2482392B"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2.15</w:t>
            </w:r>
          </w:p>
        </w:tc>
        <w:tc>
          <w:tcPr>
            <w:tcW w:w="1337" w:type="dxa"/>
            <w:tcBorders>
              <w:top w:val="nil"/>
              <w:left w:val="nil"/>
              <w:bottom w:val="nil"/>
              <w:right w:val="nil"/>
            </w:tcBorders>
          </w:tcPr>
          <w:p w14:paraId="039E8B11" w14:textId="77777777" w:rsidR="00CE6DD1" w:rsidRPr="004031D6" w:rsidRDefault="00CE6DD1" w:rsidP="00026B89">
            <w:pPr>
              <w:ind w:right="-31"/>
              <w:rPr>
                <w:rFonts w:ascii="Angsana New" w:hAnsi="Angsana New"/>
                <w:sz w:val="26"/>
                <w:szCs w:val="26"/>
              </w:rPr>
            </w:pPr>
          </w:p>
          <w:p w14:paraId="6099922A" w14:textId="7449B5F5"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2.13</w:t>
            </w:r>
          </w:p>
        </w:tc>
        <w:tc>
          <w:tcPr>
            <w:tcW w:w="1338" w:type="dxa"/>
            <w:tcBorders>
              <w:top w:val="nil"/>
              <w:left w:val="nil"/>
              <w:bottom w:val="nil"/>
              <w:right w:val="nil"/>
            </w:tcBorders>
          </w:tcPr>
          <w:p w14:paraId="31A6D515" w14:textId="77777777" w:rsidR="00CE6DD1" w:rsidRPr="004031D6" w:rsidRDefault="00CE6DD1" w:rsidP="00026B89">
            <w:pPr>
              <w:ind w:right="-31"/>
              <w:rPr>
                <w:rFonts w:ascii="Angsana New" w:hAnsi="Angsana New"/>
                <w:sz w:val="26"/>
                <w:szCs w:val="26"/>
              </w:rPr>
            </w:pPr>
          </w:p>
          <w:p w14:paraId="7E89352A" w14:textId="68496303"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460484D7" w14:textId="77777777" w:rsidR="00CE6DD1" w:rsidRPr="004031D6" w:rsidRDefault="00CE6DD1" w:rsidP="00026B89">
            <w:pPr>
              <w:ind w:right="-31"/>
              <w:rPr>
                <w:rFonts w:ascii="Angsana New" w:hAnsi="Angsana New"/>
                <w:sz w:val="26"/>
                <w:szCs w:val="26"/>
              </w:rPr>
            </w:pPr>
          </w:p>
          <w:p w14:paraId="70C97947" w14:textId="3668F337"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78CF16B5" w14:textId="77777777" w:rsidR="00CE6DD1" w:rsidRPr="004031D6" w:rsidRDefault="00CE6DD1" w:rsidP="00026B89">
            <w:pPr>
              <w:ind w:right="-31"/>
              <w:rPr>
                <w:rFonts w:ascii="Angsana New" w:hAnsi="Angsana New"/>
                <w:sz w:val="26"/>
                <w:szCs w:val="26"/>
              </w:rPr>
            </w:pPr>
          </w:p>
          <w:p w14:paraId="7C3E7DB8" w14:textId="3BA714E4" w:rsidR="00CE6DD1" w:rsidRDefault="00CE6DD1" w:rsidP="00CE6DD1">
            <w:pPr>
              <w:ind w:right="-31"/>
              <w:jc w:val="right"/>
              <w:rPr>
                <w:rFonts w:ascii="Angsana New" w:hAnsi="Angsana New"/>
                <w:sz w:val="28"/>
                <w:szCs w:val="28"/>
              </w:rPr>
            </w:pPr>
            <w:r w:rsidRPr="004031D6">
              <w:rPr>
                <w:rFonts w:ascii="Angsana New" w:hAnsi="Angsana New"/>
                <w:sz w:val="26"/>
                <w:szCs w:val="26"/>
              </w:rPr>
              <w:t>2.15</w:t>
            </w:r>
          </w:p>
        </w:tc>
        <w:tc>
          <w:tcPr>
            <w:tcW w:w="1338" w:type="dxa"/>
            <w:tcBorders>
              <w:top w:val="nil"/>
              <w:left w:val="nil"/>
              <w:bottom w:val="nil"/>
              <w:right w:val="nil"/>
            </w:tcBorders>
          </w:tcPr>
          <w:p w14:paraId="0A4224A3" w14:textId="77777777" w:rsidR="00CE6DD1" w:rsidRPr="004031D6" w:rsidRDefault="00CE6DD1" w:rsidP="00026B89">
            <w:pPr>
              <w:ind w:right="-31"/>
              <w:rPr>
                <w:rFonts w:ascii="Angsana New" w:hAnsi="Angsana New"/>
                <w:sz w:val="26"/>
                <w:szCs w:val="26"/>
              </w:rPr>
            </w:pPr>
          </w:p>
          <w:p w14:paraId="0469EF76" w14:textId="26842B7A"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2.13</w:t>
            </w:r>
          </w:p>
        </w:tc>
        <w:tc>
          <w:tcPr>
            <w:tcW w:w="1280" w:type="dxa"/>
            <w:tcBorders>
              <w:top w:val="nil"/>
              <w:left w:val="nil"/>
              <w:bottom w:val="nil"/>
              <w:right w:val="nil"/>
            </w:tcBorders>
          </w:tcPr>
          <w:p w14:paraId="6A923D59" w14:textId="77777777" w:rsidR="00026B89" w:rsidRDefault="00026B89" w:rsidP="00026B89">
            <w:pPr>
              <w:ind w:right="-31"/>
              <w:rPr>
                <w:rFonts w:ascii="Angsana New" w:hAnsi="Angsana New"/>
                <w:sz w:val="28"/>
                <w:szCs w:val="28"/>
              </w:rPr>
            </w:pPr>
          </w:p>
          <w:p w14:paraId="6F143FD5" w14:textId="4692C517" w:rsidR="00CE6DD1" w:rsidRDefault="00CE6DD1" w:rsidP="00CE6DD1">
            <w:pPr>
              <w:ind w:right="-31"/>
              <w:jc w:val="center"/>
              <w:rPr>
                <w:rFonts w:ascii="Angsana New" w:hAnsi="Angsana New"/>
                <w:sz w:val="28"/>
                <w:szCs w:val="28"/>
                <w:cs/>
              </w:rPr>
            </w:pPr>
            <w:r w:rsidRPr="5DAB3036">
              <w:rPr>
                <w:rFonts w:ascii="Angsana New" w:hAnsi="Angsana New"/>
                <w:sz w:val="28"/>
                <w:szCs w:val="28"/>
              </w:rPr>
              <w:t xml:space="preserve">0.10 </w:t>
            </w:r>
            <w:r w:rsidRPr="281EB240">
              <w:rPr>
                <w:rFonts w:ascii="Angsana New" w:hAnsi="Angsana New"/>
                <w:sz w:val="28"/>
                <w:szCs w:val="28"/>
              </w:rPr>
              <w:t>-</w:t>
            </w:r>
            <w:r w:rsidRPr="5DAB3036">
              <w:rPr>
                <w:rFonts w:ascii="Angsana New" w:hAnsi="Angsana New"/>
                <w:sz w:val="28"/>
                <w:szCs w:val="28"/>
              </w:rPr>
              <w:t xml:space="preserve"> 0.40</w:t>
            </w:r>
          </w:p>
        </w:tc>
      </w:tr>
      <w:tr w:rsidR="0026095B" w:rsidRPr="00CB5A12" w14:paraId="70FB0A6A" w14:textId="77777777" w:rsidTr="000450AB">
        <w:trPr>
          <w:trHeight w:val="765"/>
          <w:jc w:val="center"/>
        </w:trPr>
        <w:tc>
          <w:tcPr>
            <w:tcW w:w="2694" w:type="dxa"/>
            <w:tcBorders>
              <w:top w:val="nil"/>
              <w:left w:val="nil"/>
              <w:bottom w:val="nil"/>
              <w:right w:val="nil"/>
            </w:tcBorders>
          </w:tcPr>
          <w:p w14:paraId="6EDA7411" w14:textId="0BA44AF7" w:rsidR="00CE6DD1" w:rsidRPr="00C07587" w:rsidRDefault="00CE6DD1" w:rsidP="00CE6DD1">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Deposit for the lease agreement with</w:t>
            </w:r>
            <w:r>
              <w:rPr>
                <w:rFonts w:ascii="Angsana New" w:hAnsi="Angsana New" w:hint="cs"/>
                <w:sz w:val="28"/>
                <w:szCs w:val="28"/>
                <w:cs/>
              </w:rPr>
              <w:t xml:space="preserve"> </w:t>
            </w:r>
            <w:r w:rsidRPr="00C07587">
              <w:rPr>
                <w:rFonts w:ascii="Angsana New" w:hAnsi="Angsana New"/>
                <w:sz w:val="28"/>
                <w:szCs w:val="28"/>
              </w:rPr>
              <w:t>the TRUST</w:t>
            </w:r>
          </w:p>
        </w:tc>
        <w:tc>
          <w:tcPr>
            <w:tcW w:w="942" w:type="dxa"/>
            <w:tcBorders>
              <w:top w:val="nil"/>
              <w:left w:val="nil"/>
              <w:bottom w:val="nil"/>
              <w:right w:val="nil"/>
            </w:tcBorders>
          </w:tcPr>
          <w:p w14:paraId="0BBF8587" w14:textId="77777777" w:rsidR="00026B89" w:rsidRDefault="00026B89" w:rsidP="00CE6DD1">
            <w:pPr>
              <w:ind w:right="-31"/>
              <w:jc w:val="right"/>
              <w:rPr>
                <w:rFonts w:ascii="Angsana New" w:hAnsi="Angsana New"/>
                <w:sz w:val="28"/>
                <w:szCs w:val="28"/>
              </w:rPr>
            </w:pPr>
          </w:p>
          <w:p w14:paraId="4DA3B0C1" w14:textId="7FFC43BC" w:rsidR="00CE6DD1" w:rsidRPr="003F24B6" w:rsidRDefault="00026B89" w:rsidP="00CE6DD1">
            <w:pPr>
              <w:ind w:right="-31"/>
              <w:jc w:val="right"/>
              <w:rPr>
                <w:rFonts w:ascii="Angsana New" w:hAnsi="Angsana New"/>
                <w:sz w:val="28"/>
                <w:szCs w:val="28"/>
              </w:rPr>
            </w:pPr>
            <w:r>
              <w:rPr>
                <w:rFonts w:ascii="Angsana New" w:hAnsi="Angsana New"/>
                <w:sz w:val="28"/>
                <w:szCs w:val="28"/>
              </w:rPr>
              <w:t>-</w:t>
            </w:r>
          </w:p>
        </w:tc>
        <w:tc>
          <w:tcPr>
            <w:tcW w:w="1338" w:type="dxa"/>
            <w:tcBorders>
              <w:top w:val="nil"/>
              <w:left w:val="nil"/>
              <w:bottom w:val="nil"/>
              <w:right w:val="nil"/>
            </w:tcBorders>
          </w:tcPr>
          <w:p w14:paraId="313B372A" w14:textId="77777777" w:rsidR="00026B89" w:rsidRDefault="00026B89" w:rsidP="00CE6DD1">
            <w:pPr>
              <w:ind w:right="-31"/>
              <w:jc w:val="right"/>
              <w:rPr>
                <w:rFonts w:ascii="Angsana New" w:hAnsi="Angsana New"/>
                <w:sz w:val="26"/>
                <w:szCs w:val="26"/>
              </w:rPr>
            </w:pPr>
          </w:p>
          <w:p w14:paraId="1BC0AA44" w14:textId="4D7233D4"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2F268191" w14:textId="77777777" w:rsidR="00026B89" w:rsidRDefault="00026B89" w:rsidP="00CE6DD1">
            <w:pPr>
              <w:ind w:right="-31"/>
              <w:jc w:val="right"/>
              <w:rPr>
                <w:rFonts w:ascii="Angsana New" w:hAnsi="Angsana New"/>
                <w:sz w:val="26"/>
                <w:szCs w:val="26"/>
              </w:rPr>
            </w:pPr>
          </w:p>
          <w:p w14:paraId="4950B77D" w14:textId="47C0165B"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18.41</w:t>
            </w:r>
          </w:p>
        </w:tc>
        <w:tc>
          <w:tcPr>
            <w:tcW w:w="1337" w:type="dxa"/>
            <w:tcBorders>
              <w:top w:val="nil"/>
              <w:left w:val="nil"/>
              <w:bottom w:val="nil"/>
              <w:right w:val="nil"/>
            </w:tcBorders>
          </w:tcPr>
          <w:p w14:paraId="49DBA9BB" w14:textId="77777777" w:rsidR="00026B89" w:rsidRDefault="00026B89" w:rsidP="00CE6DD1">
            <w:pPr>
              <w:ind w:right="-31"/>
              <w:jc w:val="right"/>
              <w:rPr>
                <w:rFonts w:ascii="Angsana New" w:hAnsi="Angsana New"/>
                <w:sz w:val="26"/>
                <w:szCs w:val="26"/>
              </w:rPr>
            </w:pPr>
          </w:p>
          <w:p w14:paraId="389C0682" w14:textId="73456FB7"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17.53</w:t>
            </w:r>
          </w:p>
        </w:tc>
        <w:tc>
          <w:tcPr>
            <w:tcW w:w="1338" w:type="dxa"/>
            <w:tcBorders>
              <w:top w:val="nil"/>
              <w:left w:val="nil"/>
              <w:bottom w:val="nil"/>
              <w:right w:val="nil"/>
            </w:tcBorders>
          </w:tcPr>
          <w:p w14:paraId="47E1CE0E" w14:textId="77777777" w:rsidR="00026B89" w:rsidRDefault="00026B89" w:rsidP="00CE6DD1">
            <w:pPr>
              <w:ind w:right="-31"/>
              <w:jc w:val="right"/>
              <w:rPr>
                <w:rFonts w:ascii="Angsana New" w:hAnsi="Angsana New"/>
                <w:sz w:val="26"/>
                <w:szCs w:val="26"/>
              </w:rPr>
            </w:pPr>
          </w:p>
          <w:p w14:paraId="54B289BC" w14:textId="0B0B344B"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7CBD56DB" w14:textId="77777777" w:rsidR="00026B89" w:rsidRDefault="00026B89" w:rsidP="00CE6DD1">
            <w:pPr>
              <w:ind w:right="-31"/>
              <w:jc w:val="right"/>
              <w:rPr>
                <w:rFonts w:ascii="Angsana New" w:hAnsi="Angsana New"/>
                <w:sz w:val="26"/>
                <w:szCs w:val="26"/>
              </w:rPr>
            </w:pPr>
          </w:p>
          <w:p w14:paraId="605AC956" w14:textId="3CAABA64"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29FE88F8" w14:textId="77777777" w:rsidR="00026B89" w:rsidRDefault="00026B89" w:rsidP="00CE6DD1">
            <w:pPr>
              <w:ind w:right="-31"/>
              <w:jc w:val="right"/>
              <w:rPr>
                <w:rFonts w:ascii="Angsana New" w:hAnsi="Angsana New"/>
                <w:sz w:val="26"/>
                <w:szCs w:val="26"/>
              </w:rPr>
            </w:pPr>
          </w:p>
          <w:p w14:paraId="15EAD27E" w14:textId="06BA092C" w:rsidR="00CE6DD1" w:rsidRDefault="00CE6DD1" w:rsidP="00CE6DD1">
            <w:pPr>
              <w:ind w:right="-31"/>
              <w:jc w:val="right"/>
              <w:rPr>
                <w:rFonts w:ascii="Angsana New" w:hAnsi="Angsana New"/>
                <w:sz w:val="28"/>
                <w:szCs w:val="28"/>
              </w:rPr>
            </w:pPr>
            <w:r w:rsidRPr="004031D6">
              <w:rPr>
                <w:rFonts w:ascii="Angsana New" w:hAnsi="Angsana New"/>
                <w:sz w:val="26"/>
                <w:szCs w:val="26"/>
              </w:rPr>
              <w:t>18.41</w:t>
            </w:r>
          </w:p>
        </w:tc>
        <w:tc>
          <w:tcPr>
            <w:tcW w:w="1338" w:type="dxa"/>
            <w:tcBorders>
              <w:top w:val="nil"/>
              <w:left w:val="nil"/>
              <w:bottom w:val="nil"/>
              <w:right w:val="nil"/>
            </w:tcBorders>
          </w:tcPr>
          <w:p w14:paraId="41E3BA75" w14:textId="77777777" w:rsidR="00026B89" w:rsidRDefault="00026B89" w:rsidP="00CE6DD1">
            <w:pPr>
              <w:ind w:right="-31"/>
              <w:jc w:val="right"/>
              <w:rPr>
                <w:rFonts w:ascii="Angsana New" w:hAnsi="Angsana New"/>
                <w:sz w:val="26"/>
                <w:szCs w:val="26"/>
              </w:rPr>
            </w:pPr>
          </w:p>
          <w:p w14:paraId="6C99F4FA" w14:textId="24D95D79" w:rsidR="00CE6DD1" w:rsidRPr="003F24B6" w:rsidRDefault="00CE6DD1" w:rsidP="00CE6DD1">
            <w:pPr>
              <w:ind w:right="-31"/>
              <w:jc w:val="right"/>
              <w:rPr>
                <w:rFonts w:ascii="Angsana New" w:hAnsi="Angsana New"/>
                <w:sz w:val="28"/>
                <w:szCs w:val="28"/>
              </w:rPr>
            </w:pPr>
            <w:r w:rsidRPr="004031D6">
              <w:rPr>
                <w:rFonts w:ascii="Angsana New" w:hAnsi="Angsana New"/>
                <w:sz w:val="26"/>
                <w:szCs w:val="26"/>
              </w:rPr>
              <w:t>17.53</w:t>
            </w:r>
          </w:p>
        </w:tc>
        <w:tc>
          <w:tcPr>
            <w:tcW w:w="1280" w:type="dxa"/>
            <w:tcBorders>
              <w:top w:val="nil"/>
              <w:left w:val="nil"/>
              <w:bottom w:val="nil"/>
              <w:right w:val="nil"/>
            </w:tcBorders>
          </w:tcPr>
          <w:p w14:paraId="131772AD" w14:textId="6DF2CCDD" w:rsidR="00CE6DD1" w:rsidRDefault="00CE6DD1" w:rsidP="00CE6DD1">
            <w:pPr>
              <w:ind w:right="-31"/>
              <w:jc w:val="center"/>
              <w:rPr>
                <w:rFonts w:ascii="Angsana New" w:hAnsi="Angsana New"/>
                <w:sz w:val="28"/>
                <w:szCs w:val="28"/>
              </w:rPr>
            </w:pPr>
          </w:p>
          <w:p w14:paraId="6958066A" w14:textId="1593B448" w:rsidR="00CE6DD1" w:rsidRDefault="00CE6DD1" w:rsidP="00CE6DD1">
            <w:pPr>
              <w:ind w:right="-31"/>
              <w:jc w:val="center"/>
              <w:rPr>
                <w:rFonts w:ascii="Angsana New" w:hAnsi="Angsana New"/>
                <w:sz w:val="28"/>
                <w:szCs w:val="28"/>
                <w:cs/>
              </w:rPr>
            </w:pPr>
            <w:r w:rsidRPr="417D8848">
              <w:rPr>
                <w:rFonts w:ascii="Angsana New" w:hAnsi="Angsana New"/>
                <w:sz w:val="28"/>
                <w:szCs w:val="28"/>
              </w:rPr>
              <w:t>10.11 - 11.78</w:t>
            </w:r>
          </w:p>
        </w:tc>
      </w:tr>
      <w:tr w:rsidR="0026095B" w:rsidRPr="00CB5A12" w14:paraId="4E163EDF" w14:textId="77777777" w:rsidTr="000450AB">
        <w:trPr>
          <w:trHeight w:val="408"/>
          <w:jc w:val="center"/>
        </w:trPr>
        <w:tc>
          <w:tcPr>
            <w:tcW w:w="2694" w:type="dxa"/>
            <w:tcBorders>
              <w:top w:val="nil"/>
              <w:left w:val="nil"/>
              <w:bottom w:val="nil"/>
              <w:right w:val="nil"/>
            </w:tcBorders>
          </w:tcPr>
          <w:p w14:paraId="3CC03C3F" w14:textId="1884A9AE" w:rsidR="007358A7" w:rsidRPr="00D15077" w:rsidRDefault="007358A7" w:rsidP="007358A7">
            <w:pPr>
              <w:pStyle w:val="BodyText"/>
              <w:tabs>
                <w:tab w:val="left" w:pos="720"/>
              </w:tabs>
              <w:spacing w:after="0"/>
              <w:ind w:left="165" w:right="-131" w:hanging="165"/>
              <w:rPr>
                <w:rFonts w:ascii="Angsana New" w:hAnsi="Angsana New"/>
                <w:b/>
                <w:bCs/>
                <w:i/>
                <w:iCs/>
                <w:sz w:val="28"/>
                <w:szCs w:val="28"/>
                <w:cs/>
              </w:rPr>
            </w:pPr>
          </w:p>
        </w:tc>
        <w:tc>
          <w:tcPr>
            <w:tcW w:w="942" w:type="dxa"/>
            <w:tcBorders>
              <w:top w:val="nil"/>
              <w:left w:val="nil"/>
              <w:bottom w:val="nil"/>
              <w:right w:val="nil"/>
            </w:tcBorders>
          </w:tcPr>
          <w:p w14:paraId="35D40040" w14:textId="77777777"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211A560B" w14:textId="77777777"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0A639FB8" w14:textId="77777777" w:rsidR="007358A7" w:rsidRPr="003F24B6" w:rsidRDefault="007358A7" w:rsidP="007358A7">
            <w:pPr>
              <w:ind w:right="-31"/>
              <w:jc w:val="right"/>
              <w:rPr>
                <w:rFonts w:ascii="Angsana New" w:hAnsi="Angsana New"/>
                <w:sz w:val="28"/>
                <w:szCs w:val="28"/>
              </w:rPr>
            </w:pPr>
          </w:p>
        </w:tc>
        <w:tc>
          <w:tcPr>
            <w:tcW w:w="1337" w:type="dxa"/>
            <w:tcBorders>
              <w:top w:val="nil"/>
              <w:left w:val="nil"/>
              <w:bottom w:val="nil"/>
              <w:right w:val="nil"/>
            </w:tcBorders>
          </w:tcPr>
          <w:p w14:paraId="2AF30068" w14:textId="77777777"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47634FDA" w14:textId="77777777" w:rsidR="007358A7" w:rsidRPr="003F24B6"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47FB2F44" w14:textId="77777777" w:rsidR="007358A7" w:rsidRPr="003F24B6" w:rsidRDefault="007358A7" w:rsidP="007358A7">
            <w:pPr>
              <w:ind w:right="-31"/>
              <w:jc w:val="right"/>
              <w:rPr>
                <w:rFonts w:ascii="Angsana New" w:hAnsi="Angsana New"/>
                <w:sz w:val="28"/>
                <w:szCs w:val="28"/>
              </w:rPr>
            </w:pPr>
          </w:p>
        </w:tc>
        <w:tc>
          <w:tcPr>
            <w:tcW w:w="1337" w:type="dxa"/>
            <w:tcBorders>
              <w:top w:val="nil"/>
              <w:left w:val="nil"/>
              <w:bottom w:val="nil"/>
              <w:right w:val="nil"/>
            </w:tcBorders>
          </w:tcPr>
          <w:p w14:paraId="0A513213" w14:textId="77777777" w:rsidR="007358A7" w:rsidRDefault="007358A7" w:rsidP="007358A7">
            <w:pPr>
              <w:ind w:right="-31"/>
              <w:jc w:val="right"/>
              <w:rPr>
                <w:rFonts w:ascii="Angsana New" w:hAnsi="Angsana New"/>
                <w:sz w:val="28"/>
                <w:szCs w:val="28"/>
              </w:rPr>
            </w:pPr>
          </w:p>
        </w:tc>
        <w:tc>
          <w:tcPr>
            <w:tcW w:w="1338" w:type="dxa"/>
            <w:tcBorders>
              <w:top w:val="nil"/>
              <w:left w:val="nil"/>
              <w:bottom w:val="nil"/>
              <w:right w:val="nil"/>
            </w:tcBorders>
          </w:tcPr>
          <w:p w14:paraId="67FACBBB" w14:textId="77777777" w:rsidR="007358A7" w:rsidRPr="003F24B6" w:rsidRDefault="007358A7" w:rsidP="007358A7">
            <w:pPr>
              <w:ind w:right="-31"/>
              <w:jc w:val="right"/>
              <w:rPr>
                <w:rFonts w:ascii="Angsana New" w:hAnsi="Angsana New"/>
                <w:sz w:val="28"/>
                <w:szCs w:val="28"/>
              </w:rPr>
            </w:pPr>
          </w:p>
        </w:tc>
        <w:tc>
          <w:tcPr>
            <w:tcW w:w="1280" w:type="dxa"/>
            <w:tcBorders>
              <w:top w:val="nil"/>
              <w:left w:val="nil"/>
              <w:bottom w:val="nil"/>
              <w:right w:val="nil"/>
            </w:tcBorders>
          </w:tcPr>
          <w:p w14:paraId="1B66B40E" w14:textId="77777777" w:rsidR="007358A7" w:rsidRDefault="007358A7" w:rsidP="00EE0411">
            <w:pPr>
              <w:ind w:right="-31"/>
              <w:jc w:val="center"/>
              <w:rPr>
                <w:rFonts w:ascii="Angsana New" w:hAnsi="Angsana New"/>
                <w:sz w:val="28"/>
                <w:szCs w:val="28"/>
                <w:cs/>
              </w:rPr>
            </w:pPr>
          </w:p>
        </w:tc>
      </w:tr>
      <w:tr w:rsidR="0026095B" w:rsidRPr="00CB5A12" w14:paraId="28F16E7D" w14:textId="77777777" w:rsidTr="000450AB">
        <w:trPr>
          <w:trHeight w:val="408"/>
          <w:jc w:val="center"/>
        </w:trPr>
        <w:tc>
          <w:tcPr>
            <w:tcW w:w="2694" w:type="dxa"/>
            <w:tcBorders>
              <w:top w:val="nil"/>
              <w:left w:val="nil"/>
              <w:bottom w:val="nil"/>
              <w:right w:val="nil"/>
            </w:tcBorders>
          </w:tcPr>
          <w:p w14:paraId="6FA30175" w14:textId="346E2CA9" w:rsidR="00B0572B" w:rsidRPr="00C07587" w:rsidRDefault="00B0572B" w:rsidP="007358A7">
            <w:pPr>
              <w:pStyle w:val="BodyText"/>
              <w:tabs>
                <w:tab w:val="left" w:pos="720"/>
              </w:tabs>
              <w:spacing w:after="0"/>
              <w:ind w:left="165" w:right="-131" w:hanging="165"/>
              <w:rPr>
                <w:rFonts w:ascii="Angsana New" w:hAnsi="Angsana New"/>
                <w:b/>
                <w:bCs/>
                <w:i/>
                <w:iCs/>
                <w:sz w:val="28"/>
                <w:szCs w:val="28"/>
              </w:rPr>
            </w:pPr>
            <w:r w:rsidRPr="00C07587">
              <w:rPr>
                <w:rFonts w:ascii="Angsana New" w:hAnsi="Angsana New"/>
                <w:b/>
                <w:bCs/>
                <w:i/>
                <w:iCs/>
                <w:sz w:val="28"/>
                <w:szCs w:val="28"/>
              </w:rPr>
              <w:t>Financial liabilities</w:t>
            </w:r>
          </w:p>
        </w:tc>
        <w:tc>
          <w:tcPr>
            <w:tcW w:w="942" w:type="dxa"/>
            <w:tcBorders>
              <w:top w:val="nil"/>
              <w:left w:val="nil"/>
              <w:bottom w:val="nil"/>
              <w:right w:val="nil"/>
            </w:tcBorders>
          </w:tcPr>
          <w:p w14:paraId="5B7BD572" w14:textId="77777777" w:rsidR="00B0572B" w:rsidRPr="003F24B6" w:rsidRDefault="00B0572B" w:rsidP="007358A7">
            <w:pPr>
              <w:ind w:right="-31"/>
              <w:jc w:val="right"/>
              <w:rPr>
                <w:rFonts w:ascii="Angsana New" w:hAnsi="Angsana New"/>
                <w:sz w:val="28"/>
                <w:szCs w:val="28"/>
              </w:rPr>
            </w:pPr>
          </w:p>
        </w:tc>
        <w:tc>
          <w:tcPr>
            <w:tcW w:w="1338" w:type="dxa"/>
            <w:tcBorders>
              <w:top w:val="nil"/>
              <w:left w:val="nil"/>
              <w:bottom w:val="nil"/>
              <w:right w:val="nil"/>
            </w:tcBorders>
          </w:tcPr>
          <w:p w14:paraId="38B85EA4" w14:textId="77777777" w:rsidR="00B0572B" w:rsidRPr="003F24B6" w:rsidRDefault="00B0572B" w:rsidP="007358A7">
            <w:pPr>
              <w:ind w:right="-31"/>
              <w:jc w:val="right"/>
              <w:rPr>
                <w:rFonts w:ascii="Angsana New" w:hAnsi="Angsana New"/>
                <w:sz w:val="28"/>
                <w:szCs w:val="28"/>
              </w:rPr>
            </w:pPr>
          </w:p>
        </w:tc>
        <w:tc>
          <w:tcPr>
            <w:tcW w:w="1338" w:type="dxa"/>
            <w:tcBorders>
              <w:top w:val="nil"/>
              <w:left w:val="nil"/>
              <w:bottom w:val="nil"/>
              <w:right w:val="nil"/>
            </w:tcBorders>
          </w:tcPr>
          <w:p w14:paraId="14138675" w14:textId="77777777" w:rsidR="00B0572B" w:rsidRPr="003F24B6" w:rsidRDefault="00B0572B" w:rsidP="007358A7">
            <w:pPr>
              <w:ind w:right="-31"/>
              <w:jc w:val="right"/>
              <w:rPr>
                <w:rFonts w:ascii="Angsana New" w:hAnsi="Angsana New"/>
                <w:sz w:val="28"/>
                <w:szCs w:val="28"/>
              </w:rPr>
            </w:pPr>
          </w:p>
        </w:tc>
        <w:tc>
          <w:tcPr>
            <w:tcW w:w="1337" w:type="dxa"/>
            <w:tcBorders>
              <w:top w:val="nil"/>
              <w:left w:val="nil"/>
              <w:bottom w:val="nil"/>
              <w:right w:val="nil"/>
            </w:tcBorders>
          </w:tcPr>
          <w:p w14:paraId="4C19F7EA" w14:textId="77777777" w:rsidR="00B0572B" w:rsidRPr="003F24B6" w:rsidRDefault="00B0572B" w:rsidP="007358A7">
            <w:pPr>
              <w:ind w:right="-31"/>
              <w:jc w:val="right"/>
              <w:rPr>
                <w:rFonts w:ascii="Angsana New" w:hAnsi="Angsana New"/>
                <w:sz w:val="28"/>
                <w:szCs w:val="28"/>
              </w:rPr>
            </w:pPr>
          </w:p>
        </w:tc>
        <w:tc>
          <w:tcPr>
            <w:tcW w:w="1338" w:type="dxa"/>
            <w:tcBorders>
              <w:top w:val="nil"/>
              <w:left w:val="nil"/>
              <w:bottom w:val="nil"/>
              <w:right w:val="nil"/>
            </w:tcBorders>
          </w:tcPr>
          <w:p w14:paraId="1B48BBCE" w14:textId="77777777" w:rsidR="00B0572B" w:rsidRPr="003F24B6" w:rsidRDefault="00B0572B" w:rsidP="007358A7">
            <w:pPr>
              <w:ind w:right="-31"/>
              <w:jc w:val="right"/>
              <w:rPr>
                <w:rFonts w:ascii="Angsana New" w:hAnsi="Angsana New"/>
                <w:sz w:val="28"/>
                <w:szCs w:val="28"/>
              </w:rPr>
            </w:pPr>
          </w:p>
        </w:tc>
        <w:tc>
          <w:tcPr>
            <w:tcW w:w="1338" w:type="dxa"/>
            <w:tcBorders>
              <w:top w:val="nil"/>
              <w:left w:val="nil"/>
              <w:bottom w:val="nil"/>
              <w:right w:val="nil"/>
            </w:tcBorders>
          </w:tcPr>
          <w:p w14:paraId="5059819C" w14:textId="77777777" w:rsidR="00B0572B" w:rsidRPr="003F24B6" w:rsidRDefault="00B0572B" w:rsidP="007358A7">
            <w:pPr>
              <w:ind w:right="-31"/>
              <w:jc w:val="right"/>
              <w:rPr>
                <w:rFonts w:ascii="Angsana New" w:hAnsi="Angsana New"/>
                <w:sz w:val="28"/>
                <w:szCs w:val="28"/>
              </w:rPr>
            </w:pPr>
          </w:p>
        </w:tc>
        <w:tc>
          <w:tcPr>
            <w:tcW w:w="1337" w:type="dxa"/>
            <w:tcBorders>
              <w:top w:val="nil"/>
              <w:left w:val="nil"/>
              <w:bottom w:val="nil"/>
              <w:right w:val="nil"/>
            </w:tcBorders>
          </w:tcPr>
          <w:p w14:paraId="14CE2B38" w14:textId="77777777" w:rsidR="00B0572B" w:rsidRDefault="00B0572B" w:rsidP="007358A7">
            <w:pPr>
              <w:ind w:right="-31"/>
              <w:jc w:val="right"/>
              <w:rPr>
                <w:rFonts w:ascii="Angsana New" w:hAnsi="Angsana New"/>
                <w:sz w:val="28"/>
                <w:szCs w:val="28"/>
              </w:rPr>
            </w:pPr>
          </w:p>
        </w:tc>
        <w:tc>
          <w:tcPr>
            <w:tcW w:w="1338" w:type="dxa"/>
            <w:tcBorders>
              <w:top w:val="nil"/>
              <w:left w:val="nil"/>
              <w:bottom w:val="nil"/>
              <w:right w:val="nil"/>
            </w:tcBorders>
          </w:tcPr>
          <w:p w14:paraId="445CCC40" w14:textId="77777777" w:rsidR="00B0572B" w:rsidRPr="003F24B6" w:rsidRDefault="00B0572B" w:rsidP="007358A7">
            <w:pPr>
              <w:ind w:right="-31"/>
              <w:jc w:val="right"/>
              <w:rPr>
                <w:rFonts w:ascii="Angsana New" w:hAnsi="Angsana New"/>
                <w:sz w:val="28"/>
                <w:szCs w:val="28"/>
              </w:rPr>
            </w:pPr>
          </w:p>
        </w:tc>
        <w:tc>
          <w:tcPr>
            <w:tcW w:w="1280" w:type="dxa"/>
            <w:tcBorders>
              <w:top w:val="nil"/>
              <w:left w:val="nil"/>
              <w:bottom w:val="nil"/>
              <w:right w:val="nil"/>
            </w:tcBorders>
          </w:tcPr>
          <w:p w14:paraId="371482F9" w14:textId="77777777" w:rsidR="00B0572B" w:rsidRDefault="00B0572B" w:rsidP="00EE0411">
            <w:pPr>
              <w:ind w:right="-31"/>
              <w:jc w:val="center"/>
              <w:rPr>
                <w:rFonts w:ascii="Angsana New" w:hAnsi="Angsana New"/>
                <w:sz w:val="28"/>
                <w:szCs w:val="28"/>
                <w:cs/>
              </w:rPr>
            </w:pPr>
          </w:p>
        </w:tc>
      </w:tr>
      <w:tr w:rsidR="0026095B" w:rsidRPr="00CB5A12" w14:paraId="1F0E6D83" w14:textId="77777777" w:rsidTr="000450AB">
        <w:trPr>
          <w:trHeight w:val="855"/>
          <w:jc w:val="center"/>
        </w:trPr>
        <w:tc>
          <w:tcPr>
            <w:tcW w:w="2694" w:type="dxa"/>
            <w:tcBorders>
              <w:top w:val="nil"/>
              <w:left w:val="nil"/>
              <w:bottom w:val="nil"/>
              <w:right w:val="nil"/>
            </w:tcBorders>
          </w:tcPr>
          <w:p w14:paraId="4C55379E" w14:textId="43D8967A" w:rsidR="00026B89" w:rsidRPr="00C07587" w:rsidRDefault="00026B89" w:rsidP="00026B89">
            <w:pPr>
              <w:pStyle w:val="BodyText"/>
              <w:tabs>
                <w:tab w:val="left" w:pos="720"/>
              </w:tabs>
              <w:spacing w:after="0"/>
              <w:ind w:left="165" w:right="-131" w:hanging="165"/>
              <w:rPr>
                <w:rFonts w:ascii="Angsana New" w:hAnsi="Angsana New"/>
                <w:sz w:val="28"/>
                <w:szCs w:val="28"/>
              </w:rPr>
            </w:pPr>
            <w:r w:rsidRPr="00C07587">
              <w:rPr>
                <w:rFonts w:ascii="Angsana New" w:hAnsi="Angsana New"/>
                <w:sz w:val="28"/>
                <w:szCs w:val="28"/>
              </w:rPr>
              <w:t>Bank overdrafts and short-term</w:t>
            </w:r>
            <w:r>
              <w:rPr>
                <w:rFonts w:ascii="Angsana New" w:hAnsi="Angsana New"/>
                <w:sz w:val="28"/>
                <w:szCs w:val="28"/>
              </w:rPr>
              <w:t xml:space="preserve"> </w:t>
            </w:r>
            <w:r w:rsidRPr="00C07587">
              <w:rPr>
                <w:rFonts w:ascii="Angsana New" w:hAnsi="Angsana New"/>
                <w:sz w:val="28"/>
                <w:szCs w:val="28"/>
              </w:rPr>
              <w:t>loans from financial institutions</w:t>
            </w:r>
          </w:p>
        </w:tc>
        <w:tc>
          <w:tcPr>
            <w:tcW w:w="942" w:type="dxa"/>
            <w:tcBorders>
              <w:top w:val="nil"/>
              <w:left w:val="nil"/>
              <w:bottom w:val="nil"/>
              <w:right w:val="nil"/>
            </w:tcBorders>
          </w:tcPr>
          <w:p w14:paraId="2C001FA3" w14:textId="77777777" w:rsidR="00026B89" w:rsidRPr="004031D6" w:rsidRDefault="00026B89" w:rsidP="00026B89">
            <w:pPr>
              <w:ind w:right="-31"/>
              <w:jc w:val="right"/>
              <w:rPr>
                <w:rFonts w:ascii="Angsana New" w:hAnsi="Angsana New"/>
                <w:sz w:val="26"/>
                <w:szCs w:val="26"/>
              </w:rPr>
            </w:pPr>
          </w:p>
          <w:p w14:paraId="7C4388E7" w14:textId="1BCA6DA9"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58.38</w:t>
            </w:r>
          </w:p>
        </w:tc>
        <w:tc>
          <w:tcPr>
            <w:tcW w:w="1338" w:type="dxa"/>
            <w:tcBorders>
              <w:top w:val="nil"/>
              <w:left w:val="nil"/>
              <w:bottom w:val="nil"/>
              <w:right w:val="nil"/>
            </w:tcBorders>
          </w:tcPr>
          <w:p w14:paraId="33FA834E" w14:textId="77777777" w:rsidR="00026B89" w:rsidRPr="004031D6" w:rsidRDefault="00026B89" w:rsidP="00026B89">
            <w:pPr>
              <w:ind w:right="-31"/>
              <w:jc w:val="right"/>
              <w:rPr>
                <w:rFonts w:ascii="Angsana New" w:hAnsi="Angsana New"/>
                <w:sz w:val="26"/>
                <w:szCs w:val="26"/>
              </w:rPr>
            </w:pPr>
          </w:p>
          <w:p w14:paraId="45E80452" w14:textId="2C8C2107"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50.03</w:t>
            </w:r>
          </w:p>
        </w:tc>
        <w:tc>
          <w:tcPr>
            <w:tcW w:w="1338" w:type="dxa"/>
            <w:tcBorders>
              <w:top w:val="nil"/>
              <w:left w:val="nil"/>
              <w:bottom w:val="nil"/>
              <w:right w:val="nil"/>
            </w:tcBorders>
          </w:tcPr>
          <w:p w14:paraId="095EFE6E" w14:textId="77777777" w:rsidR="00026B89" w:rsidRPr="004031D6" w:rsidRDefault="00026B89" w:rsidP="00026B89">
            <w:pPr>
              <w:ind w:right="-31"/>
              <w:jc w:val="right"/>
              <w:rPr>
                <w:rFonts w:ascii="Angsana New" w:hAnsi="Angsana New"/>
                <w:sz w:val="26"/>
                <w:szCs w:val="26"/>
              </w:rPr>
            </w:pPr>
          </w:p>
          <w:p w14:paraId="70FAA81C" w14:textId="1C536913"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1,339.28</w:t>
            </w:r>
          </w:p>
        </w:tc>
        <w:tc>
          <w:tcPr>
            <w:tcW w:w="1337" w:type="dxa"/>
            <w:tcBorders>
              <w:top w:val="nil"/>
              <w:left w:val="nil"/>
              <w:bottom w:val="nil"/>
              <w:right w:val="nil"/>
            </w:tcBorders>
          </w:tcPr>
          <w:p w14:paraId="6C3D31D9" w14:textId="77777777" w:rsidR="00026B89" w:rsidRPr="004031D6" w:rsidRDefault="00026B89" w:rsidP="00026B89">
            <w:pPr>
              <w:ind w:right="-31"/>
              <w:jc w:val="right"/>
              <w:rPr>
                <w:rFonts w:ascii="Angsana New" w:hAnsi="Angsana New"/>
                <w:sz w:val="26"/>
                <w:szCs w:val="26"/>
              </w:rPr>
            </w:pPr>
          </w:p>
          <w:p w14:paraId="5B1030B5" w14:textId="02AE5556"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49,458.00</w:t>
            </w:r>
          </w:p>
        </w:tc>
        <w:tc>
          <w:tcPr>
            <w:tcW w:w="1338" w:type="dxa"/>
            <w:tcBorders>
              <w:top w:val="nil"/>
              <w:left w:val="nil"/>
              <w:bottom w:val="nil"/>
              <w:right w:val="nil"/>
            </w:tcBorders>
          </w:tcPr>
          <w:p w14:paraId="7917AE00" w14:textId="77777777" w:rsidR="00026B89" w:rsidRPr="004031D6" w:rsidRDefault="00026B89" w:rsidP="00026B89">
            <w:pPr>
              <w:ind w:right="-31"/>
              <w:jc w:val="right"/>
              <w:rPr>
                <w:rFonts w:ascii="Angsana New" w:hAnsi="Angsana New"/>
                <w:sz w:val="26"/>
                <w:szCs w:val="26"/>
              </w:rPr>
            </w:pPr>
          </w:p>
          <w:p w14:paraId="17297762" w14:textId="1C7B27AB"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D0920CA" w14:textId="77777777" w:rsidR="00026B89" w:rsidRPr="004031D6" w:rsidRDefault="00026B89" w:rsidP="00026B89">
            <w:pPr>
              <w:ind w:right="-31"/>
              <w:jc w:val="right"/>
              <w:rPr>
                <w:rFonts w:ascii="Angsana New" w:hAnsi="Angsana New"/>
                <w:sz w:val="26"/>
                <w:szCs w:val="26"/>
              </w:rPr>
            </w:pPr>
          </w:p>
          <w:p w14:paraId="2CD5A619" w14:textId="323B8D2C"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6BB576AA" w14:textId="77777777" w:rsidR="00026B89" w:rsidRPr="004031D6" w:rsidRDefault="00026B89" w:rsidP="00026B89">
            <w:pPr>
              <w:ind w:right="-31"/>
              <w:jc w:val="right"/>
              <w:rPr>
                <w:rFonts w:ascii="Angsana New" w:hAnsi="Angsana New"/>
                <w:sz w:val="26"/>
                <w:szCs w:val="26"/>
              </w:rPr>
            </w:pPr>
          </w:p>
          <w:p w14:paraId="1B51C91A" w14:textId="2B963844" w:rsidR="00026B89" w:rsidRDefault="00026B89" w:rsidP="00026B89">
            <w:pPr>
              <w:ind w:right="-31"/>
              <w:jc w:val="right"/>
              <w:rPr>
                <w:rFonts w:ascii="Angsana New" w:hAnsi="Angsana New"/>
                <w:sz w:val="28"/>
                <w:szCs w:val="28"/>
              </w:rPr>
            </w:pPr>
            <w:r w:rsidRPr="004031D6">
              <w:rPr>
                <w:rFonts w:ascii="Angsana New" w:hAnsi="Angsana New"/>
                <w:sz w:val="26"/>
                <w:szCs w:val="26"/>
              </w:rPr>
              <w:t>1,397.66</w:t>
            </w:r>
          </w:p>
        </w:tc>
        <w:tc>
          <w:tcPr>
            <w:tcW w:w="1338" w:type="dxa"/>
            <w:tcBorders>
              <w:top w:val="nil"/>
              <w:left w:val="nil"/>
              <w:bottom w:val="nil"/>
              <w:right w:val="nil"/>
            </w:tcBorders>
          </w:tcPr>
          <w:p w14:paraId="46014346" w14:textId="77777777" w:rsidR="00026B89" w:rsidRPr="004031D6" w:rsidRDefault="00026B89" w:rsidP="00026B89">
            <w:pPr>
              <w:ind w:right="-31"/>
              <w:jc w:val="right"/>
              <w:rPr>
                <w:rFonts w:ascii="Angsana New" w:hAnsi="Angsana New"/>
                <w:sz w:val="26"/>
                <w:szCs w:val="26"/>
              </w:rPr>
            </w:pPr>
          </w:p>
          <w:p w14:paraId="2B9CB0E1" w14:textId="397E9DA3"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49,508.03</w:t>
            </w:r>
          </w:p>
        </w:tc>
        <w:tc>
          <w:tcPr>
            <w:tcW w:w="1280" w:type="dxa"/>
            <w:tcBorders>
              <w:top w:val="nil"/>
              <w:left w:val="nil"/>
              <w:bottom w:val="nil"/>
              <w:right w:val="nil"/>
            </w:tcBorders>
          </w:tcPr>
          <w:p w14:paraId="433EF844" w14:textId="11B3222D" w:rsidR="00026B89" w:rsidRDefault="00026B89" w:rsidP="00026B89">
            <w:pPr>
              <w:ind w:right="-31"/>
              <w:jc w:val="center"/>
              <w:rPr>
                <w:rFonts w:ascii="Angsana New" w:hAnsi="Angsana New"/>
                <w:sz w:val="28"/>
                <w:szCs w:val="28"/>
              </w:rPr>
            </w:pPr>
          </w:p>
          <w:p w14:paraId="353A77B0" w14:textId="2A8AD715" w:rsidR="00026B89" w:rsidRDefault="00026B89" w:rsidP="00026B89">
            <w:pPr>
              <w:ind w:right="-31"/>
              <w:jc w:val="center"/>
              <w:rPr>
                <w:rFonts w:ascii="Angsana New" w:hAnsi="Angsana New"/>
                <w:sz w:val="28"/>
                <w:szCs w:val="28"/>
                <w:cs/>
              </w:rPr>
            </w:pPr>
            <w:r w:rsidRPr="15279C00">
              <w:rPr>
                <w:rFonts w:ascii="Angsana New" w:hAnsi="Angsana New"/>
                <w:sz w:val="28"/>
                <w:szCs w:val="28"/>
              </w:rPr>
              <w:t>Note</w:t>
            </w:r>
            <w:r w:rsidR="000450AB">
              <w:rPr>
                <w:rFonts w:ascii="Angsana New" w:hAnsi="Angsana New"/>
                <w:sz w:val="28"/>
                <w:szCs w:val="28"/>
              </w:rPr>
              <w:t>s</w:t>
            </w:r>
            <w:r w:rsidRPr="15279C00">
              <w:rPr>
                <w:rFonts w:ascii="Angsana New" w:hAnsi="Angsana New"/>
                <w:sz w:val="28"/>
                <w:szCs w:val="28"/>
              </w:rPr>
              <w:t xml:space="preserve"> no.20</w:t>
            </w:r>
          </w:p>
        </w:tc>
      </w:tr>
      <w:tr w:rsidR="0026095B" w14:paraId="63135098" w14:textId="77777777" w:rsidTr="000450AB">
        <w:trPr>
          <w:trHeight w:val="415"/>
          <w:jc w:val="center"/>
        </w:trPr>
        <w:tc>
          <w:tcPr>
            <w:tcW w:w="2694" w:type="dxa"/>
            <w:tcBorders>
              <w:top w:val="nil"/>
              <w:left w:val="nil"/>
              <w:bottom w:val="nil"/>
              <w:right w:val="nil"/>
            </w:tcBorders>
          </w:tcPr>
          <w:p w14:paraId="24A066F6" w14:textId="0A8978BE" w:rsidR="00026B89" w:rsidRDefault="00026B89" w:rsidP="00B47878">
            <w:pPr>
              <w:pStyle w:val="BodyText"/>
              <w:ind w:left="175" w:hanging="175"/>
              <w:rPr>
                <w:rFonts w:ascii="Angsana New" w:hAnsi="Angsana New"/>
                <w:sz w:val="28"/>
                <w:szCs w:val="28"/>
              </w:rPr>
            </w:pPr>
            <w:r w:rsidRPr="00EE0411">
              <w:rPr>
                <w:rFonts w:ascii="Angsana New" w:hAnsi="Angsana New"/>
                <w:sz w:val="28"/>
                <w:szCs w:val="28"/>
              </w:rPr>
              <w:t>Advances received from customers</w:t>
            </w:r>
          </w:p>
        </w:tc>
        <w:tc>
          <w:tcPr>
            <w:tcW w:w="942" w:type="dxa"/>
            <w:tcBorders>
              <w:top w:val="nil"/>
              <w:left w:val="nil"/>
              <w:bottom w:val="nil"/>
              <w:right w:val="nil"/>
            </w:tcBorders>
            <w:vAlign w:val="center"/>
          </w:tcPr>
          <w:p w14:paraId="2D348914" w14:textId="49723B73"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vAlign w:val="center"/>
          </w:tcPr>
          <w:p w14:paraId="0EA9E404" w14:textId="3E5F7E53"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vAlign w:val="center"/>
          </w:tcPr>
          <w:p w14:paraId="293CD46E" w14:textId="707DFDEE"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7" w:type="dxa"/>
            <w:tcBorders>
              <w:top w:val="nil"/>
              <w:left w:val="nil"/>
              <w:bottom w:val="nil"/>
              <w:right w:val="nil"/>
            </w:tcBorders>
            <w:vAlign w:val="center"/>
          </w:tcPr>
          <w:p w14:paraId="2DDA4867" w14:textId="2C83941D"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vAlign w:val="center"/>
          </w:tcPr>
          <w:p w14:paraId="0AE40512" w14:textId="3F12FE31" w:rsidR="00026B89" w:rsidRDefault="002E3EE8" w:rsidP="00026B89">
            <w:pPr>
              <w:jc w:val="right"/>
              <w:rPr>
                <w:rFonts w:ascii="Angsana New" w:hAnsi="Angsana New"/>
                <w:sz w:val="28"/>
                <w:szCs w:val="28"/>
              </w:rPr>
            </w:pPr>
            <w:r w:rsidRPr="002E3EE8">
              <w:rPr>
                <w:rFonts w:ascii="Angsana New" w:hAnsi="Angsana New" w:hint="cs"/>
                <w:sz w:val="26"/>
                <w:szCs w:val="26"/>
              </w:rPr>
              <w:t>5</w:t>
            </w:r>
            <w:r w:rsidR="00026B89" w:rsidRPr="004031D6">
              <w:rPr>
                <w:rFonts w:ascii="Angsana New" w:hAnsi="Angsana New" w:hint="cs"/>
                <w:sz w:val="26"/>
                <w:szCs w:val="26"/>
                <w:cs/>
              </w:rPr>
              <w:t>.</w:t>
            </w:r>
            <w:r w:rsidRPr="002E3EE8">
              <w:rPr>
                <w:rFonts w:ascii="Angsana New" w:hAnsi="Angsana New" w:hint="cs"/>
                <w:sz w:val="26"/>
                <w:szCs w:val="26"/>
              </w:rPr>
              <w:t>75</w:t>
            </w:r>
          </w:p>
        </w:tc>
        <w:tc>
          <w:tcPr>
            <w:tcW w:w="1338" w:type="dxa"/>
            <w:tcBorders>
              <w:top w:val="nil"/>
              <w:left w:val="nil"/>
              <w:bottom w:val="nil"/>
              <w:right w:val="nil"/>
            </w:tcBorders>
            <w:vAlign w:val="center"/>
          </w:tcPr>
          <w:p w14:paraId="36648491" w14:textId="3CC9E929" w:rsidR="00026B89" w:rsidRDefault="002E3EE8" w:rsidP="00026B89">
            <w:pPr>
              <w:jc w:val="right"/>
              <w:rPr>
                <w:rFonts w:ascii="Angsana New" w:hAnsi="Angsana New"/>
                <w:sz w:val="28"/>
                <w:szCs w:val="28"/>
              </w:rPr>
            </w:pPr>
            <w:r w:rsidRPr="002E3EE8">
              <w:rPr>
                <w:rFonts w:ascii="Angsana New" w:hAnsi="Angsana New" w:hint="cs"/>
                <w:sz w:val="26"/>
                <w:szCs w:val="26"/>
              </w:rPr>
              <w:t>13</w:t>
            </w:r>
            <w:r w:rsidR="00026B89" w:rsidRPr="004031D6">
              <w:rPr>
                <w:rFonts w:ascii="Angsana New" w:hAnsi="Angsana New" w:hint="cs"/>
                <w:sz w:val="26"/>
                <w:szCs w:val="26"/>
                <w:cs/>
              </w:rPr>
              <w:t>.</w:t>
            </w:r>
            <w:r w:rsidRPr="002E3EE8">
              <w:rPr>
                <w:rFonts w:ascii="Angsana New" w:hAnsi="Angsana New" w:hint="cs"/>
                <w:sz w:val="26"/>
                <w:szCs w:val="26"/>
              </w:rPr>
              <w:t>56</w:t>
            </w:r>
          </w:p>
        </w:tc>
        <w:tc>
          <w:tcPr>
            <w:tcW w:w="1337" w:type="dxa"/>
            <w:tcBorders>
              <w:top w:val="nil"/>
              <w:left w:val="nil"/>
              <w:bottom w:val="nil"/>
              <w:right w:val="nil"/>
            </w:tcBorders>
            <w:vAlign w:val="center"/>
          </w:tcPr>
          <w:p w14:paraId="5E9D89AA" w14:textId="00754621" w:rsidR="00026B89" w:rsidRDefault="002E3EE8" w:rsidP="00026B89">
            <w:pPr>
              <w:jc w:val="right"/>
              <w:rPr>
                <w:rFonts w:ascii="Angsana New" w:hAnsi="Angsana New"/>
                <w:sz w:val="28"/>
                <w:szCs w:val="28"/>
              </w:rPr>
            </w:pPr>
            <w:r w:rsidRPr="002E3EE8">
              <w:rPr>
                <w:rFonts w:ascii="Angsana New" w:hAnsi="Angsana New" w:hint="cs"/>
                <w:sz w:val="26"/>
                <w:szCs w:val="26"/>
              </w:rPr>
              <w:t>5</w:t>
            </w:r>
            <w:r w:rsidR="00026B89" w:rsidRPr="004031D6">
              <w:rPr>
                <w:rFonts w:ascii="Angsana New" w:hAnsi="Angsana New" w:hint="cs"/>
                <w:sz w:val="26"/>
                <w:szCs w:val="26"/>
                <w:cs/>
              </w:rPr>
              <w:t>.</w:t>
            </w:r>
            <w:r w:rsidRPr="002E3EE8">
              <w:rPr>
                <w:rFonts w:ascii="Angsana New" w:hAnsi="Angsana New" w:hint="cs"/>
                <w:sz w:val="26"/>
                <w:szCs w:val="26"/>
              </w:rPr>
              <w:t>75</w:t>
            </w:r>
          </w:p>
        </w:tc>
        <w:tc>
          <w:tcPr>
            <w:tcW w:w="1338" w:type="dxa"/>
            <w:tcBorders>
              <w:top w:val="nil"/>
              <w:left w:val="nil"/>
              <w:bottom w:val="nil"/>
              <w:right w:val="nil"/>
            </w:tcBorders>
            <w:vAlign w:val="center"/>
          </w:tcPr>
          <w:p w14:paraId="174F043D" w14:textId="659DD17A" w:rsidR="00026B89" w:rsidRDefault="002E3EE8" w:rsidP="00026B89">
            <w:pPr>
              <w:jc w:val="right"/>
              <w:rPr>
                <w:rFonts w:ascii="Angsana New" w:hAnsi="Angsana New"/>
                <w:sz w:val="28"/>
                <w:szCs w:val="28"/>
              </w:rPr>
            </w:pPr>
            <w:r w:rsidRPr="002E3EE8">
              <w:rPr>
                <w:rFonts w:ascii="Angsana New" w:hAnsi="Angsana New" w:hint="cs"/>
                <w:sz w:val="26"/>
                <w:szCs w:val="26"/>
              </w:rPr>
              <w:t>13</w:t>
            </w:r>
            <w:r w:rsidR="00026B89" w:rsidRPr="004031D6">
              <w:rPr>
                <w:rFonts w:ascii="Angsana New" w:hAnsi="Angsana New" w:hint="cs"/>
                <w:sz w:val="26"/>
                <w:szCs w:val="26"/>
                <w:cs/>
              </w:rPr>
              <w:t>.</w:t>
            </w:r>
            <w:r w:rsidRPr="002E3EE8">
              <w:rPr>
                <w:rFonts w:ascii="Angsana New" w:hAnsi="Angsana New" w:hint="cs"/>
                <w:sz w:val="26"/>
                <w:szCs w:val="26"/>
              </w:rPr>
              <w:t>56</w:t>
            </w:r>
          </w:p>
        </w:tc>
        <w:tc>
          <w:tcPr>
            <w:tcW w:w="1280" w:type="dxa"/>
            <w:tcBorders>
              <w:top w:val="nil"/>
              <w:left w:val="nil"/>
              <w:bottom w:val="nil"/>
              <w:right w:val="nil"/>
            </w:tcBorders>
            <w:vAlign w:val="center"/>
          </w:tcPr>
          <w:p w14:paraId="6002FA68" w14:textId="1A151B8F" w:rsidR="00026B89" w:rsidRDefault="003D7DB5" w:rsidP="00026B89">
            <w:pPr>
              <w:jc w:val="center"/>
              <w:rPr>
                <w:rFonts w:ascii="Angsana New" w:hAnsi="Angsana New"/>
                <w:sz w:val="28"/>
                <w:szCs w:val="28"/>
              </w:rPr>
            </w:pPr>
            <w:r>
              <w:rPr>
                <w:rFonts w:ascii="Angsana New" w:hAnsi="Angsana New"/>
                <w:sz w:val="28"/>
                <w:szCs w:val="28"/>
              </w:rPr>
              <w:t>-</w:t>
            </w:r>
          </w:p>
        </w:tc>
      </w:tr>
      <w:tr w:rsidR="0026095B" w14:paraId="7329971C" w14:textId="77777777" w:rsidTr="000450AB">
        <w:trPr>
          <w:trHeight w:val="415"/>
          <w:jc w:val="center"/>
        </w:trPr>
        <w:tc>
          <w:tcPr>
            <w:tcW w:w="2694" w:type="dxa"/>
            <w:tcBorders>
              <w:top w:val="nil"/>
              <w:left w:val="nil"/>
              <w:bottom w:val="nil"/>
              <w:right w:val="nil"/>
            </w:tcBorders>
          </w:tcPr>
          <w:p w14:paraId="22C17B56" w14:textId="77777777" w:rsidR="00B47878" w:rsidRPr="00EE0411" w:rsidRDefault="00B47878" w:rsidP="00B47878">
            <w:pPr>
              <w:pStyle w:val="BodyText"/>
              <w:ind w:left="175" w:hanging="175"/>
              <w:rPr>
                <w:rFonts w:ascii="Angsana New" w:hAnsi="Angsana New"/>
                <w:sz w:val="28"/>
                <w:szCs w:val="28"/>
              </w:rPr>
            </w:pPr>
          </w:p>
        </w:tc>
        <w:tc>
          <w:tcPr>
            <w:tcW w:w="942" w:type="dxa"/>
            <w:tcBorders>
              <w:top w:val="nil"/>
              <w:left w:val="nil"/>
              <w:bottom w:val="nil"/>
              <w:right w:val="nil"/>
            </w:tcBorders>
            <w:vAlign w:val="center"/>
          </w:tcPr>
          <w:p w14:paraId="73A54C02" w14:textId="77777777" w:rsidR="00B47878" w:rsidRPr="004031D6" w:rsidRDefault="00B47878" w:rsidP="00026B89">
            <w:pPr>
              <w:jc w:val="right"/>
              <w:rPr>
                <w:rFonts w:ascii="Angsana New" w:hAnsi="Angsana New"/>
                <w:sz w:val="26"/>
                <w:szCs w:val="26"/>
                <w:cs/>
              </w:rPr>
            </w:pPr>
          </w:p>
        </w:tc>
        <w:tc>
          <w:tcPr>
            <w:tcW w:w="1338" w:type="dxa"/>
            <w:tcBorders>
              <w:top w:val="nil"/>
              <w:left w:val="nil"/>
              <w:bottom w:val="nil"/>
              <w:right w:val="nil"/>
            </w:tcBorders>
            <w:vAlign w:val="center"/>
          </w:tcPr>
          <w:p w14:paraId="2761EAA7" w14:textId="77777777" w:rsidR="00B47878" w:rsidRPr="004031D6" w:rsidRDefault="00B47878" w:rsidP="00026B89">
            <w:pPr>
              <w:jc w:val="right"/>
              <w:rPr>
                <w:rFonts w:ascii="Angsana New" w:hAnsi="Angsana New"/>
                <w:sz w:val="26"/>
                <w:szCs w:val="26"/>
                <w:cs/>
              </w:rPr>
            </w:pPr>
          </w:p>
        </w:tc>
        <w:tc>
          <w:tcPr>
            <w:tcW w:w="1338" w:type="dxa"/>
            <w:tcBorders>
              <w:top w:val="nil"/>
              <w:left w:val="nil"/>
              <w:bottom w:val="nil"/>
              <w:right w:val="nil"/>
            </w:tcBorders>
            <w:vAlign w:val="center"/>
          </w:tcPr>
          <w:p w14:paraId="7273E14E" w14:textId="77777777" w:rsidR="00B47878" w:rsidRPr="004031D6" w:rsidRDefault="00B47878" w:rsidP="00026B89">
            <w:pPr>
              <w:jc w:val="right"/>
              <w:rPr>
                <w:rFonts w:ascii="Angsana New" w:hAnsi="Angsana New"/>
                <w:sz w:val="26"/>
                <w:szCs w:val="26"/>
                <w:cs/>
              </w:rPr>
            </w:pPr>
          </w:p>
        </w:tc>
        <w:tc>
          <w:tcPr>
            <w:tcW w:w="1337" w:type="dxa"/>
            <w:tcBorders>
              <w:top w:val="nil"/>
              <w:left w:val="nil"/>
              <w:bottom w:val="nil"/>
              <w:right w:val="nil"/>
            </w:tcBorders>
            <w:vAlign w:val="center"/>
          </w:tcPr>
          <w:p w14:paraId="629768F7" w14:textId="77777777" w:rsidR="00B47878" w:rsidRPr="004031D6" w:rsidRDefault="00B47878" w:rsidP="00026B89">
            <w:pPr>
              <w:jc w:val="right"/>
              <w:rPr>
                <w:rFonts w:ascii="Angsana New" w:hAnsi="Angsana New"/>
                <w:sz w:val="26"/>
                <w:szCs w:val="26"/>
                <w:cs/>
              </w:rPr>
            </w:pPr>
          </w:p>
        </w:tc>
        <w:tc>
          <w:tcPr>
            <w:tcW w:w="1338" w:type="dxa"/>
            <w:tcBorders>
              <w:top w:val="nil"/>
              <w:left w:val="nil"/>
              <w:bottom w:val="nil"/>
              <w:right w:val="nil"/>
            </w:tcBorders>
            <w:vAlign w:val="center"/>
          </w:tcPr>
          <w:p w14:paraId="65A2C0D7" w14:textId="77777777" w:rsidR="00B47878" w:rsidRPr="004031D6" w:rsidRDefault="00B47878" w:rsidP="00026B89">
            <w:pPr>
              <w:jc w:val="right"/>
              <w:rPr>
                <w:rFonts w:ascii="Angsana New" w:hAnsi="Angsana New"/>
                <w:sz w:val="26"/>
                <w:szCs w:val="26"/>
                <w:cs/>
              </w:rPr>
            </w:pPr>
          </w:p>
        </w:tc>
        <w:tc>
          <w:tcPr>
            <w:tcW w:w="1338" w:type="dxa"/>
            <w:tcBorders>
              <w:top w:val="nil"/>
              <w:left w:val="nil"/>
              <w:bottom w:val="nil"/>
              <w:right w:val="nil"/>
            </w:tcBorders>
            <w:vAlign w:val="center"/>
          </w:tcPr>
          <w:p w14:paraId="2FCCF4A3" w14:textId="77777777" w:rsidR="00B47878" w:rsidRPr="004031D6" w:rsidRDefault="00B47878" w:rsidP="00026B89">
            <w:pPr>
              <w:jc w:val="right"/>
              <w:rPr>
                <w:rFonts w:ascii="Angsana New" w:hAnsi="Angsana New"/>
                <w:sz w:val="26"/>
                <w:szCs w:val="26"/>
                <w:cs/>
              </w:rPr>
            </w:pPr>
          </w:p>
        </w:tc>
        <w:tc>
          <w:tcPr>
            <w:tcW w:w="1337" w:type="dxa"/>
            <w:tcBorders>
              <w:top w:val="nil"/>
              <w:left w:val="nil"/>
              <w:bottom w:val="nil"/>
              <w:right w:val="nil"/>
            </w:tcBorders>
            <w:vAlign w:val="center"/>
          </w:tcPr>
          <w:p w14:paraId="64D1E6B5" w14:textId="77777777" w:rsidR="00B47878" w:rsidRPr="004031D6" w:rsidRDefault="00B47878" w:rsidP="00026B89">
            <w:pPr>
              <w:jc w:val="right"/>
              <w:rPr>
                <w:rFonts w:ascii="Angsana New" w:hAnsi="Angsana New"/>
                <w:sz w:val="26"/>
                <w:szCs w:val="26"/>
                <w:cs/>
              </w:rPr>
            </w:pPr>
          </w:p>
        </w:tc>
        <w:tc>
          <w:tcPr>
            <w:tcW w:w="1338" w:type="dxa"/>
            <w:tcBorders>
              <w:top w:val="nil"/>
              <w:left w:val="nil"/>
              <w:bottom w:val="nil"/>
              <w:right w:val="nil"/>
            </w:tcBorders>
            <w:vAlign w:val="center"/>
          </w:tcPr>
          <w:p w14:paraId="638C9142" w14:textId="77777777" w:rsidR="00B47878" w:rsidRPr="004031D6" w:rsidRDefault="00B47878" w:rsidP="00026B89">
            <w:pPr>
              <w:jc w:val="right"/>
              <w:rPr>
                <w:rFonts w:ascii="Angsana New" w:hAnsi="Angsana New"/>
                <w:sz w:val="26"/>
                <w:szCs w:val="26"/>
                <w:cs/>
              </w:rPr>
            </w:pPr>
          </w:p>
        </w:tc>
        <w:tc>
          <w:tcPr>
            <w:tcW w:w="1280" w:type="dxa"/>
            <w:tcBorders>
              <w:top w:val="nil"/>
              <w:left w:val="nil"/>
              <w:bottom w:val="nil"/>
              <w:right w:val="nil"/>
            </w:tcBorders>
            <w:vAlign w:val="center"/>
          </w:tcPr>
          <w:p w14:paraId="22AD7336" w14:textId="77777777" w:rsidR="00B47878" w:rsidRDefault="00B47878" w:rsidP="00026B89">
            <w:pPr>
              <w:jc w:val="center"/>
              <w:rPr>
                <w:rFonts w:ascii="Angsana New" w:hAnsi="Angsana New"/>
                <w:sz w:val="28"/>
                <w:szCs w:val="28"/>
              </w:rPr>
            </w:pPr>
          </w:p>
        </w:tc>
      </w:tr>
      <w:tr w:rsidR="0026095B" w14:paraId="7C9DF097" w14:textId="77777777" w:rsidTr="000450AB">
        <w:trPr>
          <w:trHeight w:val="300"/>
          <w:jc w:val="center"/>
        </w:trPr>
        <w:tc>
          <w:tcPr>
            <w:tcW w:w="2694" w:type="dxa"/>
            <w:tcBorders>
              <w:top w:val="nil"/>
              <w:left w:val="nil"/>
              <w:bottom w:val="nil"/>
              <w:right w:val="nil"/>
            </w:tcBorders>
          </w:tcPr>
          <w:p w14:paraId="67EA9AAB" w14:textId="62F04973" w:rsidR="00026B89" w:rsidRDefault="00026B89" w:rsidP="00026B89">
            <w:pPr>
              <w:pStyle w:val="BodyText"/>
              <w:rPr>
                <w:rFonts w:ascii="Angsana New" w:hAnsi="Angsana New"/>
                <w:sz w:val="28"/>
                <w:szCs w:val="28"/>
              </w:rPr>
            </w:pPr>
            <w:r w:rsidRPr="6DD9FC13">
              <w:rPr>
                <w:rFonts w:ascii="Angsana New" w:hAnsi="Angsana New"/>
                <w:sz w:val="28"/>
                <w:szCs w:val="28"/>
              </w:rPr>
              <w:lastRenderedPageBreak/>
              <w:t>Trade and other current payables</w:t>
            </w:r>
          </w:p>
        </w:tc>
        <w:tc>
          <w:tcPr>
            <w:tcW w:w="942" w:type="dxa"/>
            <w:tcBorders>
              <w:top w:val="nil"/>
              <w:left w:val="nil"/>
              <w:bottom w:val="nil"/>
              <w:right w:val="nil"/>
            </w:tcBorders>
          </w:tcPr>
          <w:p w14:paraId="292A7B9B" w14:textId="26F742FF"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4A48210F" w14:textId="5481F145" w:rsidR="00026B89" w:rsidRDefault="00026B89" w:rsidP="00026B89">
            <w:pPr>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5392472D" w14:textId="249C4F71" w:rsidR="00026B89" w:rsidRDefault="00026B89" w:rsidP="00026B89">
            <w:pPr>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7F01A119" w14:textId="77FC88BE" w:rsidR="00026B89" w:rsidRDefault="00026B89" w:rsidP="00026B89">
            <w:pPr>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63B1E09F" w14:textId="314DB5CB" w:rsidR="00026B89" w:rsidRDefault="002E3EE8" w:rsidP="00026B89">
            <w:pPr>
              <w:jc w:val="right"/>
              <w:rPr>
                <w:rFonts w:ascii="Angsana New" w:hAnsi="Angsana New"/>
                <w:sz w:val="28"/>
                <w:szCs w:val="28"/>
              </w:rPr>
            </w:pPr>
            <w:r w:rsidRPr="002E3EE8">
              <w:rPr>
                <w:rFonts w:ascii="Angsana New" w:hAnsi="Angsana New" w:hint="cs"/>
                <w:sz w:val="26"/>
                <w:szCs w:val="26"/>
              </w:rPr>
              <w:t>691</w:t>
            </w:r>
            <w:r w:rsidR="00026B89" w:rsidRPr="004031D6">
              <w:rPr>
                <w:rFonts w:ascii="Angsana New" w:hAnsi="Angsana New" w:hint="cs"/>
                <w:sz w:val="26"/>
                <w:szCs w:val="26"/>
                <w:cs/>
              </w:rPr>
              <w:t>.</w:t>
            </w:r>
            <w:r w:rsidRPr="002E3EE8">
              <w:rPr>
                <w:rFonts w:ascii="Angsana New" w:hAnsi="Angsana New" w:hint="cs"/>
                <w:sz w:val="26"/>
                <w:szCs w:val="26"/>
              </w:rPr>
              <w:t>41</w:t>
            </w:r>
          </w:p>
        </w:tc>
        <w:tc>
          <w:tcPr>
            <w:tcW w:w="1338" w:type="dxa"/>
            <w:tcBorders>
              <w:top w:val="nil"/>
              <w:left w:val="nil"/>
              <w:bottom w:val="nil"/>
              <w:right w:val="nil"/>
            </w:tcBorders>
          </w:tcPr>
          <w:p w14:paraId="2CDBC1FD" w14:textId="5D15B14F" w:rsidR="00026B89" w:rsidRDefault="002E3EE8" w:rsidP="00026B89">
            <w:pPr>
              <w:jc w:val="right"/>
              <w:rPr>
                <w:rFonts w:ascii="Angsana New" w:hAnsi="Angsana New"/>
                <w:sz w:val="28"/>
                <w:szCs w:val="28"/>
              </w:rPr>
            </w:pPr>
            <w:r w:rsidRPr="002E3EE8">
              <w:rPr>
                <w:rFonts w:ascii="Angsana New" w:hAnsi="Angsana New" w:hint="cs"/>
                <w:sz w:val="26"/>
                <w:szCs w:val="26"/>
              </w:rPr>
              <w:t>468</w:t>
            </w:r>
            <w:r w:rsidR="00026B89" w:rsidRPr="004031D6">
              <w:rPr>
                <w:rFonts w:ascii="Angsana New" w:hAnsi="Angsana New" w:hint="cs"/>
                <w:sz w:val="26"/>
                <w:szCs w:val="26"/>
                <w:cs/>
              </w:rPr>
              <w:t>.</w:t>
            </w:r>
            <w:r w:rsidRPr="002E3EE8">
              <w:rPr>
                <w:rFonts w:ascii="Angsana New" w:hAnsi="Angsana New" w:hint="cs"/>
                <w:sz w:val="26"/>
                <w:szCs w:val="26"/>
              </w:rPr>
              <w:t>71</w:t>
            </w:r>
          </w:p>
        </w:tc>
        <w:tc>
          <w:tcPr>
            <w:tcW w:w="1337" w:type="dxa"/>
            <w:tcBorders>
              <w:top w:val="nil"/>
              <w:left w:val="nil"/>
              <w:bottom w:val="nil"/>
              <w:right w:val="nil"/>
            </w:tcBorders>
          </w:tcPr>
          <w:p w14:paraId="0E65DC2B" w14:textId="05EE57F8" w:rsidR="00026B89" w:rsidRDefault="002E3EE8" w:rsidP="00026B89">
            <w:pPr>
              <w:jc w:val="right"/>
              <w:rPr>
                <w:rFonts w:ascii="Angsana New" w:hAnsi="Angsana New"/>
                <w:sz w:val="28"/>
                <w:szCs w:val="28"/>
              </w:rPr>
            </w:pPr>
            <w:r w:rsidRPr="002E3EE8">
              <w:rPr>
                <w:rFonts w:ascii="Angsana New" w:hAnsi="Angsana New" w:hint="cs"/>
                <w:sz w:val="26"/>
                <w:szCs w:val="26"/>
              </w:rPr>
              <w:t>691</w:t>
            </w:r>
            <w:r w:rsidR="00026B89" w:rsidRPr="004031D6">
              <w:rPr>
                <w:rFonts w:ascii="Angsana New" w:hAnsi="Angsana New" w:hint="cs"/>
                <w:sz w:val="26"/>
                <w:szCs w:val="26"/>
                <w:cs/>
              </w:rPr>
              <w:t>.</w:t>
            </w:r>
            <w:r w:rsidRPr="002E3EE8">
              <w:rPr>
                <w:rFonts w:ascii="Angsana New" w:hAnsi="Angsana New" w:hint="cs"/>
                <w:sz w:val="26"/>
                <w:szCs w:val="26"/>
              </w:rPr>
              <w:t>41</w:t>
            </w:r>
          </w:p>
        </w:tc>
        <w:tc>
          <w:tcPr>
            <w:tcW w:w="1338" w:type="dxa"/>
            <w:tcBorders>
              <w:top w:val="nil"/>
              <w:left w:val="nil"/>
              <w:bottom w:val="nil"/>
              <w:right w:val="nil"/>
            </w:tcBorders>
          </w:tcPr>
          <w:p w14:paraId="5942DB68" w14:textId="4A103936" w:rsidR="00026B89" w:rsidRDefault="002E3EE8" w:rsidP="00026B89">
            <w:pPr>
              <w:jc w:val="right"/>
              <w:rPr>
                <w:rFonts w:ascii="Angsana New" w:hAnsi="Angsana New"/>
                <w:sz w:val="28"/>
                <w:szCs w:val="28"/>
              </w:rPr>
            </w:pPr>
            <w:r w:rsidRPr="002E3EE8">
              <w:rPr>
                <w:rFonts w:ascii="Angsana New" w:hAnsi="Angsana New" w:hint="cs"/>
                <w:sz w:val="26"/>
                <w:szCs w:val="26"/>
              </w:rPr>
              <w:t>468</w:t>
            </w:r>
            <w:r w:rsidR="00026B89" w:rsidRPr="004031D6">
              <w:rPr>
                <w:rFonts w:ascii="Angsana New" w:hAnsi="Angsana New" w:hint="cs"/>
                <w:sz w:val="26"/>
                <w:szCs w:val="26"/>
                <w:cs/>
              </w:rPr>
              <w:t>.</w:t>
            </w:r>
            <w:r w:rsidRPr="002E3EE8">
              <w:rPr>
                <w:rFonts w:ascii="Angsana New" w:hAnsi="Angsana New" w:hint="cs"/>
                <w:sz w:val="26"/>
                <w:szCs w:val="26"/>
              </w:rPr>
              <w:t>71</w:t>
            </w:r>
          </w:p>
        </w:tc>
        <w:tc>
          <w:tcPr>
            <w:tcW w:w="1280" w:type="dxa"/>
            <w:tcBorders>
              <w:top w:val="nil"/>
              <w:left w:val="nil"/>
              <w:bottom w:val="nil"/>
              <w:right w:val="nil"/>
            </w:tcBorders>
          </w:tcPr>
          <w:p w14:paraId="6346EAA5" w14:textId="61EBA15E" w:rsidR="00026B89" w:rsidRDefault="00026B89" w:rsidP="00026B89">
            <w:pPr>
              <w:jc w:val="center"/>
              <w:rPr>
                <w:rFonts w:ascii="Angsana New" w:hAnsi="Angsana New"/>
                <w:sz w:val="28"/>
                <w:szCs w:val="28"/>
              </w:rPr>
            </w:pPr>
            <w:r w:rsidRPr="476E4D31">
              <w:rPr>
                <w:rFonts w:ascii="Angsana New" w:hAnsi="Angsana New"/>
                <w:sz w:val="28"/>
                <w:szCs w:val="28"/>
              </w:rPr>
              <w:t>-</w:t>
            </w:r>
          </w:p>
        </w:tc>
      </w:tr>
      <w:tr w:rsidR="0026095B" w:rsidRPr="00CB5A12" w14:paraId="2994C201" w14:textId="77777777" w:rsidTr="000450AB">
        <w:trPr>
          <w:trHeight w:val="748"/>
          <w:jc w:val="center"/>
        </w:trPr>
        <w:tc>
          <w:tcPr>
            <w:tcW w:w="2694" w:type="dxa"/>
            <w:tcBorders>
              <w:top w:val="nil"/>
              <w:left w:val="nil"/>
              <w:bottom w:val="nil"/>
              <w:right w:val="nil"/>
            </w:tcBorders>
          </w:tcPr>
          <w:p w14:paraId="0D4F26EF" w14:textId="328F9F4A" w:rsidR="00026B89" w:rsidRPr="00C07587" w:rsidRDefault="00026B89" w:rsidP="00026B89">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Long-term loan from financial institutions</w:t>
            </w:r>
          </w:p>
        </w:tc>
        <w:tc>
          <w:tcPr>
            <w:tcW w:w="942" w:type="dxa"/>
            <w:tcBorders>
              <w:top w:val="nil"/>
              <w:left w:val="nil"/>
              <w:bottom w:val="nil"/>
              <w:right w:val="nil"/>
            </w:tcBorders>
          </w:tcPr>
          <w:p w14:paraId="32E6FFAC" w14:textId="77777777" w:rsidR="003D7DB5" w:rsidRDefault="003D7DB5" w:rsidP="00026B89">
            <w:pPr>
              <w:ind w:right="-31"/>
              <w:jc w:val="right"/>
              <w:rPr>
                <w:rFonts w:ascii="Angsana New" w:hAnsi="Angsana New"/>
                <w:sz w:val="26"/>
                <w:szCs w:val="26"/>
              </w:rPr>
            </w:pPr>
          </w:p>
          <w:p w14:paraId="30955FCA" w14:textId="6502AE56"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56.45</w:t>
            </w:r>
          </w:p>
        </w:tc>
        <w:tc>
          <w:tcPr>
            <w:tcW w:w="1338" w:type="dxa"/>
            <w:tcBorders>
              <w:top w:val="nil"/>
              <w:left w:val="nil"/>
              <w:bottom w:val="nil"/>
              <w:right w:val="nil"/>
            </w:tcBorders>
          </w:tcPr>
          <w:p w14:paraId="728066FE" w14:textId="77777777" w:rsidR="003D7DB5" w:rsidRDefault="003D7DB5" w:rsidP="00026B89">
            <w:pPr>
              <w:ind w:right="-31"/>
              <w:jc w:val="right"/>
              <w:rPr>
                <w:rFonts w:ascii="Angsana New" w:hAnsi="Angsana New"/>
                <w:sz w:val="26"/>
                <w:szCs w:val="26"/>
              </w:rPr>
            </w:pPr>
          </w:p>
          <w:p w14:paraId="6D888E5D" w14:textId="62EB2892"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329.79</w:t>
            </w:r>
          </w:p>
        </w:tc>
        <w:tc>
          <w:tcPr>
            <w:tcW w:w="1338" w:type="dxa"/>
            <w:tcBorders>
              <w:top w:val="nil"/>
              <w:left w:val="nil"/>
              <w:bottom w:val="nil"/>
              <w:right w:val="nil"/>
            </w:tcBorders>
          </w:tcPr>
          <w:p w14:paraId="595B8BD5" w14:textId="77777777" w:rsidR="003D7DB5" w:rsidRDefault="003D7DB5" w:rsidP="00026B89">
            <w:pPr>
              <w:ind w:right="-31"/>
              <w:jc w:val="right"/>
              <w:rPr>
                <w:rFonts w:ascii="Angsana New" w:hAnsi="Angsana New"/>
                <w:sz w:val="26"/>
                <w:szCs w:val="26"/>
              </w:rPr>
            </w:pPr>
          </w:p>
          <w:p w14:paraId="2ACA78A7" w14:textId="42FC0513"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1568EF40" w14:textId="77777777" w:rsidR="003D7DB5" w:rsidRDefault="003D7DB5" w:rsidP="00026B89">
            <w:pPr>
              <w:ind w:right="-31"/>
              <w:jc w:val="right"/>
              <w:rPr>
                <w:rFonts w:ascii="Angsana New" w:hAnsi="Angsana New"/>
                <w:sz w:val="26"/>
                <w:szCs w:val="26"/>
              </w:rPr>
            </w:pPr>
          </w:p>
          <w:p w14:paraId="348363AE" w14:textId="281053BB"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58A72AAA" w14:textId="77777777" w:rsidR="003D7DB5" w:rsidRDefault="003D7DB5" w:rsidP="00026B89">
            <w:pPr>
              <w:ind w:right="-31"/>
              <w:jc w:val="right"/>
              <w:rPr>
                <w:rFonts w:ascii="Angsana New" w:hAnsi="Angsana New"/>
                <w:sz w:val="26"/>
                <w:szCs w:val="26"/>
              </w:rPr>
            </w:pPr>
          </w:p>
          <w:p w14:paraId="2F93C8DA" w14:textId="75AF1435"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747365B" w14:textId="77777777" w:rsidR="003D7DB5" w:rsidRDefault="003D7DB5" w:rsidP="00026B89">
            <w:pPr>
              <w:ind w:right="-31"/>
              <w:jc w:val="right"/>
              <w:rPr>
                <w:rFonts w:ascii="Angsana New" w:hAnsi="Angsana New"/>
                <w:sz w:val="26"/>
                <w:szCs w:val="26"/>
              </w:rPr>
            </w:pPr>
          </w:p>
          <w:p w14:paraId="538D2757" w14:textId="201CADE0"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714C3148" w14:textId="77777777" w:rsidR="003D7DB5" w:rsidRDefault="003D7DB5" w:rsidP="00026B89">
            <w:pPr>
              <w:ind w:right="-31"/>
              <w:jc w:val="right"/>
              <w:rPr>
                <w:rFonts w:ascii="Angsana New" w:hAnsi="Angsana New"/>
                <w:sz w:val="26"/>
                <w:szCs w:val="26"/>
              </w:rPr>
            </w:pPr>
          </w:p>
          <w:p w14:paraId="692B0DC5" w14:textId="51FCFB94" w:rsidR="00026B89" w:rsidRDefault="00026B89" w:rsidP="00026B89">
            <w:pPr>
              <w:ind w:right="-31"/>
              <w:jc w:val="right"/>
              <w:rPr>
                <w:rFonts w:ascii="Angsana New" w:hAnsi="Angsana New"/>
                <w:sz w:val="28"/>
                <w:szCs w:val="28"/>
              </w:rPr>
            </w:pPr>
            <w:r w:rsidRPr="004031D6">
              <w:rPr>
                <w:rFonts w:ascii="Angsana New" w:hAnsi="Angsana New"/>
                <w:sz w:val="26"/>
                <w:szCs w:val="26"/>
              </w:rPr>
              <w:t>56.45</w:t>
            </w:r>
          </w:p>
        </w:tc>
        <w:tc>
          <w:tcPr>
            <w:tcW w:w="1338" w:type="dxa"/>
            <w:tcBorders>
              <w:top w:val="nil"/>
              <w:left w:val="nil"/>
              <w:bottom w:val="nil"/>
              <w:right w:val="nil"/>
            </w:tcBorders>
          </w:tcPr>
          <w:p w14:paraId="3E197D69" w14:textId="77777777" w:rsidR="003D7DB5" w:rsidRDefault="003D7DB5" w:rsidP="00026B89">
            <w:pPr>
              <w:ind w:right="-31"/>
              <w:jc w:val="right"/>
              <w:rPr>
                <w:rFonts w:ascii="Angsana New" w:hAnsi="Angsana New"/>
                <w:sz w:val="26"/>
                <w:szCs w:val="26"/>
              </w:rPr>
            </w:pPr>
          </w:p>
          <w:p w14:paraId="33BC1E40" w14:textId="130B932A"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329.79</w:t>
            </w:r>
          </w:p>
        </w:tc>
        <w:tc>
          <w:tcPr>
            <w:tcW w:w="1280" w:type="dxa"/>
            <w:tcBorders>
              <w:top w:val="nil"/>
              <w:left w:val="nil"/>
              <w:bottom w:val="nil"/>
              <w:right w:val="nil"/>
            </w:tcBorders>
          </w:tcPr>
          <w:p w14:paraId="5624BC70" w14:textId="02D12FA4" w:rsidR="00026B89" w:rsidRDefault="00026B89" w:rsidP="003D7DB5">
            <w:pPr>
              <w:ind w:right="-31"/>
              <w:jc w:val="center"/>
              <w:rPr>
                <w:rFonts w:ascii="Angsana New" w:hAnsi="Angsana New"/>
                <w:sz w:val="28"/>
                <w:szCs w:val="28"/>
              </w:rPr>
            </w:pPr>
          </w:p>
          <w:p w14:paraId="52E1555D" w14:textId="2B6A0BEF" w:rsidR="00026B89" w:rsidRDefault="00026B89" w:rsidP="003D7DB5">
            <w:pPr>
              <w:ind w:right="-31"/>
              <w:jc w:val="center"/>
              <w:rPr>
                <w:rFonts w:ascii="Angsana New" w:hAnsi="Angsana New"/>
                <w:sz w:val="28"/>
                <w:szCs w:val="28"/>
                <w:cs/>
              </w:rPr>
            </w:pPr>
            <w:r w:rsidRPr="15279C00">
              <w:rPr>
                <w:rFonts w:ascii="Angsana New" w:hAnsi="Angsana New"/>
                <w:sz w:val="28"/>
                <w:szCs w:val="28"/>
              </w:rPr>
              <w:t>Note</w:t>
            </w:r>
            <w:r w:rsidR="000450AB">
              <w:rPr>
                <w:rFonts w:ascii="Angsana New" w:hAnsi="Angsana New"/>
                <w:sz w:val="28"/>
                <w:szCs w:val="28"/>
              </w:rPr>
              <w:t>s</w:t>
            </w:r>
            <w:r w:rsidRPr="15279C00">
              <w:rPr>
                <w:rFonts w:ascii="Angsana New" w:hAnsi="Angsana New"/>
                <w:sz w:val="28"/>
                <w:szCs w:val="28"/>
              </w:rPr>
              <w:t xml:space="preserve"> no.22</w:t>
            </w:r>
          </w:p>
        </w:tc>
      </w:tr>
      <w:tr w:rsidR="0026095B" w:rsidRPr="00CB5A12" w14:paraId="664CFB7D" w14:textId="77777777" w:rsidTr="000450AB">
        <w:trPr>
          <w:trHeight w:val="374"/>
          <w:jc w:val="center"/>
        </w:trPr>
        <w:tc>
          <w:tcPr>
            <w:tcW w:w="2694" w:type="dxa"/>
            <w:tcBorders>
              <w:top w:val="nil"/>
              <w:left w:val="nil"/>
              <w:bottom w:val="nil"/>
              <w:right w:val="nil"/>
            </w:tcBorders>
          </w:tcPr>
          <w:p w14:paraId="4CC12F58" w14:textId="2BC5BE5B" w:rsidR="00026B89" w:rsidRPr="009C2D2C" w:rsidRDefault="00026B89" w:rsidP="00026B89">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Debentures</w:t>
            </w:r>
          </w:p>
        </w:tc>
        <w:tc>
          <w:tcPr>
            <w:tcW w:w="942" w:type="dxa"/>
            <w:tcBorders>
              <w:top w:val="nil"/>
              <w:left w:val="nil"/>
              <w:bottom w:val="nil"/>
              <w:right w:val="nil"/>
            </w:tcBorders>
          </w:tcPr>
          <w:p w14:paraId="2A4210BF" w14:textId="53EE7388"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438937B1" w14:textId="26FAEF2B"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022A6602" w14:textId="789F55DF"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5,473.27</w:t>
            </w:r>
          </w:p>
        </w:tc>
        <w:tc>
          <w:tcPr>
            <w:tcW w:w="1337" w:type="dxa"/>
            <w:tcBorders>
              <w:top w:val="nil"/>
              <w:left w:val="nil"/>
              <w:bottom w:val="nil"/>
              <w:right w:val="nil"/>
            </w:tcBorders>
          </w:tcPr>
          <w:p w14:paraId="2F981300" w14:textId="1CAF59C5"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4,560.54</w:t>
            </w:r>
          </w:p>
        </w:tc>
        <w:tc>
          <w:tcPr>
            <w:tcW w:w="1338" w:type="dxa"/>
            <w:tcBorders>
              <w:top w:val="nil"/>
              <w:left w:val="nil"/>
              <w:bottom w:val="nil"/>
              <w:right w:val="nil"/>
            </w:tcBorders>
          </w:tcPr>
          <w:p w14:paraId="781DAA49" w14:textId="219B9262"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251AA7B6" w14:textId="327EB49A"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0AA0A7E5" w14:textId="4489AE73" w:rsidR="00026B89" w:rsidRDefault="00026B89" w:rsidP="00026B89">
            <w:pPr>
              <w:ind w:right="-31"/>
              <w:jc w:val="right"/>
              <w:rPr>
                <w:rFonts w:ascii="Angsana New" w:hAnsi="Angsana New"/>
                <w:sz w:val="28"/>
                <w:szCs w:val="28"/>
              </w:rPr>
            </w:pPr>
            <w:r w:rsidRPr="004031D6">
              <w:rPr>
                <w:rFonts w:ascii="Angsana New" w:hAnsi="Angsana New"/>
                <w:sz w:val="26"/>
                <w:szCs w:val="26"/>
              </w:rPr>
              <w:t>5,473.27</w:t>
            </w:r>
          </w:p>
        </w:tc>
        <w:tc>
          <w:tcPr>
            <w:tcW w:w="1338" w:type="dxa"/>
            <w:tcBorders>
              <w:top w:val="nil"/>
              <w:left w:val="nil"/>
              <w:bottom w:val="nil"/>
              <w:right w:val="nil"/>
            </w:tcBorders>
          </w:tcPr>
          <w:p w14:paraId="5055A733" w14:textId="30CBC016"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4,560.54</w:t>
            </w:r>
          </w:p>
        </w:tc>
        <w:tc>
          <w:tcPr>
            <w:tcW w:w="1280" w:type="dxa"/>
            <w:tcBorders>
              <w:top w:val="nil"/>
              <w:left w:val="nil"/>
              <w:bottom w:val="nil"/>
              <w:right w:val="nil"/>
            </w:tcBorders>
          </w:tcPr>
          <w:p w14:paraId="00FC3369" w14:textId="699FAB72" w:rsidR="00026B89" w:rsidRDefault="00026B89" w:rsidP="003D7DB5">
            <w:pPr>
              <w:ind w:right="-31"/>
              <w:jc w:val="center"/>
              <w:rPr>
                <w:rFonts w:ascii="Angsana New" w:hAnsi="Angsana New"/>
                <w:sz w:val="28"/>
                <w:szCs w:val="28"/>
                <w:cs/>
              </w:rPr>
            </w:pPr>
            <w:r w:rsidRPr="7CBDFE52">
              <w:rPr>
                <w:rFonts w:ascii="Angsana New" w:hAnsi="Angsana New"/>
                <w:sz w:val="28"/>
                <w:szCs w:val="28"/>
              </w:rPr>
              <w:t>Note</w:t>
            </w:r>
            <w:r w:rsidR="000450AB">
              <w:rPr>
                <w:rFonts w:ascii="Angsana New" w:hAnsi="Angsana New"/>
                <w:sz w:val="28"/>
                <w:szCs w:val="28"/>
              </w:rPr>
              <w:t>s</w:t>
            </w:r>
            <w:r w:rsidRPr="7CBDFE52">
              <w:rPr>
                <w:rFonts w:ascii="Angsana New" w:hAnsi="Angsana New"/>
                <w:sz w:val="28"/>
                <w:szCs w:val="28"/>
              </w:rPr>
              <w:t xml:space="preserve"> no.2</w:t>
            </w:r>
            <w:r w:rsidR="0088458D">
              <w:rPr>
                <w:rFonts w:ascii="Angsana New" w:hAnsi="Angsana New"/>
                <w:sz w:val="28"/>
                <w:szCs w:val="28"/>
              </w:rPr>
              <w:t>3</w:t>
            </w:r>
          </w:p>
        </w:tc>
      </w:tr>
      <w:tr w:rsidR="0026095B" w:rsidRPr="00CB5A12" w14:paraId="63AD7F49" w14:textId="77777777" w:rsidTr="000450AB">
        <w:trPr>
          <w:trHeight w:val="748"/>
          <w:jc w:val="center"/>
        </w:trPr>
        <w:tc>
          <w:tcPr>
            <w:tcW w:w="2694" w:type="dxa"/>
            <w:tcBorders>
              <w:top w:val="nil"/>
              <w:left w:val="nil"/>
              <w:bottom w:val="nil"/>
              <w:right w:val="nil"/>
            </w:tcBorders>
          </w:tcPr>
          <w:p w14:paraId="2EE69A06" w14:textId="63EFA1C2" w:rsidR="00026B89" w:rsidRPr="00C07587" w:rsidRDefault="00026B89" w:rsidP="00026B89">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Liabilities under financial lease agreements</w:t>
            </w:r>
          </w:p>
        </w:tc>
        <w:tc>
          <w:tcPr>
            <w:tcW w:w="942" w:type="dxa"/>
            <w:tcBorders>
              <w:top w:val="nil"/>
              <w:left w:val="nil"/>
              <w:bottom w:val="nil"/>
              <w:right w:val="nil"/>
            </w:tcBorders>
          </w:tcPr>
          <w:p w14:paraId="0A0FEEF0" w14:textId="77777777" w:rsidR="003D7DB5" w:rsidRDefault="003D7DB5" w:rsidP="00026B89">
            <w:pPr>
              <w:ind w:right="-31"/>
              <w:jc w:val="right"/>
              <w:rPr>
                <w:rFonts w:ascii="Angsana New" w:hAnsi="Angsana New"/>
                <w:sz w:val="26"/>
                <w:szCs w:val="26"/>
              </w:rPr>
            </w:pPr>
          </w:p>
          <w:p w14:paraId="5FAFAE7F" w14:textId="72ED0619"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6F0BB9A7" w14:textId="77777777" w:rsidR="003D7DB5" w:rsidRDefault="003D7DB5" w:rsidP="00026B89">
            <w:pPr>
              <w:ind w:right="-31"/>
              <w:jc w:val="right"/>
              <w:rPr>
                <w:rFonts w:ascii="Angsana New" w:hAnsi="Angsana New"/>
                <w:sz w:val="26"/>
                <w:szCs w:val="26"/>
              </w:rPr>
            </w:pPr>
          </w:p>
          <w:p w14:paraId="71C62190" w14:textId="204E186C"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7A8C38B0" w14:textId="77777777" w:rsidR="003D7DB5" w:rsidRDefault="003D7DB5" w:rsidP="00026B89">
            <w:pPr>
              <w:ind w:right="-31"/>
              <w:jc w:val="right"/>
              <w:rPr>
                <w:rFonts w:ascii="Angsana New" w:hAnsi="Angsana New"/>
                <w:sz w:val="26"/>
                <w:szCs w:val="26"/>
              </w:rPr>
            </w:pPr>
          </w:p>
          <w:p w14:paraId="590292F0" w14:textId="2FDE3461"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257.09</w:t>
            </w:r>
          </w:p>
        </w:tc>
        <w:tc>
          <w:tcPr>
            <w:tcW w:w="1337" w:type="dxa"/>
            <w:tcBorders>
              <w:top w:val="nil"/>
              <w:left w:val="nil"/>
              <w:bottom w:val="nil"/>
              <w:right w:val="nil"/>
            </w:tcBorders>
          </w:tcPr>
          <w:p w14:paraId="558EB4B8" w14:textId="77777777" w:rsidR="003D7DB5" w:rsidRDefault="003D7DB5" w:rsidP="00026B89">
            <w:pPr>
              <w:ind w:right="-31"/>
              <w:jc w:val="right"/>
              <w:rPr>
                <w:rFonts w:ascii="Angsana New" w:hAnsi="Angsana New"/>
                <w:sz w:val="26"/>
                <w:szCs w:val="26"/>
              </w:rPr>
            </w:pPr>
          </w:p>
          <w:p w14:paraId="52CBE451" w14:textId="7067B4C4"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326.84</w:t>
            </w:r>
          </w:p>
        </w:tc>
        <w:tc>
          <w:tcPr>
            <w:tcW w:w="1338" w:type="dxa"/>
            <w:tcBorders>
              <w:top w:val="nil"/>
              <w:left w:val="nil"/>
              <w:bottom w:val="nil"/>
              <w:right w:val="nil"/>
            </w:tcBorders>
          </w:tcPr>
          <w:p w14:paraId="4DE18ED5" w14:textId="77777777" w:rsidR="003D7DB5" w:rsidRDefault="003D7DB5" w:rsidP="00026B89">
            <w:pPr>
              <w:ind w:right="-31"/>
              <w:jc w:val="right"/>
              <w:rPr>
                <w:rFonts w:ascii="Angsana New" w:hAnsi="Angsana New"/>
                <w:sz w:val="26"/>
                <w:szCs w:val="26"/>
              </w:rPr>
            </w:pPr>
          </w:p>
          <w:p w14:paraId="7302DD2D" w14:textId="5EB7D7E0"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3BA81A7C" w14:textId="77777777" w:rsidR="003D7DB5" w:rsidRDefault="003D7DB5" w:rsidP="00026B89">
            <w:pPr>
              <w:ind w:right="-31"/>
              <w:jc w:val="right"/>
              <w:rPr>
                <w:rFonts w:ascii="Angsana New" w:hAnsi="Angsana New"/>
                <w:sz w:val="26"/>
                <w:szCs w:val="26"/>
              </w:rPr>
            </w:pPr>
          </w:p>
          <w:p w14:paraId="4FEBFAD0" w14:textId="61314EC7"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7713C208" w14:textId="77777777" w:rsidR="003D7DB5" w:rsidRDefault="003D7DB5" w:rsidP="00026B89">
            <w:pPr>
              <w:ind w:right="-31"/>
              <w:jc w:val="right"/>
              <w:rPr>
                <w:rFonts w:ascii="Angsana New" w:hAnsi="Angsana New"/>
                <w:sz w:val="26"/>
                <w:szCs w:val="26"/>
              </w:rPr>
            </w:pPr>
          </w:p>
          <w:p w14:paraId="2B01D3F5" w14:textId="3B0CD9FE" w:rsidR="00026B89" w:rsidRDefault="00026B89" w:rsidP="00026B89">
            <w:pPr>
              <w:ind w:right="-31"/>
              <w:jc w:val="right"/>
              <w:rPr>
                <w:rFonts w:ascii="Angsana New" w:hAnsi="Angsana New"/>
                <w:sz w:val="28"/>
                <w:szCs w:val="28"/>
              </w:rPr>
            </w:pPr>
            <w:r w:rsidRPr="004031D6">
              <w:rPr>
                <w:rFonts w:ascii="Angsana New" w:hAnsi="Angsana New"/>
                <w:sz w:val="26"/>
                <w:szCs w:val="26"/>
              </w:rPr>
              <w:t>257.09</w:t>
            </w:r>
          </w:p>
        </w:tc>
        <w:tc>
          <w:tcPr>
            <w:tcW w:w="1338" w:type="dxa"/>
            <w:tcBorders>
              <w:top w:val="nil"/>
              <w:left w:val="nil"/>
              <w:bottom w:val="nil"/>
              <w:right w:val="nil"/>
            </w:tcBorders>
          </w:tcPr>
          <w:p w14:paraId="5CCB2574" w14:textId="77777777" w:rsidR="003D7DB5" w:rsidRDefault="003D7DB5" w:rsidP="00026B89">
            <w:pPr>
              <w:ind w:right="-31"/>
              <w:jc w:val="right"/>
              <w:rPr>
                <w:rFonts w:ascii="Angsana New" w:hAnsi="Angsana New"/>
                <w:sz w:val="26"/>
                <w:szCs w:val="26"/>
              </w:rPr>
            </w:pPr>
          </w:p>
          <w:p w14:paraId="002D220B" w14:textId="4C07A82A"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326.84</w:t>
            </w:r>
          </w:p>
        </w:tc>
        <w:tc>
          <w:tcPr>
            <w:tcW w:w="1280" w:type="dxa"/>
            <w:tcBorders>
              <w:top w:val="nil"/>
              <w:left w:val="nil"/>
              <w:bottom w:val="nil"/>
              <w:right w:val="nil"/>
            </w:tcBorders>
          </w:tcPr>
          <w:p w14:paraId="4D050763" w14:textId="44E41C29" w:rsidR="00026B89" w:rsidRDefault="00026B89" w:rsidP="003D7DB5">
            <w:pPr>
              <w:ind w:right="-31"/>
              <w:jc w:val="center"/>
              <w:rPr>
                <w:rFonts w:ascii="Angsana New" w:hAnsi="Angsana New"/>
                <w:sz w:val="28"/>
                <w:szCs w:val="28"/>
              </w:rPr>
            </w:pPr>
          </w:p>
          <w:p w14:paraId="5E7FB0C6" w14:textId="134435FF" w:rsidR="00026B89" w:rsidRDefault="00026B89" w:rsidP="003D7DB5">
            <w:pPr>
              <w:ind w:right="-31"/>
              <w:jc w:val="center"/>
              <w:rPr>
                <w:rFonts w:ascii="Angsana New" w:hAnsi="Angsana New"/>
                <w:sz w:val="28"/>
                <w:szCs w:val="28"/>
                <w:cs/>
              </w:rPr>
            </w:pPr>
            <w:r w:rsidRPr="549936DB">
              <w:rPr>
                <w:rFonts w:ascii="Angsana New" w:hAnsi="Angsana New"/>
                <w:sz w:val="28"/>
                <w:szCs w:val="28"/>
              </w:rPr>
              <w:t>2.10 - 8.94</w:t>
            </w:r>
          </w:p>
        </w:tc>
      </w:tr>
      <w:tr w:rsidR="0026095B" w:rsidRPr="00CB5A12" w14:paraId="357D709B" w14:textId="77777777" w:rsidTr="000450AB">
        <w:trPr>
          <w:trHeight w:val="748"/>
          <w:jc w:val="center"/>
        </w:trPr>
        <w:tc>
          <w:tcPr>
            <w:tcW w:w="2694" w:type="dxa"/>
            <w:tcBorders>
              <w:top w:val="nil"/>
              <w:left w:val="nil"/>
              <w:bottom w:val="nil"/>
              <w:right w:val="nil"/>
            </w:tcBorders>
          </w:tcPr>
          <w:p w14:paraId="6DF0E1F4" w14:textId="29BEE909" w:rsidR="00026B89" w:rsidRPr="00C07587" w:rsidRDefault="00026B89" w:rsidP="00026B89">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Other non current financial liabilities</w:t>
            </w:r>
          </w:p>
        </w:tc>
        <w:tc>
          <w:tcPr>
            <w:tcW w:w="942" w:type="dxa"/>
            <w:tcBorders>
              <w:top w:val="nil"/>
              <w:left w:val="nil"/>
              <w:bottom w:val="nil"/>
              <w:right w:val="nil"/>
            </w:tcBorders>
          </w:tcPr>
          <w:p w14:paraId="46A9B078" w14:textId="77777777" w:rsidR="00B47878" w:rsidRDefault="00B47878" w:rsidP="00026B89">
            <w:pPr>
              <w:ind w:right="-31"/>
              <w:jc w:val="right"/>
              <w:rPr>
                <w:rFonts w:ascii="Angsana New" w:hAnsi="Angsana New"/>
                <w:sz w:val="26"/>
                <w:szCs w:val="26"/>
              </w:rPr>
            </w:pPr>
          </w:p>
          <w:p w14:paraId="4D194AEC" w14:textId="7868B6F1" w:rsidR="00026B89" w:rsidRPr="003F24B6" w:rsidRDefault="00026B89" w:rsidP="00026B89">
            <w:pPr>
              <w:ind w:right="-31"/>
              <w:jc w:val="right"/>
              <w:rPr>
                <w:rFonts w:ascii="Angsana New" w:hAnsi="Angsana New"/>
                <w:sz w:val="28"/>
                <w:szCs w:val="28"/>
              </w:rPr>
            </w:pPr>
            <w:r w:rsidRPr="004031D6">
              <w:rPr>
                <w:rFonts w:ascii="Angsana New" w:hAnsi="Angsana New" w:hint="cs"/>
                <w:sz w:val="26"/>
                <w:szCs w:val="26"/>
              </w:rPr>
              <w:t>5</w:t>
            </w:r>
            <w:r w:rsidRPr="004031D6">
              <w:rPr>
                <w:rFonts w:ascii="Angsana New" w:hAnsi="Angsana New" w:hint="cs"/>
                <w:sz w:val="26"/>
                <w:szCs w:val="26"/>
                <w:cs/>
              </w:rPr>
              <w:t>.</w:t>
            </w:r>
            <w:r w:rsidRPr="004031D6">
              <w:rPr>
                <w:rFonts w:ascii="Angsana New" w:hAnsi="Angsana New" w:hint="cs"/>
                <w:sz w:val="26"/>
                <w:szCs w:val="26"/>
              </w:rPr>
              <w:t>08</w:t>
            </w:r>
          </w:p>
        </w:tc>
        <w:tc>
          <w:tcPr>
            <w:tcW w:w="1338" w:type="dxa"/>
            <w:tcBorders>
              <w:top w:val="nil"/>
              <w:left w:val="nil"/>
              <w:bottom w:val="nil"/>
              <w:right w:val="nil"/>
            </w:tcBorders>
          </w:tcPr>
          <w:p w14:paraId="186B03E8" w14:textId="77777777" w:rsidR="00B47878" w:rsidRDefault="00B47878" w:rsidP="00026B89">
            <w:pPr>
              <w:ind w:right="-31"/>
              <w:jc w:val="right"/>
              <w:rPr>
                <w:rFonts w:ascii="Angsana New" w:hAnsi="Angsana New"/>
                <w:sz w:val="26"/>
                <w:szCs w:val="26"/>
              </w:rPr>
            </w:pPr>
          </w:p>
          <w:p w14:paraId="5E5C0E2F" w14:textId="6893B07B"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25.64</w:t>
            </w:r>
          </w:p>
        </w:tc>
        <w:tc>
          <w:tcPr>
            <w:tcW w:w="1338" w:type="dxa"/>
            <w:tcBorders>
              <w:top w:val="nil"/>
              <w:left w:val="nil"/>
              <w:bottom w:val="nil"/>
              <w:right w:val="nil"/>
            </w:tcBorders>
          </w:tcPr>
          <w:p w14:paraId="751FCE2D" w14:textId="77777777" w:rsidR="00B47878" w:rsidRDefault="00B47878" w:rsidP="00026B89">
            <w:pPr>
              <w:ind w:right="-31"/>
              <w:jc w:val="right"/>
              <w:rPr>
                <w:rFonts w:ascii="Angsana New" w:hAnsi="Angsana New"/>
                <w:sz w:val="26"/>
                <w:szCs w:val="26"/>
              </w:rPr>
            </w:pPr>
          </w:p>
          <w:p w14:paraId="0C9901BC" w14:textId="1018D296" w:rsidR="00026B89" w:rsidRPr="003F24B6" w:rsidRDefault="00026B89" w:rsidP="00026B89">
            <w:pPr>
              <w:ind w:right="-31"/>
              <w:jc w:val="right"/>
              <w:rPr>
                <w:rFonts w:ascii="Angsana New" w:hAnsi="Angsana New"/>
                <w:sz w:val="28"/>
                <w:szCs w:val="28"/>
              </w:rPr>
            </w:pPr>
            <w:r w:rsidRPr="004031D6">
              <w:rPr>
                <w:rFonts w:ascii="Angsana New" w:hAnsi="Angsana New" w:hint="cs"/>
                <w:sz w:val="26"/>
                <w:szCs w:val="26"/>
              </w:rPr>
              <w:t>144</w:t>
            </w:r>
            <w:r w:rsidRPr="004031D6">
              <w:rPr>
                <w:rFonts w:ascii="Angsana New" w:hAnsi="Angsana New" w:hint="cs"/>
                <w:sz w:val="26"/>
                <w:szCs w:val="26"/>
                <w:cs/>
              </w:rPr>
              <w:t>.</w:t>
            </w:r>
            <w:r w:rsidRPr="004031D6">
              <w:rPr>
                <w:rFonts w:ascii="Angsana New" w:hAnsi="Angsana New" w:hint="cs"/>
                <w:sz w:val="26"/>
                <w:szCs w:val="26"/>
              </w:rPr>
              <w:t>33</w:t>
            </w:r>
          </w:p>
        </w:tc>
        <w:tc>
          <w:tcPr>
            <w:tcW w:w="1337" w:type="dxa"/>
            <w:tcBorders>
              <w:top w:val="nil"/>
              <w:left w:val="nil"/>
              <w:bottom w:val="nil"/>
              <w:right w:val="nil"/>
            </w:tcBorders>
          </w:tcPr>
          <w:p w14:paraId="7F7D1A67" w14:textId="77777777" w:rsidR="00B47878" w:rsidRDefault="00B47878" w:rsidP="00026B89">
            <w:pPr>
              <w:ind w:right="-31"/>
              <w:jc w:val="right"/>
              <w:rPr>
                <w:rFonts w:ascii="Angsana New" w:hAnsi="Angsana New"/>
                <w:sz w:val="26"/>
                <w:szCs w:val="26"/>
              </w:rPr>
            </w:pPr>
          </w:p>
          <w:p w14:paraId="64E448E9" w14:textId="556788AB"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105.77</w:t>
            </w:r>
          </w:p>
        </w:tc>
        <w:tc>
          <w:tcPr>
            <w:tcW w:w="1338" w:type="dxa"/>
            <w:tcBorders>
              <w:top w:val="nil"/>
              <w:left w:val="nil"/>
              <w:bottom w:val="nil"/>
              <w:right w:val="nil"/>
            </w:tcBorders>
          </w:tcPr>
          <w:p w14:paraId="0616DCB1" w14:textId="77777777" w:rsidR="00B47878" w:rsidRDefault="00B47878" w:rsidP="00026B89">
            <w:pPr>
              <w:ind w:right="-31"/>
              <w:jc w:val="right"/>
              <w:rPr>
                <w:rFonts w:ascii="Angsana New" w:hAnsi="Angsana New"/>
                <w:sz w:val="26"/>
                <w:szCs w:val="26"/>
              </w:rPr>
            </w:pPr>
          </w:p>
          <w:p w14:paraId="24CDF4A7" w14:textId="256E798C" w:rsidR="00026B89" w:rsidRPr="003F24B6" w:rsidRDefault="00026B89" w:rsidP="00026B89">
            <w:pPr>
              <w:ind w:right="-31"/>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1614226B" w14:textId="77777777" w:rsidR="00B47878" w:rsidRDefault="00B47878" w:rsidP="00026B89">
            <w:pPr>
              <w:ind w:right="-31"/>
              <w:jc w:val="right"/>
              <w:rPr>
                <w:rFonts w:ascii="Angsana New" w:hAnsi="Angsana New"/>
                <w:sz w:val="26"/>
                <w:szCs w:val="26"/>
              </w:rPr>
            </w:pPr>
          </w:p>
          <w:p w14:paraId="0C2F74A0" w14:textId="33D98246"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4A46DB66" w14:textId="77777777" w:rsidR="00B47878" w:rsidRDefault="00B47878" w:rsidP="00026B89">
            <w:pPr>
              <w:ind w:right="-31"/>
              <w:jc w:val="right"/>
              <w:rPr>
                <w:rFonts w:ascii="Angsana New" w:hAnsi="Angsana New"/>
                <w:sz w:val="26"/>
                <w:szCs w:val="26"/>
              </w:rPr>
            </w:pPr>
          </w:p>
          <w:p w14:paraId="1399DC52" w14:textId="2EC77D92" w:rsidR="00026B89" w:rsidRDefault="00026B89" w:rsidP="00026B89">
            <w:pPr>
              <w:ind w:right="-31"/>
              <w:jc w:val="right"/>
              <w:rPr>
                <w:rFonts w:ascii="Angsana New" w:hAnsi="Angsana New"/>
                <w:sz w:val="28"/>
                <w:szCs w:val="28"/>
              </w:rPr>
            </w:pPr>
            <w:r w:rsidRPr="004031D6">
              <w:rPr>
                <w:rFonts w:ascii="Angsana New" w:hAnsi="Angsana New" w:hint="cs"/>
                <w:sz w:val="26"/>
                <w:szCs w:val="26"/>
              </w:rPr>
              <w:t>149</w:t>
            </w:r>
            <w:r w:rsidRPr="004031D6">
              <w:rPr>
                <w:rFonts w:ascii="Angsana New" w:hAnsi="Angsana New" w:hint="cs"/>
                <w:sz w:val="26"/>
                <w:szCs w:val="26"/>
                <w:cs/>
              </w:rPr>
              <w:t>.</w:t>
            </w:r>
            <w:r w:rsidRPr="004031D6">
              <w:rPr>
                <w:rFonts w:ascii="Angsana New" w:hAnsi="Angsana New" w:hint="cs"/>
                <w:sz w:val="26"/>
                <w:szCs w:val="26"/>
              </w:rPr>
              <w:t>41</w:t>
            </w:r>
          </w:p>
        </w:tc>
        <w:tc>
          <w:tcPr>
            <w:tcW w:w="1338" w:type="dxa"/>
            <w:tcBorders>
              <w:top w:val="nil"/>
              <w:left w:val="nil"/>
              <w:bottom w:val="nil"/>
              <w:right w:val="nil"/>
            </w:tcBorders>
          </w:tcPr>
          <w:p w14:paraId="28CCE3F8" w14:textId="77777777" w:rsidR="00B47878" w:rsidRDefault="00B47878" w:rsidP="00026B89">
            <w:pPr>
              <w:ind w:right="-31"/>
              <w:jc w:val="right"/>
              <w:rPr>
                <w:rFonts w:ascii="Angsana New" w:hAnsi="Angsana New"/>
                <w:sz w:val="26"/>
                <w:szCs w:val="26"/>
              </w:rPr>
            </w:pPr>
          </w:p>
          <w:p w14:paraId="10A5E020" w14:textId="63BF7B7E"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131.41</w:t>
            </w:r>
          </w:p>
        </w:tc>
        <w:tc>
          <w:tcPr>
            <w:tcW w:w="1280" w:type="dxa"/>
            <w:tcBorders>
              <w:top w:val="nil"/>
              <w:left w:val="nil"/>
              <w:bottom w:val="nil"/>
              <w:right w:val="nil"/>
            </w:tcBorders>
          </w:tcPr>
          <w:p w14:paraId="148242C4" w14:textId="36CF0F4C" w:rsidR="00026B89" w:rsidRDefault="00026B89" w:rsidP="003D7DB5">
            <w:pPr>
              <w:ind w:right="-31"/>
              <w:jc w:val="center"/>
              <w:rPr>
                <w:rFonts w:ascii="Angsana New" w:hAnsi="Angsana New"/>
                <w:sz w:val="28"/>
                <w:szCs w:val="28"/>
              </w:rPr>
            </w:pPr>
            <w:r w:rsidRPr="4ACA5A93">
              <w:rPr>
                <w:rFonts w:ascii="Angsana New" w:hAnsi="Angsana New"/>
                <w:sz w:val="28"/>
                <w:szCs w:val="28"/>
              </w:rPr>
              <w:t xml:space="preserve">3.43 </w:t>
            </w:r>
            <w:r w:rsidR="003D7DB5">
              <w:rPr>
                <w:rFonts w:ascii="Angsana New" w:hAnsi="Angsana New"/>
                <w:sz w:val="28"/>
                <w:szCs w:val="28"/>
              </w:rPr>
              <w:t>-</w:t>
            </w:r>
            <w:r w:rsidRPr="4ACA5A93">
              <w:rPr>
                <w:rFonts w:ascii="Angsana New" w:hAnsi="Angsana New"/>
                <w:sz w:val="28"/>
                <w:szCs w:val="28"/>
              </w:rPr>
              <w:t xml:space="preserve"> 10.50</w:t>
            </w:r>
          </w:p>
          <w:p w14:paraId="4693F727" w14:textId="735D05E1" w:rsidR="00026B89" w:rsidRDefault="00026B89" w:rsidP="003D7DB5">
            <w:pPr>
              <w:ind w:right="-31"/>
              <w:jc w:val="center"/>
              <w:rPr>
                <w:rFonts w:ascii="Angsana New" w:eastAsia="Angsana New" w:hAnsi="Angsana New"/>
                <w:sz w:val="28"/>
                <w:szCs w:val="28"/>
                <w:cs/>
              </w:rPr>
            </w:pPr>
            <w:r w:rsidRPr="4ACA5A93">
              <w:rPr>
                <w:rFonts w:ascii="Angsana New" w:eastAsia="Angsana New" w:hAnsi="Angsana New"/>
                <w:sz w:val="26"/>
                <w:szCs w:val="26"/>
              </w:rPr>
              <w:t xml:space="preserve">Floating </w:t>
            </w:r>
            <w:r w:rsidRPr="426AEB1D">
              <w:rPr>
                <w:rFonts w:ascii="Angsana New" w:eastAsia="Angsana New" w:hAnsi="Angsana New"/>
                <w:sz w:val="26"/>
                <w:szCs w:val="26"/>
              </w:rPr>
              <w:t>rate MOR</w:t>
            </w:r>
          </w:p>
        </w:tc>
      </w:tr>
      <w:tr w:rsidR="0026095B" w:rsidRPr="00CB5A12" w14:paraId="2263823E" w14:textId="77777777" w:rsidTr="000450AB">
        <w:trPr>
          <w:trHeight w:val="748"/>
          <w:jc w:val="center"/>
        </w:trPr>
        <w:tc>
          <w:tcPr>
            <w:tcW w:w="2694" w:type="dxa"/>
            <w:tcBorders>
              <w:top w:val="nil"/>
              <w:left w:val="nil"/>
              <w:bottom w:val="nil"/>
              <w:right w:val="nil"/>
            </w:tcBorders>
          </w:tcPr>
          <w:p w14:paraId="54B6C837" w14:textId="2FEE298A" w:rsidR="00026B89" w:rsidRPr="009C2D2C" w:rsidRDefault="00026B89" w:rsidP="00026B89">
            <w:pPr>
              <w:pStyle w:val="BodyText"/>
              <w:tabs>
                <w:tab w:val="left" w:pos="720"/>
              </w:tabs>
              <w:spacing w:after="0"/>
              <w:ind w:left="165" w:right="-131" w:hanging="165"/>
              <w:rPr>
                <w:rFonts w:ascii="Angsana New" w:hAnsi="Angsana New"/>
                <w:sz w:val="28"/>
                <w:szCs w:val="28"/>
                <w:cs/>
              </w:rPr>
            </w:pPr>
            <w:r w:rsidRPr="00C07587">
              <w:rPr>
                <w:rFonts w:ascii="Angsana New" w:hAnsi="Angsana New"/>
                <w:sz w:val="28"/>
                <w:szCs w:val="28"/>
              </w:rPr>
              <w:t>Financial liabilities under the</w:t>
            </w:r>
            <w:r>
              <w:rPr>
                <w:rFonts w:ascii="Angsana New" w:hAnsi="Angsana New"/>
                <w:sz w:val="28"/>
                <w:szCs w:val="28"/>
              </w:rPr>
              <w:t xml:space="preserve"> </w:t>
            </w:r>
            <w:r w:rsidRPr="00C07587">
              <w:rPr>
                <w:rFonts w:ascii="Angsana New" w:hAnsi="Angsana New"/>
                <w:sz w:val="28"/>
                <w:szCs w:val="28"/>
              </w:rPr>
              <w:t>REIT contract</w:t>
            </w:r>
          </w:p>
        </w:tc>
        <w:tc>
          <w:tcPr>
            <w:tcW w:w="942" w:type="dxa"/>
            <w:tcBorders>
              <w:top w:val="nil"/>
              <w:left w:val="nil"/>
              <w:bottom w:val="nil"/>
              <w:right w:val="nil"/>
            </w:tcBorders>
          </w:tcPr>
          <w:p w14:paraId="2BD34EB0" w14:textId="77777777" w:rsidR="00026B89" w:rsidRPr="004031D6" w:rsidRDefault="00026B89" w:rsidP="00026B89">
            <w:pPr>
              <w:ind w:right="-31"/>
              <w:jc w:val="right"/>
              <w:rPr>
                <w:rFonts w:ascii="Angsana New" w:hAnsi="Angsana New"/>
                <w:sz w:val="26"/>
                <w:szCs w:val="26"/>
              </w:rPr>
            </w:pPr>
          </w:p>
          <w:p w14:paraId="032BD7E0" w14:textId="647E9266" w:rsidR="00026B89" w:rsidRPr="003F24B6" w:rsidRDefault="00026B89" w:rsidP="00026B89">
            <w:pPr>
              <w:ind w:right="-31"/>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6972D54A" w14:textId="77777777" w:rsidR="00026B89" w:rsidRPr="004031D6" w:rsidRDefault="00026B89" w:rsidP="00026B89">
            <w:pPr>
              <w:ind w:right="-31"/>
              <w:jc w:val="right"/>
              <w:rPr>
                <w:rFonts w:ascii="Angsana New" w:hAnsi="Angsana New"/>
                <w:sz w:val="26"/>
                <w:szCs w:val="26"/>
              </w:rPr>
            </w:pPr>
          </w:p>
          <w:p w14:paraId="44056373" w14:textId="756D7995"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8" w:type="dxa"/>
            <w:tcBorders>
              <w:top w:val="nil"/>
              <w:left w:val="nil"/>
              <w:bottom w:val="nil"/>
              <w:right w:val="nil"/>
            </w:tcBorders>
          </w:tcPr>
          <w:p w14:paraId="7E5A5A1B" w14:textId="77777777" w:rsidR="00026B89" w:rsidRPr="004031D6" w:rsidRDefault="00026B89" w:rsidP="00026B89">
            <w:pPr>
              <w:ind w:right="-31"/>
              <w:jc w:val="right"/>
              <w:rPr>
                <w:rFonts w:ascii="Angsana New" w:hAnsi="Angsana New"/>
                <w:sz w:val="26"/>
                <w:szCs w:val="26"/>
              </w:rPr>
            </w:pPr>
          </w:p>
          <w:p w14:paraId="1DC4F9AA" w14:textId="6B3FC7D3"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5,946.81</w:t>
            </w:r>
          </w:p>
        </w:tc>
        <w:tc>
          <w:tcPr>
            <w:tcW w:w="1337" w:type="dxa"/>
            <w:tcBorders>
              <w:top w:val="nil"/>
              <w:left w:val="nil"/>
              <w:bottom w:val="nil"/>
              <w:right w:val="nil"/>
            </w:tcBorders>
          </w:tcPr>
          <w:p w14:paraId="5B73E3B9" w14:textId="77777777" w:rsidR="00026B89" w:rsidRPr="004031D6" w:rsidRDefault="00026B89" w:rsidP="00026B89">
            <w:pPr>
              <w:ind w:right="-31"/>
              <w:jc w:val="right"/>
              <w:rPr>
                <w:rFonts w:ascii="Angsana New" w:hAnsi="Angsana New"/>
                <w:sz w:val="26"/>
                <w:szCs w:val="26"/>
              </w:rPr>
            </w:pPr>
          </w:p>
          <w:p w14:paraId="28AAB2CB" w14:textId="07F407E0"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6,029.27</w:t>
            </w:r>
          </w:p>
        </w:tc>
        <w:tc>
          <w:tcPr>
            <w:tcW w:w="1338" w:type="dxa"/>
            <w:tcBorders>
              <w:top w:val="nil"/>
              <w:left w:val="nil"/>
              <w:bottom w:val="nil"/>
              <w:right w:val="nil"/>
            </w:tcBorders>
          </w:tcPr>
          <w:p w14:paraId="7CD54D77" w14:textId="77777777" w:rsidR="00026B89" w:rsidRPr="004031D6" w:rsidRDefault="00026B89" w:rsidP="00026B89">
            <w:pPr>
              <w:ind w:right="-31"/>
              <w:jc w:val="right"/>
              <w:rPr>
                <w:rFonts w:ascii="Angsana New" w:hAnsi="Angsana New"/>
                <w:sz w:val="26"/>
                <w:szCs w:val="26"/>
              </w:rPr>
            </w:pPr>
          </w:p>
          <w:p w14:paraId="3799ECE3" w14:textId="1E09B7F5" w:rsidR="00026B89" w:rsidRPr="003F24B6" w:rsidRDefault="00026B89" w:rsidP="00026B89">
            <w:pPr>
              <w:ind w:right="-31"/>
              <w:jc w:val="right"/>
              <w:rPr>
                <w:rFonts w:ascii="Angsana New" w:hAnsi="Angsana New"/>
                <w:sz w:val="28"/>
                <w:szCs w:val="28"/>
              </w:rPr>
            </w:pPr>
            <w:r w:rsidRPr="004031D6">
              <w:rPr>
                <w:rFonts w:ascii="Angsana New" w:hAnsi="Angsana New" w:hint="cs"/>
                <w:sz w:val="26"/>
                <w:szCs w:val="26"/>
                <w:cs/>
              </w:rPr>
              <w:t>-</w:t>
            </w:r>
          </w:p>
        </w:tc>
        <w:tc>
          <w:tcPr>
            <w:tcW w:w="1338" w:type="dxa"/>
            <w:tcBorders>
              <w:top w:val="nil"/>
              <w:left w:val="nil"/>
              <w:bottom w:val="nil"/>
              <w:right w:val="nil"/>
            </w:tcBorders>
          </w:tcPr>
          <w:p w14:paraId="1E3F5DB3" w14:textId="77777777" w:rsidR="00026B89" w:rsidRPr="004031D6" w:rsidRDefault="00026B89" w:rsidP="00026B89">
            <w:pPr>
              <w:ind w:right="-31"/>
              <w:jc w:val="right"/>
              <w:rPr>
                <w:rFonts w:ascii="Angsana New" w:hAnsi="Angsana New"/>
                <w:sz w:val="26"/>
                <w:szCs w:val="26"/>
              </w:rPr>
            </w:pPr>
          </w:p>
          <w:p w14:paraId="2721A3D2" w14:textId="7FFA68FA"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w:t>
            </w:r>
          </w:p>
        </w:tc>
        <w:tc>
          <w:tcPr>
            <w:tcW w:w="1337" w:type="dxa"/>
            <w:tcBorders>
              <w:top w:val="nil"/>
              <w:left w:val="nil"/>
              <w:bottom w:val="nil"/>
              <w:right w:val="nil"/>
            </w:tcBorders>
          </w:tcPr>
          <w:p w14:paraId="449A2D90" w14:textId="77777777" w:rsidR="00026B89" w:rsidRPr="004031D6" w:rsidRDefault="00026B89" w:rsidP="00026B89">
            <w:pPr>
              <w:ind w:right="-31"/>
              <w:jc w:val="right"/>
              <w:rPr>
                <w:rFonts w:ascii="Angsana New" w:hAnsi="Angsana New"/>
                <w:sz w:val="26"/>
                <w:szCs w:val="26"/>
              </w:rPr>
            </w:pPr>
          </w:p>
          <w:p w14:paraId="50968395" w14:textId="69D2D922" w:rsidR="00026B89" w:rsidRDefault="00026B89" w:rsidP="00026B89">
            <w:pPr>
              <w:ind w:right="-31"/>
              <w:jc w:val="right"/>
              <w:rPr>
                <w:rFonts w:ascii="Angsana New" w:hAnsi="Angsana New"/>
                <w:sz w:val="28"/>
                <w:szCs w:val="28"/>
              </w:rPr>
            </w:pPr>
            <w:r w:rsidRPr="004031D6">
              <w:rPr>
                <w:rFonts w:ascii="Angsana New" w:hAnsi="Angsana New"/>
                <w:sz w:val="26"/>
                <w:szCs w:val="26"/>
              </w:rPr>
              <w:t>5,946.81</w:t>
            </w:r>
          </w:p>
        </w:tc>
        <w:tc>
          <w:tcPr>
            <w:tcW w:w="1338" w:type="dxa"/>
            <w:tcBorders>
              <w:top w:val="nil"/>
              <w:left w:val="nil"/>
              <w:bottom w:val="nil"/>
              <w:right w:val="nil"/>
            </w:tcBorders>
          </w:tcPr>
          <w:p w14:paraId="4476FB41" w14:textId="77777777" w:rsidR="00026B89" w:rsidRPr="004031D6" w:rsidRDefault="00026B89" w:rsidP="00026B89">
            <w:pPr>
              <w:ind w:right="-31"/>
              <w:jc w:val="right"/>
              <w:rPr>
                <w:rFonts w:ascii="Angsana New" w:hAnsi="Angsana New"/>
                <w:sz w:val="26"/>
                <w:szCs w:val="26"/>
              </w:rPr>
            </w:pPr>
          </w:p>
          <w:p w14:paraId="3942D23B" w14:textId="2391C807" w:rsidR="00026B89" w:rsidRPr="003F24B6" w:rsidRDefault="00026B89" w:rsidP="00026B89">
            <w:pPr>
              <w:ind w:right="-31"/>
              <w:jc w:val="right"/>
              <w:rPr>
                <w:rFonts w:ascii="Angsana New" w:hAnsi="Angsana New"/>
                <w:sz w:val="28"/>
                <w:szCs w:val="28"/>
              </w:rPr>
            </w:pPr>
            <w:r w:rsidRPr="004031D6">
              <w:rPr>
                <w:rFonts w:ascii="Angsana New" w:hAnsi="Angsana New"/>
                <w:sz w:val="26"/>
                <w:szCs w:val="26"/>
              </w:rPr>
              <w:t>6,029.27</w:t>
            </w:r>
          </w:p>
        </w:tc>
        <w:tc>
          <w:tcPr>
            <w:tcW w:w="1280" w:type="dxa"/>
            <w:tcBorders>
              <w:top w:val="nil"/>
              <w:left w:val="nil"/>
              <w:bottom w:val="nil"/>
              <w:right w:val="nil"/>
            </w:tcBorders>
          </w:tcPr>
          <w:p w14:paraId="26B967F3" w14:textId="378256CA" w:rsidR="00026B89" w:rsidRDefault="00026B89" w:rsidP="003D7DB5">
            <w:pPr>
              <w:ind w:right="-31"/>
              <w:jc w:val="center"/>
              <w:rPr>
                <w:rFonts w:ascii="Angsana New" w:hAnsi="Angsana New"/>
                <w:sz w:val="28"/>
                <w:szCs w:val="28"/>
              </w:rPr>
            </w:pPr>
          </w:p>
          <w:p w14:paraId="5387F8E0" w14:textId="58EFDC5C" w:rsidR="00026B89" w:rsidRDefault="00B65B73" w:rsidP="003D7DB5">
            <w:pPr>
              <w:ind w:right="-31"/>
              <w:jc w:val="center"/>
              <w:rPr>
                <w:rFonts w:ascii="Angsana New" w:hAnsi="Angsana New"/>
                <w:sz w:val="28"/>
                <w:szCs w:val="28"/>
                <w:cs/>
              </w:rPr>
            </w:pPr>
            <w:r w:rsidRPr="004031D6">
              <w:rPr>
                <w:rFonts w:ascii="Angsana New" w:hAnsi="Angsana New" w:hint="cs"/>
                <w:sz w:val="26"/>
                <w:szCs w:val="26"/>
              </w:rPr>
              <w:t>10</w:t>
            </w:r>
            <w:r w:rsidRPr="004031D6">
              <w:rPr>
                <w:rFonts w:ascii="Angsana New" w:hAnsi="Angsana New" w:hint="cs"/>
                <w:sz w:val="26"/>
                <w:szCs w:val="26"/>
                <w:cs/>
              </w:rPr>
              <w:t>.</w:t>
            </w:r>
            <w:r w:rsidRPr="004031D6">
              <w:rPr>
                <w:rFonts w:ascii="Angsana New" w:hAnsi="Angsana New" w:hint="cs"/>
                <w:sz w:val="26"/>
                <w:szCs w:val="26"/>
              </w:rPr>
              <w:t>11</w:t>
            </w:r>
            <w:r w:rsidRPr="004031D6">
              <w:rPr>
                <w:rFonts w:ascii="Angsana New" w:hAnsi="Angsana New" w:hint="cs"/>
                <w:sz w:val="26"/>
                <w:szCs w:val="26"/>
                <w:cs/>
              </w:rPr>
              <w:t xml:space="preserve"> </w:t>
            </w:r>
            <w:r>
              <w:rPr>
                <w:rFonts w:ascii="Angsana New" w:hAnsi="Angsana New" w:hint="cs"/>
                <w:sz w:val="26"/>
                <w:szCs w:val="26"/>
                <w:cs/>
              </w:rPr>
              <w:t>-</w:t>
            </w:r>
            <w:r w:rsidRPr="004031D6">
              <w:rPr>
                <w:rFonts w:ascii="Angsana New" w:hAnsi="Angsana New" w:hint="cs"/>
                <w:sz w:val="26"/>
                <w:szCs w:val="26"/>
                <w:cs/>
              </w:rPr>
              <w:t xml:space="preserve"> </w:t>
            </w:r>
            <w:r w:rsidRPr="004031D6">
              <w:rPr>
                <w:rFonts w:ascii="Angsana New" w:hAnsi="Angsana New" w:hint="cs"/>
                <w:sz w:val="26"/>
                <w:szCs w:val="26"/>
              </w:rPr>
              <w:t>11</w:t>
            </w:r>
            <w:r w:rsidRPr="004031D6">
              <w:rPr>
                <w:rFonts w:ascii="Angsana New" w:hAnsi="Angsana New" w:hint="cs"/>
                <w:sz w:val="26"/>
                <w:szCs w:val="26"/>
                <w:cs/>
              </w:rPr>
              <w:t>.</w:t>
            </w:r>
            <w:r w:rsidRPr="004031D6">
              <w:rPr>
                <w:rFonts w:ascii="Angsana New" w:hAnsi="Angsana New" w:hint="cs"/>
                <w:sz w:val="26"/>
                <w:szCs w:val="26"/>
              </w:rPr>
              <w:t>78</w:t>
            </w:r>
          </w:p>
        </w:tc>
      </w:tr>
    </w:tbl>
    <w:p w14:paraId="172ADFA1" w14:textId="77777777" w:rsidR="00ED7C6A" w:rsidRDefault="00ED7C6A" w:rsidP="00F6389C">
      <w:pPr>
        <w:spacing w:before="120" w:after="120"/>
        <w:jc w:val="thaiDistribute"/>
        <w:rPr>
          <w:rFonts w:ascii="Angsana New" w:hAnsi="Angsana New"/>
          <w:b/>
          <w:bCs/>
          <w:i/>
          <w:iCs/>
          <w:sz w:val="28"/>
          <w:szCs w:val="28"/>
        </w:rPr>
      </w:pPr>
    </w:p>
    <w:p w14:paraId="284766DC" w14:textId="77777777" w:rsidR="00ED7C6A" w:rsidRDefault="00ED7C6A" w:rsidP="00F6389C">
      <w:pPr>
        <w:spacing w:before="120" w:after="120"/>
        <w:jc w:val="thaiDistribute"/>
        <w:rPr>
          <w:rFonts w:ascii="Angsana New" w:hAnsi="Angsana New"/>
          <w:b/>
          <w:bCs/>
          <w:i/>
          <w:iCs/>
          <w:sz w:val="28"/>
          <w:szCs w:val="28"/>
        </w:rPr>
      </w:pPr>
    </w:p>
    <w:p w14:paraId="35B6CA18" w14:textId="77777777" w:rsidR="00ED7C6A" w:rsidRDefault="00ED7C6A" w:rsidP="00F6389C">
      <w:pPr>
        <w:spacing w:before="120" w:after="120"/>
        <w:jc w:val="thaiDistribute"/>
        <w:rPr>
          <w:rFonts w:ascii="Angsana New" w:hAnsi="Angsana New"/>
          <w:b/>
          <w:bCs/>
          <w:i/>
          <w:iCs/>
          <w:sz w:val="28"/>
          <w:szCs w:val="28"/>
        </w:rPr>
      </w:pPr>
    </w:p>
    <w:p w14:paraId="351EB599" w14:textId="77777777" w:rsidR="00ED7C6A" w:rsidRDefault="00ED7C6A" w:rsidP="00F6389C">
      <w:pPr>
        <w:spacing w:before="120" w:after="120"/>
        <w:jc w:val="thaiDistribute"/>
        <w:rPr>
          <w:rFonts w:ascii="Angsana New" w:hAnsi="Angsana New"/>
          <w:b/>
          <w:bCs/>
          <w:i/>
          <w:iCs/>
          <w:sz w:val="28"/>
          <w:szCs w:val="28"/>
        </w:rPr>
      </w:pPr>
    </w:p>
    <w:p w14:paraId="31ED8E36" w14:textId="77777777" w:rsidR="00ED7C6A" w:rsidRDefault="00ED7C6A" w:rsidP="00F6389C">
      <w:pPr>
        <w:spacing w:before="120" w:after="120"/>
        <w:jc w:val="thaiDistribute"/>
        <w:rPr>
          <w:rFonts w:ascii="Angsana New" w:hAnsi="Angsana New"/>
          <w:b/>
          <w:bCs/>
          <w:i/>
          <w:iCs/>
          <w:sz w:val="28"/>
          <w:szCs w:val="28"/>
        </w:rPr>
      </w:pPr>
    </w:p>
    <w:p w14:paraId="1E7D12E0" w14:textId="77777777" w:rsidR="008054E7" w:rsidRDefault="008054E7" w:rsidP="00F6389C">
      <w:pPr>
        <w:spacing w:before="120" w:after="120"/>
        <w:jc w:val="thaiDistribute"/>
        <w:rPr>
          <w:rFonts w:ascii="Angsana New" w:hAnsi="Angsana New"/>
          <w:b/>
          <w:bCs/>
          <w:i/>
          <w:iCs/>
          <w:sz w:val="28"/>
          <w:szCs w:val="28"/>
        </w:rPr>
      </w:pPr>
    </w:p>
    <w:p w14:paraId="115F4D45" w14:textId="77777777" w:rsidR="00ED7C6A" w:rsidRDefault="00ED7C6A" w:rsidP="00F6389C">
      <w:pPr>
        <w:spacing w:before="120" w:after="120"/>
        <w:jc w:val="thaiDistribute"/>
        <w:rPr>
          <w:rFonts w:ascii="Angsana New" w:hAnsi="Angsana New"/>
          <w:b/>
          <w:bCs/>
          <w:i/>
          <w:iCs/>
          <w:sz w:val="28"/>
          <w:szCs w:val="28"/>
        </w:rPr>
      </w:pPr>
    </w:p>
    <w:p w14:paraId="43FD8CA9" w14:textId="36DC67FA" w:rsidR="00C07587" w:rsidRDefault="00C07587" w:rsidP="00F6389C">
      <w:pPr>
        <w:spacing w:before="120" w:after="120"/>
        <w:jc w:val="thaiDistribute"/>
        <w:rPr>
          <w:rFonts w:ascii="Angsana New" w:hAnsi="Angsana New"/>
          <w:b/>
          <w:bCs/>
          <w:i/>
          <w:iCs/>
          <w:sz w:val="28"/>
          <w:szCs w:val="28"/>
        </w:rPr>
      </w:pPr>
      <w:r w:rsidRPr="00C07587">
        <w:rPr>
          <w:rFonts w:ascii="Angsana New" w:hAnsi="Angsana New"/>
          <w:b/>
          <w:bCs/>
          <w:i/>
          <w:iCs/>
          <w:sz w:val="28"/>
          <w:szCs w:val="28"/>
        </w:rPr>
        <w:lastRenderedPageBreak/>
        <w:t>Fair value</w:t>
      </w:r>
      <w:r>
        <w:rPr>
          <w:rFonts w:ascii="Angsana New" w:hAnsi="Angsana New"/>
          <w:b/>
          <w:bCs/>
          <w:i/>
          <w:iCs/>
          <w:sz w:val="28"/>
          <w:szCs w:val="28"/>
        </w:rPr>
        <w:t>s</w:t>
      </w:r>
    </w:p>
    <w:p w14:paraId="12FD3713" w14:textId="58F1AE90" w:rsidR="00F6389C" w:rsidRDefault="00C07587" w:rsidP="00F6389C">
      <w:pPr>
        <w:spacing w:before="120" w:after="120"/>
        <w:jc w:val="thaiDistribute"/>
        <w:rPr>
          <w:rFonts w:ascii="Angsana New" w:hAnsi="Angsana New"/>
          <w:sz w:val="28"/>
          <w:szCs w:val="28"/>
        </w:rPr>
      </w:pPr>
      <w:r w:rsidRPr="00C07587">
        <w:rPr>
          <w:rFonts w:ascii="Angsana New" w:hAnsi="Angsana New"/>
          <w:sz w:val="28"/>
          <w:szCs w:val="28"/>
        </w:rPr>
        <w:t>As at 31 December 2025 and 2024</w:t>
      </w:r>
      <w:r>
        <w:rPr>
          <w:rFonts w:ascii="Angsana New" w:hAnsi="Angsana New"/>
          <w:sz w:val="28"/>
          <w:szCs w:val="28"/>
        </w:rPr>
        <w:t xml:space="preserve"> </w:t>
      </w:r>
      <w:r w:rsidRPr="00C07587">
        <w:rPr>
          <w:rFonts w:ascii="Angsana New" w:hAnsi="Angsana New"/>
          <w:sz w:val="28"/>
          <w:szCs w:val="28"/>
        </w:rPr>
        <w:t>The Group had the assets that were measured at fair value and liabilities for which fair value were disclosed using different levels of inputs as follows:</w:t>
      </w:r>
    </w:p>
    <w:tbl>
      <w:tblPr>
        <w:tblW w:w="14152" w:type="dxa"/>
        <w:tblLook w:val="01E0" w:firstRow="1" w:lastRow="1" w:firstColumn="1" w:lastColumn="1" w:noHBand="0" w:noVBand="0"/>
      </w:tblPr>
      <w:tblGrid>
        <w:gridCol w:w="4195"/>
        <w:gridCol w:w="1244"/>
        <w:gridCol w:w="1245"/>
        <w:gridCol w:w="1245"/>
        <w:gridCol w:w="1244"/>
        <w:gridCol w:w="1245"/>
        <w:gridCol w:w="1245"/>
        <w:gridCol w:w="1244"/>
        <w:gridCol w:w="1245"/>
      </w:tblGrid>
      <w:tr w:rsidR="002E3EE8" w:rsidRPr="004031D6" w14:paraId="1F221AC2" w14:textId="77777777" w:rsidTr="00C16191">
        <w:trPr>
          <w:tblHeader/>
        </w:trPr>
        <w:tc>
          <w:tcPr>
            <w:tcW w:w="4195" w:type="dxa"/>
          </w:tcPr>
          <w:p w14:paraId="0FA9E0E1" w14:textId="77777777" w:rsidR="0074234B" w:rsidRPr="004031D6" w:rsidRDefault="0074234B" w:rsidP="00C16191">
            <w:pPr>
              <w:ind w:right="54"/>
              <w:jc w:val="center"/>
              <w:rPr>
                <w:rFonts w:ascii="Angsana New" w:hAnsi="Angsana New"/>
                <w:sz w:val="28"/>
                <w:szCs w:val="28"/>
              </w:rPr>
            </w:pPr>
          </w:p>
        </w:tc>
        <w:tc>
          <w:tcPr>
            <w:tcW w:w="1244" w:type="dxa"/>
          </w:tcPr>
          <w:p w14:paraId="0324D81B" w14:textId="77777777" w:rsidR="0074234B" w:rsidRPr="004031D6" w:rsidRDefault="0074234B" w:rsidP="00C16191">
            <w:pPr>
              <w:jc w:val="center"/>
              <w:rPr>
                <w:rFonts w:ascii="Angsana New" w:hAnsi="Angsana New"/>
                <w:b/>
                <w:bCs/>
                <w:sz w:val="28"/>
                <w:szCs w:val="28"/>
                <w:cs/>
              </w:rPr>
            </w:pPr>
          </w:p>
        </w:tc>
        <w:tc>
          <w:tcPr>
            <w:tcW w:w="1245" w:type="dxa"/>
          </w:tcPr>
          <w:p w14:paraId="37833869" w14:textId="77777777" w:rsidR="0074234B" w:rsidRPr="004031D6" w:rsidRDefault="0074234B" w:rsidP="00C16191">
            <w:pPr>
              <w:jc w:val="center"/>
              <w:rPr>
                <w:rFonts w:ascii="Angsana New" w:hAnsi="Angsana New"/>
                <w:b/>
                <w:bCs/>
                <w:sz w:val="28"/>
                <w:szCs w:val="28"/>
                <w:cs/>
              </w:rPr>
            </w:pPr>
          </w:p>
        </w:tc>
        <w:tc>
          <w:tcPr>
            <w:tcW w:w="1245" w:type="dxa"/>
          </w:tcPr>
          <w:p w14:paraId="4017DB41" w14:textId="77777777" w:rsidR="0074234B" w:rsidRPr="004031D6" w:rsidRDefault="0074234B" w:rsidP="00C16191">
            <w:pPr>
              <w:jc w:val="center"/>
              <w:rPr>
                <w:rFonts w:ascii="Angsana New" w:hAnsi="Angsana New"/>
                <w:b/>
                <w:bCs/>
                <w:sz w:val="28"/>
                <w:szCs w:val="28"/>
                <w:cs/>
              </w:rPr>
            </w:pPr>
          </w:p>
        </w:tc>
        <w:tc>
          <w:tcPr>
            <w:tcW w:w="1244" w:type="dxa"/>
          </w:tcPr>
          <w:p w14:paraId="6E43258D" w14:textId="77777777" w:rsidR="0074234B" w:rsidRPr="004031D6" w:rsidRDefault="0074234B" w:rsidP="00C16191">
            <w:pPr>
              <w:jc w:val="center"/>
              <w:rPr>
                <w:rFonts w:ascii="Angsana New" w:hAnsi="Angsana New"/>
                <w:b/>
                <w:bCs/>
                <w:sz w:val="28"/>
                <w:szCs w:val="28"/>
                <w:cs/>
              </w:rPr>
            </w:pPr>
          </w:p>
        </w:tc>
        <w:tc>
          <w:tcPr>
            <w:tcW w:w="1245" w:type="dxa"/>
          </w:tcPr>
          <w:p w14:paraId="2104835E" w14:textId="77777777" w:rsidR="0074234B" w:rsidRPr="004031D6" w:rsidRDefault="0074234B" w:rsidP="00C16191">
            <w:pPr>
              <w:jc w:val="center"/>
              <w:rPr>
                <w:rFonts w:ascii="Angsana New" w:hAnsi="Angsana New"/>
                <w:b/>
                <w:bCs/>
                <w:sz w:val="28"/>
                <w:szCs w:val="28"/>
                <w:cs/>
              </w:rPr>
            </w:pPr>
          </w:p>
        </w:tc>
        <w:tc>
          <w:tcPr>
            <w:tcW w:w="1245" w:type="dxa"/>
          </w:tcPr>
          <w:p w14:paraId="45306B6A" w14:textId="77777777" w:rsidR="0074234B" w:rsidRPr="004031D6" w:rsidRDefault="0074234B" w:rsidP="00C16191">
            <w:pPr>
              <w:jc w:val="center"/>
              <w:rPr>
                <w:rFonts w:ascii="Angsana New" w:hAnsi="Angsana New"/>
                <w:b/>
                <w:bCs/>
                <w:sz w:val="28"/>
                <w:szCs w:val="28"/>
                <w:cs/>
              </w:rPr>
            </w:pPr>
          </w:p>
        </w:tc>
        <w:tc>
          <w:tcPr>
            <w:tcW w:w="2489" w:type="dxa"/>
            <w:gridSpan w:val="2"/>
          </w:tcPr>
          <w:p w14:paraId="6D95992C" w14:textId="60E4BB40" w:rsidR="0074234B" w:rsidRPr="004031D6" w:rsidRDefault="0074234B" w:rsidP="00C16191">
            <w:pPr>
              <w:jc w:val="right"/>
              <w:rPr>
                <w:rFonts w:ascii="Angsana New" w:hAnsi="Angsana New"/>
                <w:b/>
                <w:bCs/>
                <w:sz w:val="28"/>
                <w:szCs w:val="28"/>
                <w:cs/>
              </w:rPr>
            </w:pPr>
            <w:r w:rsidRPr="00600F38">
              <w:rPr>
                <w:rFonts w:ascii="Angsana New" w:hAnsi="Angsana New"/>
                <w:b/>
                <w:bCs/>
                <w:sz w:val="28"/>
                <w:szCs w:val="28"/>
                <w:cs/>
              </w:rPr>
              <w:t>(</w:t>
            </w:r>
            <w:r w:rsidRPr="00600F38">
              <w:rPr>
                <w:rFonts w:ascii="Angsana New" w:hAnsi="Angsana New"/>
                <w:b/>
                <w:bCs/>
                <w:sz w:val="28"/>
                <w:szCs w:val="28"/>
              </w:rPr>
              <w:t>Unit : Million Baht)</w:t>
            </w:r>
          </w:p>
        </w:tc>
      </w:tr>
      <w:tr w:rsidR="0026095B" w:rsidRPr="004031D6" w14:paraId="2E26DE51" w14:textId="77777777" w:rsidTr="00C16191">
        <w:trPr>
          <w:tblHeader/>
        </w:trPr>
        <w:tc>
          <w:tcPr>
            <w:tcW w:w="4195" w:type="dxa"/>
          </w:tcPr>
          <w:p w14:paraId="7A693BFF" w14:textId="77777777" w:rsidR="0074234B" w:rsidRPr="004031D6" w:rsidRDefault="0074234B" w:rsidP="00C16191">
            <w:pPr>
              <w:ind w:right="54"/>
              <w:jc w:val="center"/>
              <w:rPr>
                <w:rFonts w:ascii="Angsana New" w:hAnsi="Angsana New"/>
                <w:sz w:val="28"/>
                <w:szCs w:val="28"/>
              </w:rPr>
            </w:pPr>
          </w:p>
        </w:tc>
        <w:tc>
          <w:tcPr>
            <w:tcW w:w="4978" w:type="dxa"/>
            <w:gridSpan w:val="4"/>
          </w:tcPr>
          <w:p w14:paraId="322F9654" w14:textId="3C4003E7" w:rsidR="0074234B" w:rsidRPr="004031D6" w:rsidRDefault="0074234B" w:rsidP="00C16191">
            <w:pPr>
              <w:pBdr>
                <w:bottom w:val="single" w:sz="4" w:space="1" w:color="auto"/>
              </w:pBdr>
              <w:jc w:val="center"/>
              <w:rPr>
                <w:rFonts w:ascii="Angsana New" w:hAnsi="Angsana New"/>
                <w:b/>
                <w:bCs/>
                <w:sz w:val="28"/>
                <w:szCs w:val="28"/>
                <w:cs/>
              </w:rPr>
            </w:pPr>
            <w:r w:rsidRPr="00600F38">
              <w:rPr>
                <w:rFonts w:ascii="Angsana New" w:hAnsi="Angsana New"/>
                <w:b/>
                <w:bCs/>
                <w:sz w:val="28"/>
                <w:szCs w:val="28"/>
              </w:rPr>
              <w:t>Consolidated financial statements</w:t>
            </w:r>
          </w:p>
        </w:tc>
        <w:tc>
          <w:tcPr>
            <w:tcW w:w="4979" w:type="dxa"/>
            <w:gridSpan w:val="4"/>
          </w:tcPr>
          <w:p w14:paraId="66A6F58C" w14:textId="5D4851E3" w:rsidR="0074234B" w:rsidRPr="004031D6" w:rsidRDefault="0074234B" w:rsidP="00C16191">
            <w:pPr>
              <w:pBdr>
                <w:bottom w:val="single" w:sz="4" w:space="1" w:color="auto"/>
              </w:pBdr>
              <w:jc w:val="center"/>
              <w:rPr>
                <w:rFonts w:ascii="Angsana New" w:hAnsi="Angsana New"/>
                <w:b/>
                <w:bCs/>
                <w:sz w:val="28"/>
                <w:szCs w:val="28"/>
                <w:cs/>
              </w:rPr>
            </w:pPr>
            <w:r w:rsidRPr="00600F38">
              <w:rPr>
                <w:rFonts w:ascii="Angsana New" w:hAnsi="Angsana New"/>
                <w:b/>
                <w:bCs/>
                <w:sz w:val="28"/>
                <w:szCs w:val="28"/>
              </w:rPr>
              <w:t>Separate financial statements</w:t>
            </w:r>
          </w:p>
        </w:tc>
      </w:tr>
      <w:tr w:rsidR="0026095B" w:rsidRPr="004031D6" w14:paraId="40248A45" w14:textId="77777777" w:rsidTr="00C16191">
        <w:trPr>
          <w:tblHeader/>
        </w:trPr>
        <w:tc>
          <w:tcPr>
            <w:tcW w:w="4195" w:type="dxa"/>
          </w:tcPr>
          <w:p w14:paraId="242B96D4" w14:textId="77777777" w:rsidR="0074234B" w:rsidRPr="004031D6" w:rsidRDefault="0074234B" w:rsidP="00C16191">
            <w:pPr>
              <w:ind w:right="54"/>
              <w:jc w:val="center"/>
              <w:rPr>
                <w:rFonts w:ascii="Angsana New" w:hAnsi="Angsana New"/>
                <w:sz w:val="28"/>
                <w:szCs w:val="28"/>
              </w:rPr>
            </w:pPr>
          </w:p>
        </w:tc>
        <w:tc>
          <w:tcPr>
            <w:tcW w:w="4978" w:type="dxa"/>
            <w:gridSpan w:val="4"/>
          </w:tcPr>
          <w:p w14:paraId="37460ED8" w14:textId="7F65785C" w:rsidR="0074234B" w:rsidRPr="004031D6" w:rsidRDefault="0074234B" w:rsidP="00C16191">
            <w:pPr>
              <w:jc w:val="center"/>
              <w:rPr>
                <w:rFonts w:ascii="Angsana New" w:hAnsi="Angsana New"/>
                <w:b/>
                <w:bCs/>
                <w:sz w:val="28"/>
                <w:szCs w:val="28"/>
                <w:cs/>
              </w:rPr>
            </w:pPr>
            <w:r w:rsidRPr="00600F38">
              <w:rPr>
                <w:rFonts w:ascii="Angsana New" w:hAnsi="Angsana New"/>
                <w:b/>
                <w:bCs/>
                <w:sz w:val="28"/>
                <w:szCs w:val="28"/>
              </w:rPr>
              <w:t>Fair value hierarchy</w:t>
            </w:r>
          </w:p>
        </w:tc>
        <w:tc>
          <w:tcPr>
            <w:tcW w:w="4979" w:type="dxa"/>
            <w:gridSpan w:val="4"/>
          </w:tcPr>
          <w:p w14:paraId="15B4476B" w14:textId="67CD93DD" w:rsidR="0074234B" w:rsidRPr="004031D6" w:rsidRDefault="0074234B" w:rsidP="00C16191">
            <w:pPr>
              <w:jc w:val="center"/>
              <w:rPr>
                <w:rFonts w:ascii="Angsana New" w:hAnsi="Angsana New"/>
                <w:b/>
                <w:bCs/>
                <w:sz w:val="28"/>
                <w:szCs w:val="28"/>
                <w:cs/>
              </w:rPr>
            </w:pPr>
            <w:r w:rsidRPr="00600F38">
              <w:rPr>
                <w:rFonts w:ascii="Angsana New" w:hAnsi="Angsana New"/>
                <w:b/>
                <w:bCs/>
                <w:sz w:val="28"/>
                <w:szCs w:val="28"/>
              </w:rPr>
              <w:t>Fair value hierarchy</w:t>
            </w:r>
          </w:p>
        </w:tc>
      </w:tr>
      <w:tr w:rsidR="00B97938" w:rsidRPr="004031D6" w14:paraId="4CC2D894" w14:textId="77777777" w:rsidTr="00C16191">
        <w:trPr>
          <w:tblHeader/>
        </w:trPr>
        <w:tc>
          <w:tcPr>
            <w:tcW w:w="4195" w:type="dxa"/>
          </w:tcPr>
          <w:p w14:paraId="54D94DF6" w14:textId="77777777" w:rsidR="0074234B" w:rsidRPr="004031D6" w:rsidRDefault="0074234B" w:rsidP="00C16191">
            <w:pPr>
              <w:ind w:right="54"/>
              <w:jc w:val="center"/>
              <w:rPr>
                <w:rFonts w:ascii="Angsana New" w:hAnsi="Angsana New"/>
                <w:sz w:val="28"/>
                <w:szCs w:val="28"/>
              </w:rPr>
            </w:pPr>
          </w:p>
        </w:tc>
        <w:tc>
          <w:tcPr>
            <w:tcW w:w="1244" w:type="dxa"/>
          </w:tcPr>
          <w:p w14:paraId="2F90A87D" w14:textId="362D9988"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sidR="002E3EE8" w:rsidRPr="002E3EE8">
              <w:rPr>
                <w:rFonts w:ascii="Angsana New" w:hAnsi="Angsana New"/>
                <w:b/>
                <w:bCs/>
                <w:sz w:val="28"/>
                <w:szCs w:val="28"/>
              </w:rPr>
              <w:t>1</w:t>
            </w:r>
          </w:p>
        </w:tc>
        <w:tc>
          <w:tcPr>
            <w:tcW w:w="1245" w:type="dxa"/>
          </w:tcPr>
          <w:p w14:paraId="5B9CA03F" w14:textId="2106D4C1"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Pr>
                <w:rFonts w:ascii="Angsana New" w:hAnsi="Angsana New"/>
                <w:b/>
                <w:bCs/>
                <w:sz w:val="28"/>
                <w:szCs w:val="28"/>
              </w:rPr>
              <w:t>2</w:t>
            </w:r>
          </w:p>
        </w:tc>
        <w:tc>
          <w:tcPr>
            <w:tcW w:w="1245" w:type="dxa"/>
          </w:tcPr>
          <w:p w14:paraId="22BC6CC0" w14:textId="25097357"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Pr>
                <w:rFonts w:ascii="Angsana New" w:hAnsi="Angsana New"/>
                <w:b/>
                <w:bCs/>
                <w:sz w:val="28"/>
                <w:szCs w:val="28"/>
              </w:rPr>
              <w:t>3</w:t>
            </w:r>
          </w:p>
        </w:tc>
        <w:tc>
          <w:tcPr>
            <w:tcW w:w="1244" w:type="dxa"/>
          </w:tcPr>
          <w:p w14:paraId="31A4CFC0" w14:textId="38518DFB" w:rsidR="0074234B" w:rsidRPr="004031D6" w:rsidRDefault="0074234B" w:rsidP="00C16191">
            <w:pPr>
              <w:pBdr>
                <w:bottom w:val="single" w:sz="4" w:space="1" w:color="auto"/>
              </w:pBdr>
              <w:jc w:val="center"/>
              <w:rPr>
                <w:rFonts w:ascii="Angsana New" w:hAnsi="Angsana New"/>
                <w:b/>
                <w:bCs/>
                <w:sz w:val="28"/>
                <w:szCs w:val="28"/>
                <w:cs/>
              </w:rPr>
            </w:pPr>
            <w:r w:rsidRPr="00600F38">
              <w:rPr>
                <w:rFonts w:ascii="Angsana New" w:hAnsi="Angsana New"/>
                <w:b/>
                <w:bCs/>
                <w:sz w:val="28"/>
                <w:szCs w:val="28"/>
              </w:rPr>
              <w:t>Total</w:t>
            </w:r>
          </w:p>
        </w:tc>
        <w:tc>
          <w:tcPr>
            <w:tcW w:w="1245" w:type="dxa"/>
          </w:tcPr>
          <w:p w14:paraId="1AC2D5F7" w14:textId="3BB90015"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sidR="002E3EE8" w:rsidRPr="002E3EE8">
              <w:rPr>
                <w:rFonts w:ascii="Angsana New" w:hAnsi="Angsana New"/>
                <w:b/>
                <w:bCs/>
                <w:sz w:val="28"/>
                <w:szCs w:val="28"/>
              </w:rPr>
              <w:t>1</w:t>
            </w:r>
          </w:p>
        </w:tc>
        <w:tc>
          <w:tcPr>
            <w:tcW w:w="1245" w:type="dxa"/>
          </w:tcPr>
          <w:p w14:paraId="3F9716B5" w14:textId="503795ED"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Pr>
                <w:rFonts w:ascii="Angsana New" w:hAnsi="Angsana New"/>
                <w:b/>
                <w:bCs/>
                <w:sz w:val="28"/>
                <w:szCs w:val="28"/>
              </w:rPr>
              <w:t>2</w:t>
            </w:r>
          </w:p>
        </w:tc>
        <w:tc>
          <w:tcPr>
            <w:tcW w:w="1244" w:type="dxa"/>
          </w:tcPr>
          <w:p w14:paraId="224EFD84" w14:textId="2405C60F"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 xml:space="preserve">Level </w:t>
            </w:r>
            <w:r>
              <w:rPr>
                <w:rFonts w:ascii="Angsana New" w:hAnsi="Angsana New"/>
                <w:b/>
                <w:bCs/>
                <w:sz w:val="28"/>
                <w:szCs w:val="28"/>
              </w:rPr>
              <w:t>3</w:t>
            </w:r>
          </w:p>
        </w:tc>
        <w:tc>
          <w:tcPr>
            <w:tcW w:w="1245" w:type="dxa"/>
          </w:tcPr>
          <w:p w14:paraId="4B6069AC" w14:textId="1B97D78F" w:rsidR="0074234B" w:rsidRPr="004031D6" w:rsidRDefault="0074234B" w:rsidP="00C16191">
            <w:pPr>
              <w:pBdr>
                <w:bottom w:val="single" w:sz="4" w:space="1" w:color="auto"/>
              </w:pBdr>
              <w:jc w:val="center"/>
              <w:rPr>
                <w:rFonts w:ascii="Angsana New" w:hAnsi="Angsana New"/>
                <w:b/>
                <w:bCs/>
                <w:sz w:val="28"/>
                <w:szCs w:val="28"/>
              </w:rPr>
            </w:pPr>
            <w:r w:rsidRPr="00600F38">
              <w:rPr>
                <w:rFonts w:ascii="Angsana New" w:hAnsi="Angsana New"/>
                <w:b/>
                <w:bCs/>
                <w:sz w:val="28"/>
                <w:szCs w:val="28"/>
              </w:rPr>
              <w:t>Total</w:t>
            </w:r>
          </w:p>
        </w:tc>
      </w:tr>
      <w:tr w:rsidR="00B97938" w:rsidRPr="004031D6" w14:paraId="0DBD1D9E" w14:textId="77777777" w:rsidTr="00C16191">
        <w:tc>
          <w:tcPr>
            <w:tcW w:w="4195" w:type="dxa"/>
          </w:tcPr>
          <w:p w14:paraId="69FB9196" w14:textId="087F51E5" w:rsidR="0074234B" w:rsidRPr="004031D6" w:rsidRDefault="0074234B" w:rsidP="00C16191">
            <w:pPr>
              <w:pStyle w:val="BodyText"/>
              <w:tabs>
                <w:tab w:val="left" w:pos="720"/>
              </w:tabs>
              <w:spacing w:after="0"/>
              <w:ind w:left="165" w:right="-131" w:hanging="165"/>
              <w:rPr>
                <w:rFonts w:ascii="Angsana New" w:hAnsi="Angsana New"/>
                <w:b/>
                <w:bCs/>
                <w:sz w:val="28"/>
                <w:szCs w:val="28"/>
                <w:cs/>
              </w:rPr>
            </w:pPr>
            <w:r w:rsidRPr="00600F38">
              <w:rPr>
                <w:rFonts w:ascii="Angsana New" w:hAnsi="Angsana New"/>
                <w:b/>
                <w:bCs/>
                <w:sz w:val="28"/>
                <w:szCs w:val="28"/>
              </w:rPr>
              <w:t xml:space="preserve">As at December </w:t>
            </w:r>
            <w:r w:rsidR="002E3EE8" w:rsidRPr="002E3EE8">
              <w:rPr>
                <w:rFonts w:ascii="Angsana New" w:hAnsi="Angsana New"/>
                <w:b/>
                <w:bCs/>
                <w:sz w:val="28"/>
                <w:szCs w:val="28"/>
              </w:rPr>
              <w:t>31</w:t>
            </w:r>
            <w:r w:rsidRPr="00600F38">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5</w:t>
            </w:r>
          </w:p>
        </w:tc>
        <w:tc>
          <w:tcPr>
            <w:tcW w:w="1244" w:type="dxa"/>
          </w:tcPr>
          <w:p w14:paraId="730D0FF0" w14:textId="77777777" w:rsidR="0074234B" w:rsidRPr="004031D6" w:rsidRDefault="0074234B" w:rsidP="00C16191">
            <w:pPr>
              <w:ind w:right="-31"/>
              <w:jc w:val="right"/>
              <w:rPr>
                <w:rFonts w:ascii="Angsana New" w:hAnsi="Angsana New"/>
                <w:sz w:val="28"/>
                <w:szCs w:val="28"/>
              </w:rPr>
            </w:pPr>
          </w:p>
        </w:tc>
        <w:tc>
          <w:tcPr>
            <w:tcW w:w="1245" w:type="dxa"/>
          </w:tcPr>
          <w:p w14:paraId="57297255" w14:textId="77777777" w:rsidR="0074234B" w:rsidRPr="004031D6" w:rsidRDefault="0074234B" w:rsidP="00C16191">
            <w:pPr>
              <w:ind w:right="-31"/>
              <w:jc w:val="right"/>
              <w:rPr>
                <w:rFonts w:ascii="Angsana New" w:hAnsi="Angsana New"/>
                <w:sz w:val="28"/>
                <w:szCs w:val="28"/>
              </w:rPr>
            </w:pPr>
          </w:p>
        </w:tc>
        <w:tc>
          <w:tcPr>
            <w:tcW w:w="1245" w:type="dxa"/>
          </w:tcPr>
          <w:p w14:paraId="6C14025D" w14:textId="77777777" w:rsidR="0074234B" w:rsidRPr="004031D6" w:rsidRDefault="0074234B" w:rsidP="00C16191">
            <w:pPr>
              <w:ind w:right="-31"/>
              <w:jc w:val="right"/>
              <w:rPr>
                <w:rFonts w:ascii="Angsana New" w:hAnsi="Angsana New"/>
                <w:sz w:val="28"/>
                <w:szCs w:val="28"/>
              </w:rPr>
            </w:pPr>
          </w:p>
        </w:tc>
        <w:tc>
          <w:tcPr>
            <w:tcW w:w="1244" w:type="dxa"/>
          </w:tcPr>
          <w:p w14:paraId="56ABA1AB" w14:textId="77777777" w:rsidR="0074234B" w:rsidRPr="004031D6" w:rsidRDefault="0074234B" w:rsidP="00C16191">
            <w:pPr>
              <w:ind w:right="-31"/>
              <w:jc w:val="right"/>
              <w:rPr>
                <w:rFonts w:ascii="Angsana New" w:hAnsi="Angsana New"/>
                <w:sz w:val="28"/>
                <w:szCs w:val="28"/>
              </w:rPr>
            </w:pPr>
          </w:p>
        </w:tc>
        <w:tc>
          <w:tcPr>
            <w:tcW w:w="1245" w:type="dxa"/>
          </w:tcPr>
          <w:p w14:paraId="11660EF1" w14:textId="77777777" w:rsidR="0074234B" w:rsidRPr="004031D6" w:rsidRDefault="0074234B" w:rsidP="00C16191">
            <w:pPr>
              <w:ind w:right="-31"/>
              <w:jc w:val="right"/>
              <w:rPr>
                <w:rFonts w:ascii="Angsana New" w:hAnsi="Angsana New"/>
                <w:sz w:val="28"/>
                <w:szCs w:val="28"/>
              </w:rPr>
            </w:pPr>
          </w:p>
        </w:tc>
        <w:tc>
          <w:tcPr>
            <w:tcW w:w="1245" w:type="dxa"/>
          </w:tcPr>
          <w:p w14:paraId="1357E3A8" w14:textId="77777777" w:rsidR="0074234B" w:rsidRPr="004031D6" w:rsidRDefault="0074234B" w:rsidP="00C16191">
            <w:pPr>
              <w:ind w:right="-31"/>
              <w:jc w:val="right"/>
              <w:rPr>
                <w:rFonts w:ascii="Angsana New" w:hAnsi="Angsana New"/>
                <w:sz w:val="28"/>
                <w:szCs w:val="28"/>
              </w:rPr>
            </w:pPr>
          </w:p>
        </w:tc>
        <w:tc>
          <w:tcPr>
            <w:tcW w:w="1244" w:type="dxa"/>
          </w:tcPr>
          <w:p w14:paraId="2DC56F09" w14:textId="77777777" w:rsidR="0074234B" w:rsidRPr="004031D6" w:rsidRDefault="0074234B" w:rsidP="00C16191">
            <w:pPr>
              <w:ind w:right="-31"/>
              <w:jc w:val="right"/>
              <w:rPr>
                <w:rFonts w:ascii="Angsana New" w:hAnsi="Angsana New"/>
                <w:sz w:val="28"/>
                <w:szCs w:val="28"/>
              </w:rPr>
            </w:pPr>
          </w:p>
        </w:tc>
        <w:tc>
          <w:tcPr>
            <w:tcW w:w="1245" w:type="dxa"/>
          </w:tcPr>
          <w:p w14:paraId="0A417F4B" w14:textId="77777777" w:rsidR="0074234B" w:rsidRPr="004031D6" w:rsidRDefault="0074234B" w:rsidP="00C16191">
            <w:pPr>
              <w:ind w:right="-31"/>
              <w:jc w:val="right"/>
              <w:rPr>
                <w:rFonts w:ascii="Angsana New" w:hAnsi="Angsana New"/>
                <w:sz w:val="28"/>
                <w:szCs w:val="28"/>
              </w:rPr>
            </w:pPr>
          </w:p>
        </w:tc>
      </w:tr>
      <w:tr w:rsidR="00B97938" w:rsidRPr="004031D6" w14:paraId="5E067093" w14:textId="77777777" w:rsidTr="00C16191">
        <w:tc>
          <w:tcPr>
            <w:tcW w:w="4195" w:type="dxa"/>
          </w:tcPr>
          <w:p w14:paraId="2B25E0CF" w14:textId="3370EDAB" w:rsidR="0074234B" w:rsidRPr="0074234B" w:rsidRDefault="0074234B" w:rsidP="00C16191">
            <w:pPr>
              <w:pStyle w:val="BodyText"/>
              <w:tabs>
                <w:tab w:val="left" w:pos="720"/>
              </w:tabs>
              <w:spacing w:after="0"/>
              <w:ind w:left="165" w:right="-131" w:hanging="165"/>
              <w:rPr>
                <w:rFonts w:ascii="Angsana New" w:hAnsi="Angsana New"/>
                <w:b/>
                <w:bCs/>
                <w:i/>
                <w:iCs/>
                <w:sz w:val="28"/>
                <w:szCs w:val="28"/>
                <w:cs/>
              </w:rPr>
            </w:pPr>
            <w:r w:rsidRPr="0074234B">
              <w:rPr>
                <w:rFonts w:ascii="Angsana New" w:hAnsi="Angsana New"/>
                <w:b/>
                <w:bCs/>
                <w:i/>
                <w:iCs/>
                <w:sz w:val="28"/>
                <w:szCs w:val="28"/>
              </w:rPr>
              <w:t>Assets measured at fair value</w:t>
            </w:r>
          </w:p>
        </w:tc>
        <w:tc>
          <w:tcPr>
            <w:tcW w:w="1244" w:type="dxa"/>
          </w:tcPr>
          <w:p w14:paraId="672E37B1" w14:textId="77777777" w:rsidR="0074234B" w:rsidRPr="004031D6" w:rsidRDefault="0074234B" w:rsidP="00C16191">
            <w:pPr>
              <w:ind w:right="-31"/>
              <w:jc w:val="right"/>
              <w:rPr>
                <w:rFonts w:ascii="Angsana New" w:hAnsi="Angsana New"/>
                <w:sz w:val="28"/>
                <w:szCs w:val="28"/>
              </w:rPr>
            </w:pPr>
          </w:p>
        </w:tc>
        <w:tc>
          <w:tcPr>
            <w:tcW w:w="1245" w:type="dxa"/>
          </w:tcPr>
          <w:p w14:paraId="731B80FA" w14:textId="77777777" w:rsidR="0074234B" w:rsidRPr="004031D6" w:rsidRDefault="0074234B" w:rsidP="00C16191">
            <w:pPr>
              <w:ind w:right="-31"/>
              <w:jc w:val="right"/>
              <w:rPr>
                <w:rFonts w:ascii="Angsana New" w:hAnsi="Angsana New"/>
                <w:sz w:val="28"/>
                <w:szCs w:val="28"/>
              </w:rPr>
            </w:pPr>
          </w:p>
        </w:tc>
        <w:tc>
          <w:tcPr>
            <w:tcW w:w="1245" w:type="dxa"/>
          </w:tcPr>
          <w:p w14:paraId="012FE472" w14:textId="77777777" w:rsidR="0074234B" w:rsidRPr="004031D6" w:rsidRDefault="0074234B" w:rsidP="00C16191">
            <w:pPr>
              <w:ind w:right="-31"/>
              <w:jc w:val="right"/>
              <w:rPr>
                <w:rFonts w:ascii="Angsana New" w:hAnsi="Angsana New"/>
                <w:sz w:val="28"/>
                <w:szCs w:val="28"/>
              </w:rPr>
            </w:pPr>
          </w:p>
        </w:tc>
        <w:tc>
          <w:tcPr>
            <w:tcW w:w="1244" w:type="dxa"/>
          </w:tcPr>
          <w:p w14:paraId="255B9300" w14:textId="77777777" w:rsidR="0074234B" w:rsidRPr="004031D6" w:rsidRDefault="0074234B" w:rsidP="00C16191">
            <w:pPr>
              <w:ind w:right="-31"/>
              <w:jc w:val="right"/>
              <w:rPr>
                <w:rFonts w:ascii="Angsana New" w:hAnsi="Angsana New"/>
                <w:sz w:val="28"/>
                <w:szCs w:val="28"/>
              </w:rPr>
            </w:pPr>
          </w:p>
        </w:tc>
        <w:tc>
          <w:tcPr>
            <w:tcW w:w="1245" w:type="dxa"/>
          </w:tcPr>
          <w:p w14:paraId="45233992" w14:textId="77777777" w:rsidR="0074234B" w:rsidRPr="004031D6" w:rsidRDefault="0074234B" w:rsidP="00C16191">
            <w:pPr>
              <w:ind w:right="-31"/>
              <w:jc w:val="right"/>
              <w:rPr>
                <w:rFonts w:ascii="Angsana New" w:hAnsi="Angsana New"/>
                <w:sz w:val="28"/>
                <w:szCs w:val="28"/>
              </w:rPr>
            </w:pPr>
          </w:p>
        </w:tc>
        <w:tc>
          <w:tcPr>
            <w:tcW w:w="1245" w:type="dxa"/>
          </w:tcPr>
          <w:p w14:paraId="736481D2" w14:textId="77777777" w:rsidR="0074234B" w:rsidRPr="004031D6" w:rsidRDefault="0074234B" w:rsidP="00C16191">
            <w:pPr>
              <w:ind w:right="-31"/>
              <w:jc w:val="right"/>
              <w:rPr>
                <w:rFonts w:ascii="Angsana New" w:hAnsi="Angsana New"/>
                <w:sz w:val="28"/>
                <w:szCs w:val="28"/>
              </w:rPr>
            </w:pPr>
          </w:p>
        </w:tc>
        <w:tc>
          <w:tcPr>
            <w:tcW w:w="1244" w:type="dxa"/>
          </w:tcPr>
          <w:p w14:paraId="71D54D79" w14:textId="77777777" w:rsidR="0074234B" w:rsidRPr="004031D6" w:rsidRDefault="0074234B" w:rsidP="00C16191">
            <w:pPr>
              <w:ind w:right="-31"/>
              <w:jc w:val="right"/>
              <w:rPr>
                <w:rFonts w:ascii="Angsana New" w:hAnsi="Angsana New"/>
                <w:sz w:val="28"/>
                <w:szCs w:val="28"/>
              </w:rPr>
            </w:pPr>
          </w:p>
        </w:tc>
        <w:tc>
          <w:tcPr>
            <w:tcW w:w="1245" w:type="dxa"/>
          </w:tcPr>
          <w:p w14:paraId="1F0A0249" w14:textId="77777777" w:rsidR="0074234B" w:rsidRPr="004031D6" w:rsidRDefault="0074234B" w:rsidP="00C16191">
            <w:pPr>
              <w:ind w:right="-31"/>
              <w:jc w:val="right"/>
              <w:rPr>
                <w:rFonts w:ascii="Angsana New" w:hAnsi="Angsana New"/>
                <w:sz w:val="28"/>
                <w:szCs w:val="28"/>
              </w:rPr>
            </w:pPr>
          </w:p>
        </w:tc>
      </w:tr>
      <w:tr w:rsidR="00B97938" w:rsidRPr="004031D6" w14:paraId="0A9F1EF4" w14:textId="77777777" w:rsidTr="00C16191">
        <w:tc>
          <w:tcPr>
            <w:tcW w:w="4195" w:type="dxa"/>
          </w:tcPr>
          <w:p w14:paraId="3819B13D" w14:textId="7297E9E4" w:rsidR="0074234B" w:rsidRPr="0074234B" w:rsidRDefault="0074234B" w:rsidP="00C16191">
            <w:pPr>
              <w:pStyle w:val="BodyText"/>
              <w:tabs>
                <w:tab w:val="left" w:pos="720"/>
              </w:tabs>
              <w:spacing w:after="0"/>
              <w:ind w:left="165" w:right="-131" w:hanging="165"/>
              <w:rPr>
                <w:rFonts w:ascii="Angsana New" w:hAnsi="Angsana New"/>
                <w:sz w:val="28"/>
                <w:szCs w:val="28"/>
                <w:cs/>
              </w:rPr>
            </w:pPr>
            <w:r w:rsidRPr="0074234B">
              <w:rPr>
                <w:rFonts w:ascii="Angsana New" w:hAnsi="Angsana New"/>
                <w:sz w:val="28"/>
                <w:szCs w:val="28"/>
              </w:rPr>
              <w:t>Financial assets measured at FVTPL</w:t>
            </w:r>
          </w:p>
        </w:tc>
        <w:tc>
          <w:tcPr>
            <w:tcW w:w="1244" w:type="dxa"/>
          </w:tcPr>
          <w:p w14:paraId="4CB131F9" w14:textId="77777777" w:rsidR="0074234B" w:rsidRPr="004031D6" w:rsidRDefault="0074234B" w:rsidP="00C16191">
            <w:pPr>
              <w:ind w:right="-31"/>
              <w:jc w:val="right"/>
              <w:rPr>
                <w:rFonts w:ascii="Angsana New" w:hAnsi="Angsana New"/>
                <w:sz w:val="28"/>
                <w:szCs w:val="28"/>
              </w:rPr>
            </w:pPr>
          </w:p>
        </w:tc>
        <w:tc>
          <w:tcPr>
            <w:tcW w:w="1245" w:type="dxa"/>
          </w:tcPr>
          <w:p w14:paraId="44D6FBDE" w14:textId="77777777" w:rsidR="0074234B" w:rsidRPr="004031D6" w:rsidRDefault="0074234B" w:rsidP="00C16191">
            <w:pPr>
              <w:ind w:right="-31"/>
              <w:jc w:val="right"/>
              <w:rPr>
                <w:rFonts w:ascii="Angsana New" w:hAnsi="Angsana New"/>
                <w:sz w:val="28"/>
                <w:szCs w:val="28"/>
              </w:rPr>
            </w:pPr>
          </w:p>
        </w:tc>
        <w:tc>
          <w:tcPr>
            <w:tcW w:w="1245" w:type="dxa"/>
          </w:tcPr>
          <w:p w14:paraId="06894865" w14:textId="77777777" w:rsidR="0074234B" w:rsidRPr="004031D6" w:rsidRDefault="0074234B" w:rsidP="00C16191">
            <w:pPr>
              <w:ind w:right="-31"/>
              <w:jc w:val="right"/>
              <w:rPr>
                <w:rFonts w:ascii="Angsana New" w:hAnsi="Angsana New"/>
                <w:sz w:val="28"/>
                <w:szCs w:val="28"/>
              </w:rPr>
            </w:pPr>
          </w:p>
        </w:tc>
        <w:tc>
          <w:tcPr>
            <w:tcW w:w="1244" w:type="dxa"/>
          </w:tcPr>
          <w:p w14:paraId="5BAB0EE0" w14:textId="77777777" w:rsidR="0074234B" w:rsidRPr="004031D6" w:rsidRDefault="0074234B" w:rsidP="00C16191">
            <w:pPr>
              <w:ind w:right="-31"/>
              <w:jc w:val="right"/>
              <w:rPr>
                <w:rFonts w:ascii="Angsana New" w:hAnsi="Angsana New"/>
                <w:sz w:val="28"/>
                <w:szCs w:val="28"/>
              </w:rPr>
            </w:pPr>
          </w:p>
        </w:tc>
        <w:tc>
          <w:tcPr>
            <w:tcW w:w="1245" w:type="dxa"/>
          </w:tcPr>
          <w:p w14:paraId="4C668C74" w14:textId="77777777" w:rsidR="0074234B" w:rsidRPr="004031D6" w:rsidRDefault="0074234B" w:rsidP="00C16191">
            <w:pPr>
              <w:ind w:right="-31"/>
              <w:jc w:val="right"/>
              <w:rPr>
                <w:rFonts w:ascii="Angsana New" w:hAnsi="Angsana New"/>
                <w:sz w:val="28"/>
                <w:szCs w:val="28"/>
              </w:rPr>
            </w:pPr>
          </w:p>
        </w:tc>
        <w:tc>
          <w:tcPr>
            <w:tcW w:w="1245" w:type="dxa"/>
          </w:tcPr>
          <w:p w14:paraId="15271942" w14:textId="77777777" w:rsidR="0074234B" w:rsidRPr="004031D6" w:rsidRDefault="0074234B" w:rsidP="00C16191">
            <w:pPr>
              <w:ind w:right="-31"/>
              <w:jc w:val="right"/>
              <w:rPr>
                <w:rFonts w:ascii="Angsana New" w:hAnsi="Angsana New"/>
                <w:sz w:val="28"/>
                <w:szCs w:val="28"/>
              </w:rPr>
            </w:pPr>
          </w:p>
        </w:tc>
        <w:tc>
          <w:tcPr>
            <w:tcW w:w="1244" w:type="dxa"/>
          </w:tcPr>
          <w:p w14:paraId="1800A7A9" w14:textId="77777777" w:rsidR="0074234B" w:rsidRPr="004031D6" w:rsidRDefault="0074234B" w:rsidP="00C16191">
            <w:pPr>
              <w:ind w:right="-31"/>
              <w:jc w:val="right"/>
              <w:rPr>
                <w:rFonts w:ascii="Angsana New" w:hAnsi="Angsana New"/>
                <w:sz w:val="28"/>
                <w:szCs w:val="28"/>
              </w:rPr>
            </w:pPr>
          </w:p>
        </w:tc>
        <w:tc>
          <w:tcPr>
            <w:tcW w:w="1245" w:type="dxa"/>
          </w:tcPr>
          <w:p w14:paraId="6C2CB816" w14:textId="77777777" w:rsidR="0074234B" w:rsidRPr="004031D6" w:rsidRDefault="0074234B" w:rsidP="00C16191">
            <w:pPr>
              <w:ind w:right="-31"/>
              <w:jc w:val="right"/>
              <w:rPr>
                <w:rFonts w:ascii="Angsana New" w:hAnsi="Angsana New"/>
                <w:sz w:val="28"/>
                <w:szCs w:val="28"/>
              </w:rPr>
            </w:pPr>
          </w:p>
        </w:tc>
      </w:tr>
      <w:tr w:rsidR="00B97938" w:rsidRPr="004031D6" w14:paraId="69DACF8B" w14:textId="77777777" w:rsidTr="00C16191">
        <w:tc>
          <w:tcPr>
            <w:tcW w:w="4195" w:type="dxa"/>
          </w:tcPr>
          <w:p w14:paraId="15732CF7" w14:textId="71709C14" w:rsidR="0074234B" w:rsidRPr="0074234B" w:rsidRDefault="0074234B" w:rsidP="00C16191">
            <w:pPr>
              <w:pStyle w:val="BodyText"/>
              <w:tabs>
                <w:tab w:val="left" w:pos="720"/>
              </w:tabs>
              <w:spacing w:after="0"/>
              <w:ind w:left="457" w:right="-131"/>
              <w:rPr>
                <w:rFonts w:ascii="Angsana New" w:hAnsi="Angsana New"/>
                <w:sz w:val="28"/>
                <w:szCs w:val="28"/>
                <w:cs/>
              </w:rPr>
            </w:pPr>
            <w:r w:rsidRPr="004031D6">
              <w:rPr>
                <w:rFonts w:ascii="Angsana New" w:hAnsi="Angsana New"/>
                <w:sz w:val="28"/>
                <w:szCs w:val="28"/>
              </w:rPr>
              <w:t xml:space="preserve">- </w:t>
            </w:r>
            <w:r w:rsidRPr="00600F38">
              <w:rPr>
                <w:rFonts w:ascii="Angsana New" w:hAnsi="Angsana New"/>
                <w:sz w:val="28"/>
                <w:szCs w:val="28"/>
              </w:rPr>
              <w:t xml:space="preserve">Financial assets measured at FVTPL  </w:t>
            </w:r>
          </w:p>
        </w:tc>
        <w:tc>
          <w:tcPr>
            <w:tcW w:w="1244" w:type="dxa"/>
          </w:tcPr>
          <w:p w14:paraId="7E90CDA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5.17</w:t>
            </w:r>
          </w:p>
        </w:tc>
        <w:tc>
          <w:tcPr>
            <w:tcW w:w="1245" w:type="dxa"/>
          </w:tcPr>
          <w:p w14:paraId="142E7C4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566265F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17EE9B16"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5.17</w:t>
            </w:r>
            <w:r w:rsidRPr="004031D6">
              <w:rPr>
                <w:rFonts w:ascii="Angsana New" w:hAnsi="Angsana New"/>
                <w:sz w:val="28"/>
                <w:szCs w:val="28"/>
              </w:rPr>
              <w:fldChar w:fldCharType="end"/>
            </w:r>
          </w:p>
        </w:tc>
        <w:tc>
          <w:tcPr>
            <w:tcW w:w="1245" w:type="dxa"/>
          </w:tcPr>
          <w:p w14:paraId="37C0531D"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5.17</w:t>
            </w:r>
          </w:p>
        </w:tc>
        <w:tc>
          <w:tcPr>
            <w:tcW w:w="1245" w:type="dxa"/>
          </w:tcPr>
          <w:p w14:paraId="68415B3F"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2E566651" w14:textId="490CC2CA" w:rsidR="0074234B" w:rsidRPr="004031D6" w:rsidRDefault="0074234B" w:rsidP="00C16191">
            <w:pPr>
              <w:ind w:right="-31"/>
              <w:jc w:val="right"/>
              <w:rPr>
                <w:rFonts w:ascii="Angsana New" w:hAnsi="Angsana New"/>
                <w:sz w:val="28"/>
                <w:szCs w:val="28"/>
              </w:rPr>
            </w:pPr>
            <w:r>
              <w:rPr>
                <w:rFonts w:ascii="Angsana New" w:hAnsi="Angsana New"/>
                <w:sz w:val="28"/>
                <w:szCs w:val="28"/>
              </w:rPr>
              <w:t>-</w:t>
            </w:r>
          </w:p>
        </w:tc>
        <w:tc>
          <w:tcPr>
            <w:tcW w:w="1245" w:type="dxa"/>
          </w:tcPr>
          <w:p w14:paraId="439FF084"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5.17</w:t>
            </w:r>
            <w:r w:rsidRPr="004031D6">
              <w:rPr>
                <w:rFonts w:ascii="Angsana New" w:hAnsi="Angsana New"/>
                <w:sz w:val="28"/>
                <w:szCs w:val="28"/>
              </w:rPr>
              <w:fldChar w:fldCharType="end"/>
            </w:r>
          </w:p>
        </w:tc>
      </w:tr>
      <w:tr w:rsidR="00B97938" w:rsidRPr="004031D6" w14:paraId="120A99EB" w14:textId="77777777" w:rsidTr="00C16191">
        <w:tc>
          <w:tcPr>
            <w:tcW w:w="4195" w:type="dxa"/>
          </w:tcPr>
          <w:p w14:paraId="0A58EE4D" w14:textId="26993EA0" w:rsidR="0074234B" w:rsidRPr="004031D6" w:rsidRDefault="0074234B" w:rsidP="00C16191">
            <w:pPr>
              <w:pStyle w:val="BodyText"/>
              <w:tabs>
                <w:tab w:val="left" w:pos="720"/>
              </w:tabs>
              <w:spacing w:after="0"/>
              <w:ind w:left="457" w:right="-131"/>
              <w:rPr>
                <w:rFonts w:ascii="Angsana New" w:hAnsi="Angsana New"/>
                <w:sz w:val="28"/>
                <w:szCs w:val="28"/>
                <w:cs/>
              </w:rPr>
            </w:pPr>
            <w:r w:rsidRPr="004031D6">
              <w:rPr>
                <w:rFonts w:ascii="Angsana New" w:hAnsi="Angsana New"/>
                <w:sz w:val="28"/>
                <w:szCs w:val="28"/>
              </w:rPr>
              <w:t xml:space="preserve">- </w:t>
            </w:r>
            <w:r w:rsidRPr="00600F38">
              <w:rPr>
                <w:rFonts w:ascii="Angsana New" w:hAnsi="Angsana New"/>
                <w:sz w:val="28"/>
                <w:szCs w:val="28"/>
              </w:rPr>
              <w:t>Investment Units</w:t>
            </w:r>
          </w:p>
        </w:tc>
        <w:tc>
          <w:tcPr>
            <w:tcW w:w="1244" w:type="dxa"/>
          </w:tcPr>
          <w:p w14:paraId="10BABB8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66B9867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0.37</w:t>
            </w:r>
          </w:p>
        </w:tc>
        <w:tc>
          <w:tcPr>
            <w:tcW w:w="1245" w:type="dxa"/>
          </w:tcPr>
          <w:p w14:paraId="7669055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35FF6ABF"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0.37</w:t>
            </w:r>
            <w:r w:rsidRPr="004031D6">
              <w:rPr>
                <w:rFonts w:ascii="Angsana New" w:hAnsi="Angsana New"/>
                <w:sz w:val="28"/>
                <w:szCs w:val="28"/>
              </w:rPr>
              <w:fldChar w:fldCharType="end"/>
            </w:r>
          </w:p>
        </w:tc>
        <w:tc>
          <w:tcPr>
            <w:tcW w:w="1245" w:type="dxa"/>
          </w:tcPr>
          <w:p w14:paraId="22AEF070"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2C4AC45E"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0.15</w:t>
            </w:r>
          </w:p>
        </w:tc>
        <w:tc>
          <w:tcPr>
            <w:tcW w:w="1244" w:type="dxa"/>
          </w:tcPr>
          <w:p w14:paraId="4B5C0F28" w14:textId="09999E9F" w:rsidR="0074234B" w:rsidRPr="004031D6" w:rsidRDefault="0074234B" w:rsidP="00C16191">
            <w:pPr>
              <w:ind w:right="-31"/>
              <w:jc w:val="right"/>
              <w:rPr>
                <w:rFonts w:ascii="Angsana New" w:hAnsi="Angsana New"/>
                <w:sz w:val="28"/>
                <w:szCs w:val="28"/>
              </w:rPr>
            </w:pPr>
            <w:r>
              <w:rPr>
                <w:rFonts w:ascii="Angsana New" w:hAnsi="Angsana New"/>
                <w:sz w:val="28"/>
                <w:szCs w:val="28"/>
              </w:rPr>
              <w:t>-</w:t>
            </w:r>
          </w:p>
        </w:tc>
        <w:tc>
          <w:tcPr>
            <w:tcW w:w="1245" w:type="dxa"/>
          </w:tcPr>
          <w:p w14:paraId="25BE5689"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0.15</w:t>
            </w:r>
            <w:r w:rsidRPr="004031D6">
              <w:rPr>
                <w:rFonts w:ascii="Angsana New" w:hAnsi="Angsana New"/>
                <w:sz w:val="28"/>
                <w:szCs w:val="28"/>
              </w:rPr>
              <w:fldChar w:fldCharType="end"/>
            </w:r>
          </w:p>
        </w:tc>
      </w:tr>
      <w:tr w:rsidR="00B97938" w:rsidRPr="004031D6" w14:paraId="012DB990" w14:textId="77777777" w:rsidTr="00C16191">
        <w:tc>
          <w:tcPr>
            <w:tcW w:w="4195" w:type="dxa"/>
          </w:tcPr>
          <w:p w14:paraId="3BBF7F2C" w14:textId="52202EF9" w:rsidR="0074234B" w:rsidRPr="0074234B" w:rsidRDefault="0074234B" w:rsidP="00C16191">
            <w:pPr>
              <w:pStyle w:val="BodyText"/>
              <w:tabs>
                <w:tab w:val="left" w:pos="720"/>
              </w:tabs>
              <w:spacing w:after="0"/>
              <w:ind w:left="165" w:right="-131" w:hanging="165"/>
              <w:rPr>
                <w:rFonts w:ascii="Angsana New" w:hAnsi="Angsana New"/>
                <w:b/>
                <w:bCs/>
                <w:i/>
                <w:iCs/>
                <w:sz w:val="28"/>
                <w:szCs w:val="28"/>
                <w:cs/>
              </w:rPr>
            </w:pPr>
            <w:r w:rsidRPr="0074234B">
              <w:rPr>
                <w:rFonts w:ascii="Angsana New" w:hAnsi="Angsana New"/>
                <w:b/>
                <w:bCs/>
                <w:i/>
                <w:iCs/>
                <w:sz w:val="28"/>
                <w:szCs w:val="28"/>
              </w:rPr>
              <w:t>Liabilities for which fair value are disclosed</w:t>
            </w:r>
          </w:p>
        </w:tc>
        <w:tc>
          <w:tcPr>
            <w:tcW w:w="1244" w:type="dxa"/>
          </w:tcPr>
          <w:p w14:paraId="3C7E9AAB" w14:textId="77777777" w:rsidR="0074234B" w:rsidRPr="004031D6" w:rsidRDefault="0074234B" w:rsidP="00C16191">
            <w:pPr>
              <w:ind w:right="-31"/>
              <w:jc w:val="right"/>
              <w:rPr>
                <w:rFonts w:ascii="Angsana New" w:hAnsi="Angsana New"/>
                <w:sz w:val="28"/>
                <w:szCs w:val="28"/>
              </w:rPr>
            </w:pPr>
          </w:p>
        </w:tc>
        <w:tc>
          <w:tcPr>
            <w:tcW w:w="1245" w:type="dxa"/>
          </w:tcPr>
          <w:p w14:paraId="60006A3C" w14:textId="77777777" w:rsidR="0074234B" w:rsidRPr="004031D6" w:rsidRDefault="0074234B" w:rsidP="00C16191">
            <w:pPr>
              <w:ind w:right="-31"/>
              <w:jc w:val="right"/>
              <w:rPr>
                <w:rFonts w:ascii="Angsana New" w:hAnsi="Angsana New"/>
                <w:sz w:val="28"/>
                <w:szCs w:val="28"/>
              </w:rPr>
            </w:pPr>
          </w:p>
        </w:tc>
        <w:tc>
          <w:tcPr>
            <w:tcW w:w="1245" w:type="dxa"/>
          </w:tcPr>
          <w:p w14:paraId="0AF87104" w14:textId="77777777" w:rsidR="0074234B" w:rsidRPr="004031D6" w:rsidRDefault="0074234B" w:rsidP="00C16191">
            <w:pPr>
              <w:ind w:right="-31"/>
              <w:jc w:val="right"/>
              <w:rPr>
                <w:rFonts w:ascii="Angsana New" w:hAnsi="Angsana New"/>
                <w:sz w:val="28"/>
                <w:szCs w:val="28"/>
              </w:rPr>
            </w:pPr>
          </w:p>
        </w:tc>
        <w:tc>
          <w:tcPr>
            <w:tcW w:w="1244" w:type="dxa"/>
          </w:tcPr>
          <w:p w14:paraId="78146B89" w14:textId="77777777" w:rsidR="0074234B" w:rsidRPr="004031D6" w:rsidRDefault="0074234B" w:rsidP="00C16191">
            <w:pPr>
              <w:ind w:right="-31"/>
              <w:jc w:val="right"/>
              <w:rPr>
                <w:rFonts w:ascii="Angsana New" w:hAnsi="Angsana New"/>
                <w:sz w:val="28"/>
                <w:szCs w:val="28"/>
              </w:rPr>
            </w:pPr>
          </w:p>
        </w:tc>
        <w:tc>
          <w:tcPr>
            <w:tcW w:w="1245" w:type="dxa"/>
          </w:tcPr>
          <w:p w14:paraId="426E52BE" w14:textId="77777777" w:rsidR="0074234B" w:rsidRPr="004031D6" w:rsidRDefault="0074234B" w:rsidP="00C16191">
            <w:pPr>
              <w:ind w:right="-31"/>
              <w:jc w:val="right"/>
              <w:rPr>
                <w:rFonts w:ascii="Angsana New" w:hAnsi="Angsana New"/>
                <w:sz w:val="28"/>
                <w:szCs w:val="28"/>
              </w:rPr>
            </w:pPr>
          </w:p>
        </w:tc>
        <w:tc>
          <w:tcPr>
            <w:tcW w:w="1245" w:type="dxa"/>
          </w:tcPr>
          <w:p w14:paraId="1D691320" w14:textId="77777777" w:rsidR="0074234B" w:rsidRPr="004031D6" w:rsidRDefault="0074234B" w:rsidP="00C16191">
            <w:pPr>
              <w:ind w:right="-31"/>
              <w:jc w:val="right"/>
              <w:rPr>
                <w:rFonts w:ascii="Angsana New" w:hAnsi="Angsana New"/>
                <w:sz w:val="28"/>
                <w:szCs w:val="28"/>
              </w:rPr>
            </w:pPr>
          </w:p>
        </w:tc>
        <w:tc>
          <w:tcPr>
            <w:tcW w:w="1244" w:type="dxa"/>
          </w:tcPr>
          <w:p w14:paraId="630F6CC4" w14:textId="77777777" w:rsidR="0074234B" w:rsidRPr="004031D6" w:rsidRDefault="0074234B" w:rsidP="00C16191">
            <w:pPr>
              <w:ind w:right="-31"/>
              <w:jc w:val="right"/>
              <w:rPr>
                <w:rFonts w:ascii="Angsana New" w:hAnsi="Angsana New"/>
                <w:sz w:val="28"/>
                <w:szCs w:val="28"/>
              </w:rPr>
            </w:pPr>
          </w:p>
        </w:tc>
        <w:tc>
          <w:tcPr>
            <w:tcW w:w="1245" w:type="dxa"/>
          </w:tcPr>
          <w:p w14:paraId="61CC999B" w14:textId="77777777" w:rsidR="0074234B" w:rsidRPr="004031D6" w:rsidRDefault="0074234B" w:rsidP="00C16191">
            <w:pPr>
              <w:ind w:right="-31"/>
              <w:jc w:val="right"/>
              <w:rPr>
                <w:rFonts w:ascii="Angsana New" w:hAnsi="Angsana New"/>
                <w:sz w:val="28"/>
                <w:szCs w:val="28"/>
              </w:rPr>
            </w:pPr>
          </w:p>
        </w:tc>
      </w:tr>
      <w:tr w:rsidR="00B97938" w:rsidRPr="004031D6" w14:paraId="31148B35" w14:textId="77777777" w:rsidTr="00C16191">
        <w:tc>
          <w:tcPr>
            <w:tcW w:w="4195" w:type="dxa"/>
          </w:tcPr>
          <w:p w14:paraId="52346C27" w14:textId="671067BE" w:rsidR="0074234B" w:rsidRPr="004031D6" w:rsidRDefault="0074234B" w:rsidP="00C16191">
            <w:pPr>
              <w:pStyle w:val="BodyText"/>
              <w:tabs>
                <w:tab w:val="left" w:pos="1170"/>
              </w:tabs>
              <w:spacing w:after="0"/>
              <w:ind w:right="-131"/>
              <w:rPr>
                <w:rFonts w:ascii="Angsana New" w:hAnsi="Angsana New"/>
                <w:sz w:val="28"/>
                <w:szCs w:val="28"/>
                <w:cs/>
              </w:rPr>
            </w:pPr>
            <w:r w:rsidRPr="0074234B">
              <w:rPr>
                <w:rFonts w:ascii="Angsana New" w:hAnsi="Angsana New"/>
                <w:sz w:val="28"/>
                <w:szCs w:val="28"/>
              </w:rPr>
              <w:t>Debenture</w:t>
            </w:r>
          </w:p>
        </w:tc>
        <w:tc>
          <w:tcPr>
            <w:tcW w:w="1244" w:type="dxa"/>
          </w:tcPr>
          <w:p w14:paraId="4025FFC4"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0CD1E13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5,546.94</w:t>
            </w:r>
          </w:p>
        </w:tc>
        <w:tc>
          <w:tcPr>
            <w:tcW w:w="1245" w:type="dxa"/>
          </w:tcPr>
          <w:p w14:paraId="6AB9BABE"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1,200</w:t>
            </w:r>
          </w:p>
        </w:tc>
        <w:tc>
          <w:tcPr>
            <w:tcW w:w="1244" w:type="dxa"/>
          </w:tcPr>
          <w:p w14:paraId="723DFAF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6,746.94</w:t>
            </w:r>
            <w:r w:rsidRPr="004031D6">
              <w:rPr>
                <w:rFonts w:ascii="Angsana New" w:hAnsi="Angsana New"/>
                <w:sz w:val="28"/>
                <w:szCs w:val="28"/>
              </w:rPr>
              <w:fldChar w:fldCharType="end"/>
            </w:r>
          </w:p>
        </w:tc>
        <w:tc>
          <w:tcPr>
            <w:tcW w:w="1245" w:type="dxa"/>
          </w:tcPr>
          <w:p w14:paraId="4ED1BDCE"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5F6B6D36"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5,546.94</w:t>
            </w:r>
          </w:p>
        </w:tc>
        <w:tc>
          <w:tcPr>
            <w:tcW w:w="1244" w:type="dxa"/>
          </w:tcPr>
          <w:p w14:paraId="3749A79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1,200</w:t>
            </w:r>
          </w:p>
        </w:tc>
        <w:tc>
          <w:tcPr>
            <w:tcW w:w="1245" w:type="dxa"/>
          </w:tcPr>
          <w:p w14:paraId="1FAFA9DF"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fldChar w:fldCharType="begin"/>
            </w:r>
            <w:r w:rsidRPr="004031D6">
              <w:rPr>
                <w:rFonts w:ascii="Angsana New" w:hAnsi="Angsana New"/>
                <w:sz w:val="28"/>
                <w:szCs w:val="28"/>
              </w:rPr>
              <w:instrText xml:space="preserve"> =SUM(LEFT) </w:instrText>
            </w:r>
            <w:r w:rsidRPr="004031D6">
              <w:rPr>
                <w:rFonts w:ascii="Angsana New" w:hAnsi="Angsana New"/>
                <w:sz w:val="28"/>
                <w:szCs w:val="28"/>
              </w:rPr>
              <w:fldChar w:fldCharType="separate"/>
            </w:r>
            <w:r w:rsidRPr="004031D6">
              <w:rPr>
                <w:rFonts w:ascii="Angsana New" w:hAnsi="Angsana New"/>
                <w:noProof/>
                <w:sz w:val="28"/>
                <w:szCs w:val="28"/>
              </w:rPr>
              <w:t>6,746.94</w:t>
            </w:r>
            <w:r w:rsidRPr="004031D6">
              <w:rPr>
                <w:rFonts w:ascii="Angsana New" w:hAnsi="Angsana New"/>
                <w:sz w:val="28"/>
                <w:szCs w:val="28"/>
              </w:rPr>
              <w:fldChar w:fldCharType="end"/>
            </w:r>
          </w:p>
        </w:tc>
      </w:tr>
      <w:tr w:rsidR="00B97938" w:rsidRPr="004031D6" w14:paraId="268BAC02" w14:textId="77777777" w:rsidTr="00C16191">
        <w:tc>
          <w:tcPr>
            <w:tcW w:w="4195" w:type="dxa"/>
          </w:tcPr>
          <w:p w14:paraId="7C2D36C2" w14:textId="77777777" w:rsidR="0074234B" w:rsidRPr="004031D6" w:rsidRDefault="0074234B" w:rsidP="00C16191">
            <w:pPr>
              <w:pStyle w:val="BodyText"/>
              <w:tabs>
                <w:tab w:val="left" w:pos="1170"/>
              </w:tabs>
              <w:spacing w:after="0"/>
              <w:ind w:right="-131"/>
              <w:rPr>
                <w:rFonts w:ascii="Angsana New" w:hAnsi="Angsana New"/>
                <w:sz w:val="28"/>
                <w:szCs w:val="28"/>
                <w:cs/>
              </w:rPr>
            </w:pPr>
          </w:p>
        </w:tc>
        <w:tc>
          <w:tcPr>
            <w:tcW w:w="1244" w:type="dxa"/>
          </w:tcPr>
          <w:p w14:paraId="6D9AADC1" w14:textId="77777777" w:rsidR="0074234B" w:rsidRPr="004031D6" w:rsidRDefault="0074234B" w:rsidP="00C16191">
            <w:pPr>
              <w:ind w:right="-31"/>
              <w:jc w:val="right"/>
              <w:rPr>
                <w:rFonts w:ascii="Angsana New" w:hAnsi="Angsana New"/>
                <w:sz w:val="28"/>
                <w:szCs w:val="28"/>
              </w:rPr>
            </w:pPr>
          </w:p>
        </w:tc>
        <w:tc>
          <w:tcPr>
            <w:tcW w:w="1245" w:type="dxa"/>
          </w:tcPr>
          <w:p w14:paraId="6208B9ED" w14:textId="77777777" w:rsidR="0074234B" w:rsidRPr="004031D6" w:rsidRDefault="0074234B" w:rsidP="00C16191">
            <w:pPr>
              <w:ind w:right="-31"/>
              <w:jc w:val="right"/>
              <w:rPr>
                <w:rFonts w:ascii="Angsana New" w:hAnsi="Angsana New"/>
                <w:sz w:val="28"/>
                <w:szCs w:val="28"/>
              </w:rPr>
            </w:pPr>
          </w:p>
        </w:tc>
        <w:tc>
          <w:tcPr>
            <w:tcW w:w="1245" w:type="dxa"/>
          </w:tcPr>
          <w:p w14:paraId="03D199D6" w14:textId="77777777" w:rsidR="0074234B" w:rsidRPr="004031D6" w:rsidRDefault="0074234B" w:rsidP="00C16191">
            <w:pPr>
              <w:ind w:right="-31"/>
              <w:jc w:val="right"/>
              <w:rPr>
                <w:rFonts w:ascii="Angsana New" w:hAnsi="Angsana New"/>
                <w:sz w:val="28"/>
                <w:szCs w:val="28"/>
              </w:rPr>
            </w:pPr>
          </w:p>
        </w:tc>
        <w:tc>
          <w:tcPr>
            <w:tcW w:w="1244" w:type="dxa"/>
          </w:tcPr>
          <w:p w14:paraId="1B0746F7" w14:textId="77777777" w:rsidR="0074234B" w:rsidRPr="004031D6" w:rsidRDefault="0074234B" w:rsidP="00C16191">
            <w:pPr>
              <w:ind w:right="-31"/>
              <w:jc w:val="right"/>
              <w:rPr>
                <w:rFonts w:ascii="Angsana New" w:hAnsi="Angsana New"/>
                <w:sz w:val="28"/>
                <w:szCs w:val="28"/>
              </w:rPr>
            </w:pPr>
          </w:p>
        </w:tc>
        <w:tc>
          <w:tcPr>
            <w:tcW w:w="1245" w:type="dxa"/>
          </w:tcPr>
          <w:p w14:paraId="013A2942" w14:textId="77777777" w:rsidR="0074234B" w:rsidRPr="004031D6" w:rsidRDefault="0074234B" w:rsidP="00C16191">
            <w:pPr>
              <w:ind w:right="-31"/>
              <w:jc w:val="right"/>
              <w:rPr>
                <w:rFonts w:ascii="Angsana New" w:hAnsi="Angsana New"/>
                <w:sz w:val="28"/>
                <w:szCs w:val="28"/>
              </w:rPr>
            </w:pPr>
          </w:p>
        </w:tc>
        <w:tc>
          <w:tcPr>
            <w:tcW w:w="1245" w:type="dxa"/>
          </w:tcPr>
          <w:p w14:paraId="2F4D6CF2" w14:textId="77777777" w:rsidR="0074234B" w:rsidRPr="004031D6" w:rsidRDefault="0074234B" w:rsidP="00C16191">
            <w:pPr>
              <w:ind w:right="-31"/>
              <w:jc w:val="right"/>
              <w:rPr>
                <w:rFonts w:ascii="Angsana New" w:hAnsi="Angsana New"/>
                <w:sz w:val="28"/>
                <w:szCs w:val="28"/>
              </w:rPr>
            </w:pPr>
          </w:p>
        </w:tc>
        <w:tc>
          <w:tcPr>
            <w:tcW w:w="1244" w:type="dxa"/>
          </w:tcPr>
          <w:p w14:paraId="48593A95" w14:textId="77777777" w:rsidR="0074234B" w:rsidRPr="004031D6" w:rsidRDefault="0074234B" w:rsidP="00C16191">
            <w:pPr>
              <w:ind w:right="-31"/>
              <w:jc w:val="right"/>
              <w:rPr>
                <w:rFonts w:ascii="Angsana New" w:hAnsi="Angsana New"/>
                <w:sz w:val="28"/>
                <w:szCs w:val="28"/>
              </w:rPr>
            </w:pPr>
          </w:p>
        </w:tc>
        <w:tc>
          <w:tcPr>
            <w:tcW w:w="1245" w:type="dxa"/>
          </w:tcPr>
          <w:p w14:paraId="22295417" w14:textId="77777777" w:rsidR="0074234B" w:rsidRPr="004031D6" w:rsidRDefault="0074234B" w:rsidP="00C16191">
            <w:pPr>
              <w:ind w:right="-31"/>
              <w:jc w:val="right"/>
              <w:rPr>
                <w:rFonts w:ascii="Angsana New" w:hAnsi="Angsana New"/>
                <w:sz w:val="28"/>
                <w:szCs w:val="28"/>
              </w:rPr>
            </w:pPr>
          </w:p>
        </w:tc>
      </w:tr>
      <w:tr w:rsidR="00B97938" w:rsidRPr="004031D6" w14:paraId="486A3761" w14:textId="77777777" w:rsidTr="00C16191">
        <w:tc>
          <w:tcPr>
            <w:tcW w:w="4195" w:type="dxa"/>
          </w:tcPr>
          <w:p w14:paraId="57527E4D" w14:textId="100699C1" w:rsidR="0074234B" w:rsidRPr="004031D6" w:rsidRDefault="0074234B" w:rsidP="00C16191">
            <w:pPr>
              <w:pStyle w:val="BodyText"/>
              <w:tabs>
                <w:tab w:val="left" w:pos="720"/>
              </w:tabs>
              <w:spacing w:after="0"/>
              <w:ind w:left="165" w:right="-131" w:hanging="165"/>
              <w:rPr>
                <w:rFonts w:ascii="Angsana New" w:hAnsi="Angsana New"/>
                <w:sz w:val="28"/>
                <w:szCs w:val="28"/>
                <w:cs/>
              </w:rPr>
            </w:pPr>
            <w:r w:rsidRPr="00600F38">
              <w:rPr>
                <w:rFonts w:ascii="Angsana New" w:hAnsi="Angsana New"/>
                <w:b/>
                <w:bCs/>
                <w:sz w:val="28"/>
                <w:szCs w:val="28"/>
              </w:rPr>
              <w:t xml:space="preserve">As at December </w:t>
            </w:r>
            <w:r w:rsidR="002E3EE8" w:rsidRPr="002E3EE8">
              <w:rPr>
                <w:rFonts w:ascii="Angsana New" w:hAnsi="Angsana New"/>
                <w:b/>
                <w:bCs/>
                <w:sz w:val="28"/>
                <w:szCs w:val="28"/>
              </w:rPr>
              <w:t>31</w:t>
            </w:r>
            <w:r w:rsidRPr="00600F38">
              <w:rPr>
                <w:rFonts w:ascii="Angsana New" w:hAnsi="Angsana New"/>
                <w:b/>
                <w:bCs/>
                <w:sz w:val="28"/>
                <w:szCs w:val="28"/>
              </w:rPr>
              <w:t xml:space="preserve">, </w:t>
            </w:r>
            <w:r w:rsidR="002E3EE8" w:rsidRPr="002E3EE8">
              <w:rPr>
                <w:rFonts w:ascii="Angsana New" w:hAnsi="Angsana New"/>
                <w:b/>
                <w:bCs/>
                <w:sz w:val="28"/>
                <w:szCs w:val="28"/>
              </w:rPr>
              <w:t>202</w:t>
            </w:r>
            <w:r w:rsidR="002E3EE8" w:rsidRPr="002E3EE8">
              <w:rPr>
                <w:rFonts w:ascii="Angsana New" w:hAnsi="Angsana New" w:hint="cs"/>
                <w:b/>
                <w:bCs/>
                <w:sz w:val="28"/>
                <w:szCs w:val="28"/>
              </w:rPr>
              <w:t>4</w:t>
            </w:r>
          </w:p>
        </w:tc>
        <w:tc>
          <w:tcPr>
            <w:tcW w:w="1244" w:type="dxa"/>
          </w:tcPr>
          <w:p w14:paraId="12C424F2" w14:textId="77777777" w:rsidR="0074234B" w:rsidRPr="004031D6" w:rsidRDefault="0074234B" w:rsidP="00C16191">
            <w:pPr>
              <w:ind w:right="-31"/>
              <w:jc w:val="right"/>
              <w:rPr>
                <w:rFonts w:ascii="Angsana New" w:hAnsi="Angsana New"/>
                <w:sz w:val="28"/>
                <w:szCs w:val="28"/>
              </w:rPr>
            </w:pPr>
          </w:p>
        </w:tc>
        <w:tc>
          <w:tcPr>
            <w:tcW w:w="1245" w:type="dxa"/>
          </w:tcPr>
          <w:p w14:paraId="09CA0AA5" w14:textId="77777777" w:rsidR="0074234B" w:rsidRPr="004031D6" w:rsidRDefault="0074234B" w:rsidP="00C16191">
            <w:pPr>
              <w:ind w:right="-31"/>
              <w:jc w:val="right"/>
              <w:rPr>
                <w:rFonts w:ascii="Angsana New" w:hAnsi="Angsana New"/>
                <w:sz w:val="28"/>
                <w:szCs w:val="28"/>
              </w:rPr>
            </w:pPr>
          </w:p>
        </w:tc>
        <w:tc>
          <w:tcPr>
            <w:tcW w:w="1245" w:type="dxa"/>
          </w:tcPr>
          <w:p w14:paraId="27070E4C" w14:textId="77777777" w:rsidR="0074234B" w:rsidRPr="004031D6" w:rsidRDefault="0074234B" w:rsidP="00C16191">
            <w:pPr>
              <w:ind w:right="-31"/>
              <w:jc w:val="right"/>
              <w:rPr>
                <w:rFonts w:ascii="Angsana New" w:hAnsi="Angsana New"/>
                <w:sz w:val="28"/>
                <w:szCs w:val="28"/>
              </w:rPr>
            </w:pPr>
          </w:p>
        </w:tc>
        <w:tc>
          <w:tcPr>
            <w:tcW w:w="1244" w:type="dxa"/>
          </w:tcPr>
          <w:p w14:paraId="54BC2F7B" w14:textId="77777777" w:rsidR="0074234B" w:rsidRPr="004031D6" w:rsidRDefault="0074234B" w:rsidP="00C16191">
            <w:pPr>
              <w:ind w:right="-31"/>
              <w:jc w:val="right"/>
              <w:rPr>
                <w:rFonts w:ascii="Angsana New" w:hAnsi="Angsana New"/>
                <w:sz w:val="28"/>
                <w:szCs w:val="28"/>
              </w:rPr>
            </w:pPr>
          </w:p>
        </w:tc>
        <w:tc>
          <w:tcPr>
            <w:tcW w:w="1245" w:type="dxa"/>
          </w:tcPr>
          <w:p w14:paraId="52767286" w14:textId="77777777" w:rsidR="0074234B" w:rsidRPr="004031D6" w:rsidRDefault="0074234B" w:rsidP="00C16191">
            <w:pPr>
              <w:ind w:right="-31"/>
              <w:jc w:val="right"/>
              <w:rPr>
                <w:rFonts w:ascii="Angsana New" w:hAnsi="Angsana New"/>
                <w:sz w:val="28"/>
                <w:szCs w:val="28"/>
              </w:rPr>
            </w:pPr>
          </w:p>
        </w:tc>
        <w:tc>
          <w:tcPr>
            <w:tcW w:w="1245" w:type="dxa"/>
          </w:tcPr>
          <w:p w14:paraId="25146DA7" w14:textId="77777777" w:rsidR="0074234B" w:rsidRPr="004031D6" w:rsidRDefault="0074234B" w:rsidP="00C16191">
            <w:pPr>
              <w:ind w:right="-31"/>
              <w:jc w:val="right"/>
              <w:rPr>
                <w:rFonts w:ascii="Angsana New" w:hAnsi="Angsana New"/>
                <w:sz w:val="28"/>
                <w:szCs w:val="28"/>
              </w:rPr>
            </w:pPr>
          </w:p>
        </w:tc>
        <w:tc>
          <w:tcPr>
            <w:tcW w:w="1244" w:type="dxa"/>
          </w:tcPr>
          <w:p w14:paraId="1BBF5385" w14:textId="77777777" w:rsidR="0074234B" w:rsidRPr="004031D6" w:rsidRDefault="0074234B" w:rsidP="00C16191">
            <w:pPr>
              <w:ind w:right="-31"/>
              <w:jc w:val="right"/>
              <w:rPr>
                <w:rFonts w:ascii="Angsana New" w:hAnsi="Angsana New"/>
                <w:sz w:val="28"/>
                <w:szCs w:val="28"/>
              </w:rPr>
            </w:pPr>
          </w:p>
        </w:tc>
        <w:tc>
          <w:tcPr>
            <w:tcW w:w="1245" w:type="dxa"/>
          </w:tcPr>
          <w:p w14:paraId="15F3E378" w14:textId="77777777" w:rsidR="0074234B" w:rsidRPr="004031D6" w:rsidRDefault="0074234B" w:rsidP="00C16191">
            <w:pPr>
              <w:ind w:right="-31"/>
              <w:jc w:val="right"/>
              <w:rPr>
                <w:rFonts w:ascii="Angsana New" w:hAnsi="Angsana New"/>
                <w:sz w:val="28"/>
                <w:szCs w:val="28"/>
              </w:rPr>
            </w:pPr>
          </w:p>
        </w:tc>
      </w:tr>
      <w:tr w:rsidR="00B97938" w:rsidRPr="004031D6" w14:paraId="2A554EB7" w14:textId="77777777" w:rsidTr="00C16191">
        <w:tc>
          <w:tcPr>
            <w:tcW w:w="4195" w:type="dxa"/>
          </w:tcPr>
          <w:p w14:paraId="2DDB5457" w14:textId="70D39E06" w:rsidR="0074234B" w:rsidRPr="0074234B" w:rsidRDefault="0074234B" w:rsidP="00C16191">
            <w:pPr>
              <w:pStyle w:val="BodyText"/>
              <w:tabs>
                <w:tab w:val="left" w:pos="720"/>
              </w:tabs>
              <w:spacing w:after="0"/>
              <w:ind w:left="165" w:right="-131" w:hanging="165"/>
              <w:rPr>
                <w:rFonts w:ascii="Angsana New" w:hAnsi="Angsana New"/>
                <w:sz w:val="28"/>
                <w:szCs w:val="28"/>
                <w:cs/>
              </w:rPr>
            </w:pPr>
            <w:r w:rsidRPr="0074234B">
              <w:rPr>
                <w:rFonts w:ascii="Angsana New" w:hAnsi="Angsana New"/>
                <w:b/>
                <w:bCs/>
                <w:i/>
                <w:iCs/>
                <w:sz w:val="28"/>
                <w:szCs w:val="28"/>
              </w:rPr>
              <w:t>Assets measured at fair value</w:t>
            </w:r>
          </w:p>
        </w:tc>
        <w:tc>
          <w:tcPr>
            <w:tcW w:w="1244" w:type="dxa"/>
          </w:tcPr>
          <w:p w14:paraId="523F47C0" w14:textId="77777777" w:rsidR="0074234B" w:rsidRPr="004031D6" w:rsidRDefault="0074234B" w:rsidP="00C16191">
            <w:pPr>
              <w:ind w:right="-31"/>
              <w:jc w:val="right"/>
              <w:rPr>
                <w:rFonts w:ascii="Angsana New" w:hAnsi="Angsana New"/>
                <w:sz w:val="28"/>
                <w:szCs w:val="28"/>
              </w:rPr>
            </w:pPr>
          </w:p>
        </w:tc>
        <w:tc>
          <w:tcPr>
            <w:tcW w:w="1245" w:type="dxa"/>
          </w:tcPr>
          <w:p w14:paraId="60B068CA" w14:textId="77777777" w:rsidR="0074234B" w:rsidRPr="004031D6" w:rsidRDefault="0074234B" w:rsidP="00C16191">
            <w:pPr>
              <w:ind w:right="-31"/>
              <w:jc w:val="right"/>
              <w:rPr>
                <w:rFonts w:ascii="Angsana New" w:hAnsi="Angsana New"/>
                <w:sz w:val="28"/>
                <w:szCs w:val="28"/>
              </w:rPr>
            </w:pPr>
          </w:p>
        </w:tc>
        <w:tc>
          <w:tcPr>
            <w:tcW w:w="1245" w:type="dxa"/>
          </w:tcPr>
          <w:p w14:paraId="6AB0F7A1" w14:textId="77777777" w:rsidR="0074234B" w:rsidRPr="004031D6" w:rsidRDefault="0074234B" w:rsidP="00C16191">
            <w:pPr>
              <w:ind w:right="-31"/>
              <w:jc w:val="right"/>
              <w:rPr>
                <w:rFonts w:ascii="Angsana New" w:hAnsi="Angsana New"/>
                <w:sz w:val="28"/>
                <w:szCs w:val="28"/>
              </w:rPr>
            </w:pPr>
          </w:p>
        </w:tc>
        <w:tc>
          <w:tcPr>
            <w:tcW w:w="1244" w:type="dxa"/>
          </w:tcPr>
          <w:p w14:paraId="2218CB0F" w14:textId="77777777" w:rsidR="0074234B" w:rsidRPr="004031D6" w:rsidRDefault="0074234B" w:rsidP="00C16191">
            <w:pPr>
              <w:ind w:right="-31"/>
              <w:jc w:val="right"/>
              <w:rPr>
                <w:rFonts w:ascii="Angsana New" w:hAnsi="Angsana New"/>
                <w:sz w:val="28"/>
                <w:szCs w:val="28"/>
              </w:rPr>
            </w:pPr>
          </w:p>
        </w:tc>
        <w:tc>
          <w:tcPr>
            <w:tcW w:w="1245" w:type="dxa"/>
          </w:tcPr>
          <w:p w14:paraId="2C32C3AF" w14:textId="77777777" w:rsidR="0074234B" w:rsidRPr="004031D6" w:rsidRDefault="0074234B" w:rsidP="00C16191">
            <w:pPr>
              <w:ind w:right="-31"/>
              <w:jc w:val="right"/>
              <w:rPr>
                <w:rFonts w:ascii="Angsana New" w:hAnsi="Angsana New"/>
                <w:sz w:val="28"/>
                <w:szCs w:val="28"/>
              </w:rPr>
            </w:pPr>
          </w:p>
        </w:tc>
        <w:tc>
          <w:tcPr>
            <w:tcW w:w="1245" w:type="dxa"/>
          </w:tcPr>
          <w:p w14:paraId="3289E41F" w14:textId="77777777" w:rsidR="0074234B" w:rsidRPr="004031D6" w:rsidRDefault="0074234B" w:rsidP="00C16191">
            <w:pPr>
              <w:ind w:right="-31"/>
              <w:jc w:val="right"/>
              <w:rPr>
                <w:rFonts w:ascii="Angsana New" w:hAnsi="Angsana New"/>
                <w:sz w:val="28"/>
                <w:szCs w:val="28"/>
              </w:rPr>
            </w:pPr>
          </w:p>
        </w:tc>
        <w:tc>
          <w:tcPr>
            <w:tcW w:w="1244" w:type="dxa"/>
          </w:tcPr>
          <w:p w14:paraId="6F01410A" w14:textId="77777777" w:rsidR="0074234B" w:rsidRPr="004031D6" w:rsidRDefault="0074234B" w:rsidP="00C16191">
            <w:pPr>
              <w:ind w:right="-31"/>
              <w:jc w:val="right"/>
              <w:rPr>
                <w:rFonts w:ascii="Angsana New" w:hAnsi="Angsana New"/>
                <w:sz w:val="28"/>
                <w:szCs w:val="28"/>
              </w:rPr>
            </w:pPr>
          </w:p>
        </w:tc>
        <w:tc>
          <w:tcPr>
            <w:tcW w:w="1245" w:type="dxa"/>
          </w:tcPr>
          <w:p w14:paraId="1E291D49" w14:textId="77777777" w:rsidR="0074234B" w:rsidRPr="004031D6" w:rsidRDefault="0074234B" w:rsidP="00C16191">
            <w:pPr>
              <w:ind w:right="-31"/>
              <w:jc w:val="right"/>
              <w:rPr>
                <w:rFonts w:ascii="Angsana New" w:hAnsi="Angsana New"/>
                <w:sz w:val="28"/>
                <w:szCs w:val="28"/>
              </w:rPr>
            </w:pPr>
          </w:p>
        </w:tc>
      </w:tr>
      <w:tr w:rsidR="00B97938" w:rsidRPr="004031D6" w14:paraId="588014F8" w14:textId="77777777" w:rsidTr="00C16191">
        <w:tc>
          <w:tcPr>
            <w:tcW w:w="4195" w:type="dxa"/>
          </w:tcPr>
          <w:p w14:paraId="25B98A1D" w14:textId="119A541D" w:rsidR="0074234B" w:rsidRPr="004031D6" w:rsidRDefault="0074234B" w:rsidP="00C16191">
            <w:pPr>
              <w:pStyle w:val="BodyText"/>
              <w:tabs>
                <w:tab w:val="left" w:pos="720"/>
              </w:tabs>
              <w:spacing w:after="0"/>
              <w:ind w:left="165" w:right="-131" w:hanging="165"/>
              <w:rPr>
                <w:rFonts w:ascii="Angsana New" w:hAnsi="Angsana New"/>
                <w:sz w:val="28"/>
                <w:szCs w:val="28"/>
                <w:cs/>
              </w:rPr>
            </w:pPr>
            <w:r w:rsidRPr="0074234B">
              <w:rPr>
                <w:rFonts w:ascii="Angsana New" w:hAnsi="Angsana New"/>
                <w:sz w:val="28"/>
                <w:szCs w:val="28"/>
              </w:rPr>
              <w:t>Financial assets measured at FVTPL</w:t>
            </w:r>
          </w:p>
        </w:tc>
        <w:tc>
          <w:tcPr>
            <w:tcW w:w="1244" w:type="dxa"/>
          </w:tcPr>
          <w:p w14:paraId="59F446E3" w14:textId="77777777" w:rsidR="0074234B" w:rsidRPr="004031D6" w:rsidRDefault="0074234B" w:rsidP="00C16191">
            <w:pPr>
              <w:ind w:right="-31"/>
              <w:jc w:val="right"/>
              <w:rPr>
                <w:rFonts w:ascii="Angsana New" w:hAnsi="Angsana New"/>
                <w:sz w:val="28"/>
                <w:szCs w:val="28"/>
              </w:rPr>
            </w:pPr>
          </w:p>
        </w:tc>
        <w:tc>
          <w:tcPr>
            <w:tcW w:w="1245" w:type="dxa"/>
          </w:tcPr>
          <w:p w14:paraId="0B504FD4" w14:textId="77777777" w:rsidR="0074234B" w:rsidRPr="004031D6" w:rsidRDefault="0074234B" w:rsidP="00C16191">
            <w:pPr>
              <w:ind w:right="-31"/>
              <w:jc w:val="right"/>
              <w:rPr>
                <w:rFonts w:ascii="Angsana New" w:hAnsi="Angsana New"/>
                <w:sz w:val="28"/>
                <w:szCs w:val="28"/>
              </w:rPr>
            </w:pPr>
          </w:p>
        </w:tc>
        <w:tc>
          <w:tcPr>
            <w:tcW w:w="1245" w:type="dxa"/>
          </w:tcPr>
          <w:p w14:paraId="231337EE" w14:textId="77777777" w:rsidR="0074234B" w:rsidRPr="004031D6" w:rsidRDefault="0074234B" w:rsidP="00C16191">
            <w:pPr>
              <w:ind w:right="-31"/>
              <w:jc w:val="right"/>
              <w:rPr>
                <w:rFonts w:ascii="Angsana New" w:hAnsi="Angsana New"/>
                <w:sz w:val="28"/>
                <w:szCs w:val="28"/>
              </w:rPr>
            </w:pPr>
          </w:p>
        </w:tc>
        <w:tc>
          <w:tcPr>
            <w:tcW w:w="1244" w:type="dxa"/>
          </w:tcPr>
          <w:p w14:paraId="33557CFA" w14:textId="77777777" w:rsidR="0074234B" w:rsidRPr="004031D6" w:rsidRDefault="0074234B" w:rsidP="00C16191">
            <w:pPr>
              <w:ind w:right="-31"/>
              <w:jc w:val="right"/>
              <w:rPr>
                <w:rFonts w:ascii="Angsana New" w:hAnsi="Angsana New"/>
                <w:sz w:val="28"/>
                <w:szCs w:val="28"/>
              </w:rPr>
            </w:pPr>
          </w:p>
        </w:tc>
        <w:tc>
          <w:tcPr>
            <w:tcW w:w="1245" w:type="dxa"/>
          </w:tcPr>
          <w:p w14:paraId="71A862A7" w14:textId="77777777" w:rsidR="0074234B" w:rsidRPr="004031D6" w:rsidRDefault="0074234B" w:rsidP="00C16191">
            <w:pPr>
              <w:ind w:right="-31"/>
              <w:jc w:val="right"/>
              <w:rPr>
                <w:rFonts w:ascii="Angsana New" w:hAnsi="Angsana New"/>
                <w:sz w:val="28"/>
                <w:szCs w:val="28"/>
              </w:rPr>
            </w:pPr>
          </w:p>
        </w:tc>
        <w:tc>
          <w:tcPr>
            <w:tcW w:w="1245" w:type="dxa"/>
          </w:tcPr>
          <w:p w14:paraId="63DD86B8" w14:textId="77777777" w:rsidR="0074234B" w:rsidRPr="004031D6" w:rsidRDefault="0074234B" w:rsidP="00C16191">
            <w:pPr>
              <w:ind w:right="-31"/>
              <w:jc w:val="right"/>
              <w:rPr>
                <w:rFonts w:ascii="Angsana New" w:hAnsi="Angsana New"/>
                <w:sz w:val="28"/>
                <w:szCs w:val="28"/>
              </w:rPr>
            </w:pPr>
          </w:p>
        </w:tc>
        <w:tc>
          <w:tcPr>
            <w:tcW w:w="1244" w:type="dxa"/>
          </w:tcPr>
          <w:p w14:paraId="448629F8" w14:textId="77777777" w:rsidR="0074234B" w:rsidRPr="004031D6" w:rsidRDefault="0074234B" w:rsidP="00C16191">
            <w:pPr>
              <w:ind w:right="-31"/>
              <w:jc w:val="right"/>
              <w:rPr>
                <w:rFonts w:ascii="Angsana New" w:hAnsi="Angsana New"/>
                <w:sz w:val="28"/>
                <w:szCs w:val="28"/>
              </w:rPr>
            </w:pPr>
          </w:p>
        </w:tc>
        <w:tc>
          <w:tcPr>
            <w:tcW w:w="1245" w:type="dxa"/>
          </w:tcPr>
          <w:p w14:paraId="6A04E2DD" w14:textId="77777777" w:rsidR="0074234B" w:rsidRPr="004031D6" w:rsidRDefault="0074234B" w:rsidP="00C16191">
            <w:pPr>
              <w:ind w:right="-31"/>
              <w:jc w:val="right"/>
              <w:rPr>
                <w:rFonts w:ascii="Angsana New" w:hAnsi="Angsana New"/>
                <w:sz w:val="28"/>
                <w:szCs w:val="28"/>
              </w:rPr>
            </w:pPr>
          </w:p>
        </w:tc>
      </w:tr>
      <w:tr w:rsidR="00B97938" w:rsidRPr="004031D6" w14:paraId="2F013024" w14:textId="77777777" w:rsidTr="00C16191">
        <w:tc>
          <w:tcPr>
            <w:tcW w:w="4195" w:type="dxa"/>
          </w:tcPr>
          <w:p w14:paraId="44B16262" w14:textId="2B96BE34" w:rsidR="0074234B" w:rsidRPr="004031D6" w:rsidRDefault="0074234B" w:rsidP="00C16191">
            <w:pPr>
              <w:pStyle w:val="BodyText"/>
              <w:tabs>
                <w:tab w:val="left" w:pos="720"/>
              </w:tabs>
              <w:spacing w:after="0"/>
              <w:ind w:left="457" w:right="-131"/>
              <w:rPr>
                <w:rFonts w:ascii="Angsana New" w:hAnsi="Angsana New"/>
                <w:sz w:val="28"/>
                <w:szCs w:val="28"/>
                <w:cs/>
              </w:rPr>
            </w:pPr>
            <w:r w:rsidRPr="004031D6">
              <w:rPr>
                <w:rFonts w:ascii="Angsana New" w:hAnsi="Angsana New"/>
                <w:sz w:val="28"/>
                <w:szCs w:val="28"/>
              </w:rPr>
              <w:t xml:space="preserve">- </w:t>
            </w:r>
            <w:r w:rsidRPr="00600F38">
              <w:rPr>
                <w:rFonts w:ascii="Angsana New" w:hAnsi="Angsana New"/>
                <w:sz w:val="28"/>
                <w:szCs w:val="28"/>
              </w:rPr>
              <w:t xml:space="preserve">Financial assets measured at FVTPL  </w:t>
            </w:r>
          </w:p>
        </w:tc>
        <w:tc>
          <w:tcPr>
            <w:tcW w:w="1244" w:type="dxa"/>
          </w:tcPr>
          <w:p w14:paraId="64181FD8"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13.25</w:t>
            </w:r>
          </w:p>
        </w:tc>
        <w:tc>
          <w:tcPr>
            <w:tcW w:w="1245" w:type="dxa"/>
          </w:tcPr>
          <w:p w14:paraId="0C8A7DEF"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380DF2D8"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0A2A2B14"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13.25</w:t>
            </w:r>
          </w:p>
        </w:tc>
        <w:tc>
          <w:tcPr>
            <w:tcW w:w="1245" w:type="dxa"/>
          </w:tcPr>
          <w:p w14:paraId="0EC3533E"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13.25</w:t>
            </w:r>
          </w:p>
        </w:tc>
        <w:tc>
          <w:tcPr>
            <w:tcW w:w="1245" w:type="dxa"/>
          </w:tcPr>
          <w:p w14:paraId="765D351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70CB46DD"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416A8871"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13.25</w:t>
            </w:r>
          </w:p>
        </w:tc>
      </w:tr>
      <w:tr w:rsidR="00B97938" w:rsidRPr="004031D6" w14:paraId="4459C296" w14:textId="77777777" w:rsidTr="00C16191">
        <w:tc>
          <w:tcPr>
            <w:tcW w:w="4195" w:type="dxa"/>
          </w:tcPr>
          <w:p w14:paraId="5BA0ADCB" w14:textId="044A7159" w:rsidR="0074234B" w:rsidRPr="004031D6" w:rsidRDefault="0074234B" w:rsidP="00C16191">
            <w:pPr>
              <w:pStyle w:val="BodyText"/>
              <w:tabs>
                <w:tab w:val="left" w:pos="720"/>
              </w:tabs>
              <w:spacing w:after="0"/>
              <w:ind w:left="457" w:right="-131"/>
              <w:rPr>
                <w:rFonts w:ascii="Angsana New" w:hAnsi="Angsana New"/>
                <w:sz w:val="28"/>
                <w:szCs w:val="28"/>
                <w:cs/>
              </w:rPr>
            </w:pPr>
            <w:r w:rsidRPr="004031D6">
              <w:rPr>
                <w:rFonts w:ascii="Angsana New" w:hAnsi="Angsana New"/>
                <w:sz w:val="28"/>
                <w:szCs w:val="28"/>
              </w:rPr>
              <w:t xml:space="preserve">- </w:t>
            </w:r>
            <w:r w:rsidRPr="00600F38">
              <w:rPr>
                <w:rFonts w:ascii="Angsana New" w:hAnsi="Angsana New"/>
                <w:sz w:val="28"/>
                <w:szCs w:val="28"/>
              </w:rPr>
              <w:t>Investment Units</w:t>
            </w:r>
          </w:p>
        </w:tc>
        <w:tc>
          <w:tcPr>
            <w:tcW w:w="1244" w:type="dxa"/>
          </w:tcPr>
          <w:p w14:paraId="3E3820FC"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0A562E0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0.43</w:t>
            </w:r>
          </w:p>
        </w:tc>
        <w:tc>
          <w:tcPr>
            <w:tcW w:w="1245" w:type="dxa"/>
          </w:tcPr>
          <w:p w14:paraId="27308B26"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4" w:type="dxa"/>
          </w:tcPr>
          <w:p w14:paraId="0C570B06"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0.43</w:t>
            </w:r>
          </w:p>
        </w:tc>
        <w:tc>
          <w:tcPr>
            <w:tcW w:w="1245" w:type="dxa"/>
          </w:tcPr>
          <w:p w14:paraId="024E8CF9"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1A82CAE1"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0.26</w:t>
            </w:r>
          </w:p>
        </w:tc>
        <w:tc>
          <w:tcPr>
            <w:tcW w:w="1244" w:type="dxa"/>
          </w:tcPr>
          <w:p w14:paraId="26ADE9D7"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78F0AE40"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0.26</w:t>
            </w:r>
          </w:p>
        </w:tc>
      </w:tr>
      <w:tr w:rsidR="00B97938" w:rsidRPr="004031D6" w14:paraId="1FFFDA8D" w14:textId="77777777" w:rsidTr="00C16191">
        <w:tc>
          <w:tcPr>
            <w:tcW w:w="4195" w:type="dxa"/>
          </w:tcPr>
          <w:p w14:paraId="428ADFB7" w14:textId="7AB18BE4" w:rsidR="0074234B" w:rsidRPr="004031D6" w:rsidRDefault="0074234B" w:rsidP="00C16191">
            <w:pPr>
              <w:pStyle w:val="BodyText"/>
              <w:tabs>
                <w:tab w:val="left" w:pos="720"/>
              </w:tabs>
              <w:spacing w:after="0"/>
              <w:ind w:left="165" w:right="-131" w:hanging="165"/>
              <w:rPr>
                <w:rFonts w:ascii="Angsana New" w:hAnsi="Angsana New"/>
                <w:sz w:val="28"/>
                <w:szCs w:val="28"/>
                <w:cs/>
              </w:rPr>
            </w:pPr>
            <w:r w:rsidRPr="0074234B">
              <w:rPr>
                <w:rFonts w:ascii="Angsana New" w:hAnsi="Angsana New"/>
                <w:b/>
                <w:bCs/>
                <w:i/>
                <w:iCs/>
                <w:sz w:val="28"/>
                <w:szCs w:val="28"/>
              </w:rPr>
              <w:t>Liabilities for which fair value are disclosed</w:t>
            </w:r>
          </w:p>
        </w:tc>
        <w:tc>
          <w:tcPr>
            <w:tcW w:w="1244" w:type="dxa"/>
          </w:tcPr>
          <w:p w14:paraId="64B5468C" w14:textId="77777777" w:rsidR="0074234B" w:rsidRPr="004031D6" w:rsidRDefault="0074234B" w:rsidP="00C16191">
            <w:pPr>
              <w:ind w:right="-31"/>
              <w:jc w:val="right"/>
              <w:rPr>
                <w:rFonts w:ascii="Angsana New" w:hAnsi="Angsana New"/>
                <w:sz w:val="28"/>
                <w:szCs w:val="28"/>
              </w:rPr>
            </w:pPr>
          </w:p>
        </w:tc>
        <w:tc>
          <w:tcPr>
            <w:tcW w:w="1245" w:type="dxa"/>
          </w:tcPr>
          <w:p w14:paraId="19604540" w14:textId="77777777" w:rsidR="0074234B" w:rsidRPr="004031D6" w:rsidRDefault="0074234B" w:rsidP="00C16191">
            <w:pPr>
              <w:ind w:right="-31"/>
              <w:jc w:val="right"/>
              <w:rPr>
                <w:rFonts w:ascii="Angsana New" w:hAnsi="Angsana New"/>
                <w:sz w:val="28"/>
                <w:szCs w:val="28"/>
              </w:rPr>
            </w:pPr>
          </w:p>
        </w:tc>
        <w:tc>
          <w:tcPr>
            <w:tcW w:w="1245" w:type="dxa"/>
          </w:tcPr>
          <w:p w14:paraId="1D4D5A4E" w14:textId="77777777" w:rsidR="0074234B" w:rsidRPr="004031D6" w:rsidRDefault="0074234B" w:rsidP="00C16191">
            <w:pPr>
              <w:ind w:right="-31"/>
              <w:jc w:val="right"/>
              <w:rPr>
                <w:rFonts w:ascii="Angsana New" w:hAnsi="Angsana New"/>
                <w:sz w:val="28"/>
                <w:szCs w:val="28"/>
              </w:rPr>
            </w:pPr>
          </w:p>
        </w:tc>
        <w:tc>
          <w:tcPr>
            <w:tcW w:w="1244" w:type="dxa"/>
          </w:tcPr>
          <w:p w14:paraId="3B8E22B3" w14:textId="77777777" w:rsidR="0074234B" w:rsidRPr="004031D6" w:rsidRDefault="0074234B" w:rsidP="00C16191">
            <w:pPr>
              <w:ind w:right="-31"/>
              <w:jc w:val="right"/>
              <w:rPr>
                <w:rFonts w:ascii="Angsana New" w:hAnsi="Angsana New"/>
                <w:sz w:val="28"/>
                <w:szCs w:val="28"/>
              </w:rPr>
            </w:pPr>
          </w:p>
        </w:tc>
        <w:tc>
          <w:tcPr>
            <w:tcW w:w="1245" w:type="dxa"/>
          </w:tcPr>
          <w:p w14:paraId="56D607FD" w14:textId="77777777" w:rsidR="0074234B" w:rsidRPr="004031D6" w:rsidRDefault="0074234B" w:rsidP="00C16191">
            <w:pPr>
              <w:ind w:right="-31"/>
              <w:jc w:val="right"/>
              <w:rPr>
                <w:rFonts w:ascii="Angsana New" w:hAnsi="Angsana New"/>
                <w:sz w:val="28"/>
                <w:szCs w:val="28"/>
              </w:rPr>
            </w:pPr>
          </w:p>
        </w:tc>
        <w:tc>
          <w:tcPr>
            <w:tcW w:w="1245" w:type="dxa"/>
          </w:tcPr>
          <w:p w14:paraId="6BFD6261" w14:textId="77777777" w:rsidR="0074234B" w:rsidRPr="004031D6" w:rsidRDefault="0074234B" w:rsidP="00C16191">
            <w:pPr>
              <w:ind w:right="-31"/>
              <w:jc w:val="right"/>
              <w:rPr>
                <w:rFonts w:ascii="Angsana New" w:hAnsi="Angsana New"/>
                <w:sz w:val="28"/>
                <w:szCs w:val="28"/>
              </w:rPr>
            </w:pPr>
          </w:p>
        </w:tc>
        <w:tc>
          <w:tcPr>
            <w:tcW w:w="1244" w:type="dxa"/>
          </w:tcPr>
          <w:p w14:paraId="72B40B89" w14:textId="77777777" w:rsidR="0074234B" w:rsidRPr="004031D6" w:rsidRDefault="0074234B" w:rsidP="00C16191">
            <w:pPr>
              <w:ind w:right="-31"/>
              <w:jc w:val="right"/>
              <w:rPr>
                <w:rFonts w:ascii="Angsana New" w:hAnsi="Angsana New"/>
                <w:sz w:val="28"/>
                <w:szCs w:val="28"/>
              </w:rPr>
            </w:pPr>
          </w:p>
        </w:tc>
        <w:tc>
          <w:tcPr>
            <w:tcW w:w="1245" w:type="dxa"/>
          </w:tcPr>
          <w:p w14:paraId="002B80FB" w14:textId="77777777" w:rsidR="0074234B" w:rsidRPr="004031D6" w:rsidRDefault="0074234B" w:rsidP="00C16191">
            <w:pPr>
              <w:ind w:right="-31"/>
              <w:jc w:val="right"/>
              <w:rPr>
                <w:rFonts w:ascii="Angsana New" w:hAnsi="Angsana New"/>
                <w:sz w:val="28"/>
                <w:szCs w:val="28"/>
              </w:rPr>
            </w:pPr>
          </w:p>
        </w:tc>
      </w:tr>
      <w:tr w:rsidR="00B97938" w:rsidRPr="004031D6" w14:paraId="4784CC0E" w14:textId="77777777" w:rsidTr="00C16191">
        <w:tc>
          <w:tcPr>
            <w:tcW w:w="4195" w:type="dxa"/>
          </w:tcPr>
          <w:p w14:paraId="357023FF" w14:textId="553E1086" w:rsidR="0074234B" w:rsidRPr="004031D6" w:rsidRDefault="0074234B" w:rsidP="00C16191">
            <w:pPr>
              <w:pStyle w:val="BodyText"/>
              <w:tabs>
                <w:tab w:val="left" w:pos="720"/>
              </w:tabs>
              <w:spacing w:after="0"/>
              <w:ind w:left="165" w:right="-131" w:hanging="165"/>
              <w:rPr>
                <w:rFonts w:ascii="Angsana New" w:hAnsi="Angsana New"/>
                <w:b/>
                <w:bCs/>
                <w:i/>
                <w:iCs/>
                <w:sz w:val="28"/>
                <w:szCs w:val="28"/>
                <w:cs/>
              </w:rPr>
            </w:pPr>
            <w:r w:rsidRPr="0074234B">
              <w:rPr>
                <w:rFonts w:ascii="Angsana New" w:hAnsi="Angsana New"/>
                <w:sz w:val="28"/>
                <w:szCs w:val="28"/>
              </w:rPr>
              <w:t>Debenture</w:t>
            </w:r>
          </w:p>
        </w:tc>
        <w:tc>
          <w:tcPr>
            <w:tcW w:w="1244" w:type="dxa"/>
          </w:tcPr>
          <w:p w14:paraId="2A21CE85"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6DFC98D5"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4,592.63</w:t>
            </w:r>
          </w:p>
        </w:tc>
        <w:tc>
          <w:tcPr>
            <w:tcW w:w="1245" w:type="dxa"/>
          </w:tcPr>
          <w:p w14:paraId="0E801F63"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494.58</w:t>
            </w:r>
          </w:p>
        </w:tc>
        <w:tc>
          <w:tcPr>
            <w:tcW w:w="1244" w:type="dxa"/>
          </w:tcPr>
          <w:p w14:paraId="6440E41E"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5,087.21</w:t>
            </w:r>
          </w:p>
        </w:tc>
        <w:tc>
          <w:tcPr>
            <w:tcW w:w="1245" w:type="dxa"/>
          </w:tcPr>
          <w:p w14:paraId="287C33DB"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w:t>
            </w:r>
          </w:p>
        </w:tc>
        <w:tc>
          <w:tcPr>
            <w:tcW w:w="1245" w:type="dxa"/>
          </w:tcPr>
          <w:p w14:paraId="3FDE340C"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4,592.63</w:t>
            </w:r>
          </w:p>
        </w:tc>
        <w:tc>
          <w:tcPr>
            <w:tcW w:w="1244" w:type="dxa"/>
          </w:tcPr>
          <w:p w14:paraId="4A7F81E2"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494.58</w:t>
            </w:r>
          </w:p>
        </w:tc>
        <w:tc>
          <w:tcPr>
            <w:tcW w:w="1245" w:type="dxa"/>
          </w:tcPr>
          <w:p w14:paraId="18A6868F" w14:textId="77777777" w:rsidR="0074234B" w:rsidRPr="004031D6" w:rsidRDefault="0074234B" w:rsidP="00C16191">
            <w:pPr>
              <w:ind w:right="-31"/>
              <w:jc w:val="right"/>
              <w:rPr>
                <w:rFonts w:ascii="Angsana New" w:hAnsi="Angsana New"/>
                <w:sz w:val="28"/>
                <w:szCs w:val="28"/>
              </w:rPr>
            </w:pPr>
            <w:r w:rsidRPr="004031D6">
              <w:rPr>
                <w:rFonts w:ascii="Angsana New" w:hAnsi="Angsana New"/>
                <w:sz w:val="28"/>
                <w:szCs w:val="28"/>
              </w:rPr>
              <w:t>5,087.21</w:t>
            </w:r>
          </w:p>
        </w:tc>
      </w:tr>
    </w:tbl>
    <w:p w14:paraId="652B03D8" w14:textId="77777777" w:rsidR="00B1623A" w:rsidRDefault="00B1623A">
      <w:pPr>
        <w:pStyle w:val="BodyText"/>
        <w:tabs>
          <w:tab w:val="left" w:pos="720"/>
        </w:tabs>
        <w:spacing w:after="0"/>
        <w:ind w:left="165" w:right="-131" w:hanging="165"/>
        <w:rPr>
          <w:rFonts w:ascii="Angsana New" w:hAnsi="Angsana New"/>
          <w:sz w:val="28"/>
          <w:szCs w:val="28"/>
          <w:cs/>
        </w:rPr>
        <w:sectPr w:rsidR="00B1623A" w:rsidSect="000F2DAB">
          <w:pgSz w:w="16834" w:h="11909" w:orient="landscape" w:code="9"/>
          <w:pgMar w:top="1298" w:right="1077" w:bottom="1077" w:left="1644" w:header="425" w:footer="720" w:gutter="0"/>
          <w:pgNumType w:start="121"/>
          <w:cols w:space="720"/>
          <w:docGrid w:linePitch="360"/>
        </w:sectPr>
      </w:pPr>
    </w:p>
    <w:p w14:paraId="56097EDB" w14:textId="77777777" w:rsidR="00CB1093" w:rsidRPr="00CB1093" w:rsidRDefault="00F74465" w:rsidP="00CB1093">
      <w:pPr>
        <w:tabs>
          <w:tab w:val="left" w:pos="900"/>
          <w:tab w:val="left" w:pos="1440"/>
        </w:tabs>
        <w:spacing w:before="120" w:after="120"/>
        <w:ind w:left="547" w:hanging="547"/>
        <w:jc w:val="thaiDistribute"/>
        <w:rPr>
          <w:rFonts w:ascii="Angsana New" w:hAnsi="Angsana New"/>
          <w:color w:val="000000" w:themeColor="text1"/>
          <w:sz w:val="28"/>
          <w:szCs w:val="28"/>
        </w:rPr>
      </w:pPr>
      <w:r w:rsidRPr="00CB1093">
        <w:rPr>
          <w:rFonts w:ascii="Angsana New" w:hAnsi="Angsana New"/>
          <w:b/>
          <w:bCs/>
          <w:color w:val="000000" w:themeColor="text1"/>
          <w:sz w:val="28"/>
          <w:szCs w:val="28"/>
          <w:cs/>
        </w:rPr>
        <w:lastRenderedPageBreak/>
        <w:tab/>
      </w:r>
      <w:r w:rsidR="00CB1093" w:rsidRPr="00CB1093">
        <w:rPr>
          <w:rFonts w:ascii="Angsana New" w:hAnsi="Angsana New"/>
          <w:b/>
          <w:bCs/>
          <w:i/>
          <w:iCs/>
          <w:color w:val="000000" w:themeColor="text1"/>
          <w:sz w:val="28"/>
          <w:szCs w:val="28"/>
        </w:rPr>
        <w:t>Fair value of financial instruments</w:t>
      </w:r>
    </w:p>
    <w:p w14:paraId="124A0BC5" w14:textId="290964A4" w:rsidR="003958C8" w:rsidRPr="007358A7" w:rsidRDefault="00CB1093" w:rsidP="00766E12">
      <w:pPr>
        <w:tabs>
          <w:tab w:val="left" w:pos="900"/>
          <w:tab w:val="left" w:pos="1440"/>
        </w:tabs>
        <w:spacing w:before="120" w:after="120"/>
        <w:ind w:left="540"/>
        <w:jc w:val="thaiDistribute"/>
        <w:rPr>
          <w:rFonts w:ascii="Angsana New" w:hAnsi="Angsana New"/>
          <w:color w:val="C00000"/>
          <w:sz w:val="28"/>
          <w:szCs w:val="28"/>
        </w:rPr>
      </w:pPr>
      <w:r w:rsidRPr="00CB1093">
        <w:rPr>
          <w:rFonts w:ascii="Angsana New" w:hAnsi="Angsana New"/>
          <w:color w:val="000000" w:themeColor="text1"/>
          <w:sz w:val="28"/>
          <w:szCs w:val="28"/>
        </w:rPr>
        <w:t>Since most of the Group’s financial instruments are short-term in nature or carry interest rates that approximate market rates, the Group considers that the fair value of such financial instruments approximates their carrying amounts as presented in the statement of financial position.</w:t>
      </w:r>
      <w:r w:rsidR="00081F22" w:rsidRPr="00CB1093">
        <w:rPr>
          <w:rFonts w:ascii="Angsana New" w:hAnsi="Angsana New"/>
          <w:color w:val="000000" w:themeColor="text1"/>
          <w:sz w:val="28"/>
          <w:szCs w:val="28"/>
          <w:cs/>
        </w:rPr>
        <w:tab/>
      </w:r>
    </w:p>
    <w:p w14:paraId="7AE097FC" w14:textId="77777777" w:rsidR="00CB1093" w:rsidRDefault="002E7334" w:rsidP="00CB1093">
      <w:pPr>
        <w:tabs>
          <w:tab w:val="left" w:pos="1440"/>
        </w:tabs>
        <w:spacing w:before="120" w:after="120"/>
        <w:ind w:left="540" w:hanging="540"/>
        <w:jc w:val="thaiDistribute"/>
        <w:rPr>
          <w:rFonts w:ascii="Angsana New" w:hAnsi="Angsana New"/>
          <w:color w:val="000000" w:themeColor="text1"/>
          <w:sz w:val="28"/>
          <w:szCs w:val="28"/>
        </w:rPr>
      </w:pPr>
      <w:r w:rsidRPr="007358A7">
        <w:rPr>
          <w:rFonts w:ascii="Angsana New" w:hAnsi="Angsana New"/>
          <w:color w:val="C00000"/>
          <w:sz w:val="28"/>
          <w:szCs w:val="28"/>
        </w:rPr>
        <w:tab/>
      </w:r>
      <w:r w:rsidR="00CB1093" w:rsidRPr="00CB1093">
        <w:rPr>
          <w:rFonts w:ascii="Angsana New" w:hAnsi="Angsana New"/>
          <w:color w:val="000000" w:themeColor="text1"/>
          <w:sz w:val="28"/>
          <w:szCs w:val="28"/>
        </w:rPr>
        <w:t>The Group has applied the following methods and assumptions in estimating the fair value of financial instruments:</w:t>
      </w:r>
    </w:p>
    <w:p w14:paraId="20BB33C4" w14:textId="2F66AD5D" w:rsidR="00B1623A" w:rsidRDefault="00CB1093" w:rsidP="00CB1093">
      <w:pPr>
        <w:pStyle w:val="ListParagraph"/>
        <w:numPr>
          <w:ilvl w:val="0"/>
          <w:numId w:val="15"/>
        </w:numPr>
        <w:tabs>
          <w:tab w:val="left" w:pos="1440"/>
        </w:tabs>
        <w:spacing w:before="120" w:after="120"/>
        <w:jc w:val="thaiDistribute"/>
        <w:rPr>
          <w:rFonts w:ascii="Angsana New" w:hAnsi="Angsana New"/>
          <w:color w:val="000000" w:themeColor="text1"/>
          <w:sz w:val="28"/>
          <w:szCs w:val="28"/>
        </w:rPr>
      </w:pPr>
      <w:r w:rsidRPr="00CB1093">
        <w:rPr>
          <w:rFonts w:ascii="Angsana New" w:hAnsi="Angsana New"/>
          <w:color w:val="000000" w:themeColor="text1"/>
          <w:sz w:val="28"/>
          <w:szCs w:val="28"/>
        </w:rPr>
        <w:t>Financial assets and liabilities with short-term maturities, including cash and cash equivalents, trade and other current receivables, installment receivables, bank overdrafts and short-term borrowings from financial institutions, trade and other current payables, lease liabilities, other financial liabilities, financial liabilities under trust agreements, and current portions of long-term borrowings, are presented at fair values which approximate their carrying amounts as shown in the statement of financial position.</w:t>
      </w:r>
    </w:p>
    <w:p w14:paraId="5CD430AE" w14:textId="7CD7F06A" w:rsidR="00B1623A" w:rsidRDefault="3054AA61" w:rsidP="00CB1093">
      <w:pPr>
        <w:pStyle w:val="ListParagraph"/>
        <w:numPr>
          <w:ilvl w:val="0"/>
          <w:numId w:val="15"/>
        </w:numPr>
        <w:tabs>
          <w:tab w:val="left" w:pos="1440"/>
        </w:tabs>
        <w:spacing w:before="120" w:after="120"/>
        <w:jc w:val="thaiDistribute"/>
        <w:rPr>
          <w:rFonts w:ascii="Angsana New" w:hAnsi="Angsana New"/>
          <w:color w:val="000000" w:themeColor="text1"/>
          <w:sz w:val="28"/>
          <w:szCs w:val="28"/>
        </w:rPr>
      </w:pPr>
      <w:r w:rsidRPr="3054AA61">
        <w:rPr>
          <w:rFonts w:ascii="Angsana New" w:hAnsi="Angsana New"/>
          <w:color w:val="000000" w:themeColor="text1"/>
          <w:sz w:val="28"/>
          <w:szCs w:val="28"/>
        </w:rPr>
        <w:t>Investments in equity instruments and investment units are measured at fair value based on market prices.</w:t>
      </w:r>
    </w:p>
    <w:p w14:paraId="2446A66E" w14:textId="3E9BC315" w:rsidR="000C56E2" w:rsidRDefault="00CB1093" w:rsidP="00CB1093">
      <w:pPr>
        <w:pStyle w:val="ListParagraph"/>
        <w:numPr>
          <w:ilvl w:val="0"/>
          <w:numId w:val="15"/>
        </w:numPr>
        <w:tabs>
          <w:tab w:val="left" w:pos="1440"/>
        </w:tabs>
        <w:spacing w:before="120" w:after="120"/>
        <w:jc w:val="thaiDistribute"/>
        <w:rPr>
          <w:rFonts w:ascii="Angsana New" w:hAnsi="Angsana New"/>
          <w:color w:val="000000" w:themeColor="text1"/>
          <w:sz w:val="28"/>
          <w:szCs w:val="28"/>
        </w:rPr>
      </w:pPr>
      <w:r w:rsidRPr="00CB1093">
        <w:rPr>
          <w:rFonts w:ascii="Angsana New" w:hAnsi="Angsana New"/>
          <w:color w:val="000000" w:themeColor="text1"/>
          <w:sz w:val="28"/>
          <w:szCs w:val="28"/>
        </w:rPr>
        <w:t>Long-term borrowings that bear interest at rates approximating market rates are presented at fair values which approximate their carrying amounts as shown in the statement of financial position.</w:t>
      </w:r>
    </w:p>
    <w:p w14:paraId="721D2182" w14:textId="095DF5AB" w:rsidR="00CB1093" w:rsidRDefault="00CB1093" w:rsidP="00CB1093">
      <w:pPr>
        <w:pStyle w:val="ListParagraph"/>
        <w:numPr>
          <w:ilvl w:val="0"/>
          <w:numId w:val="15"/>
        </w:numPr>
        <w:tabs>
          <w:tab w:val="left" w:pos="1440"/>
        </w:tabs>
        <w:spacing w:before="120" w:after="120"/>
        <w:jc w:val="thaiDistribute"/>
        <w:rPr>
          <w:rFonts w:ascii="Angsana New" w:hAnsi="Angsana New"/>
          <w:color w:val="000000" w:themeColor="text1"/>
          <w:sz w:val="28"/>
          <w:szCs w:val="28"/>
        </w:rPr>
      </w:pPr>
      <w:r w:rsidRPr="00CB1093">
        <w:rPr>
          <w:rFonts w:ascii="Angsana New" w:hAnsi="Angsana New"/>
          <w:color w:val="000000" w:themeColor="text1"/>
          <w:sz w:val="28"/>
          <w:szCs w:val="28"/>
        </w:rPr>
        <w:t xml:space="preserve">Debentures are presented at fair value based on the market prices quoted by the Thai Bond Market Association, using the closing prices as at the reporting date. The carrying amounts and fair values as at December </w:t>
      </w:r>
      <w:r w:rsidR="002E3EE8" w:rsidRPr="002E3EE8">
        <w:rPr>
          <w:rFonts w:ascii="Angsana New" w:hAnsi="Angsana New"/>
          <w:color w:val="000000" w:themeColor="text1"/>
          <w:sz w:val="28"/>
          <w:szCs w:val="28"/>
        </w:rPr>
        <w:t>31</w:t>
      </w:r>
      <w:r w:rsidRPr="00CB1093">
        <w:rPr>
          <w:rFonts w:ascii="Angsana New" w:hAnsi="Angsana New"/>
          <w:color w:val="000000" w:themeColor="text1"/>
          <w:sz w:val="28"/>
          <w:szCs w:val="28"/>
        </w:rPr>
        <w:t xml:space="preserve">, </w:t>
      </w:r>
      <w:r w:rsidR="002E3EE8" w:rsidRPr="002E3EE8">
        <w:rPr>
          <w:rFonts w:ascii="Angsana New" w:hAnsi="Angsana New"/>
          <w:color w:val="000000" w:themeColor="text1"/>
          <w:sz w:val="28"/>
          <w:szCs w:val="28"/>
        </w:rPr>
        <w:t>2025</w:t>
      </w:r>
      <w:r w:rsidRPr="00CB1093">
        <w:rPr>
          <w:rFonts w:ascii="Angsana New" w:hAnsi="Angsana New"/>
          <w:color w:val="000000" w:themeColor="text1"/>
          <w:sz w:val="28"/>
          <w:szCs w:val="28"/>
          <w:cs/>
        </w:rPr>
        <w:t xml:space="preserve"> </w:t>
      </w:r>
      <w:r w:rsidRPr="00CB1093">
        <w:rPr>
          <w:rFonts w:ascii="Angsana New" w:hAnsi="Angsana New"/>
          <w:color w:val="000000" w:themeColor="text1"/>
          <w:sz w:val="28"/>
          <w:szCs w:val="28"/>
        </w:rPr>
        <w:t xml:space="preserve">and </w:t>
      </w:r>
      <w:r w:rsidR="002E3EE8" w:rsidRPr="002E3EE8">
        <w:rPr>
          <w:rFonts w:ascii="Angsana New" w:hAnsi="Angsana New"/>
          <w:color w:val="000000" w:themeColor="text1"/>
          <w:sz w:val="28"/>
          <w:szCs w:val="28"/>
        </w:rPr>
        <w:t>2024</w:t>
      </w:r>
      <w:r w:rsidRPr="00CB1093">
        <w:rPr>
          <w:rFonts w:ascii="Angsana New" w:hAnsi="Angsana New"/>
          <w:color w:val="000000" w:themeColor="text1"/>
          <w:sz w:val="28"/>
          <w:szCs w:val="28"/>
          <w:cs/>
        </w:rPr>
        <w:t xml:space="preserve"> </w:t>
      </w:r>
      <w:r w:rsidRPr="00CB1093">
        <w:rPr>
          <w:rFonts w:ascii="Angsana New" w:hAnsi="Angsana New"/>
          <w:color w:val="000000" w:themeColor="text1"/>
          <w:sz w:val="28"/>
          <w:szCs w:val="28"/>
        </w:rPr>
        <w:t>are as follows:</w:t>
      </w:r>
    </w:p>
    <w:tbl>
      <w:tblPr>
        <w:tblW w:w="9004" w:type="dxa"/>
        <w:tblInd w:w="567" w:type="dxa"/>
        <w:tblLook w:val="01E0" w:firstRow="1" w:lastRow="1" w:firstColumn="1" w:lastColumn="1" w:noHBand="0" w:noVBand="0"/>
      </w:tblPr>
      <w:tblGrid>
        <w:gridCol w:w="2552"/>
        <w:gridCol w:w="1613"/>
        <w:gridCol w:w="22"/>
        <w:gridCol w:w="1591"/>
        <w:gridCol w:w="1613"/>
        <w:gridCol w:w="1613"/>
      </w:tblGrid>
      <w:tr w:rsidR="0025552E" w:rsidRPr="004031D6" w14:paraId="0CA60B4C" w14:textId="77777777" w:rsidTr="000707C4">
        <w:trPr>
          <w:tblHeader/>
        </w:trPr>
        <w:tc>
          <w:tcPr>
            <w:tcW w:w="2552" w:type="dxa"/>
          </w:tcPr>
          <w:p w14:paraId="3B43E009" w14:textId="77777777" w:rsidR="002D72E2" w:rsidRPr="004031D6" w:rsidRDefault="002D72E2" w:rsidP="00C16191">
            <w:pPr>
              <w:ind w:right="54"/>
              <w:jc w:val="center"/>
              <w:rPr>
                <w:rFonts w:ascii="Angsana New" w:hAnsi="Angsana New"/>
                <w:sz w:val="28"/>
                <w:szCs w:val="28"/>
              </w:rPr>
            </w:pPr>
          </w:p>
        </w:tc>
        <w:tc>
          <w:tcPr>
            <w:tcW w:w="1635" w:type="dxa"/>
            <w:gridSpan w:val="2"/>
          </w:tcPr>
          <w:p w14:paraId="35F6816D" w14:textId="77777777" w:rsidR="002D72E2" w:rsidRPr="004031D6" w:rsidRDefault="002D72E2" w:rsidP="00C16191">
            <w:pPr>
              <w:jc w:val="center"/>
              <w:rPr>
                <w:rFonts w:ascii="Angsana New" w:hAnsi="Angsana New"/>
                <w:b/>
                <w:bCs/>
                <w:sz w:val="28"/>
                <w:szCs w:val="28"/>
                <w:cs/>
              </w:rPr>
            </w:pPr>
          </w:p>
        </w:tc>
        <w:tc>
          <w:tcPr>
            <w:tcW w:w="1591" w:type="dxa"/>
          </w:tcPr>
          <w:p w14:paraId="4CD0095D" w14:textId="77777777" w:rsidR="002D72E2" w:rsidRPr="004031D6" w:rsidRDefault="002D72E2" w:rsidP="00C16191">
            <w:pPr>
              <w:jc w:val="center"/>
              <w:rPr>
                <w:rFonts w:ascii="Angsana New" w:hAnsi="Angsana New"/>
                <w:b/>
                <w:bCs/>
                <w:sz w:val="28"/>
                <w:szCs w:val="28"/>
                <w:cs/>
              </w:rPr>
            </w:pPr>
          </w:p>
        </w:tc>
        <w:tc>
          <w:tcPr>
            <w:tcW w:w="3226" w:type="dxa"/>
            <w:gridSpan w:val="2"/>
          </w:tcPr>
          <w:p w14:paraId="64041BA9" w14:textId="7B9851AB" w:rsidR="002D72E2" w:rsidRPr="004031D6" w:rsidRDefault="002D72E2" w:rsidP="00C16191">
            <w:pPr>
              <w:jc w:val="right"/>
              <w:rPr>
                <w:rFonts w:ascii="Angsana New" w:hAnsi="Angsana New"/>
                <w:b/>
                <w:bCs/>
                <w:sz w:val="28"/>
                <w:szCs w:val="28"/>
                <w:cs/>
              </w:rPr>
            </w:pPr>
            <w:r w:rsidRPr="002D72E2">
              <w:rPr>
                <w:rFonts w:ascii="Angsana New" w:hAnsi="Angsana New"/>
                <w:b/>
                <w:bCs/>
                <w:sz w:val="28"/>
                <w:szCs w:val="28"/>
              </w:rPr>
              <w:t>(Unit : Million Baht)</w:t>
            </w:r>
          </w:p>
        </w:tc>
      </w:tr>
      <w:tr w:rsidR="00D03ACA" w:rsidRPr="004031D6" w14:paraId="361C78DA" w14:textId="77777777" w:rsidTr="000707C4">
        <w:trPr>
          <w:tblHeader/>
        </w:trPr>
        <w:tc>
          <w:tcPr>
            <w:tcW w:w="2552" w:type="dxa"/>
          </w:tcPr>
          <w:p w14:paraId="590C2179" w14:textId="77777777" w:rsidR="002D72E2" w:rsidRPr="004031D6" w:rsidRDefault="002D72E2" w:rsidP="00C16191">
            <w:pPr>
              <w:ind w:right="54"/>
              <w:jc w:val="center"/>
              <w:rPr>
                <w:rFonts w:ascii="Angsana New" w:hAnsi="Angsana New"/>
                <w:sz w:val="28"/>
                <w:szCs w:val="28"/>
              </w:rPr>
            </w:pPr>
          </w:p>
        </w:tc>
        <w:tc>
          <w:tcPr>
            <w:tcW w:w="3226" w:type="dxa"/>
            <w:gridSpan w:val="3"/>
          </w:tcPr>
          <w:p w14:paraId="416D0802" w14:textId="44A47C58" w:rsidR="002D72E2" w:rsidRPr="004031D6" w:rsidRDefault="002D72E2" w:rsidP="00C16191">
            <w:pPr>
              <w:pBdr>
                <w:bottom w:val="single" w:sz="4" w:space="1" w:color="auto"/>
              </w:pBdr>
              <w:jc w:val="center"/>
              <w:rPr>
                <w:rFonts w:ascii="Angsana New" w:hAnsi="Angsana New"/>
                <w:b/>
                <w:bCs/>
                <w:sz w:val="28"/>
                <w:szCs w:val="28"/>
                <w:cs/>
              </w:rPr>
            </w:pPr>
            <w:r w:rsidRPr="007358A7">
              <w:rPr>
                <w:rFonts w:ascii="Angsana New" w:hAnsi="Angsana New"/>
                <w:b/>
                <w:bCs/>
                <w:sz w:val="28"/>
                <w:szCs w:val="28"/>
              </w:rPr>
              <w:t>Consolidated financial statements</w:t>
            </w:r>
          </w:p>
        </w:tc>
        <w:tc>
          <w:tcPr>
            <w:tcW w:w="3226" w:type="dxa"/>
            <w:gridSpan w:val="2"/>
          </w:tcPr>
          <w:p w14:paraId="0ED90188" w14:textId="787C4CA8" w:rsidR="002D72E2" w:rsidRPr="004031D6" w:rsidRDefault="002D72E2" w:rsidP="00C16191">
            <w:pPr>
              <w:pBdr>
                <w:bottom w:val="single" w:sz="4" w:space="1" w:color="auto"/>
              </w:pBdr>
              <w:jc w:val="center"/>
              <w:rPr>
                <w:rFonts w:ascii="Angsana New" w:hAnsi="Angsana New"/>
                <w:b/>
                <w:bCs/>
                <w:sz w:val="28"/>
                <w:szCs w:val="28"/>
                <w:cs/>
              </w:rPr>
            </w:pPr>
            <w:r w:rsidRPr="007358A7">
              <w:rPr>
                <w:rFonts w:ascii="Angsana New" w:hAnsi="Angsana New"/>
                <w:b/>
                <w:bCs/>
                <w:sz w:val="28"/>
                <w:szCs w:val="28"/>
              </w:rPr>
              <w:t>Separate financial statements</w:t>
            </w:r>
          </w:p>
        </w:tc>
      </w:tr>
      <w:tr w:rsidR="00D03ACA" w:rsidRPr="004031D6" w14:paraId="05133344" w14:textId="77777777" w:rsidTr="000707C4">
        <w:trPr>
          <w:tblHeader/>
        </w:trPr>
        <w:tc>
          <w:tcPr>
            <w:tcW w:w="2552" w:type="dxa"/>
          </w:tcPr>
          <w:p w14:paraId="7D5510BE" w14:textId="77777777" w:rsidR="002D72E2" w:rsidRPr="004031D6" w:rsidRDefault="002D72E2" w:rsidP="00C16191">
            <w:pPr>
              <w:ind w:right="54"/>
              <w:jc w:val="center"/>
              <w:rPr>
                <w:rFonts w:ascii="Angsana New" w:hAnsi="Angsana New"/>
                <w:sz w:val="28"/>
                <w:szCs w:val="28"/>
              </w:rPr>
            </w:pPr>
          </w:p>
        </w:tc>
        <w:tc>
          <w:tcPr>
            <w:tcW w:w="3226" w:type="dxa"/>
            <w:gridSpan w:val="3"/>
          </w:tcPr>
          <w:p w14:paraId="43704927" w14:textId="28312D24" w:rsidR="002D72E2" w:rsidRPr="004031D6" w:rsidRDefault="002D72E2" w:rsidP="00C16191">
            <w:pPr>
              <w:jc w:val="center"/>
              <w:rPr>
                <w:rFonts w:ascii="Angsana New" w:hAnsi="Angsana New"/>
                <w:b/>
                <w:bCs/>
                <w:sz w:val="28"/>
                <w:szCs w:val="28"/>
                <w:cs/>
              </w:rPr>
            </w:pPr>
            <w:r w:rsidRPr="00BB65C5">
              <w:rPr>
                <w:rFonts w:ascii="Angsana New" w:hAnsi="Angsana New"/>
                <w:b/>
                <w:bCs/>
                <w:sz w:val="28"/>
                <w:szCs w:val="28"/>
              </w:rPr>
              <w:t xml:space="preserve">As at December </w:t>
            </w:r>
            <w:r w:rsidR="002E3EE8" w:rsidRPr="002E3EE8">
              <w:rPr>
                <w:rFonts w:ascii="Angsana New" w:hAnsi="Angsana New"/>
                <w:b/>
                <w:bCs/>
                <w:sz w:val="28"/>
                <w:szCs w:val="28"/>
              </w:rPr>
              <w:t>31</w:t>
            </w:r>
            <w:r w:rsidRPr="00BB65C5">
              <w:rPr>
                <w:rFonts w:ascii="Angsana New" w:hAnsi="Angsana New"/>
                <w:b/>
                <w:bCs/>
                <w:sz w:val="28"/>
                <w:szCs w:val="28"/>
              </w:rPr>
              <w:t>,</w:t>
            </w:r>
          </w:p>
        </w:tc>
        <w:tc>
          <w:tcPr>
            <w:tcW w:w="3226" w:type="dxa"/>
            <w:gridSpan w:val="2"/>
          </w:tcPr>
          <w:p w14:paraId="45B32805" w14:textId="10DD9D78" w:rsidR="002D72E2" w:rsidRPr="004031D6" w:rsidRDefault="002D72E2" w:rsidP="00C16191">
            <w:pPr>
              <w:jc w:val="center"/>
              <w:rPr>
                <w:rFonts w:ascii="Angsana New" w:hAnsi="Angsana New"/>
                <w:b/>
                <w:bCs/>
                <w:sz w:val="28"/>
                <w:szCs w:val="28"/>
              </w:rPr>
            </w:pPr>
            <w:r w:rsidRPr="00BB65C5">
              <w:rPr>
                <w:rFonts w:ascii="Angsana New" w:hAnsi="Angsana New"/>
                <w:b/>
                <w:bCs/>
                <w:sz w:val="28"/>
                <w:szCs w:val="28"/>
              </w:rPr>
              <w:t xml:space="preserve">As at December </w:t>
            </w:r>
            <w:r w:rsidR="002E3EE8" w:rsidRPr="002E3EE8">
              <w:rPr>
                <w:rFonts w:ascii="Angsana New" w:hAnsi="Angsana New"/>
                <w:b/>
                <w:bCs/>
                <w:sz w:val="28"/>
                <w:szCs w:val="28"/>
              </w:rPr>
              <w:t>31</w:t>
            </w:r>
            <w:r w:rsidRPr="00BB65C5">
              <w:rPr>
                <w:rFonts w:ascii="Angsana New" w:hAnsi="Angsana New"/>
                <w:b/>
                <w:bCs/>
                <w:sz w:val="28"/>
                <w:szCs w:val="28"/>
              </w:rPr>
              <w:t>,</w:t>
            </w:r>
          </w:p>
        </w:tc>
      </w:tr>
      <w:tr w:rsidR="00D03ACA" w:rsidRPr="004031D6" w14:paraId="0E5E35F4" w14:textId="77777777" w:rsidTr="000707C4">
        <w:trPr>
          <w:tblHeader/>
        </w:trPr>
        <w:tc>
          <w:tcPr>
            <w:tcW w:w="2552" w:type="dxa"/>
          </w:tcPr>
          <w:p w14:paraId="4CA27D50" w14:textId="77777777" w:rsidR="002D72E2" w:rsidRPr="004031D6" w:rsidRDefault="002D72E2" w:rsidP="00C16191">
            <w:pPr>
              <w:ind w:right="54"/>
              <w:jc w:val="center"/>
              <w:rPr>
                <w:rFonts w:ascii="Angsana New" w:hAnsi="Angsana New"/>
                <w:sz w:val="28"/>
                <w:szCs w:val="28"/>
              </w:rPr>
            </w:pPr>
          </w:p>
        </w:tc>
        <w:tc>
          <w:tcPr>
            <w:tcW w:w="1613" w:type="dxa"/>
          </w:tcPr>
          <w:p w14:paraId="10AE3617" w14:textId="07E13CEA" w:rsidR="002D72E2" w:rsidRPr="004031D6" w:rsidRDefault="002D72E2" w:rsidP="00C16191">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613" w:type="dxa"/>
            <w:gridSpan w:val="2"/>
          </w:tcPr>
          <w:p w14:paraId="065DC389" w14:textId="7433C9B7" w:rsidR="002D72E2" w:rsidRPr="004031D6" w:rsidRDefault="002D72E2" w:rsidP="00C16191">
            <w:pPr>
              <w:pBdr>
                <w:bottom w:val="single" w:sz="4" w:space="1" w:color="auto"/>
              </w:pBdr>
              <w:jc w:val="center"/>
              <w:rPr>
                <w:rFonts w:ascii="Angsana New" w:hAnsi="Angsana New"/>
                <w:b/>
                <w:bCs/>
                <w:sz w:val="28"/>
                <w:szCs w:val="28"/>
              </w:rPr>
            </w:pPr>
            <w:r>
              <w:rPr>
                <w:rFonts w:ascii="Angsana New" w:hAnsi="Angsana New"/>
                <w:b/>
                <w:bCs/>
                <w:sz w:val="28"/>
                <w:szCs w:val="28"/>
              </w:rPr>
              <w:t>2024</w:t>
            </w:r>
          </w:p>
        </w:tc>
        <w:tc>
          <w:tcPr>
            <w:tcW w:w="1613" w:type="dxa"/>
          </w:tcPr>
          <w:p w14:paraId="56231491" w14:textId="52060004" w:rsidR="002D72E2" w:rsidRPr="004031D6" w:rsidRDefault="002D72E2" w:rsidP="00C16191">
            <w:pPr>
              <w:pBdr>
                <w:bottom w:val="single" w:sz="4" w:space="1" w:color="auto"/>
              </w:pBdr>
              <w:jc w:val="center"/>
              <w:rPr>
                <w:rFonts w:ascii="Angsana New" w:hAnsi="Angsana New"/>
                <w:b/>
                <w:bCs/>
                <w:sz w:val="28"/>
                <w:szCs w:val="28"/>
              </w:rPr>
            </w:pPr>
            <w:r>
              <w:rPr>
                <w:rFonts w:ascii="Angsana New" w:hAnsi="Angsana New"/>
                <w:b/>
                <w:bCs/>
                <w:sz w:val="28"/>
                <w:szCs w:val="28"/>
              </w:rPr>
              <w:t>2025</w:t>
            </w:r>
          </w:p>
        </w:tc>
        <w:tc>
          <w:tcPr>
            <w:tcW w:w="1613" w:type="dxa"/>
          </w:tcPr>
          <w:p w14:paraId="1AD8E88D" w14:textId="6C1AD047" w:rsidR="002D72E2" w:rsidRPr="004031D6" w:rsidRDefault="002D72E2" w:rsidP="00C16191">
            <w:pPr>
              <w:pBdr>
                <w:bottom w:val="single" w:sz="4" w:space="1" w:color="auto"/>
              </w:pBdr>
              <w:jc w:val="center"/>
              <w:rPr>
                <w:rFonts w:ascii="Angsana New" w:hAnsi="Angsana New"/>
                <w:b/>
                <w:bCs/>
                <w:sz w:val="28"/>
                <w:szCs w:val="28"/>
              </w:rPr>
            </w:pPr>
            <w:r>
              <w:rPr>
                <w:rFonts w:ascii="Angsana New" w:hAnsi="Angsana New"/>
                <w:b/>
                <w:bCs/>
                <w:sz w:val="28"/>
                <w:szCs w:val="28"/>
              </w:rPr>
              <w:t>2024</w:t>
            </w:r>
          </w:p>
        </w:tc>
      </w:tr>
      <w:tr w:rsidR="00D03ACA" w:rsidRPr="004031D6" w14:paraId="1DA539C8" w14:textId="77777777" w:rsidTr="000707C4">
        <w:tc>
          <w:tcPr>
            <w:tcW w:w="2552" w:type="dxa"/>
          </w:tcPr>
          <w:p w14:paraId="4F48851E" w14:textId="478EB54A" w:rsidR="002D72E2" w:rsidRPr="004031D6" w:rsidRDefault="002D72E2" w:rsidP="00C16191">
            <w:pPr>
              <w:pStyle w:val="BodyText"/>
              <w:tabs>
                <w:tab w:val="left" w:pos="720"/>
              </w:tabs>
              <w:spacing w:after="0"/>
              <w:ind w:left="433" w:right="-131" w:hanging="142"/>
              <w:rPr>
                <w:rFonts w:ascii="Angsana New" w:hAnsi="Angsana New"/>
                <w:sz w:val="28"/>
                <w:szCs w:val="28"/>
                <w:cs/>
              </w:rPr>
            </w:pPr>
            <w:r w:rsidRPr="002D72E2">
              <w:rPr>
                <w:rFonts w:ascii="Angsana New" w:hAnsi="Angsana New"/>
                <w:sz w:val="28"/>
                <w:szCs w:val="28"/>
              </w:rPr>
              <w:t>Book value</w:t>
            </w:r>
          </w:p>
        </w:tc>
        <w:tc>
          <w:tcPr>
            <w:tcW w:w="1613" w:type="dxa"/>
          </w:tcPr>
          <w:p w14:paraId="2C27A192"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5,497.00</w:t>
            </w:r>
          </w:p>
        </w:tc>
        <w:tc>
          <w:tcPr>
            <w:tcW w:w="1613" w:type="dxa"/>
            <w:gridSpan w:val="2"/>
          </w:tcPr>
          <w:p w14:paraId="076E376F"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4,578.30</w:t>
            </w:r>
          </w:p>
        </w:tc>
        <w:tc>
          <w:tcPr>
            <w:tcW w:w="1613" w:type="dxa"/>
          </w:tcPr>
          <w:p w14:paraId="2A514530"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5,497.00</w:t>
            </w:r>
          </w:p>
        </w:tc>
        <w:tc>
          <w:tcPr>
            <w:tcW w:w="1613" w:type="dxa"/>
          </w:tcPr>
          <w:p w14:paraId="0AD80E32"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4,578.30</w:t>
            </w:r>
          </w:p>
        </w:tc>
      </w:tr>
      <w:tr w:rsidR="00D03ACA" w:rsidRPr="004031D6" w14:paraId="51616AB0" w14:textId="77777777" w:rsidTr="000707C4">
        <w:tc>
          <w:tcPr>
            <w:tcW w:w="2552" w:type="dxa"/>
          </w:tcPr>
          <w:p w14:paraId="66A6682C" w14:textId="603063A4" w:rsidR="002D72E2" w:rsidRPr="004031D6" w:rsidRDefault="002D72E2" w:rsidP="00C16191">
            <w:pPr>
              <w:pStyle w:val="BodyText"/>
              <w:tabs>
                <w:tab w:val="left" w:pos="720"/>
              </w:tabs>
              <w:spacing w:after="0"/>
              <w:ind w:left="291" w:right="-131"/>
              <w:rPr>
                <w:rFonts w:ascii="Angsana New" w:hAnsi="Angsana New"/>
                <w:sz w:val="28"/>
                <w:szCs w:val="28"/>
                <w:cs/>
              </w:rPr>
            </w:pPr>
            <w:r w:rsidRPr="002D72E2">
              <w:rPr>
                <w:rFonts w:ascii="Angsana New" w:hAnsi="Angsana New"/>
                <w:sz w:val="28"/>
                <w:szCs w:val="28"/>
              </w:rPr>
              <w:t>Fair value</w:t>
            </w:r>
          </w:p>
        </w:tc>
        <w:tc>
          <w:tcPr>
            <w:tcW w:w="1613" w:type="dxa"/>
          </w:tcPr>
          <w:p w14:paraId="18F75ADF"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5,546.94</w:t>
            </w:r>
          </w:p>
        </w:tc>
        <w:tc>
          <w:tcPr>
            <w:tcW w:w="1613" w:type="dxa"/>
            <w:gridSpan w:val="2"/>
          </w:tcPr>
          <w:p w14:paraId="6465CC4A"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5,087.21</w:t>
            </w:r>
          </w:p>
        </w:tc>
        <w:tc>
          <w:tcPr>
            <w:tcW w:w="1613" w:type="dxa"/>
          </w:tcPr>
          <w:p w14:paraId="305B2453"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5,546.94</w:t>
            </w:r>
          </w:p>
        </w:tc>
        <w:tc>
          <w:tcPr>
            <w:tcW w:w="1613" w:type="dxa"/>
          </w:tcPr>
          <w:p w14:paraId="338D5E24" w14:textId="77777777" w:rsidR="002D72E2" w:rsidRPr="004031D6" w:rsidRDefault="002D72E2" w:rsidP="00C16191">
            <w:pPr>
              <w:tabs>
                <w:tab w:val="decimal" w:pos="1165"/>
              </w:tabs>
              <w:ind w:right="-31"/>
              <w:rPr>
                <w:rFonts w:ascii="Angsana New" w:hAnsi="Angsana New"/>
                <w:sz w:val="28"/>
                <w:szCs w:val="28"/>
              </w:rPr>
            </w:pPr>
            <w:r w:rsidRPr="004031D6">
              <w:rPr>
                <w:rFonts w:ascii="Angsana New" w:hAnsi="Angsana New"/>
                <w:sz w:val="28"/>
                <w:szCs w:val="28"/>
              </w:rPr>
              <w:t>5,087.21</w:t>
            </w:r>
          </w:p>
        </w:tc>
      </w:tr>
    </w:tbl>
    <w:p w14:paraId="55C0656E" w14:textId="77777777" w:rsidR="00B4465C" w:rsidRPr="00B4465C" w:rsidRDefault="00B4465C" w:rsidP="003F3376">
      <w:pPr>
        <w:spacing w:before="120" w:after="120"/>
        <w:ind w:left="547"/>
        <w:jc w:val="thaiDistribute"/>
        <w:rPr>
          <w:rFonts w:ascii="Angsana New" w:hAnsi="Angsana New"/>
          <w:b/>
          <w:bCs/>
          <w:i/>
          <w:iCs/>
          <w:color w:val="000000" w:themeColor="text1"/>
          <w:sz w:val="28"/>
          <w:szCs w:val="28"/>
        </w:rPr>
      </w:pPr>
      <w:r w:rsidRPr="00B4465C">
        <w:rPr>
          <w:rFonts w:ascii="Angsana New" w:hAnsi="Angsana New"/>
          <w:color w:val="000000" w:themeColor="text1"/>
          <w:sz w:val="28"/>
          <w:szCs w:val="28"/>
        </w:rPr>
        <w:t>During the current year, there were no transfers between levels of the fair value hierarchy.</w:t>
      </w:r>
    </w:p>
    <w:p w14:paraId="0AD548A4" w14:textId="7D41860C" w:rsidR="00AF5EF3" w:rsidRPr="00AF5EF3" w:rsidRDefault="00AF5EF3" w:rsidP="003F3376">
      <w:pPr>
        <w:spacing w:before="120" w:after="120"/>
        <w:ind w:left="547"/>
        <w:jc w:val="thaiDistribute"/>
        <w:rPr>
          <w:rFonts w:ascii="Angsana New" w:hAnsi="Angsana New"/>
          <w:color w:val="000000" w:themeColor="text1"/>
          <w:sz w:val="28"/>
          <w:szCs w:val="28"/>
        </w:rPr>
      </w:pPr>
      <w:r w:rsidRPr="00AF5EF3">
        <w:rPr>
          <w:rFonts w:ascii="Angsana New" w:hAnsi="Angsana New"/>
          <w:b/>
          <w:bCs/>
          <w:i/>
          <w:iCs/>
          <w:color w:val="000000" w:themeColor="text1"/>
          <w:sz w:val="28"/>
          <w:szCs w:val="28"/>
        </w:rPr>
        <w:t>Liquidity risk</w:t>
      </w:r>
    </w:p>
    <w:p w14:paraId="50124810" w14:textId="71A9140C" w:rsidR="003F3376" w:rsidRPr="007358A7" w:rsidRDefault="0293ADCA" w:rsidP="09136EF3">
      <w:pPr>
        <w:spacing w:before="120" w:after="120"/>
        <w:ind w:left="547"/>
        <w:jc w:val="thaiDistribute"/>
        <w:rPr>
          <w:rFonts w:ascii="Angsana New" w:hAnsi="Angsana New"/>
          <w:sz w:val="28"/>
          <w:szCs w:val="28"/>
        </w:rPr>
      </w:pPr>
      <w:r w:rsidRPr="10C37479">
        <w:rPr>
          <w:rFonts w:ascii="Angsana New" w:hAnsi="Angsana New"/>
          <w:sz w:val="28"/>
          <w:szCs w:val="28"/>
        </w:rPr>
        <w:t xml:space="preserve">As </w:t>
      </w:r>
      <w:r w:rsidR="008C4189">
        <w:rPr>
          <w:rFonts w:ascii="Angsana New" w:hAnsi="Angsana New"/>
          <w:sz w:val="28"/>
          <w:szCs w:val="28"/>
        </w:rPr>
        <w:t xml:space="preserve">at </w:t>
      </w:r>
      <w:r w:rsidR="007E13AF" w:rsidRPr="10C37479">
        <w:rPr>
          <w:rFonts w:ascii="Angsana New" w:hAnsi="Angsana New"/>
          <w:sz w:val="28"/>
          <w:szCs w:val="28"/>
        </w:rPr>
        <w:t>December</w:t>
      </w:r>
      <w:r w:rsidR="008C4189">
        <w:rPr>
          <w:rFonts w:ascii="Angsana New" w:hAnsi="Angsana New"/>
          <w:sz w:val="28"/>
          <w:szCs w:val="28"/>
        </w:rPr>
        <w:t xml:space="preserve"> 31, </w:t>
      </w:r>
      <w:r w:rsidR="007E13AF" w:rsidRPr="10C37479">
        <w:rPr>
          <w:rFonts w:ascii="Angsana New" w:hAnsi="Angsana New"/>
          <w:sz w:val="28"/>
          <w:szCs w:val="28"/>
        </w:rPr>
        <w:t>2025</w:t>
      </w:r>
      <w:r w:rsidRPr="10C37479">
        <w:rPr>
          <w:rFonts w:ascii="Angsana New" w:hAnsi="Angsana New"/>
          <w:sz w:val="28"/>
          <w:szCs w:val="28"/>
        </w:rPr>
        <w:t xml:space="preserve"> and </w:t>
      </w:r>
      <w:r w:rsidR="45196F45" w:rsidRPr="10C37479">
        <w:rPr>
          <w:rFonts w:ascii="Angsana New" w:hAnsi="Angsana New"/>
          <w:sz w:val="28"/>
          <w:szCs w:val="28"/>
        </w:rPr>
        <w:t>2024</w:t>
      </w:r>
      <w:r w:rsidRPr="10C37479">
        <w:rPr>
          <w:rFonts w:ascii="Angsana New" w:hAnsi="Angsana New"/>
          <w:sz w:val="28"/>
          <w:szCs w:val="28"/>
        </w:rPr>
        <w:t xml:space="preserve"> the Group ha</w:t>
      </w:r>
      <w:r w:rsidR="00490E44">
        <w:rPr>
          <w:rFonts w:ascii="Angsana New" w:hAnsi="Angsana New"/>
          <w:sz w:val="28"/>
          <w:szCs w:val="28"/>
        </w:rPr>
        <w:t>d</w:t>
      </w:r>
      <w:r w:rsidRPr="10C37479">
        <w:rPr>
          <w:rFonts w:ascii="Angsana New" w:hAnsi="Angsana New"/>
          <w:sz w:val="28"/>
          <w:szCs w:val="28"/>
        </w:rPr>
        <w:t xml:space="preserve"> </w:t>
      </w:r>
      <w:r w:rsidR="00490E44">
        <w:rPr>
          <w:rFonts w:ascii="Angsana New" w:hAnsi="Angsana New"/>
          <w:sz w:val="28"/>
          <w:szCs w:val="28"/>
        </w:rPr>
        <w:t>certain</w:t>
      </w:r>
      <w:r w:rsidRPr="10C37479">
        <w:rPr>
          <w:rFonts w:ascii="Angsana New" w:hAnsi="Angsana New"/>
          <w:sz w:val="28"/>
          <w:szCs w:val="28"/>
        </w:rPr>
        <w:t xml:space="preserve"> liabilities matur</w:t>
      </w:r>
      <w:r w:rsidR="00282621">
        <w:rPr>
          <w:rFonts w:ascii="Angsana New" w:hAnsi="Angsana New"/>
          <w:sz w:val="28"/>
          <w:szCs w:val="28"/>
        </w:rPr>
        <w:t>ing</w:t>
      </w:r>
      <w:r w:rsidRPr="10C37479">
        <w:rPr>
          <w:rFonts w:ascii="Angsana New" w:hAnsi="Angsana New"/>
          <w:sz w:val="28"/>
          <w:szCs w:val="28"/>
        </w:rPr>
        <w:t xml:space="preserve"> within one year, based on the carrying value of borrowings reflected in the financial statements. The Group has assessed the concentration of risk with respect to refinancing its debt and concluded the risk is low. Furthermore, the Group has access to a sufficient variety of sources of funding. </w:t>
      </w:r>
    </w:p>
    <w:p w14:paraId="10667CC5" w14:textId="2FAACF8F" w:rsidR="003F3376" w:rsidRDefault="0293ADCA" w:rsidP="00B1623A">
      <w:pPr>
        <w:spacing w:before="120" w:after="120"/>
        <w:ind w:left="547"/>
        <w:jc w:val="thaiDistribute"/>
        <w:rPr>
          <w:rFonts w:ascii="Angsana New" w:hAnsi="Angsana New"/>
          <w:sz w:val="28"/>
          <w:szCs w:val="28"/>
        </w:rPr>
      </w:pPr>
      <w:r w:rsidRPr="10C37479">
        <w:rPr>
          <w:rFonts w:ascii="Angsana New" w:hAnsi="Angsana New"/>
          <w:sz w:val="28"/>
          <w:szCs w:val="28"/>
        </w:rPr>
        <w:t xml:space="preserve">The table below summarises the maturity profile of the Group’s non-derivative financial liabilities as at December </w:t>
      </w:r>
      <w:r w:rsidR="008C4189">
        <w:rPr>
          <w:rFonts w:ascii="Angsana New" w:hAnsi="Angsana New"/>
          <w:sz w:val="28"/>
          <w:szCs w:val="28"/>
        </w:rPr>
        <w:t xml:space="preserve">31, </w:t>
      </w:r>
      <w:r w:rsidR="45196F45" w:rsidRPr="10C37479">
        <w:rPr>
          <w:rFonts w:ascii="Angsana New" w:hAnsi="Angsana New"/>
          <w:sz w:val="28"/>
          <w:szCs w:val="28"/>
        </w:rPr>
        <w:t>2025</w:t>
      </w:r>
      <w:r w:rsidRPr="10C37479">
        <w:rPr>
          <w:rFonts w:ascii="Angsana New" w:hAnsi="Angsana New"/>
          <w:sz w:val="28"/>
          <w:szCs w:val="28"/>
        </w:rPr>
        <w:t xml:space="preserve"> and </w:t>
      </w:r>
      <w:r w:rsidR="45196F45" w:rsidRPr="10C37479">
        <w:rPr>
          <w:rFonts w:ascii="Angsana New" w:hAnsi="Angsana New"/>
          <w:sz w:val="28"/>
          <w:szCs w:val="28"/>
        </w:rPr>
        <w:t>2024</w:t>
      </w:r>
      <w:r w:rsidRPr="10C37479">
        <w:rPr>
          <w:rFonts w:ascii="Angsana New" w:hAnsi="Angsana New"/>
          <w:sz w:val="28"/>
          <w:szCs w:val="28"/>
        </w:rPr>
        <w:t xml:space="preserve"> based on contractual undiscounted cash flows</w:t>
      </w:r>
    </w:p>
    <w:p w14:paraId="4C1DC5D3" w14:textId="77777777" w:rsidR="00EA2472" w:rsidRDefault="00EA2472" w:rsidP="00B1623A">
      <w:pPr>
        <w:spacing w:before="120" w:after="120"/>
        <w:ind w:left="547"/>
        <w:jc w:val="thaiDistribute"/>
        <w:rPr>
          <w:rFonts w:ascii="Angsana New" w:hAnsi="Angsana New"/>
          <w:sz w:val="28"/>
          <w:szCs w:val="28"/>
        </w:rPr>
      </w:pPr>
    </w:p>
    <w:p w14:paraId="4AC01147" w14:textId="77777777" w:rsidR="00EA2472" w:rsidRDefault="00EA2472" w:rsidP="00B1623A">
      <w:pPr>
        <w:spacing w:before="120" w:after="120"/>
        <w:ind w:left="547"/>
        <w:jc w:val="thaiDistribute"/>
        <w:rPr>
          <w:rFonts w:ascii="Angsana New" w:hAnsi="Angsana New"/>
          <w:sz w:val="28"/>
          <w:szCs w:val="28"/>
        </w:rPr>
      </w:pPr>
    </w:p>
    <w:p w14:paraId="195CB422" w14:textId="77777777" w:rsidR="00EA2472" w:rsidRDefault="00EA2472" w:rsidP="00B1623A">
      <w:pPr>
        <w:spacing w:before="120" w:after="120"/>
        <w:ind w:left="547"/>
        <w:jc w:val="thaiDistribute"/>
        <w:rPr>
          <w:rFonts w:ascii="Angsana New" w:hAnsi="Angsana New"/>
          <w:sz w:val="28"/>
          <w:szCs w:val="28"/>
        </w:rPr>
      </w:pPr>
    </w:p>
    <w:p w14:paraId="4B7AD21B" w14:textId="51616714" w:rsidR="00EA2472" w:rsidRDefault="00EA2472" w:rsidP="00EA2472">
      <w:pPr>
        <w:spacing w:before="120" w:after="120"/>
        <w:jc w:val="thaiDistribute"/>
        <w:rPr>
          <w:rFonts w:ascii="Angsana New" w:hAnsi="Angsana New"/>
          <w:sz w:val="28"/>
          <w:szCs w:val="28"/>
        </w:rPr>
        <w:sectPr w:rsidR="00EA2472" w:rsidSect="00745F20">
          <w:pgSz w:w="11909" w:h="16834" w:code="9"/>
          <w:pgMar w:top="1077" w:right="1077" w:bottom="1644" w:left="1298" w:header="425" w:footer="720" w:gutter="0"/>
          <w:pgNumType w:start="124"/>
          <w:cols w:space="720"/>
          <w:docGrid w:linePitch="360"/>
        </w:sectPr>
      </w:pPr>
    </w:p>
    <w:tbl>
      <w:tblPr>
        <w:tblStyle w:val="TableGrid"/>
        <w:tblW w:w="15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30"/>
        <w:gridCol w:w="1229"/>
        <w:gridCol w:w="1442"/>
        <w:gridCol w:w="1311"/>
        <w:gridCol w:w="1311"/>
        <w:gridCol w:w="1347"/>
        <w:gridCol w:w="1185"/>
        <w:gridCol w:w="1457"/>
        <w:gridCol w:w="1229"/>
        <w:gridCol w:w="1229"/>
        <w:gridCol w:w="1368"/>
      </w:tblGrid>
      <w:tr w:rsidR="002E3EE8" w:rsidRPr="00FD6AD8" w14:paraId="73C5DEEA" w14:textId="77777777" w:rsidTr="006F226B">
        <w:trPr>
          <w:trHeight w:val="332"/>
          <w:tblHeader/>
        </w:trPr>
        <w:tc>
          <w:tcPr>
            <w:tcW w:w="2730" w:type="dxa"/>
          </w:tcPr>
          <w:p w14:paraId="63B9569D" w14:textId="77777777" w:rsidR="00893D66" w:rsidRPr="00FD6AD8" w:rsidRDefault="00893D66" w:rsidP="006F57E2">
            <w:pPr>
              <w:ind w:right="54"/>
              <w:rPr>
                <w:rFonts w:ascii="Angsana New" w:hAnsi="Angsana New"/>
                <w:sz w:val="26"/>
                <w:szCs w:val="26"/>
              </w:rPr>
            </w:pPr>
          </w:p>
        </w:tc>
        <w:tc>
          <w:tcPr>
            <w:tcW w:w="1229" w:type="dxa"/>
          </w:tcPr>
          <w:p w14:paraId="1B7D3A55" w14:textId="77777777" w:rsidR="001A7A76" w:rsidRPr="00FD6AD8" w:rsidRDefault="001A7A76">
            <w:pPr>
              <w:jc w:val="center"/>
              <w:rPr>
                <w:rFonts w:ascii="Angsana New" w:hAnsi="Angsana New"/>
                <w:b/>
                <w:bCs/>
                <w:sz w:val="26"/>
                <w:szCs w:val="26"/>
                <w:cs/>
              </w:rPr>
            </w:pPr>
          </w:p>
        </w:tc>
        <w:tc>
          <w:tcPr>
            <w:tcW w:w="1442" w:type="dxa"/>
          </w:tcPr>
          <w:p w14:paraId="6EB34787" w14:textId="40731F1C" w:rsidR="001A7A76" w:rsidRPr="00FD6AD8" w:rsidRDefault="001A7A76">
            <w:pPr>
              <w:jc w:val="center"/>
              <w:rPr>
                <w:rFonts w:ascii="Angsana New" w:hAnsi="Angsana New"/>
                <w:b/>
                <w:bCs/>
                <w:sz w:val="26"/>
                <w:szCs w:val="26"/>
                <w:cs/>
              </w:rPr>
            </w:pPr>
          </w:p>
        </w:tc>
        <w:tc>
          <w:tcPr>
            <w:tcW w:w="1311" w:type="dxa"/>
          </w:tcPr>
          <w:p w14:paraId="7852A2ED" w14:textId="67CE417D" w:rsidR="001A7A76" w:rsidRPr="00FD6AD8" w:rsidRDefault="001A7A76">
            <w:pPr>
              <w:jc w:val="center"/>
              <w:rPr>
                <w:rFonts w:ascii="Angsana New" w:hAnsi="Angsana New"/>
                <w:b/>
                <w:bCs/>
                <w:sz w:val="26"/>
                <w:szCs w:val="26"/>
                <w:cs/>
              </w:rPr>
            </w:pPr>
          </w:p>
        </w:tc>
        <w:tc>
          <w:tcPr>
            <w:tcW w:w="1311" w:type="dxa"/>
          </w:tcPr>
          <w:p w14:paraId="46FD3462" w14:textId="20FBD622" w:rsidR="001A7A76" w:rsidRPr="00FD6AD8" w:rsidRDefault="001A7A76">
            <w:pPr>
              <w:jc w:val="center"/>
              <w:rPr>
                <w:rFonts w:ascii="Angsana New" w:hAnsi="Angsana New"/>
                <w:b/>
                <w:bCs/>
                <w:sz w:val="26"/>
                <w:szCs w:val="26"/>
                <w:cs/>
              </w:rPr>
            </w:pPr>
          </w:p>
        </w:tc>
        <w:tc>
          <w:tcPr>
            <w:tcW w:w="1347" w:type="dxa"/>
          </w:tcPr>
          <w:p w14:paraId="5CE7C37E" w14:textId="7384C16C" w:rsidR="001A7A76" w:rsidRPr="00FD6AD8" w:rsidRDefault="001A7A76">
            <w:pPr>
              <w:jc w:val="center"/>
              <w:rPr>
                <w:rFonts w:ascii="Angsana New" w:hAnsi="Angsana New"/>
                <w:b/>
                <w:bCs/>
                <w:sz w:val="26"/>
                <w:szCs w:val="26"/>
                <w:cs/>
              </w:rPr>
            </w:pPr>
          </w:p>
        </w:tc>
        <w:tc>
          <w:tcPr>
            <w:tcW w:w="1185" w:type="dxa"/>
          </w:tcPr>
          <w:p w14:paraId="6738B482" w14:textId="422D3F72" w:rsidR="001A7A76" w:rsidRPr="00FD6AD8" w:rsidRDefault="001A7A76">
            <w:pPr>
              <w:jc w:val="center"/>
              <w:rPr>
                <w:rFonts w:ascii="Angsana New" w:hAnsi="Angsana New"/>
                <w:b/>
                <w:bCs/>
                <w:sz w:val="26"/>
                <w:szCs w:val="26"/>
                <w:cs/>
              </w:rPr>
            </w:pPr>
          </w:p>
        </w:tc>
        <w:tc>
          <w:tcPr>
            <w:tcW w:w="1457" w:type="dxa"/>
          </w:tcPr>
          <w:p w14:paraId="583CA817" w14:textId="4EC7EF6B" w:rsidR="001A7A76" w:rsidRPr="00FD6AD8" w:rsidRDefault="001A7A76">
            <w:pPr>
              <w:jc w:val="center"/>
              <w:rPr>
                <w:rFonts w:ascii="Angsana New" w:hAnsi="Angsana New"/>
                <w:b/>
                <w:bCs/>
                <w:sz w:val="26"/>
                <w:szCs w:val="26"/>
                <w:cs/>
              </w:rPr>
            </w:pPr>
          </w:p>
        </w:tc>
        <w:tc>
          <w:tcPr>
            <w:tcW w:w="1229" w:type="dxa"/>
          </w:tcPr>
          <w:p w14:paraId="2A095924" w14:textId="77777777" w:rsidR="001A7A76" w:rsidRPr="00FD6AD8" w:rsidRDefault="001A7A76">
            <w:pPr>
              <w:jc w:val="center"/>
              <w:rPr>
                <w:rFonts w:ascii="Angsana New" w:hAnsi="Angsana New"/>
                <w:b/>
                <w:bCs/>
                <w:sz w:val="26"/>
                <w:szCs w:val="26"/>
                <w:cs/>
              </w:rPr>
            </w:pPr>
          </w:p>
        </w:tc>
        <w:tc>
          <w:tcPr>
            <w:tcW w:w="2597" w:type="dxa"/>
            <w:gridSpan w:val="2"/>
          </w:tcPr>
          <w:p w14:paraId="43AD8B4D" w14:textId="258D4B85" w:rsidR="001A7A76" w:rsidRPr="00FD6AD8" w:rsidRDefault="001D63FF">
            <w:pPr>
              <w:jc w:val="right"/>
              <w:rPr>
                <w:rFonts w:ascii="Angsana New" w:hAnsi="Angsana New"/>
                <w:b/>
                <w:bCs/>
                <w:sz w:val="26"/>
                <w:szCs w:val="26"/>
              </w:rPr>
            </w:pPr>
            <w:r>
              <w:rPr>
                <w:rFonts w:ascii="Angsana New" w:hAnsi="Angsana New"/>
                <w:b/>
                <w:bCs/>
                <w:sz w:val="26"/>
                <w:szCs w:val="26"/>
                <w:cs/>
              </w:rPr>
              <w:t>(</w:t>
            </w:r>
            <w:r>
              <w:rPr>
                <w:rFonts w:ascii="Angsana New" w:hAnsi="Angsana New"/>
                <w:b/>
                <w:bCs/>
                <w:sz w:val="26"/>
                <w:szCs w:val="26"/>
              </w:rPr>
              <w:t>Unit: Baht)</w:t>
            </w:r>
          </w:p>
        </w:tc>
      </w:tr>
      <w:tr w:rsidR="0026095B" w:rsidRPr="00FD6AD8" w14:paraId="09053F1C" w14:textId="77777777" w:rsidTr="006F226B">
        <w:trPr>
          <w:trHeight w:val="365"/>
          <w:tblHeader/>
        </w:trPr>
        <w:tc>
          <w:tcPr>
            <w:tcW w:w="2730" w:type="dxa"/>
          </w:tcPr>
          <w:p w14:paraId="09059DF7" w14:textId="77777777" w:rsidR="001A7A76" w:rsidRPr="00FD6AD8" w:rsidRDefault="001A7A76">
            <w:pPr>
              <w:ind w:right="54"/>
              <w:jc w:val="center"/>
              <w:rPr>
                <w:rFonts w:ascii="Angsana New" w:hAnsi="Angsana New"/>
                <w:sz w:val="26"/>
                <w:szCs w:val="26"/>
              </w:rPr>
            </w:pPr>
          </w:p>
        </w:tc>
        <w:tc>
          <w:tcPr>
            <w:tcW w:w="6640" w:type="dxa"/>
            <w:gridSpan w:val="5"/>
          </w:tcPr>
          <w:p w14:paraId="35622273" w14:textId="7E9B3DCF" w:rsidR="001A7A76" w:rsidRPr="00FD6AD8" w:rsidRDefault="00600F38" w:rsidP="001A7A76">
            <w:pPr>
              <w:pBdr>
                <w:bottom w:val="single" w:sz="4" w:space="1" w:color="auto"/>
              </w:pBdr>
              <w:jc w:val="center"/>
              <w:rPr>
                <w:rFonts w:ascii="Angsana New" w:hAnsi="Angsana New"/>
                <w:b/>
                <w:bCs/>
                <w:sz w:val="26"/>
                <w:szCs w:val="26"/>
              </w:rPr>
            </w:pPr>
            <w:r w:rsidRPr="00600F38">
              <w:rPr>
                <w:rFonts w:ascii="Angsana New" w:hAnsi="Angsana New"/>
                <w:b/>
                <w:bCs/>
                <w:sz w:val="26"/>
                <w:szCs w:val="26"/>
              </w:rPr>
              <w:t>Consolidated financial statements</w:t>
            </w:r>
          </w:p>
        </w:tc>
        <w:tc>
          <w:tcPr>
            <w:tcW w:w="6468" w:type="dxa"/>
            <w:gridSpan w:val="5"/>
          </w:tcPr>
          <w:p w14:paraId="38329EDC" w14:textId="4F4AE0C4" w:rsidR="001A7A76" w:rsidRPr="00FD6AD8" w:rsidRDefault="00600F38" w:rsidP="001A7A76">
            <w:pPr>
              <w:pBdr>
                <w:bottom w:val="single" w:sz="4" w:space="1" w:color="auto"/>
              </w:pBdr>
              <w:jc w:val="center"/>
              <w:rPr>
                <w:rFonts w:ascii="Angsana New" w:hAnsi="Angsana New"/>
                <w:b/>
                <w:bCs/>
                <w:sz w:val="26"/>
                <w:szCs w:val="26"/>
                <w:cs/>
              </w:rPr>
            </w:pPr>
            <w:r w:rsidRPr="00600F38">
              <w:rPr>
                <w:rFonts w:ascii="Angsana New" w:hAnsi="Angsana New"/>
                <w:b/>
                <w:bCs/>
                <w:sz w:val="26"/>
                <w:szCs w:val="26"/>
              </w:rPr>
              <w:t>Separate financial statements</w:t>
            </w:r>
          </w:p>
        </w:tc>
      </w:tr>
      <w:tr w:rsidR="001C740C" w:rsidRPr="00FD6AD8" w14:paraId="40F5DF45" w14:textId="77777777" w:rsidTr="006F226B">
        <w:trPr>
          <w:trHeight w:val="236"/>
          <w:tblHeader/>
        </w:trPr>
        <w:tc>
          <w:tcPr>
            <w:tcW w:w="2730" w:type="dxa"/>
          </w:tcPr>
          <w:p w14:paraId="104EBB19" w14:textId="7CFE5F14" w:rsidR="00600F38" w:rsidRPr="00600F38" w:rsidRDefault="00600F38" w:rsidP="00600F38">
            <w:pPr>
              <w:pBdr>
                <w:bottom w:val="single" w:sz="4" w:space="1" w:color="auto"/>
              </w:pBdr>
              <w:ind w:right="54"/>
              <w:jc w:val="center"/>
              <w:rPr>
                <w:rFonts w:ascii="Angsana New" w:hAnsi="Angsana New"/>
                <w:b/>
                <w:bCs/>
                <w:sz w:val="26"/>
                <w:szCs w:val="26"/>
              </w:rPr>
            </w:pPr>
            <w:r w:rsidRPr="00600F38">
              <w:rPr>
                <w:rFonts w:ascii="Angsana New" w:hAnsi="Angsana New"/>
                <w:b/>
                <w:bCs/>
                <w:sz w:val="26"/>
                <w:szCs w:val="26"/>
              </w:rPr>
              <w:t>Non-derivatives</w:t>
            </w:r>
          </w:p>
        </w:tc>
        <w:tc>
          <w:tcPr>
            <w:tcW w:w="1229" w:type="dxa"/>
          </w:tcPr>
          <w:p w14:paraId="376C6C6C" w14:textId="767CE705"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On demand</w:t>
            </w:r>
          </w:p>
        </w:tc>
        <w:tc>
          <w:tcPr>
            <w:tcW w:w="1442" w:type="dxa"/>
          </w:tcPr>
          <w:p w14:paraId="558849DE" w14:textId="73AF017C"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 xml:space="preserve">Less than </w:t>
            </w:r>
            <w:r w:rsidR="002E3EE8" w:rsidRPr="002E3EE8">
              <w:rPr>
                <w:rFonts w:ascii="Angsana New" w:hAnsi="Angsana New"/>
                <w:b/>
                <w:bCs/>
                <w:sz w:val="26"/>
                <w:szCs w:val="26"/>
              </w:rPr>
              <w:t>1</w:t>
            </w:r>
            <w:r w:rsidRPr="00600F38">
              <w:rPr>
                <w:rFonts w:ascii="Angsana New" w:hAnsi="Angsana New"/>
                <w:b/>
                <w:bCs/>
                <w:sz w:val="26"/>
                <w:szCs w:val="26"/>
                <w:cs/>
              </w:rPr>
              <w:t xml:space="preserve"> </w:t>
            </w:r>
            <w:r w:rsidRPr="00600F38">
              <w:rPr>
                <w:rFonts w:ascii="Angsana New" w:hAnsi="Angsana New"/>
                <w:b/>
                <w:bCs/>
                <w:sz w:val="26"/>
                <w:szCs w:val="26"/>
              </w:rPr>
              <w:t>year</w:t>
            </w:r>
          </w:p>
        </w:tc>
        <w:tc>
          <w:tcPr>
            <w:tcW w:w="1311" w:type="dxa"/>
          </w:tcPr>
          <w:p w14:paraId="6886B34C" w14:textId="215616D7" w:rsidR="00600F38" w:rsidRPr="00FD6AD8" w:rsidRDefault="00600F38" w:rsidP="00600F38">
            <w:pPr>
              <w:pBdr>
                <w:bottom w:val="single" w:sz="4" w:space="1" w:color="auto"/>
              </w:pBdr>
              <w:jc w:val="center"/>
              <w:rPr>
                <w:rFonts w:ascii="Angsana New" w:hAnsi="Angsana New"/>
                <w:b/>
                <w:bCs/>
                <w:sz w:val="26"/>
                <w:szCs w:val="26"/>
              </w:rPr>
            </w:pPr>
            <w:r w:rsidRPr="00600F38">
              <w:rPr>
                <w:rFonts w:ascii="Angsana New" w:hAnsi="Angsana New"/>
                <w:b/>
                <w:bCs/>
                <w:sz w:val="26"/>
                <w:szCs w:val="26"/>
              </w:rPr>
              <w:t>1 to 5 years</w:t>
            </w:r>
          </w:p>
        </w:tc>
        <w:tc>
          <w:tcPr>
            <w:tcW w:w="1311" w:type="dxa"/>
          </w:tcPr>
          <w:p w14:paraId="129948CC" w14:textId="687625F4"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 xml:space="preserve">Over </w:t>
            </w:r>
            <w:r w:rsidR="002E3EE8" w:rsidRPr="002E3EE8">
              <w:rPr>
                <w:rFonts w:ascii="Angsana New" w:hAnsi="Angsana New"/>
                <w:b/>
                <w:bCs/>
                <w:sz w:val="26"/>
                <w:szCs w:val="26"/>
              </w:rPr>
              <w:t>5</w:t>
            </w:r>
            <w:r w:rsidRPr="00600F38">
              <w:rPr>
                <w:rFonts w:ascii="Angsana New" w:hAnsi="Angsana New"/>
                <w:b/>
                <w:bCs/>
                <w:sz w:val="26"/>
                <w:szCs w:val="26"/>
                <w:cs/>
              </w:rPr>
              <w:t xml:space="preserve"> </w:t>
            </w:r>
            <w:r w:rsidRPr="00600F38">
              <w:rPr>
                <w:rFonts w:ascii="Angsana New" w:hAnsi="Angsana New"/>
                <w:b/>
                <w:bCs/>
                <w:sz w:val="26"/>
                <w:szCs w:val="26"/>
              </w:rPr>
              <w:t>years</w:t>
            </w:r>
          </w:p>
        </w:tc>
        <w:tc>
          <w:tcPr>
            <w:tcW w:w="1347" w:type="dxa"/>
          </w:tcPr>
          <w:p w14:paraId="1D8A79F3" w14:textId="48008C0E"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Total</w:t>
            </w:r>
          </w:p>
        </w:tc>
        <w:tc>
          <w:tcPr>
            <w:tcW w:w="1185" w:type="dxa"/>
          </w:tcPr>
          <w:p w14:paraId="64752FD3" w14:textId="6DC019FA"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On demand</w:t>
            </w:r>
          </w:p>
        </w:tc>
        <w:tc>
          <w:tcPr>
            <w:tcW w:w="1457" w:type="dxa"/>
          </w:tcPr>
          <w:p w14:paraId="7EB8959A" w14:textId="6BB00022"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 xml:space="preserve">Less than </w:t>
            </w:r>
            <w:r w:rsidR="002E3EE8" w:rsidRPr="002E3EE8">
              <w:rPr>
                <w:rFonts w:ascii="Angsana New" w:hAnsi="Angsana New"/>
                <w:b/>
                <w:bCs/>
                <w:sz w:val="26"/>
                <w:szCs w:val="26"/>
              </w:rPr>
              <w:t>1</w:t>
            </w:r>
            <w:r w:rsidRPr="00600F38">
              <w:rPr>
                <w:rFonts w:ascii="Angsana New" w:hAnsi="Angsana New"/>
                <w:b/>
                <w:bCs/>
                <w:sz w:val="26"/>
                <w:szCs w:val="26"/>
                <w:cs/>
              </w:rPr>
              <w:t xml:space="preserve"> </w:t>
            </w:r>
            <w:r w:rsidRPr="00600F38">
              <w:rPr>
                <w:rFonts w:ascii="Angsana New" w:hAnsi="Angsana New"/>
                <w:b/>
                <w:bCs/>
                <w:sz w:val="26"/>
                <w:szCs w:val="26"/>
              </w:rPr>
              <w:t>year</w:t>
            </w:r>
          </w:p>
        </w:tc>
        <w:tc>
          <w:tcPr>
            <w:tcW w:w="1229" w:type="dxa"/>
          </w:tcPr>
          <w:p w14:paraId="0A5040FD" w14:textId="6693661F"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1 to 5 years</w:t>
            </w:r>
          </w:p>
        </w:tc>
        <w:tc>
          <w:tcPr>
            <w:tcW w:w="1229" w:type="dxa"/>
          </w:tcPr>
          <w:p w14:paraId="43D9F01E" w14:textId="2F0A5F82"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 xml:space="preserve">Over </w:t>
            </w:r>
            <w:r w:rsidR="002E3EE8" w:rsidRPr="002E3EE8">
              <w:rPr>
                <w:rFonts w:ascii="Angsana New" w:hAnsi="Angsana New"/>
                <w:b/>
                <w:bCs/>
                <w:sz w:val="26"/>
                <w:szCs w:val="26"/>
              </w:rPr>
              <w:t>5</w:t>
            </w:r>
            <w:r w:rsidRPr="00600F38">
              <w:rPr>
                <w:rFonts w:ascii="Angsana New" w:hAnsi="Angsana New"/>
                <w:b/>
                <w:bCs/>
                <w:sz w:val="26"/>
                <w:szCs w:val="26"/>
                <w:cs/>
              </w:rPr>
              <w:t xml:space="preserve"> </w:t>
            </w:r>
            <w:r w:rsidRPr="00600F38">
              <w:rPr>
                <w:rFonts w:ascii="Angsana New" w:hAnsi="Angsana New"/>
                <w:b/>
                <w:bCs/>
                <w:sz w:val="26"/>
                <w:szCs w:val="26"/>
              </w:rPr>
              <w:t>years</w:t>
            </w:r>
          </w:p>
        </w:tc>
        <w:tc>
          <w:tcPr>
            <w:tcW w:w="1368" w:type="dxa"/>
          </w:tcPr>
          <w:p w14:paraId="1ADD904F" w14:textId="44C3B344" w:rsidR="00600F38" w:rsidRPr="00FD6AD8" w:rsidRDefault="00600F38" w:rsidP="00600F38">
            <w:pPr>
              <w:pBdr>
                <w:bottom w:val="single" w:sz="4" w:space="1" w:color="auto"/>
              </w:pBdr>
              <w:jc w:val="center"/>
              <w:rPr>
                <w:rFonts w:ascii="Angsana New" w:hAnsi="Angsana New"/>
                <w:b/>
                <w:bCs/>
                <w:sz w:val="26"/>
                <w:szCs w:val="26"/>
                <w:cs/>
              </w:rPr>
            </w:pPr>
            <w:r w:rsidRPr="00600F38">
              <w:rPr>
                <w:rFonts w:ascii="Angsana New" w:hAnsi="Angsana New"/>
                <w:b/>
                <w:bCs/>
                <w:sz w:val="26"/>
                <w:szCs w:val="26"/>
              </w:rPr>
              <w:t>Total</w:t>
            </w:r>
          </w:p>
        </w:tc>
      </w:tr>
      <w:tr w:rsidR="001C740C" w:rsidRPr="00FD6AD8" w14:paraId="2D86D187" w14:textId="77777777" w:rsidTr="00D9682E">
        <w:trPr>
          <w:trHeight w:val="316"/>
        </w:trPr>
        <w:tc>
          <w:tcPr>
            <w:tcW w:w="2730" w:type="dxa"/>
          </w:tcPr>
          <w:p w14:paraId="38EC6090" w14:textId="2C899D70" w:rsidR="00600F38" w:rsidRPr="00FD6AD8" w:rsidRDefault="00600F38" w:rsidP="00600F38">
            <w:pPr>
              <w:pStyle w:val="BodyText"/>
              <w:tabs>
                <w:tab w:val="left" w:pos="720"/>
              </w:tabs>
              <w:spacing w:after="0"/>
              <w:ind w:right="-131"/>
              <w:rPr>
                <w:rFonts w:ascii="Angsana New" w:hAnsi="Angsana New"/>
                <w:i/>
                <w:iCs/>
                <w:sz w:val="26"/>
                <w:szCs w:val="26"/>
                <w:u w:val="single"/>
                <w:cs/>
              </w:rPr>
            </w:pPr>
            <w:r w:rsidRPr="00600F38">
              <w:rPr>
                <w:rFonts w:ascii="Angsana New" w:hAnsi="Angsana New"/>
                <w:sz w:val="26"/>
                <w:szCs w:val="26"/>
                <w:u w:val="single"/>
              </w:rPr>
              <w:t xml:space="preserve">As at December </w:t>
            </w:r>
            <w:r w:rsidR="002E3EE8" w:rsidRPr="002E3EE8">
              <w:rPr>
                <w:rFonts w:ascii="Angsana New" w:hAnsi="Angsana New"/>
                <w:sz w:val="26"/>
                <w:szCs w:val="26"/>
                <w:u w:val="single"/>
              </w:rPr>
              <w:t>31</w:t>
            </w:r>
            <w:r w:rsidRPr="00600F38">
              <w:rPr>
                <w:rFonts w:ascii="Angsana New" w:hAnsi="Angsana New"/>
                <w:sz w:val="26"/>
                <w:szCs w:val="26"/>
                <w:u w:val="single"/>
              </w:rPr>
              <w:t xml:space="preserve">, </w:t>
            </w:r>
            <w:r w:rsidR="002E3EE8" w:rsidRPr="002E3EE8">
              <w:rPr>
                <w:rFonts w:ascii="Angsana New" w:hAnsi="Angsana New"/>
                <w:sz w:val="26"/>
                <w:szCs w:val="26"/>
                <w:u w:val="single"/>
              </w:rPr>
              <w:t>202</w:t>
            </w:r>
            <w:r w:rsidR="002E3EE8" w:rsidRPr="002E3EE8">
              <w:rPr>
                <w:rFonts w:ascii="Angsana New" w:hAnsi="Angsana New" w:hint="cs"/>
                <w:sz w:val="26"/>
                <w:szCs w:val="26"/>
                <w:u w:val="single"/>
              </w:rPr>
              <w:t>5</w:t>
            </w:r>
          </w:p>
        </w:tc>
        <w:tc>
          <w:tcPr>
            <w:tcW w:w="1229" w:type="dxa"/>
          </w:tcPr>
          <w:p w14:paraId="086B5988" w14:textId="7AF4A06D" w:rsidR="00600F38" w:rsidRPr="00FD6AD8" w:rsidRDefault="00600F38" w:rsidP="00600F38">
            <w:pPr>
              <w:ind w:right="-31"/>
              <w:jc w:val="right"/>
              <w:rPr>
                <w:rFonts w:ascii="Angsana New" w:hAnsi="Angsana New"/>
                <w:sz w:val="26"/>
                <w:szCs w:val="26"/>
              </w:rPr>
            </w:pPr>
          </w:p>
        </w:tc>
        <w:tc>
          <w:tcPr>
            <w:tcW w:w="1442" w:type="dxa"/>
          </w:tcPr>
          <w:p w14:paraId="3D021079" w14:textId="44799C3B" w:rsidR="00600F38" w:rsidRPr="00FD6AD8" w:rsidRDefault="00600F38" w:rsidP="00600F38">
            <w:pPr>
              <w:ind w:right="-31"/>
              <w:jc w:val="right"/>
              <w:rPr>
                <w:rFonts w:ascii="Angsana New" w:hAnsi="Angsana New"/>
                <w:sz w:val="26"/>
                <w:szCs w:val="26"/>
              </w:rPr>
            </w:pPr>
          </w:p>
        </w:tc>
        <w:tc>
          <w:tcPr>
            <w:tcW w:w="1311" w:type="dxa"/>
          </w:tcPr>
          <w:p w14:paraId="3197C92E" w14:textId="77F63FFF" w:rsidR="00600F38" w:rsidRPr="00FD6AD8" w:rsidRDefault="00600F38" w:rsidP="00600F38">
            <w:pPr>
              <w:ind w:right="-31"/>
              <w:jc w:val="right"/>
              <w:rPr>
                <w:rFonts w:ascii="Angsana New" w:hAnsi="Angsana New"/>
                <w:sz w:val="26"/>
                <w:szCs w:val="26"/>
              </w:rPr>
            </w:pPr>
          </w:p>
        </w:tc>
        <w:tc>
          <w:tcPr>
            <w:tcW w:w="1311" w:type="dxa"/>
          </w:tcPr>
          <w:p w14:paraId="777C7B4E" w14:textId="112773F2" w:rsidR="00600F38" w:rsidRPr="00FD6AD8" w:rsidRDefault="00600F38" w:rsidP="00600F38">
            <w:pPr>
              <w:ind w:right="-31"/>
              <w:jc w:val="right"/>
              <w:rPr>
                <w:rFonts w:ascii="Angsana New" w:hAnsi="Angsana New"/>
                <w:sz w:val="26"/>
                <w:szCs w:val="26"/>
              </w:rPr>
            </w:pPr>
          </w:p>
        </w:tc>
        <w:tc>
          <w:tcPr>
            <w:tcW w:w="1347" w:type="dxa"/>
          </w:tcPr>
          <w:p w14:paraId="2D590122" w14:textId="64143D31" w:rsidR="00600F38" w:rsidRPr="00FD6AD8" w:rsidRDefault="00600F38" w:rsidP="00600F38">
            <w:pPr>
              <w:ind w:right="-31"/>
              <w:jc w:val="right"/>
              <w:rPr>
                <w:rFonts w:ascii="Angsana New" w:hAnsi="Angsana New"/>
                <w:sz w:val="26"/>
                <w:szCs w:val="26"/>
              </w:rPr>
            </w:pPr>
          </w:p>
        </w:tc>
        <w:tc>
          <w:tcPr>
            <w:tcW w:w="1185" w:type="dxa"/>
          </w:tcPr>
          <w:p w14:paraId="3F0B12E7" w14:textId="494669E3" w:rsidR="00600F38" w:rsidRPr="00FD6AD8" w:rsidRDefault="00600F38" w:rsidP="00600F38">
            <w:pPr>
              <w:ind w:right="-31"/>
              <w:jc w:val="right"/>
              <w:rPr>
                <w:rFonts w:ascii="Angsana New" w:hAnsi="Angsana New"/>
                <w:sz w:val="26"/>
                <w:szCs w:val="26"/>
              </w:rPr>
            </w:pPr>
          </w:p>
        </w:tc>
        <w:tc>
          <w:tcPr>
            <w:tcW w:w="1457" w:type="dxa"/>
          </w:tcPr>
          <w:p w14:paraId="5F414CBA" w14:textId="21B5304F" w:rsidR="00600F38" w:rsidRPr="00FD6AD8" w:rsidRDefault="00600F38" w:rsidP="00600F38">
            <w:pPr>
              <w:ind w:right="-31"/>
              <w:jc w:val="right"/>
              <w:rPr>
                <w:rFonts w:ascii="Angsana New" w:hAnsi="Angsana New"/>
                <w:sz w:val="26"/>
                <w:szCs w:val="26"/>
              </w:rPr>
            </w:pPr>
          </w:p>
        </w:tc>
        <w:tc>
          <w:tcPr>
            <w:tcW w:w="1229" w:type="dxa"/>
          </w:tcPr>
          <w:p w14:paraId="6729624C" w14:textId="7305E9D6" w:rsidR="00600F38" w:rsidRPr="00FD6AD8" w:rsidRDefault="00600F38" w:rsidP="00600F38">
            <w:pPr>
              <w:ind w:right="-31"/>
              <w:jc w:val="right"/>
              <w:rPr>
                <w:rFonts w:ascii="Angsana New" w:hAnsi="Angsana New"/>
                <w:sz w:val="26"/>
                <w:szCs w:val="26"/>
              </w:rPr>
            </w:pPr>
          </w:p>
        </w:tc>
        <w:tc>
          <w:tcPr>
            <w:tcW w:w="1229" w:type="dxa"/>
          </w:tcPr>
          <w:p w14:paraId="39ACD893" w14:textId="77777777" w:rsidR="00600F38" w:rsidRPr="00FD6AD8" w:rsidRDefault="00600F38" w:rsidP="00600F38">
            <w:pPr>
              <w:ind w:right="-31"/>
              <w:jc w:val="right"/>
              <w:rPr>
                <w:rFonts w:ascii="Angsana New" w:hAnsi="Angsana New"/>
                <w:sz w:val="26"/>
                <w:szCs w:val="26"/>
              </w:rPr>
            </w:pPr>
          </w:p>
        </w:tc>
        <w:tc>
          <w:tcPr>
            <w:tcW w:w="1368" w:type="dxa"/>
          </w:tcPr>
          <w:p w14:paraId="36FD4683" w14:textId="5EEE3220" w:rsidR="00600F38" w:rsidRPr="00FD6AD8" w:rsidRDefault="00600F38" w:rsidP="00600F38">
            <w:pPr>
              <w:ind w:right="-31"/>
              <w:jc w:val="right"/>
              <w:rPr>
                <w:rFonts w:ascii="Angsana New" w:hAnsi="Angsana New"/>
                <w:sz w:val="26"/>
                <w:szCs w:val="26"/>
              </w:rPr>
            </w:pPr>
          </w:p>
        </w:tc>
      </w:tr>
      <w:tr w:rsidR="001C740C" w:rsidRPr="00FD6AD8" w14:paraId="7D70EEED" w14:textId="77777777" w:rsidTr="00D9682E">
        <w:trPr>
          <w:trHeight w:val="669"/>
        </w:trPr>
        <w:tc>
          <w:tcPr>
            <w:tcW w:w="2730" w:type="dxa"/>
          </w:tcPr>
          <w:p w14:paraId="056AA3AF" w14:textId="3DB3CD53" w:rsidR="00600F38" w:rsidRPr="00600F38" w:rsidRDefault="00600F38" w:rsidP="00600F38">
            <w:pPr>
              <w:pStyle w:val="BodyText"/>
              <w:tabs>
                <w:tab w:val="left" w:pos="720"/>
              </w:tabs>
              <w:spacing w:after="0"/>
              <w:ind w:left="291" w:right="-131" w:hanging="284"/>
              <w:rPr>
                <w:rFonts w:ascii="Angsana New" w:hAnsi="Angsana New"/>
                <w:sz w:val="26"/>
                <w:szCs w:val="26"/>
                <w:cs/>
              </w:rPr>
            </w:pPr>
            <w:r w:rsidRPr="00600F38">
              <w:rPr>
                <w:rFonts w:ascii="Angsana New" w:hAnsi="Angsana New"/>
                <w:sz w:val="26"/>
                <w:szCs w:val="26"/>
              </w:rPr>
              <w:t>Bank overdrafts and short-term</w:t>
            </w:r>
            <w:r>
              <w:rPr>
                <w:rFonts w:ascii="Angsana New" w:hAnsi="Angsana New" w:hint="cs"/>
                <w:sz w:val="26"/>
                <w:szCs w:val="26"/>
                <w:cs/>
              </w:rPr>
              <w:t xml:space="preserve"> </w:t>
            </w:r>
            <w:r w:rsidRPr="00600F38">
              <w:rPr>
                <w:rFonts w:ascii="Angsana New" w:hAnsi="Angsana New"/>
                <w:sz w:val="26"/>
                <w:szCs w:val="26"/>
              </w:rPr>
              <w:t>loans from financial institutions</w:t>
            </w:r>
          </w:p>
        </w:tc>
        <w:tc>
          <w:tcPr>
            <w:tcW w:w="1229" w:type="dxa"/>
          </w:tcPr>
          <w:p w14:paraId="4AC8AE62" w14:textId="77777777" w:rsidR="00600F38" w:rsidRPr="00FD6AD8" w:rsidRDefault="00600F38" w:rsidP="00600F38">
            <w:pPr>
              <w:ind w:right="-31"/>
              <w:jc w:val="right"/>
              <w:rPr>
                <w:rFonts w:ascii="Angsana New" w:hAnsi="Angsana New"/>
                <w:sz w:val="26"/>
                <w:szCs w:val="26"/>
              </w:rPr>
            </w:pPr>
          </w:p>
          <w:p w14:paraId="6716306A" w14:textId="43A1692A"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0BFBFC8C" w14:textId="56F19FFE" w:rsidR="49C39003" w:rsidRDefault="49C39003" w:rsidP="49C39003">
            <w:pPr>
              <w:ind w:right="-31"/>
              <w:jc w:val="right"/>
              <w:rPr>
                <w:rFonts w:ascii="Angsana New" w:hAnsi="Angsana New"/>
                <w:sz w:val="26"/>
                <w:szCs w:val="26"/>
              </w:rPr>
            </w:pPr>
          </w:p>
          <w:p w14:paraId="594C2E8D" w14:textId="4BD574E4" w:rsidR="00600F38" w:rsidRPr="00FD6AD8" w:rsidRDefault="0838880D" w:rsidP="00600F38">
            <w:pPr>
              <w:ind w:right="-31"/>
              <w:jc w:val="right"/>
              <w:rPr>
                <w:rFonts w:ascii="Angsana New" w:hAnsi="Angsana New"/>
                <w:sz w:val="26"/>
                <w:szCs w:val="26"/>
              </w:rPr>
            </w:pPr>
            <w:r w:rsidRPr="0838880D">
              <w:rPr>
                <w:rFonts w:ascii="Angsana New" w:hAnsi="Angsana New"/>
                <w:sz w:val="26"/>
                <w:szCs w:val="26"/>
              </w:rPr>
              <w:t>1,397,657,912</w:t>
            </w:r>
          </w:p>
        </w:tc>
        <w:tc>
          <w:tcPr>
            <w:tcW w:w="1311" w:type="dxa"/>
          </w:tcPr>
          <w:p w14:paraId="50765F04" w14:textId="77777777" w:rsidR="00600F38" w:rsidRPr="00FD6AD8" w:rsidRDefault="00600F38" w:rsidP="00600F38">
            <w:pPr>
              <w:ind w:right="-31"/>
              <w:jc w:val="right"/>
              <w:rPr>
                <w:rFonts w:ascii="Angsana New" w:hAnsi="Angsana New"/>
                <w:sz w:val="26"/>
                <w:szCs w:val="26"/>
              </w:rPr>
            </w:pPr>
          </w:p>
          <w:p w14:paraId="5AA2C238" w14:textId="77540C71"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11" w:type="dxa"/>
          </w:tcPr>
          <w:p w14:paraId="67A5028A" w14:textId="38028682" w:rsidR="00600F38" w:rsidRPr="00FD6AD8" w:rsidRDefault="00600F38" w:rsidP="00600F38">
            <w:pPr>
              <w:ind w:right="-31"/>
              <w:jc w:val="right"/>
              <w:rPr>
                <w:rFonts w:ascii="Angsana New" w:hAnsi="Angsana New"/>
                <w:sz w:val="26"/>
                <w:szCs w:val="26"/>
              </w:rPr>
            </w:pPr>
          </w:p>
          <w:p w14:paraId="3101C6DF" w14:textId="6E2271B9"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47" w:type="dxa"/>
          </w:tcPr>
          <w:p w14:paraId="3F595DD0" w14:textId="18817AE7" w:rsidR="00600F38" w:rsidRPr="006C7116" w:rsidRDefault="00600F38" w:rsidP="00600F38">
            <w:pPr>
              <w:ind w:right="-31"/>
              <w:jc w:val="right"/>
              <w:rPr>
                <w:rFonts w:ascii="Angsana New" w:hAnsi="Angsana New"/>
                <w:sz w:val="26"/>
                <w:szCs w:val="26"/>
              </w:rPr>
            </w:pPr>
          </w:p>
          <w:p w14:paraId="2C371B66" w14:textId="11F1A7CC" w:rsidR="00600F38" w:rsidRPr="006C7116" w:rsidRDefault="4C364116" w:rsidP="00600F38">
            <w:pPr>
              <w:ind w:right="-31"/>
              <w:jc w:val="right"/>
              <w:rPr>
                <w:rFonts w:ascii="Angsana New" w:hAnsi="Angsana New"/>
                <w:sz w:val="26"/>
                <w:szCs w:val="26"/>
              </w:rPr>
            </w:pPr>
            <w:r w:rsidRPr="006C7116">
              <w:rPr>
                <w:rFonts w:ascii="Angsana New" w:hAnsi="Angsana New"/>
                <w:sz w:val="26"/>
                <w:szCs w:val="26"/>
              </w:rPr>
              <w:t>1,397,657,912</w:t>
            </w:r>
          </w:p>
        </w:tc>
        <w:tc>
          <w:tcPr>
            <w:tcW w:w="1185" w:type="dxa"/>
          </w:tcPr>
          <w:p w14:paraId="058A0B11" w14:textId="77777777" w:rsidR="00600F38" w:rsidRPr="00FD6AD8" w:rsidRDefault="00600F38" w:rsidP="00600F38">
            <w:pPr>
              <w:ind w:right="-31"/>
              <w:jc w:val="right"/>
              <w:rPr>
                <w:rFonts w:ascii="Angsana New" w:hAnsi="Angsana New"/>
                <w:sz w:val="26"/>
                <w:szCs w:val="26"/>
              </w:rPr>
            </w:pPr>
          </w:p>
          <w:p w14:paraId="5922EF58" w14:textId="318BC8DB" w:rsidR="00600F38" w:rsidRPr="00FD6AD8" w:rsidRDefault="11169F32" w:rsidP="00600F38">
            <w:pPr>
              <w:ind w:right="-31"/>
              <w:jc w:val="right"/>
              <w:rPr>
                <w:rFonts w:ascii="Angsana New" w:hAnsi="Angsana New"/>
                <w:sz w:val="26"/>
                <w:szCs w:val="26"/>
              </w:rPr>
            </w:pPr>
            <w:r w:rsidRPr="11169F32">
              <w:rPr>
                <w:rFonts w:ascii="Angsana New" w:hAnsi="Angsana New"/>
                <w:sz w:val="26"/>
                <w:szCs w:val="26"/>
              </w:rPr>
              <w:t>-</w:t>
            </w:r>
          </w:p>
        </w:tc>
        <w:tc>
          <w:tcPr>
            <w:tcW w:w="1457" w:type="dxa"/>
          </w:tcPr>
          <w:p w14:paraId="068A31DE" w14:textId="77777777" w:rsidR="00600F38" w:rsidRPr="00FD6AD8" w:rsidRDefault="00600F38" w:rsidP="00600F38">
            <w:pPr>
              <w:ind w:right="-31"/>
              <w:jc w:val="right"/>
              <w:rPr>
                <w:rFonts w:ascii="Angsana New" w:hAnsi="Angsana New"/>
                <w:sz w:val="26"/>
                <w:szCs w:val="26"/>
              </w:rPr>
            </w:pPr>
          </w:p>
          <w:p w14:paraId="2C44F443" w14:textId="1787882B" w:rsidR="00600F38" w:rsidRPr="00FD6AD8" w:rsidRDefault="3378CD38" w:rsidP="00600F38">
            <w:pPr>
              <w:ind w:right="-31"/>
              <w:jc w:val="right"/>
              <w:rPr>
                <w:rFonts w:ascii="Angsana New" w:hAnsi="Angsana New"/>
                <w:sz w:val="26"/>
                <w:szCs w:val="26"/>
              </w:rPr>
            </w:pPr>
            <w:r w:rsidRPr="3378CD38">
              <w:rPr>
                <w:rFonts w:ascii="Angsana New" w:hAnsi="Angsana New"/>
                <w:sz w:val="26"/>
                <w:szCs w:val="26"/>
              </w:rPr>
              <w:t>1,397,657,912</w:t>
            </w:r>
          </w:p>
        </w:tc>
        <w:tc>
          <w:tcPr>
            <w:tcW w:w="1229" w:type="dxa"/>
          </w:tcPr>
          <w:p w14:paraId="0CA5AEB8" w14:textId="77777777" w:rsidR="00600F38" w:rsidRPr="00FD6AD8" w:rsidRDefault="00600F38" w:rsidP="00600F38">
            <w:pPr>
              <w:ind w:right="-31"/>
              <w:jc w:val="right"/>
              <w:rPr>
                <w:rFonts w:ascii="Angsana New" w:hAnsi="Angsana New"/>
                <w:sz w:val="26"/>
                <w:szCs w:val="26"/>
              </w:rPr>
            </w:pPr>
          </w:p>
          <w:p w14:paraId="6C5B7A64" w14:textId="3D744CEC"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229" w:type="dxa"/>
          </w:tcPr>
          <w:p w14:paraId="72192156" w14:textId="77777777" w:rsidR="00600F38" w:rsidRPr="00FD6AD8" w:rsidRDefault="00600F38" w:rsidP="00600F38">
            <w:pPr>
              <w:ind w:right="-31"/>
              <w:jc w:val="right"/>
              <w:rPr>
                <w:rFonts w:ascii="Angsana New" w:hAnsi="Angsana New"/>
                <w:sz w:val="26"/>
                <w:szCs w:val="26"/>
              </w:rPr>
            </w:pPr>
          </w:p>
          <w:p w14:paraId="0C73362F" w14:textId="246212A7"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368" w:type="dxa"/>
          </w:tcPr>
          <w:p w14:paraId="4FB2EC95" w14:textId="77777777" w:rsidR="00600F38" w:rsidRPr="006C7116" w:rsidRDefault="00600F38" w:rsidP="00600F38">
            <w:pPr>
              <w:ind w:right="-31"/>
              <w:jc w:val="right"/>
              <w:rPr>
                <w:rFonts w:ascii="Angsana New" w:hAnsi="Angsana New"/>
                <w:sz w:val="26"/>
                <w:szCs w:val="26"/>
              </w:rPr>
            </w:pPr>
          </w:p>
          <w:p w14:paraId="3AF25342" w14:textId="537151EA" w:rsidR="00600F38" w:rsidRPr="006C7116" w:rsidRDefault="57049F9B" w:rsidP="00600F38">
            <w:pPr>
              <w:ind w:right="-31"/>
              <w:jc w:val="right"/>
              <w:rPr>
                <w:rFonts w:ascii="Angsana New" w:hAnsi="Angsana New"/>
                <w:sz w:val="26"/>
                <w:szCs w:val="26"/>
              </w:rPr>
            </w:pPr>
            <w:r w:rsidRPr="006C7116">
              <w:rPr>
                <w:rFonts w:ascii="Angsana New" w:hAnsi="Angsana New"/>
                <w:sz w:val="26"/>
                <w:szCs w:val="26"/>
              </w:rPr>
              <w:t>1,397,657,912</w:t>
            </w:r>
          </w:p>
        </w:tc>
      </w:tr>
      <w:tr w:rsidR="001C740C" w:rsidRPr="00FD6AD8" w14:paraId="68CA03EC" w14:textId="77777777" w:rsidTr="00D9682E">
        <w:trPr>
          <w:trHeight w:val="332"/>
        </w:trPr>
        <w:tc>
          <w:tcPr>
            <w:tcW w:w="2730" w:type="dxa"/>
          </w:tcPr>
          <w:p w14:paraId="21E6A6DE" w14:textId="1EFE1C3C" w:rsidR="00600F38" w:rsidRPr="00FD6AD8" w:rsidRDefault="00600F38" w:rsidP="00600F38">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Trade and other</w:t>
            </w:r>
            <w:r>
              <w:rPr>
                <w:rFonts w:ascii="Angsana New" w:hAnsi="Angsana New" w:hint="cs"/>
                <w:sz w:val="26"/>
                <w:szCs w:val="26"/>
                <w:cs/>
              </w:rPr>
              <w:t xml:space="preserve"> </w:t>
            </w:r>
            <w:r w:rsidRPr="00600F38">
              <w:rPr>
                <w:rFonts w:ascii="Angsana New" w:hAnsi="Angsana New"/>
                <w:sz w:val="26"/>
                <w:szCs w:val="26"/>
              </w:rPr>
              <w:t>current payables</w:t>
            </w:r>
          </w:p>
        </w:tc>
        <w:tc>
          <w:tcPr>
            <w:tcW w:w="1229" w:type="dxa"/>
          </w:tcPr>
          <w:p w14:paraId="289C51E4" w14:textId="0AA76D5B"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0FFE56FF" w14:textId="71C88CDF" w:rsidR="00600F38" w:rsidRPr="00FD6AD8" w:rsidRDefault="41EDE77D" w:rsidP="00600F38">
            <w:pPr>
              <w:ind w:right="-31"/>
              <w:jc w:val="right"/>
              <w:rPr>
                <w:rFonts w:ascii="Angsana New" w:hAnsi="Angsana New"/>
                <w:sz w:val="26"/>
                <w:szCs w:val="26"/>
              </w:rPr>
            </w:pPr>
            <w:r w:rsidRPr="41EDE77D">
              <w:rPr>
                <w:rFonts w:ascii="Angsana New" w:hAnsi="Angsana New"/>
                <w:sz w:val="26"/>
                <w:szCs w:val="26"/>
              </w:rPr>
              <w:t>691,414,591</w:t>
            </w:r>
          </w:p>
        </w:tc>
        <w:tc>
          <w:tcPr>
            <w:tcW w:w="1311" w:type="dxa"/>
          </w:tcPr>
          <w:p w14:paraId="2B5C2CD6" w14:textId="47A37C21"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11" w:type="dxa"/>
          </w:tcPr>
          <w:p w14:paraId="0A30CA10" w14:textId="1AC04429"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47" w:type="dxa"/>
          </w:tcPr>
          <w:p w14:paraId="0CC483C2" w14:textId="29A1AB99" w:rsidR="00600F38" w:rsidRPr="006C7116" w:rsidRDefault="589F8AFE" w:rsidP="00600F38">
            <w:pPr>
              <w:ind w:right="-31"/>
              <w:jc w:val="right"/>
              <w:rPr>
                <w:rFonts w:ascii="Angsana New" w:hAnsi="Angsana New"/>
                <w:sz w:val="26"/>
                <w:szCs w:val="26"/>
              </w:rPr>
            </w:pPr>
            <w:r w:rsidRPr="006C7116">
              <w:rPr>
                <w:rFonts w:ascii="Angsana New" w:hAnsi="Angsana New"/>
                <w:sz w:val="26"/>
                <w:szCs w:val="26"/>
              </w:rPr>
              <w:t>691,414,591</w:t>
            </w:r>
          </w:p>
        </w:tc>
        <w:tc>
          <w:tcPr>
            <w:tcW w:w="1185" w:type="dxa"/>
          </w:tcPr>
          <w:p w14:paraId="69FF68F0" w14:textId="1CCD4948" w:rsidR="00600F38" w:rsidRPr="00FD6AD8" w:rsidRDefault="6B5B110A" w:rsidP="00600F38">
            <w:pPr>
              <w:ind w:right="-31"/>
              <w:jc w:val="right"/>
              <w:rPr>
                <w:rFonts w:ascii="Angsana New" w:hAnsi="Angsana New"/>
                <w:sz w:val="26"/>
                <w:szCs w:val="26"/>
              </w:rPr>
            </w:pPr>
            <w:r w:rsidRPr="6B5B110A">
              <w:rPr>
                <w:rFonts w:ascii="Angsana New" w:hAnsi="Angsana New"/>
                <w:sz w:val="26"/>
                <w:szCs w:val="26"/>
              </w:rPr>
              <w:t>-</w:t>
            </w:r>
          </w:p>
        </w:tc>
        <w:tc>
          <w:tcPr>
            <w:tcW w:w="1457" w:type="dxa"/>
          </w:tcPr>
          <w:p w14:paraId="0669B9A0" w14:textId="23DB7AC1" w:rsidR="00600F38" w:rsidRPr="00600F38" w:rsidRDefault="3378CD38" w:rsidP="00600F38">
            <w:pPr>
              <w:ind w:right="-31"/>
              <w:jc w:val="right"/>
              <w:rPr>
                <w:rFonts w:ascii="Angsana New" w:hAnsi="Angsana New"/>
                <w:sz w:val="26"/>
                <w:szCs w:val="26"/>
              </w:rPr>
            </w:pPr>
            <w:r w:rsidRPr="3378CD38">
              <w:rPr>
                <w:rFonts w:ascii="Angsana New" w:hAnsi="Angsana New"/>
                <w:sz w:val="26"/>
                <w:szCs w:val="26"/>
              </w:rPr>
              <w:t>715,343,244</w:t>
            </w:r>
          </w:p>
        </w:tc>
        <w:tc>
          <w:tcPr>
            <w:tcW w:w="1229" w:type="dxa"/>
          </w:tcPr>
          <w:p w14:paraId="2102DAF6" w14:textId="019520B1"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229" w:type="dxa"/>
          </w:tcPr>
          <w:p w14:paraId="0596CCD0" w14:textId="4D352399"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368" w:type="dxa"/>
          </w:tcPr>
          <w:p w14:paraId="053BF8F2" w14:textId="3D02E970" w:rsidR="00600F38" w:rsidRPr="006C7116" w:rsidRDefault="6F73EE97" w:rsidP="00600F38">
            <w:pPr>
              <w:ind w:right="-31"/>
              <w:jc w:val="right"/>
              <w:rPr>
                <w:rFonts w:ascii="Angsana New" w:hAnsi="Angsana New"/>
                <w:sz w:val="26"/>
                <w:szCs w:val="26"/>
              </w:rPr>
            </w:pPr>
            <w:r w:rsidRPr="006C7116">
              <w:rPr>
                <w:rFonts w:ascii="Angsana New" w:hAnsi="Angsana New"/>
                <w:sz w:val="26"/>
                <w:szCs w:val="26"/>
              </w:rPr>
              <w:t>715,343,244</w:t>
            </w:r>
          </w:p>
        </w:tc>
      </w:tr>
      <w:tr w:rsidR="001C740C" w:rsidRPr="00FD6AD8" w14:paraId="309D0D7C" w14:textId="77777777" w:rsidTr="00D9682E">
        <w:trPr>
          <w:trHeight w:val="332"/>
        </w:trPr>
        <w:tc>
          <w:tcPr>
            <w:tcW w:w="2730" w:type="dxa"/>
          </w:tcPr>
          <w:p w14:paraId="6F0E2C17" w14:textId="196EF9E8" w:rsidR="00600F38" w:rsidRPr="00600F38" w:rsidRDefault="00600F38" w:rsidP="006F226B">
            <w:pPr>
              <w:pStyle w:val="BodyText"/>
              <w:tabs>
                <w:tab w:val="left" w:pos="720"/>
              </w:tabs>
              <w:spacing w:after="0"/>
              <w:ind w:left="318" w:right="-131" w:hanging="318"/>
              <w:rPr>
                <w:rFonts w:ascii="Angsana New" w:hAnsi="Angsana New"/>
                <w:sz w:val="26"/>
                <w:szCs w:val="26"/>
                <w:cs/>
              </w:rPr>
            </w:pPr>
            <w:r w:rsidRPr="00600F38">
              <w:rPr>
                <w:rFonts w:ascii="Angsana New" w:hAnsi="Angsana New"/>
                <w:sz w:val="26"/>
                <w:szCs w:val="26"/>
              </w:rPr>
              <w:t>Long-term loan from financial</w:t>
            </w:r>
            <w:r>
              <w:rPr>
                <w:rFonts w:ascii="Angsana New" w:hAnsi="Angsana New" w:hint="cs"/>
                <w:sz w:val="26"/>
                <w:szCs w:val="26"/>
                <w:cs/>
              </w:rPr>
              <w:t xml:space="preserve"> </w:t>
            </w:r>
            <w:r w:rsidRPr="00600F38">
              <w:rPr>
                <w:rFonts w:ascii="Angsana New" w:hAnsi="Angsana New"/>
                <w:sz w:val="26"/>
                <w:szCs w:val="26"/>
              </w:rPr>
              <w:t>institutions</w:t>
            </w:r>
          </w:p>
        </w:tc>
        <w:tc>
          <w:tcPr>
            <w:tcW w:w="1229" w:type="dxa"/>
          </w:tcPr>
          <w:p w14:paraId="69AB1697" w14:textId="0FDDF64E" w:rsidR="00600F38" w:rsidRPr="00FD6AD8" w:rsidRDefault="00600F38" w:rsidP="46950FB4">
            <w:pPr>
              <w:ind w:right="-31"/>
              <w:jc w:val="right"/>
              <w:rPr>
                <w:rFonts w:ascii="Angsana New" w:hAnsi="Angsana New"/>
                <w:sz w:val="26"/>
                <w:szCs w:val="26"/>
              </w:rPr>
            </w:pPr>
          </w:p>
          <w:p w14:paraId="0DBE511D" w14:textId="7A21D8BD"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3784D04A" w14:textId="14558ECB" w:rsidR="0652CCE0" w:rsidRDefault="0652CCE0" w:rsidP="0652CCE0">
            <w:pPr>
              <w:ind w:right="-31"/>
              <w:jc w:val="right"/>
              <w:rPr>
                <w:rFonts w:ascii="Angsana New" w:hAnsi="Angsana New"/>
                <w:sz w:val="26"/>
                <w:szCs w:val="26"/>
              </w:rPr>
            </w:pPr>
          </w:p>
          <w:p w14:paraId="593A8898" w14:textId="13B30F92" w:rsidR="00600F38" w:rsidRPr="00FD6AD8" w:rsidRDefault="09B06482" w:rsidP="00600F38">
            <w:pPr>
              <w:ind w:right="-31"/>
              <w:jc w:val="right"/>
              <w:rPr>
                <w:rFonts w:ascii="Angsana New" w:hAnsi="Angsana New"/>
                <w:sz w:val="26"/>
                <w:szCs w:val="26"/>
              </w:rPr>
            </w:pPr>
            <w:r w:rsidRPr="09B06482">
              <w:rPr>
                <w:rFonts w:ascii="Angsana New" w:hAnsi="Angsana New"/>
                <w:sz w:val="26"/>
                <w:szCs w:val="26"/>
              </w:rPr>
              <w:t>32,971,013</w:t>
            </w:r>
          </w:p>
        </w:tc>
        <w:tc>
          <w:tcPr>
            <w:tcW w:w="1311" w:type="dxa"/>
          </w:tcPr>
          <w:p w14:paraId="7C3F7B2E" w14:textId="2D6BE0C6" w:rsidR="00600F38" w:rsidRPr="00FD6AD8" w:rsidRDefault="00600F38" w:rsidP="366D3BC0">
            <w:pPr>
              <w:ind w:right="-31"/>
              <w:jc w:val="right"/>
              <w:rPr>
                <w:rFonts w:ascii="Angsana New" w:hAnsi="Angsana New"/>
                <w:sz w:val="26"/>
                <w:szCs w:val="26"/>
              </w:rPr>
            </w:pPr>
          </w:p>
          <w:p w14:paraId="35971EDD" w14:textId="3608AC47" w:rsidR="00600F38" w:rsidRPr="00FD6AD8" w:rsidRDefault="366D3BC0" w:rsidP="00600F38">
            <w:pPr>
              <w:ind w:right="-31"/>
              <w:jc w:val="right"/>
              <w:rPr>
                <w:rFonts w:ascii="Angsana New" w:hAnsi="Angsana New"/>
                <w:sz w:val="26"/>
                <w:szCs w:val="26"/>
              </w:rPr>
            </w:pPr>
            <w:r w:rsidRPr="366D3BC0">
              <w:rPr>
                <w:rFonts w:ascii="Angsana New" w:hAnsi="Angsana New"/>
                <w:sz w:val="26"/>
                <w:szCs w:val="26"/>
              </w:rPr>
              <w:t>23,483,550</w:t>
            </w:r>
          </w:p>
        </w:tc>
        <w:tc>
          <w:tcPr>
            <w:tcW w:w="1311" w:type="dxa"/>
          </w:tcPr>
          <w:p w14:paraId="2061D520" w14:textId="3C8304BD" w:rsidR="00600F38" w:rsidRPr="00FD6AD8" w:rsidRDefault="00600F38" w:rsidP="6FBE0782">
            <w:pPr>
              <w:ind w:right="-31"/>
              <w:jc w:val="right"/>
              <w:rPr>
                <w:rFonts w:ascii="Angsana New" w:hAnsi="Angsana New"/>
                <w:sz w:val="26"/>
                <w:szCs w:val="26"/>
              </w:rPr>
            </w:pPr>
          </w:p>
          <w:p w14:paraId="0187D07E" w14:textId="0A7AD40A"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47" w:type="dxa"/>
          </w:tcPr>
          <w:p w14:paraId="08A1368C" w14:textId="6B13E1CC" w:rsidR="00600F38" w:rsidRPr="006C7116" w:rsidRDefault="00600F38" w:rsidP="34277660">
            <w:pPr>
              <w:ind w:right="-31"/>
              <w:jc w:val="right"/>
              <w:rPr>
                <w:rFonts w:ascii="Angsana New" w:hAnsi="Angsana New"/>
                <w:sz w:val="26"/>
                <w:szCs w:val="26"/>
              </w:rPr>
            </w:pPr>
          </w:p>
          <w:p w14:paraId="52561AD5" w14:textId="5C1E7946" w:rsidR="00600F38" w:rsidRPr="006C7116" w:rsidRDefault="34277660" w:rsidP="00600F38">
            <w:pPr>
              <w:ind w:right="-31"/>
              <w:jc w:val="right"/>
              <w:rPr>
                <w:rFonts w:ascii="Angsana New" w:hAnsi="Angsana New"/>
                <w:sz w:val="26"/>
                <w:szCs w:val="26"/>
              </w:rPr>
            </w:pPr>
            <w:r w:rsidRPr="006C7116">
              <w:rPr>
                <w:rFonts w:ascii="Angsana New" w:hAnsi="Angsana New"/>
                <w:sz w:val="26"/>
                <w:szCs w:val="26"/>
              </w:rPr>
              <w:t>56,454,563</w:t>
            </w:r>
          </w:p>
        </w:tc>
        <w:tc>
          <w:tcPr>
            <w:tcW w:w="1185" w:type="dxa"/>
          </w:tcPr>
          <w:p w14:paraId="6174B339" w14:textId="1005440B" w:rsidR="00600F38" w:rsidRPr="00FD6AD8" w:rsidRDefault="00600F38" w:rsidP="6B5B110A">
            <w:pPr>
              <w:ind w:right="-31"/>
              <w:jc w:val="right"/>
              <w:rPr>
                <w:rFonts w:ascii="Angsana New" w:hAnsi="Angsana New"/>
                <w:sz w:val="26"/>
                <w:szCs w:val="26"/>
              </w:rPr>
            </w:pPr>
          </w:p>
          <w:p w14:paraId="4C504BE6" w14:textId="6A3003B7" w:rsidR="00600F38" w:rsidRPr="00FD6AD8" w:rsidRDefault="6B5B110A" w:rsidP="00600F38">
            <w:pPr>
              <w:ind w:right="-31"/>
              <w:jc w:val="right"/>
              <w:rPr>
                <w:rFonts w:ascii="Angsana New" w:hAnsi="Angsana New"/>
                <w:sz w:val="26"/>
                <w:szCs w:val="26"/>
              </w:rPr>
            </w:pPr>
            <w:r w:rsidRPr="6B5B110A">
              <w:rPr>
                <w:rFonts w:ascii="Angsana New" w:hAnsi="Angsana New"/>
                <w:sz w:val="26"/>
                <w:szCs w:val="26"/>
              </w:rPr>
              <w:t>-</w:t>
            </w:r>
          </w:p>
        </w:tc>
        <w:tc>
          <w:tcPr>
            <w:tcW w:w="1457" w:type="dxa"/>
          </w:tcPr>
          <w:p w14:paraId="595F9B62" w14:textId="5A967B14" w:rsidR="00600F38" w:rsidRPr="00FD6AD8" w:rsidRDefault="00600F38" w:rsidP="66BAF495">
            <w:pPr>
              <w:ind w:right="-31"/>
              <w:jc w:val="right"/>
              <w:rPr>
                <w:rFonts w:ascii="Angsana New" w:hAnsi="Angsana New"/>
                <w:sz w:val="26"/>
                <w:szCs w:val="26"/>
              </w:rPr>
            </w:pPr>
          </w:p>
          <w:p w14:paraId="3F7C98C9" w14:textId="154C8D1B" w:rsidR="00600F38" w:rsidRPr="00FD6AD8" w:rsidRDefault="331DD2E4" w:rsidP="00600F38">
            <w:pPr>
              <w:ind w:right="-31"/>
              <w:jc w:val="right"/>
              <w:rPr>
                <w:rFonts w:ascii="Angsana New" w:hAnsi="Angsana New"/>
                <w:sz w:val="26"/>
                <w:szCs w:val="26"/>
              </w:rPr>
            </w:pPr>
            <w:r w:rsidRPr="331DD2E4">
              <w:rPr>
                <w:rFonts w:ascii="Angsana New" w:hAnsi="Angsana New"/>
                <w:sz w:val="26"/>
                <w:szCs w:val="26"/>
              </w:rPr>
              <w:t>19,668,329</w:t>
            </w:r>
          </w:p>
        </w:tc>
        <w:tc>
          <w:tcPr>
            <w:tcW w:w="1229" w:type="dxa"/>
          </w:tcPr>
          <w:p w14:paraId="76B7F2D5" w14:textId="5D72689F" w:rsidR="00600F38" w:rsidRPr="00FD6AD8" w:rsidRDefault="00600F38" w:rsidP="48247BA5">
            <w:pPr>
              <w:ind w:right="-31"/>
              <w:jc w:val="right"/>
              <w:rPr>
                <w:rFonts w:ascii="Angsana New" w:hAnsi="Angsana New"/>
                <w:sz w:val="26"/>
                <w:szCs w:val="26"/>
              </w:rPr>
            </w:pPr>
          </w:p>
          <w:p w14:paraId="29FE35E1" w14:textId="3F8588AA" w:rsidR="00600F38" w:rsidRPr="00FD6AD8" w:rsidRDefault="48247BA5" w:rsidP="00600F38">
            <w:pPr>
              <w:ind w:right="-31"/>
              <w:jc w:val="right"/>
              <w:rPr>
                <w:rFonts w:ascii="Angsana New" w:hAnsi="Angsana New"/>
                <w:sz w:val="26"/>
                <w:szCs w:val="26"/>
              </w:rPr>
            </w:pPr>
            <w:r w:rsidRPr="48247BA5">
              <w:rPr>
                <w:rFonts w:ascii="Angsana New" w:hAnsi="Angsana New"/>
                <w:sz w:val="26"/>
                <w:szCs w:val="26"/>
              </w:rPr>
              <w:t>16,862,245</w:t>
            </w:r>
          </w:p>
        </w:tc>
        <w:tc>
          <w:tcPr>
            <w:tcW w:w="1229" w:type="dxa"/>
          </w:tcPr>
          <w:p w14:paraId="00D3CE86" w14:textId="3B7FC405" w:rsidR="00600F38" w:rsidRPr="00FD6AD8" w:rsidRDefault="00600F38" w:rsidP="7A85C7D9">
            <w:pPr>
              <w:ind w:right="-31"/>
              <w:jc w:val="right"/>
              <w:rPr>
                <w:rFonts w:ascii="Angsana New" w:hAnsi="Angsana New"/>
                <w:sz w:val="26"/>
                <w:szCs w:val="26"/>
              </w:rPr>
            </w:pPr>
          </w:p>
          <w:p w14:paraId="1865D0EE" w14:textId="078EE8CA"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368" w:type="dxa"/>
          </w:tcPr>
          <w:p w14:paraId="2153CB70" w14:textId="3A1CDD32" w:rsidR="00600F38" w:rsidRPr="006C7116" w:rsidRDefault="00600F38" w:rsidP="6F73EE97">
            <w:pPr>
              <w:ind w:right="-31"/>
              <w:jc w:val="right"/>
              <w:rPr>
                <w:rFonts w:ascii="Angsana New" w:hAnsi="Angsana New"/>
                <w:sz w:val="26"/>
                <w:szCs w:val="26"/>
              </w:rPr>
            </w:pPr>
          </w:p>
          <w:p w14:paraId="150D0C49" w14:textId="34D500B6" w:rsidR="00600F38" w:rsidRPr="006C7116" w:rsidRDefault="6F73EE97" w:rsidP="00600F38">
            <w:pPr>
              <w:ind w:right="-31"/>
              <w:jc w:val="right"/>
              <w:rPr>
                <w:rFonts w:ascii="Angsana New" w:hAnsi="Angsana New"/>
                <w:sz w:val="26"/>
                <w:szCs w:val="26"/>
              </w:rPr>
            </w:pPr>
            <w:r w:rsidRPr="006C7116">
              <w:rPr>
                <w:rFonts w:ascii="Angsana New" w:hAnsi="Angsana New"/>
                <w:sz w:val="26"/>
                <w:szCs w:val="26"/>
              </w:rPr>
              <w:t>36,530,574</w:t>
            </w:r>
          </w:p>
        </w:tc>
      </w:tr>
      <w:tr w:rsidR="001C740C" w:rsidRPr="00FD6AD8" w14:paraId="0E380AC2" w14:textId="77777777" w:rsidTr="00D9682E">
        <w:trPr>
          <w:trHeight w:val="332"/>
        </w:trPr>
        <w:tc>
          <w:tcPr>
            <w:tcW w:w="2730" w:type="dxa"/>
          </w:tcPr>
          <w:p w14:paraId="325D3C87" w14:textId="03EF5107" w:rsidR="00600F38" w:rsidRPr="00FD6AD8" w:rsidRDefault="00600F38" w:rsidP="00600F38">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Debentures</w:t>
            </w:r>
          </w:p>
        </w:tc>
        <w:tc>
          <w:tcPr>
            <w:tcW w:w="1229" w:type="dxa"/>
          </w:tcPr>
          <w:p w14:paraId="3DE7D98A" w14:textId="6F151FAC"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02915C74" w14:textId="76659BC8"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2,057,060,314</w:t>
            </w:r>
          </w:p>
        </w:tc>
        <w:tc>
          <w:tcPr>
            <w:tcW w:w="1311" w:type="dxa"/>
          </w:tcPr>
          <w:p w14:paraId="1D946F09" w14:textId="0BB8A6FF" w:rsidR="00600F38" w:rsidRPr="00FD6AD8" w:rsidRDefault="0652CCE0" w:rsidP="00600F38">
            <w:pPr>
              <w:ind w:right="-31"/>
              <w:jc w:val="right"/>
              <w:rPr>
                <w:rFonts w:ascii="Angsana New" w:hAnsi="Angsana New"/>
                <w:sz w:val="26"/>
                <w:szCs w:val="26"/>
              </w:rPr>
            </w:pPr>
            <w:r w:rsidRPr="0652CCE0">
              <w:rPr>
                <w:rFonts w:ascii="Angsana New" w:hAnsi="Angsana New"/>
                <w:sz w:val="26"/>
                <w:szCs w:val="26"/>
              </w:rPr>
              <w:t>3,416,214,011</w:t>
            </w:r>
          </w:p>
        </w:tc>
        <w:tc>
          <w:tcPr>
            <w:tcW w:w="1311" w:type="dxa"/>
          </w:tcPr>
          <w:p w14:paraId="62747C25" w14:textId="354B74D0"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47" w:type="dxa"/>
          </w:tcPr>
          <w:p w14:paraId="29CB7A0C" w14:textId="4B85792A" w:rsidR="00600F38" w:rsidRPr="006C7116" w:rsidRDefault="34277660" w:rsidP="00600F38">
            <w:pPr>
              <w:ind w:right="-31"/>
              <w:jc w:val="right"/>
              <w:rPr>
                <w:rFonts w:ascii="Angsana New" w:hAnsi="Angsana New"/>
                <w:sz w:val="26"/>
                <w:szCs w:val="26"/>
              </w:rPr>
            </w:pPr>
            <w:r w:rsidRPr="006C7116">
              <w:rPr>
                <w:rFonts w:ascii="Angsana New" w:hAnsi="Angsana New"/>
                <w:sz w:val="26"/>
                <w:szCs w:val="26"/>
              </w:rPr>
              <w:t>5,473,274,325</w:t>
            </w:r>
          </w:p>
        </w:tc>
        <w:tc>
          <w:tcPr>
            <w:tcW w:w="1185" w:type="dxa"/>
          </w:tcPr>
          <w:p w14:paraId="7E15F9B2" w14:textId="11195510" w:rsidR="00600F38" w:rsidRPr="00FD6AD8" w:rsidRDefault="6B5B110A" w:rsidP="00600F38">
            <w:pPr>
              <w:ind w:right="-31"/>
              <w:jc w:val="right"/>
              <w:rPr>
                <w:rFonts w:ascii="Angsana New" w:hAnsi="Angsana New"/>
                <w:sz w:val="26"/>
                <w:szCs w:val="26"/>
              </w:rPr>
            </w:pPr>
            <w:r w:rsidRPr="6B5B110A">
              <w:rPr>
                <w:rFonts w:ascii="Angsana New" w:hAnsi="Angsana New"/>
                <w:sz w:val="26"/>
                <w:szCs w:val="26"/>
              </w:rPr>
              <w:t>-</w:t>
            </w:r>
          </w:p>
        </w:tc>
        <w:tc>
          <w:tcPr>
            <w:tcW w:w="1457" w:type="dxa"/>
          </w:tcPr>
          <w:p w14:paraId="2C190B9D" w14:textId="26804CA7" w:rsidR="00600F38" w:rsidRPr="00FD6AD8" w:rsidRDefault="331DD2E4" w:rsidP="00600F38">
            <w:pPr>
              <w:ind w:right="-31"/>
              <w:jc w:val="right"/>
              <w:rPr>
                <w:rFonts w:ascii="Angsana New" w:hAnsi="Angsana New"/>
                <w:sz w:val="26"/>
                <w:szCs w:val="26"/>
              </w:rPr>
            </w:pPr>
            <w:r w:rsidRPr="331DD2E4">
              <w:rPr>
                <w:rFonts w:ascii="Angsana New" w:hAnsi="Angsana New"/>
                <w:sz w:val="26"/>
                <w:szCs w:val="26"/>
              </w:rPr>
              <w:t>2,057,060,314</w:t>
            </w:r>
          </w:p>
        </w:tc>
        <w:tc>
          <w:tcPr>
            <w:tcW w:w="1229" w:type="dxa"/>
          </w:tcPr>
          <w:p w14:paraId="57DF59E1" w14:textId="667E4635"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3,416,214,011</w:t>
            </w:r>
          </w:p>
        </w:tc>
        <w:tc>
          <w:tcPr>
            <w:tcW w:w="1229" w:type="dxa"/>
          </w:tcPr>
          <w:p w14:paraId="2E87F065" w14:textId="04D3E098"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368" w:type="dxa"/>
          </w:tcPr>
          <w:p w14:paraId="301E1C7F" w14:textId="77917C92" w:rsidR="00600F38" w:rsidRPr="006C7116" w:rsidRDefault="6F73EE97" w:rsidP="00600F38">
            <w:pPr>
              <w:ind w:right="-31"/>
              <w:jc w:val="right"/>
              <w:rPr>
                <w:rFonts w:ascii="Angsana New" w:hAnsi="Angsana New"/>
                <w:sz w:val="26"/>
                <w:szCs w:val="26"/>
              </w:rPr>
            </w:pPr>
            <w:r w:rsidRPr="006C7116">
              <w:rPr>
                <w:rFonts w:ascii="Angsana New" w:hAnsi="Angsana New"/>
                <w:sz w:val="26"/>
                <w:szCs w:val="26"/>
              </w:rPr>
              <w:t>5,473,274,325</w:t>
            </w:r>
          </w:p>
        </w:tc>
      </w:tr>
      <w:tr w:rsidR="001C740C" w:rsidRPr="00FD6AD8" w14:paraId="38A56E8D" w14:textId="77777777" w:rsidTr="00D9682E">
        <w:trPr>
          <w:trHeight w:val="332"/>
        </w:trPr>
        <w:tc>
          <w:tcPr>
            <w:tcW w:w="2730" w:type="dxa"/>
          </w:tcPr>
          <w:p w14:paraId="7C6CBD82" w14:textId="7B8C9247" w:rsidR="00600F38" w:rsidRPr="00FD6AD8" w:rsidRDefault="00600F38" w:rsidP="006F226B">
            <w:pPr>
              <w:pStyle w:val="BodyText"/>
              <w:tabs>
                <w:tab w:val="left" w:pos="720"/>
              </w:tabs>
              <w:spacing w:after="0"/>
              <w:ind w:left="318" w:right="-131" w:hanging="284"/>
              <w:rPr>
                <w:rFonts w:ascii="Angsana New" w:hAnsi="Angsana New"/>
                <w:sz w:val="26"/>
                <w:szCs w:val="26"/>
                <w:cs/>
              </w:rPr>
            </w:pPr>
            <w:r w:rsidRPr="00600F38">
              <w:rPr>
                <w:rFonts w:ascii="Angsana New" w:hAnsi="Angsana New"/>
                <w:sz w:val="26"/>
                <w:szCs w:val="26"/>
              </w:rPr>
              <w:t>Liabilities under financial</w:t>
            </w:r>
            <w:r>
              <w:rPr>
                <w:rFonts w:ascii="Angsana New" w:hAnsi="Angsana New" w:hint="cs"/>
                <w:sz w:val="26"/>
                <w:szCs w:val="26"/>
                <w:cs/>
              </w:rPr>
              <w:t xml:space="preserve"> </w:t>
            </w:r>
            <w:r w:rsidRPr="00600F38">
              <w:rPr>
                <w:rFonts w:ascii="Angsana New" w:hAnsi="Angsana New"/>
                <w:sz w:val="26"/>
                <w:szCs w:val="26"/>
              </w:rPr>
              <w:t>lease agreements</w:t>
            </w:r>
          </w:p>
        </w:tc>
        <w:tc>
          <w:tcPr>
            <w:tcW w:w="1229" w:type="dxa"/>
          </w:tcPr>
          <w:p w14:paraId="2F6BFC47" w14:textId="200DC6DD" w:rsidR="00600F38" w:rsidRPr="00FD6AD8" w:rsidRDefault="00600F38" w:rsidP="46950FB4">
            <w:pPr>
              <w:ind w:right="-31"/>
              <w:jc w:val="right"/>
              <w:rPr>
                <w:rFonts w:ascii="Angsana New" w:hAnsi="Angsana New"/>
                <w:sz w:val="26"/>
                <w:szCs w:val="26"/>
              </w:rPr>
            </w:pPr>
          </w:p>
          <w:p w14:paraId="72AF10A5" w14:textId="572E440A"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09A0CCAF" w14:textId="10EA3076" w:rsidR="0652CCE0" w:rsidRDefault="0652CCE0" w:rsidP="0652CCE0">
            <w:pPr>
              <w:ind w:right="-31"/>
              <w:jc w:val="right"/>
              <w:rPr>
                <w:rFonts w:ascii="Angsana New" w:hAnsi="Angsana New"/>
                <w:sz w:val="26"/>
                <w:szCs w:val="26"/>
              </w:rPr>
            </w:pPr>
          </w:p>
          <w:p w14:paraId="411E83DA" w14:textId="1EC19A57"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127,967,076</w:t>
            </w:r>
          </w:p>
        </w:tc>
        <w:tc>
          <w:tcPr>
            <w:tcW w:w="1311" w:type="dxa"/>
          </w:tcPr>
          <w:p w14:paraId="0F1E0928" w14:textId="74CD4DF3" w:rsidR="00600F38" w:rsidRPr="00FD6AD8" w:rsidRDefault="00600F38" w:rsidP="0652CCE0">
            <w:pPr>
              <w:ind w:right="-31"/>
              <w:jc w:val="right"/>
              <w:rPr>
                <w:rFonts w:ascii="Angsana New" w:eastAsia="Angsana New" w:hAnsi="Angsana New"/>
                <w:sz w:val="26"/>
                <w:szCs w:val="26"/>
              </w:rPr>
            </w:pPr>
          </w:p>
          <w:p w14:paraId="4AB50A0D" w14:textId="0DC63E14" w:rsidR="00600F38" w:rsidRPr="00FD6AD8" w:rsidRDefault="0652CCE0" w:rsidP="00600F38">
            <w:pPr>
              <w:ind w:right="-31"/>
              <w:jc w:val="right"/>
            </w:pPr>
            <w:r w:rsidRPr="0652CCE0">
              <w:rPr>
                <w:rFonts w:ascii="Angsana New" w:eastAsia="Angsana New" w:hAnsi="Angsana New"/>
                <w:sz w:val="26"/>
                <w:szCs w:val="26"/>
              </w:rPr>
              <w:t>53,651,004</w:t>
            </w:r>
          </w:p>
        </w:tc>
        <w:tc>
          <w:tcPr>
            <w:tcW w:w="1311" w:type="dxa"/>
          </w:tcPr>
          <w:p w14:paraId="26CEE7CA" w14:textId="56926518" w:rsidR="00600F38" w:rsidRPr="00FD6AD8" w:rsidRDefault="00600F38" w:rsidP="3FDCE6FE">
            <w:pPr>
              <w:ind w:right="-31"/>
              <w:jc w:val="right"/>
              <w:rPr>
                <w:rFonts w:ascii="Angsana New" w:hAnsi="Angsana New"/>
                <w:sz w:val="26"/>
                <w:szCs w:val="26"/>
              </w:rPr>
            </w:pPr>
          </w:p>
          <w:p w14:paraId="1E4F75FB" w14:textId="6741B070" w:rsidR="00600F38" w:rsidRPr="00FD6AD8" w:rsidRDefault="3FDCE6FE" w:rsidP="00600F38">
            <w:pPr>
              <w:ind w:right="-31"/>
              <w:jc w:val="right"/>
              <w:rPr>
                <w:rFonts w:ascii="Angsana New" w:hAnsi="Angsana New"/>
                <w:sz w:val="26"/>
                <w:szCs w:val="26"/>
              </w:rPr>
            </w:pPr>
            <w:r w:rsidRPr="3FDCE6FE">
              <w:rPr>
                <w:rFonts w:ascii="Angsana New" w:hAnsi="Angsana New"/>
                <w:sz w:val="26"/>
                <w:szCs w:val="26"/>
              </w:rPr>
              <w:t>75,993,685</w:t>
            </w:r>
          </w:p>
        </w:tc>
        <w:tc>
          <w:tcPr>
            <w:tcW w:w="1347" w:type="dxa"/>
          </w:tcPr>
          <w:p w14:paraId="55170D91" w14:textId="57F20258" w:rsidR="00600F38" w:rsidRPr="006C7116" w:rsidRDefault="00600F38" w:rsidP="34277660">
            <w:pPr>
              <w:ind w:right="-31"/>
              <w:jc w:val="right"/>
              <w:rPr>
                <w:rFonts w:ascii="Angsana New" w:hAnsi="Angsana New"/>
                <w:sz w:val="26"/>
                <w:szCs w:val="26"/>
              </w:rPr>
            </w:pPr>
          </w:p>
          <w:p w14:paraId="696DEF2E" w14:textId="244D282B" w:rsidR="00600F38" w:rsidRPr="006C7116" w:rsidRDefault="6D2299B2" w:rsidP="00600F38">
            <w:pPr>
              <w:ind w:right="-31"/>
              <w:jc w:val="right"/>
              <w:rPr>
                <w:rFonts w:ascii="Angsana New" w:hAnsi="Angsana New"/>
                <w:sz w:val="26"/>
                <w:szCs w:val="26"/>
              </w:rPr>
            </w:pPr>
            <w:r w:rsidRPr="006C7116">
              <w:rPr>
                <w:rFonts w:ascii="Angsana New" w:hAnsi="Angsana New"/>
                <w:sz w:val="26"/>
                <w:szCs w:val="26"/>
              </w:rPr>
              <w:t>257,611,765</w:t>
            </w:r>
          </w:p>
        </w:tc>
        <w:tc>
          <w:tcPr>
            <w:tcW w:w="1185" w:type="dxa"/>
          </w:tcPr>
          <w:p w14:paraId="626593CF" w14:textId="667CECF8" w:rsidR="00600F38" w:rsidRPr="00FD6AD8" w:rsidRDefault="00600F38" w:rsidP="41300419">
            <w:pPr>
              <w:ind w:right="-31"/>
              <w:jc w:val="right"/>
              <w:rPr>
                <w:rFonts w:ascii="Angsana New" w:hAnsi="Angsana New"/>
                <w:sz w:val="26"/>
                <w:szCs w:val="26"/>
              </w:rPr>
            </w:pPr>
          </w:p>
          <w:p w14:paraId="397D9F1D" w14:textId="5874A6A3" w:rsidR="00600F38" w:rsidRPr="00FD6AD8" w:rsidRDefault="41300419" w:rsidP="00600F38">
            <w:pPr>
              <w:ind w:right="-31"/>
              <w:jc w:val="right"/>
              <w:rPr>
                <w:rFonts w:ascii="Angsana New" w:hAnsi="Angsana New"/>
                <w:sz w:val="26"/>
                <w:szCs w:val="26"/>
              </w:rPr>
            </w:pPr>
            <w:r w:rsidRPr="41300419">
              <w:rPr>
                <w:rFonts w:ascii="Angsana New" w:hAnsi="Angsana New"/>
                <w:sz w:val="26"/>
                <w:szCs w:val="26"/>
              </w:rPr>
              <w:t>-</w:t>
            </w:r>
          </w:p>
        </w:tc>
        <w:tc>
          <w:tcPr>
            <w:tcW w:w="1457" w:type="dxa"/>
          </w:tcPr>
          <w:p w14:paraId="45AB17B2" w14:textId="6A4D2A40" w:rsidR="00600F38" w:rsidRPr="00FD6AD8" w:rsidRDefault="00600F38" w:rsidP="57C77AB4">
            <w:pPr>
              <w:ind w:right="-31"/>
              <w:jc w:val="right"/>
              <w:rPr>
                <w:rFonts w:ascii="Angsana New" w:hAnsi="Angsana New"/>
                <w:sz w:val="26"/>
                <w:szCs w:val="26"/>
              </w:rPr>
            </w:pPr>
          </w:p>
          <w:p w14:paraId="234DE87D" w14:textId="6F33DCD2" w:rsidR="00600F38" w:rsidRPr="00FD6AD8" w:rsidRDefault="57C77AB4" w:rsidP="00600F38">
            <w:pPr>
              <w:ind w:right="-31"/>
              <w:jc w:val="right"/>
              <w:rPr>
                <w:rFonts w:ascii="Angsana New" w:hAnsi="Angsana New"/>
                <w:sz w:val="26"/>
                <w:szCs w:val="26"/>
              </w:rPr>
            </w:pPr>
            <w:r w:rsidRPr="57C77AB4">
              <w:rPr>
                <w:rFonts w:ascii="Angsana New" w:hAnsi="Angsana New"/>
                <w:sz w:val="26"/>
                <w:szCs w:val="26"/>
              </w:rPr>
              <w:t>121,513,609</w:t>
            </w:r>
          </w:p>
        </w:tc>
        <w:tc>
          <w:tcPr>
            <w:tcW w:w="1229" w:type="dxa"/>
          </w:tcPr>
          <w:p w14:paraId="2DAB1F35" w14:textId="0DB05ABE" w:rsidR="00600F38" w:rsidRPr="00FD6AD8" w:rsidRDefault="00600F38" w:rsidP="7A85C7D9">
            <w:pPr>
              <w:ind w:right="-31"/>
              <w:jc w:val="right"/>
              <w:rPr>
                <w:rFonts w:ascii="Angsana New" w:hAnsi="Angsana New"/>
                <w:sz w:val="26"/>
                <w:szCs w:val="26"/>
              </w:rPr>
            </w:pPr>
          </w:p>
          <w:p w14:paraId="7EDCCBCA" w14:textId="3FB0F9FD"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44,464,004</w:t>
            </w:r>
          </w:p>
        </w:tc>
        <w:tc>
          <w:tcPr>
            <w:tcW w:w="1229" w:type="dxa"/>
          </w:tcPr>
          <w:p w14:paraId="4FF9B773" w14:textId="1B358534" w:rsidR="00600F38" w:rsidRPr="00FD6AD8" w:rsidRDefault="00600F38" w:rsidP="7A85C7D9">
            <w:pPr>
              <w:ind w:right="-31"/>
              <w:jc w:val="right"/>
              <w:rPr>
                <w:rFonts w:ascii="Angsana New" w:hAnsi="Angsana New"/>
                <w:sz w:val="26"/>
                <w:szCs w:val="26"/>
              </w:rPr>
            </w:pPr>
          </w:p>
          <w:p w14:paraId="7782F00D" w14:textId="0044A5BD"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75,993,685</w:t>
            </w:r>
          </w:p>
        </w:tc>
        <w:tc>
          <w:tcPr>
            <w:tcW w:w="1368" w:type="dxa"/>
          </w:tcPr>
          <w:p w14:paraId="0766E543" w14:textId="625F5AA1" w:rsidR="00600F38" w:rsidRPr="006C7116" w:rsidRDefault="00600F38" w:rsidP="6F73EE97">
            <w:pPr>
              <w:ind w:right="-31"/>
              <w:jc w:val="right"/>
              <w:rPr>
                <w:rFonts w:ascii="Angsana New" w:hAnsi="Angsana New"/>
                <w:sz w:val="26"/>
                <w:szCs w:val="26"/>
              </w:rPr>
            </w:pPr>
          </w:p>
          <w:p w14:paraId="754023AC" w14:textId="58CB4E39" w:rsidR="00600F38" w:rsidRPr="006C7116" w:rsidRDefault="6F73EE97" w:rsidP="00600F38">
            <w:pPr>
              <w:ind w:right="-31"/>
              <w:jc w:val="right"/>
              <w:rPr>
                <w:rFonts w:ascii="Angsana New" w:hAnsi="Angsana New"/>
                <w:sz w:val="26"/>
                <w:szCs w:val="26"/>
              </w:rPr>
            </w:pPr>
            <w:r w:rsidRPr="006C7116">
              <w:rPr>
                <w:rFonts w:ascii="Angsana New" w:hAnsi="Angsana New"/>
                <w:sz w:val="26"/>
                <w:szCs w:val="26"/>
              </w:rPr>
              <w:t>241,971,298</w:t>
            </w:r>
          </w:p>
        </w:tc>
      </w:tr>
      <w:tr w:rsidR="001C740C" w:rsidRPr="00FD6AD8" w14:paraId="488C06D7" w14:textId="77777777" w:rsidTr="00D9682E">
        <w:trPr>
          <w:trHeight w:val="332"/>
        </w:trPr>
        <w:tc>
          <w:tcPr>
            <w:tcW w:w="2730" w:type="dxa"/>
          </w:tcPr>
          <w:p w14:paraId="2DDAE80E" w14:textId="6C96C591" w:rsidR="00600F38" w:rsidRPr="00FD6AD8" w:rsidRDefault="00600F38" w:rsidP="00600F38">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Other non current financial</w:t>
            </w:r>
            <w:r>
              <w:rPr>
                <w:rFonts w:ascii="Angsana New" w:hAnsi="Angsana New"/>
                <w:sz w:val="26"/>
                <w:szCs w:val="26"/>
              </w:rPr>
              <w:t xml:space="preserve"> </w:t>
            </w:r>
            <w:r w:rsidRPr="00600F38">
              <w:rPr>
                <w:rFonts w:ascii="Angsana New" w:hAnsi="Angsana New"/>
                <w:sz w:val="26"/>
                <w:szCs w:val="26"/>
              </w:rPr>
              <w:t>liabilities</w:t>
            </w:r>
          </w:p>
        </w:tc>
        <w:tc>
          <w:tcPr>
            <w:tcW w:w="1229" w:type="dxa"/>
          </w:tcPr>
          <w:p w14:paraId="420525F2" w14:textId="3084AB51"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w:t>
            </w:r>
          </w:p>
        </w:tc>
        <w:tc>
          <w:tcPr>
            <w:tcW w:w="1442" w:type="dxa"/>
          </w:tcPr>
          <w:p w14:paraId="5A8D8BFB" w14:textId="05F480C3" w:rsidR="00600F38" w:rsidRPr="00FD6AD8" w:rsidRDefault="46950FB4" w:rsidP="00600F38">
            <w:pPr>
              <w:ind w:right="-31"/>
              <w:jc w:val="right"/>
              <w:rPr>
                <w:rFonts w:ascii="Angsana New" w:hAnsi="Angsana New"/>
                <w:sz w:val="26"/>
                <w:szCs w:val="26"/>
              </w:rPr>
            </w:pPr>
            <w:r w:rsidRPr="46950FB4">
              <w:rPr>
                <w:rFonts w:ascii="Angsana New" w:hAnsi="Angsana New"/>
                <w:sz w:val="26"/>
                <w:szCs w:val="26"/>
              </w:rPr>
              <w:t>69,221,889</w:t>
            </w:r>
          </w:p>
        </w:tc>
        <w:tc>
          <w:tcPr>
            <w:tcW w:w="1311" w:type="dxa"/>
          </w:tcPr>
          <w:p w14:paraId="033FF893" w14:textId="66FB86E3" w:rsidR="00600F38" w:rsidRPr="00FD6AD8" w:rsidRDefault="5AA84F87" w:rsidP="00600F38">
            <w:pPr>
              <w:ind w:right="-31"/>
              <w:jc w:val="right"/>
              <w:rPr>
                <w:rFonts w:ascii="Angsana New" w:hAnsi="Angsana New"/>
                <w:sz w:val="26"/>
                <w:szCs w:val="26"/>
              </w:rPr>
            </w:pPr>
            <w:r w:rsidRPr="5AA84F87">
              <w:rPr>
                <w:rFonts w:ascii="Angsana New" w:hAnsi="Angsana New"/>
                <w:sz w:val="26"/>
                <w:szCs w:val="26"/>
              </w:rPr>
              <w:t>80,188,006</w:t>
            </w:r>
          </w:p>
        </w:tc>
        <w:tc>
          <w:tcPr>
            <w:tcW w:w="1311" w:type="dxa"/>
          </w:tcPr>
          <w:p w14:paraId="482FD174" w14:textId="18D43F10" w:rsidR="00600F38" w:rsidRPr="00FD6AD8" w:rsidRDefault="6FBE0782" w:rsidP="00600F38">
            <w:pPr>
              <w:ind w:right="-31"/>
              <w:jc w:val="right"/>
              <w:rPr>
                <w:rFonts w:ascii="Angsana New" w:hAnsi="Angsana New"/>
                <w:sz w:val="26"/>
                <w:szCs w:val="26"/>
              </w:rPr>
            </w:pPr>
            <w:r w:rsidRPr="6FBE0782">
              <w:rPr>
                <w:rFonts w:ascii="Angsana New" w:hAnsi="Angsana New"/>
                <w:sz w:val="26"/>
                <w:szCs w:val="26"/>
              </w:rPr>
              <w:t>-</w:t>
            </w:r>
          </w:p>
        </w:tc>
        <w:tc>
          <w:tcPr>
            <w:tcW w:w="1347" w:type="dxa"/>
          </w:tcPr>
          <w:p w14:paraId="6D8335DE" w14:textId="212B195B" w:rsidR="00600F38" w:rsidRPr="006C7116" w:rsidRDefault="1A768E6C" w:rsidP="00600F38">
            <w:pPr>
              <w:ind w:right="-31"/>
              <w:jc w:val="right"/>
              <w:rPr>
                <w:rFonts w:ascii="Angsana New" w:hAnsi="Angsana New"/>
                <w:sz w:val="26"/>
                <w:szCs w:val="26"/>
              </w:rPr>
            </w:pPr>
            <w:r w:rsidRPr="006C7116">
              <w:rPr>
                <w:rFonts w:ascii="Angsana New" w:hAnsi="Angsana New"/>
                <w:sz w:val="26"/>
                <w:szCs w:val="26"/>
              </w:rPr>
              <w:t>149,409,895</w:t>
            </w:r>
          </w:p>
        </w:tc>
        <w:tc>
          <w:tcPr>
            <w:tcW w:w="1185" w:type="dxa"/>
          </w:tcPr>
          <w:p w14:paraId="5DB6779D" w14:textId="6A0D8CBF" w:rsidR="00600F38" w:rsidRPr="00FD6AD8" w:rsidRDefault="41300419" w:rsidP="00600F38">
            <w:pPr>
              <w:ind w:right="-31"/>
              <w:jc w:val="right"/>
              <w:rPr>
                <w:rFonts w:ascii="Angsana New" w:hAnsi="Angsana New"/>
                <w:sz w:val="26"/>
                <w:szCs w:val="26"/>
              </w:rPr>
            </w:pPr>
            <w:r w:rsidRPr="41300419">
              <w:rPr>
                <w:rFonts w:ascii="Angsana New" w:hAnsi="Angsana New"/>
                <w:sz w:val="26"/>
                <w:szCs w:val="26"/>
              </w:rPr>
              <w:t>-</w:t>
            </w:r>
          </w:p>
        </w:tc>
        <w:tc>
          <w:tcPr>
            <w:tcW w:w="1457" w:type="dxa"/>
          </w:tcPr>
          <w:p w14:paraId="3C17A684" w14:textId="34B8588C" w:rsidR="00600F38" w:rsidRPr="00FD6AD8" w:rsidRDefault="57C77AB4" w:rsidP="00600F38">
            <w:pPr>
              <w:ind w:right="-31"/>
              <w:jc w:val="right"/>
              <w:rPr>
                <w:rFonts w:ascii="Angsana New" w:hAnsi="Angsana New"/>
                <w:sz w:val="26"/>
                <w:szCs w:val="26"/>
              </w:rPr>
            </w:pPr>
            <w:r w:rsidRPr="57C77AB4">
              <w:rPr>
                <w:rFonts w:ascii="Angsana New" w:hAnsi="Angsana New"/>
                <w:sz w:val="26"/>
                <w:szCs w:val="26"/>
              </w:rPr>
              <w:t>69,221,889</w:t>
            </w:r>
          </w:p>
        </w:tc>
        <w:tc>
          <w:tcPr>
            <w:tcW w:w="1229" w:type="dxa"/>
          </w:tcPr>
          <w:p w14:paraId="725BDFAE" w14:textId="1850D502"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80,188,006</w:t>
            </w:r>
          </w:p>
        </w:tc>
        <w:tc>
          <w:tcPr>
            <w:tcW w:w="1229" w:type="dxa"/>
          </w:tcPr>
          <w:p w14:paraId="49A10C39" w14:textId="447F2123" w:rsidR="00600F38" w:rsidRPr="00FD6AD8" w:rsidRDefault="7A85C7D9" w:rsidP="00600F38">
            <w:pPr>
              <w:ind w:right="-31"/>
              <w:jc w:val="right"/>
              <w:rPr>
                <w:rFonts w:ascii="Angsana New" w:hAnsi="Angsana New"/>
                <w:sz w:val="26"/>
                <w:szCs w:val="26"/>
              </w:rPr>
            </w:pPr>
            <w:r w:rsidRPr="7A85C7D9">
              <w:rPr>
                <w:rFonts w:ascii="Angsana New" w:hAnsi="Angsana New"/>
                <w:sz w:val="26"/>
                <w:szCs w:val="26"/>
              </w:rPr>
              <w:t>-</w:t>
            </w:r>
          </w:p>
        </w:tc>
        <w:tc>
          <w:tcPr>
            <w:tcW w:w="1368" w:type="dxa"/>
          </w:tcPr>
          <w:p w14:paraId="425EC3D8" w14:textId="28EE0AF2" w:rsidR="00600F38" w:rsidRPr="006C7116" w:rsidRDefault="6F73EE97" w:rsidP="00600F38">
            <w:pPr>
              <w:ind w:right="-31"/>
              <w:jc w:val="right"/>
              <w:rPr>
                <w:rFonts w:ascii="Angsana New" w:hAnsi="Angsana New"/>
                <w:sz w:val="26"/>
                <w:szCs w:val="26"/>
              </w:rPr>
            </w:pPr>
            <w:r w:rsidRPr="006C7116">
              <w:rPr>
                <w:rFonts w:ascii="Angsana New" w:hAnsi="Angsana New"/>
                <w:sz w:val="26"/>
                <w:szCs w:val="26"/>
              </w:rPr>
              <w:t>149,409,895</w:t>
            </w:r>
          </w:p>
        </w:tc>
      </w:tr>
      <w:tr w:rsidR="001C740C" w:rsidRPr="00FD6AD8" w14:paraId="41F0837C" w14:textId="77777777" w:rsidTr="00D9682E">
        <w:trPr>
          <w:trHeight w:val="702"/>
        </w:trPr>
        <w:tc>
          <w:tcPr>
            <w:tcW w:w="2730" w:type="dxa"/>
          </w:tcPr>
          <w:p w14:paraId="2AE201E3" w14:textId="2BA77FDE" w:rsidR="00600F38" w:rsidRPr="00FD6AD8" w:rsidRDefault="00600F38" w:rsidP="00600F38">
            <w:pPr>
              <w:pStyle w:val="BodyText"/>
              <w:tabs>
                <w:tab w:val="left" w:pos="720"/>
              </w:tabs>
              <w:spacing w:after="0"/>
              <w:ind w:left="291" w:right="-131" w:hanging="291"/>
              <w:rPr>
                <w:rFonts w:ascii="Angsana New" w:hAnsi="Angsana New"/>
                <w:sz w:val="26"/>
                <w:szCs w:val="26"/>
                <w:cs/>
              </w:rPr>
            </w:pPr>
            <w:r w:rsidRPr="00600F38">
              <w:rPr>
                <w:rFonts w:ascii="Angsana New" w:hAnsi="Angsana New"/>
                <w:sz w:val="26"/>
                <w:szCs w:val="26"/>
              </w:rPr>
              <w:t>Financial liabilities under the</w:t>
            </w:r>
            <w:r>
              <w:rPr>
                <w:rFonts w:ascii="Angsana New" w:hAnsi="Angsana New"/>
                <w:sz w:val="26"/>
                <w:szCs w:val="26"/>
              </w:rPr>
              <w:t xml:space="preserve"> </w:t>
            </w:r>
            <w:r w:rsidRPr="00600F38">
              <w:rPr>
                <w:rFonts w:ascii="Angsana New" w:hAnsi="Angsana New"/>
                <w:sz w:val="26"/>
                <w:szCs w:val="26"/>
              </w:rPr>
              <w:t>REIT contract</w:t>
            </w:r>
          </w:p>
        </w:tc>
        <w:tc>
          <w:tcPr>
            <w:tcW w:w="1229" w:type="dxa"/>
          </w:tcPr>
          <w:p w14:paraId="649EF0D1" w14:textId="77777777" w:rsidR="00600F38" w:rsidRDefault="00600F38" w:rsidP="008D41DA">
            <w:pPr>
              <w:pBdr>
                <w:bottom w:val="single" w:sz="4" w:space="1" w:color="auto"/>
              </w:pBdr>
              <w:ind w:right="-31"/>
              <w:jc w:val="right"/>
              <w:rPr>
                <w:rFonts w:ascii="Angsana New" w:hAnsi="Angsana New"/>
                <w:sz w:val="26"/>
                <w:szCs w:val="26"/>
              </w:rPr>
            </w:pPr>
          </w:p>
          <w:p w14:paraId="3B6F2AE5" w14:textId="45254C25" w:rsidR="00600F38" w:rsidRPr="00FD6AD8" w:rsidRDefault="46950FB4" w:rsidP="008D41DA">
            <w:pPr>
              <w:pBdr>
                <w:bottom w:val="single" w:sz="4" w:space="1" w:color="auto"/>
              </w:pBdr>
              <w:ind w:right="-31"/>
              <w:jc w:val="right"/>
              <w:rPr>
                <w:rFonts w:ascii="Angsana New" w:hAnsi="Angsana New"/>
                <w:sz w:val="26"/>
                <w:szCs w:val="26"/>
              </w:rPr>
            </w:pPr>
            <w:r w:rsidRPr="46950FB4">
              <w:rPr>
                <w:rFonts w:ascii="Angsana New" w:hAnsi="Angsana New"/>
                <w:sz w:val="26"/>
                <w:szCs w:val="26"/>
              </w:rPr>
              <w:t>-</w:t>
            </w:r>
          </w:p>
        </w:tc>
        <w:tc>
          <w:tcPr>
            <w:tcW w:w="1442" w:type="dxa"/>
          </w:tcPr>
          <w:p w14:paraId="7224ADC4" w14:textId="77777777" w:rsidR="00600F38" w:rsidRDefault="00600F38" w:rsidP="008D41DA">
            <w:pPr>
              <w:pBdr>
                <w:bottom w:val="single" w:sz="4" w:space="1" w:color="auto"/>
              </w:pBdr>
              <w:ind w:right="-31"/>
              <w:jc w:val="right"/>
              <w:rPr>
                <w:rFonts w:ascii="Angsana New" w:hAnsi="Angsana New"/>
                <w:sz w:val="26"/>
                <w:szCs w:val="26"/>
              </w:rPr>
            </w:pPr>
          </w:p>
          <w:p w14:paraId="32CD6D55" w14:textId="3CD42E34" w:rsidR="00600F38" w:rsidRPr="00FD6AD8" w:rsidRDefault="46950FB4" w:rsidP="008D41DA">
            <w:pPr>
              <w:pBdr>
                <w:bottom w:val="single" w:sz="4" w:space="1" w:color="auto"/>
              </w:pBdr>
              <w:ind w:right="-31"/>
              <w:jc w:val="right"/>
              <w:rPr>
                <w:rFonts w:ascii="Angsana New" w:hAnsi="Angsana New"/>
                <w:sz w:val="26"/>
                <w:szCs w:val="26"/>
              </w:rPr>
            </w:pPr>
            <w:r w:rsidRPr="46950FB4">
              <w:rPr>
                <w:rFonts w:ascii="Angsana New" w:hAnsi="Angsana New"/>
                <w:sz w:val="26"/>
                <w:szCs w:val="26"/>
              </w:rPr>
              <w:t>3,768,363</w:t>
            </w:r>
          </w:p>
        </w:tc>
        <w:tc>
          <w:tcPr>
            <w:tcW w:w="1311" w:type="dxa"/>
          </w:tcPr>
          <w:p w14:paraId="08D502E5" w14:textId="77777777" w:rsidR="00600F38" w:rsidRDefault="00600F38" w:rsidP="008D41DA">
            <w:pPr>
              <w:pBdr>
                <w:bottom w:val="single" w:sz="4" w:space="1" w:color="auto"/>
              </w:pBdr>
              <w:ind w:right="-31"/>
              <w:jc w:val="right"/>
              <w:rPr>
                <w:rFonts w:ascii="Angsana New" w:hAnsi="Angsana New"/>
                <w:sz w:val="26"/>
                <w:szCs w:val="26"/>
              </w:rPr>
            </w:pPr>
          </w:p>
          <w:p w14:paraId="0DE81D10" w14:textId="289073C0" w:rsidR="00600F38" w:rsidRPr="00FD6AD8" w:rsidRDefault="3FDCE6FE" w:rsidP="008D41DA">
            <w:pPr>
              <w:pBdr>
                <w:bottom w:val="single" w:sz="4" w:space="1" w:color="auto"/>
              </w:pBdr>
              <w:ind w:right="-31"/>
              <w:jc w:val="right"/>
              <w:rPr>
                <w:rFonts w:ascii="Angsana New" w:hAnsi="Angsana New"/>
                <w:sz w:val="26"/>
                <w:szCs w:val="26"/>
              </w:rPr>
            </w:pPr>
            <w:r w:rsidRPr="3FDCE6FE">
              <w:rPr>
                <w:rFonts w:ascii="Angsana New" w:hAnsi="Angsana New"/>
                <w:sz w:val="26"/>
                <w:szCs w:val="26"/>
              </w:rPr>
              <w:t>113,234,855</w:t>
            </w:r>
          </w:p>
        </w:tc>
        <w:tc>
          <w:tcPr>
            <w:tcW w:w="1311" w:type="dxa"/>
          </w:tcPr>
          <w:p w14:paraId="2554DA41" w14:textId="77777777" w:rsidR="00600F38" w:rsidRDefault="00600F38" w:rsidP="008D41DA">
            <w:pPr>
              <w:pBdr>
                <w:bottom w:val="single" w:sz="4" w:space="1" w:color="auto"/>
              </w:pBdr>
              <w:ind w:right="-31"/>
              <w:jc w:val="right"/>
              <w:rPr>
                <w:rFonts w:ascii="Angsana New" w:hAnsi="Angsana New"/>
                <w:sz w:val="26"/>
                <w:szCs w:val="26"/>
              </w:rPr>
            </w:pPr>
          </w:p>
          <w:p w14:paraId="1CAFB7B8" w14:textId="28B11869" w:rsidR="00600F38" w:rsidRPr="00FD6AD8" w:rsidRDefault="3FDCE6FE" w:rsidP="008D41DA">
            <w:pPr>
              <w:pBdr>
                <w:bottom w:val="single" w:sz="4" w:space="1" w:color="auto"/>
              </w:pBdr>
              <w:ind w:right="-31"/>
              <w:jc w:val="right"/>
              <w:rPr>
                <w:rFonts w:ascii="Angsana New" w:hAnsi="Angsana New"/>
                <w:sz w:val="26"/>
                <w:szCs w:val="26"/>
              </w:rPr>
            </w:pPr>
            <w:r w:rsidRPr="3FDCE6FE">
              <w:rPr>
                <w:rFonts w:ascii="Angsana New" w:hAnsi="Angsana New"/>
                <w:sz w:val="26"/>
                <w:szCs w:val="26"/>
              </w:rPr>
              <w:t>8,066,396,060</w:t>
            </w:r>
          </w:p>
        </w:tc>
        <w:tc>
          <w:tcPr>
            <w:tcW w:w="1347" w:type="dxa"/>
          </w:tcPr>
          <w:p w14:paraId="61BC78F5" w14:textId="77777777" w:rsidR="00600F38" w:rsidRPr="006C7116" w:rsidRDefault="00600F38" w:rsidP="008D41DA">
            <w:pPr>
              <w:pBdr>
                <w:bottom w:val="single" w:sz="4" w:space="1" w:color="auto"/>
              </w:pBdr>
              <w:ind w:right="-31"/>
              <w:jc w:val="right"/>
              <w:rPr>
                <w:rFonts w:ascii="Angsana New" w:hAnsi="Angsana New"/>
                <w:sz w:val="26"/>
                <w:szCs w:val="26"/>
              </w:rPr>
            </w:pPr>
          </w:p>
          <w:p w14:paraId="1C27DD92" w14:textId="65EE0E18" w:rsidR="00600F38" w:rsidRPr="006C7116" w:rsidRDefault="1A768E6C" w:rsidP="008D41DA">
            <w:pPr>
              <w:pBdr>
                <w:bottom w:val="single" w:sz="4" w:space="1" w:color="auto"/>
              </w:pBdr>
              <w:ind w:right="-31"/>
              <w:jc w:val="right"/>
              <w:rPr>
                <w:rFonts w:ascii="Angsana New" w:hAnsi="Angsana New"/>
                <w:sz w:val="26"/>
                <w:szCs w:val="26"/>
              </w:rPr>
            </w:pPr>
            <w:r w:rsidRPr="006C7116">
              <w:rPr>
                <w:rFonts w:ascii="Angsana New" w:hAnsi="Angsana New"/>
                <w:sz w:val="26"/>
                <w:szCs w:val="26"/>
              </w:rPr>
              <w:t>8,183,399,278</w:t>
            </w:r>
          </w:p>
        </w:tc>
        <w:tc>
          <w:tcPr>
            <w:tcW w:w="1185" w:type="dxa"/>
          </w:tcPr>
          <w:p w14:paraId="42AD664B" w14:textId="77777777" w:rsidR="00600F38" w:rsidRDefault="00600F38" w:rsidP="008D41DA">
            <w:pPr>
              <w:pBdr>
                <w:bottom w:val="single" w:sz="4" w:space="1" w:color="auto"/>
              </w:pBdr>
              <w:ind w:right="-31"/>
              <w:jc w:val="right"/>
              <w:rPr>
                <w:rFonts w:ascii="Angsana New" w:hAnsi="Angsana New"/>
                <w:sz w:val="26"/>
                <w:szCs w:val="26"/>
              </w:rPr>
            </w:pPr>
          </w:p>
          <w:p w14:paraId="406BE7B5" w14:textId="0BDBEF3F" w:rsidR="00600F38" w:rsidRPr="00FD6AD8" w:rsidRDefault="41300419" w:rsidP="008D41DA">
            <w:pPr>
              <w:pBdr>
                <w:bottom w:val="single" w:sz="4" w:space="1" w:color="auto"/>
              </w:pBdr>
              <w:ind w:right="-31"/>
              <w:jc w:val="right"/>
              <w:rPr>
                <w:rFonts w:ascii="Angsana New" w:hAnsi="Angsana New"/>
                <w:sz w:val="26"/>
                <w:szCs w:val="26"/>
              </w:rPr>
            </w:pPr>
            <w:r w:rsidRPr="41300419">
              <w:rPr>
                <w:rFonts w:ascii="Angsana New" w:hAnsi="Angsana New"/>
                <w:sz w:val="26"/>
                <w:szCs w:val="26"/>
              </w:rPr>
              <w:t>-</w:t>
            </w:r>
          </w:p>
        </w:tc>
        <w:tc>
          <w:tcPr>
            <w:tcW w:w="1457" w:type="dxa"/>
          </w:tcPr>
          <w:p w14:paraId="7F9F03CC" w14:textId="77777777" w:rsidR="00600F38" w:rsidRDefault="00600F38" w:rsidP="008D41DA">
            <w:pPr>
              <w:pBdr>
                <w:bottom w:val="single" w:sz="4" w:space="1" w:color="auto"/>
              </w:pBdr>
              <w:ind w:right="-31"/>
              <w:jc w:val="right"/>
              <w:rPr>
                <w:rFonts w:ascii="Angsana New" w:hAnsi="Angsana New"/>
                <w:sz w:val="26"/>
                <w:szCs w:val="26"/>
              </w:rPr>
            </w:pPr>
          </w:p>
          <w:p w14:paraId="06A4D10A" w14:textId="44707E4F" w:rsidR="00600F38" w:rsidRPr="00FD6AD8" w:rsidRDefault="48247BA5" w:rsidP="008D41DA">
            <w:pPr>
              <w:pBdr>
                <w:bottom w:val="single" w:sz="4" w:space="1" w:color="auto"/>
              </w:pBdr>
              <w:ind w:right="-31"/>
              <w:jc w:val="right"/>
              <w:rPr>
                <w:rFonts w:ascii="Angsana New" w:hAnsi="Angsana New"/>
                <w:sz w:val="26"/>
                <w:szCs w:val="26"/>
              </w:rPr>
            </w:pPr>
            <w:r w:rsidRPr="48247BA5">
              <w:rPr>
                <w:rFonts w:ascii="Angsana New" w:hAnsi="Angsana New"/>
                <w:sz w:val="26"/>
                <w:szCs w:val="26"/>
              </w:rPr>
              <w:t>3,768,363</w:t>
            </w:r>
          </w:p>
        </w:tc>
        <w:tc>
          <w:tcPr>
            <w:tcW w:w="1229" w:type="dxa"/>
          </w:tcPr>
          <w:p w14:paraId="47757623" w14:textId="77777777" w:rsidR="00600F38" w:rsidRDefault="00600F38" w:rsidP="008D41DA">
            <w:pPr>
              <w:pBdr>
                <w:bottom w:val="single" w:sz="4" w:space="1" w:color="auto"/>
              </w:pBdr>
              <w:ind w:right="-31"/>
              <w:jc w:val="right"/>
              <w:rPr>
                <w:rFonts w:ascii="Angsana New" w:hAnsi="Angsana New"/>
                <w:sz w:val="26"/>
                <w:szCs w:val="26"/>
              </w:rPr>
            </w:pPr>
          </w:p>
          <w:p w14:paraId="7BF42EA4" w14:textId="71308183" w:rsidR="00600F38" w:rsidRPr="00FD6AD8" w:rsidRDefault="7A85C7D9" w:rsidP="008D41DA">
            <w:pPr>
              <w:pBdr>
                <w:bottom w:val="single" w:sz="4" w:space="1" w:color="auto"/>
              </w:pBdr>
              <w:ind w:right="-31"/>
              <w:jc w:val="right"/>
              <w:rPr>
                <w:rFonts w:ascii="Angsana New" w:hAnsi="Angsana New"/>
                <w:sz w:val="26"/>
                <w:szCs w:val="26"/>
              </w:rPr>
            </w:pPr>
            <w:r w:rsidRPr="7A85C7D9">
              <w:rPr>
                <w:rFonts w:ascii="Angsana New" w:hAnsi="Angsana New"/>
                <w:sz w:val="26"/>
                <w:szCs w:val="26"/>
              </w:rPr>
              <w:t>113,234,855</w:t>
            </w:r>
          </w:p>
        </w:tc>
        <w:tc>
          <w:tcPr>
            <w:tcW w:w="1229" w:type="dxa"/>
          </w:tcPr>
          <w:p w14:paraId="7E34D066" w14:textId="77777777" w:rsidR="00600F38" w:rsidRDefault="00600F38" w:rsidP="008D41DA">
            <w:pPr>
              <w:pBdr>
                <w:bottom w:val="single" w:sz="4" w:space="1" w:color="auto"/>
              </w:pBdr>
              <w:ind w:right="-31"/>
              <w:jc w:val="right"/>
              <w:rPr>
                <w:rFonts w:ascii="Angsana New" w:hAnsi="Angsana New"/>
                <w:sz w:val="26"/>
                <w:szCs w:val="26"/>
              </w:rPr>
            </w:pPr>
          </w:p>
          <w:p w14:paraId="61AE4AC1" w14:textId="637A7BA9" w:rsidR="00600F38" w:rsidRPr="00FD6AD8" w:rsidRDefault="7A85C7D9" w:rsidP="008D41DA">
            <w:pPr>
              <w:pBdr>
                <w:bottom w:val="single" w:sz="4" w:space="1" w:color="auto"/>
              </w:pBdr>
              <w:ind w:right="-31"/>
              <w:jc w:val="right"/>
              <w:rPr>
                <w:rFonts w:ascii="Angsana New" w:hAnsi="Angsana New"/>
                <w:sz w:val="26"/>
                <w:szCs w:val="26"/>
              </w:rPr>
            </w:pPr>
            <w:r w:rsidRPr="7A85C7D9">
              <w:rPr>
                <w:rFonts w:ascii="Angsana New" w:hAnsi="Angsana New"/>
                <w:sz w:val="26"/>
                <w:szCs w:val="26"/>
              </w:rPr>
              <w:t>8,066,396,060</w:t>
            </w:r>
          </w:p>
        </w:tc>
        <w:tc>
          <w:tcPr>
            <w:tcW w:w="1368" w:type="dxa"/>
          </w:tcPr>
          <w:p w14:paraId="6DECA581" w14:textId="77777777" w:rsidR="00600F38" w:rsidRPr="006C7116" w:rsidRDefault="00600F38" w:rsidP="008D41DA">
            <w:pPr>
              <w:pBdr>
                <w:bottom w:val="single" w:sz="4" w:space="1" w:color="auto"/>
              </w:pBdr>
              <w:ind w:right="-31"/>
              <w:jc w:val="right"/>
              <w:rPr>
                <w:rFonts w:ascii="Angsana New" w:hAnsi="Angsana New"/>
                <w:sz w:val="26"/>
                <w:szCs w:val="26"/>
              </w:rPr>
            </w:pPr>
          </w:p>
          <w:p w14:paraId="7676ADA5" w14:textId="662D68CF" w:rsidR="00600F38" w:rsidRPr="006C7116" w:rsidRDefault="6F73EE97" w:rsidP="008D41DA">
            <w:pPr>
              <w:pBdr>
                <w:bottom w:val="single" w:sz="4" w:space="1" w:color="auto"/>
              </w:pBdr>
              <w:ind w:right="-31"/>
              <w:jc w:val="right"/>
              <w:rPr>
                <w:rFonts w:ascii="Angsana New" w:hAnsi="Angsana New"/>
                <w:sz w:val="26"/>
                <w:szCs w:val="26"/>
              </w:rPr>
            </w:pPr>
            <w:r w:rsidRPr="006C7116">
              <w:rPr>
                <w:rFonts w:ascii="Angsana New" w:hAnsi="Angsana New"/>
                <w:sz w:val="26"/>
                <w:szCs w:val="26"/>
              </w:rPr>
              <w:t>8,183,399,278</w:t>
            </w:r>
          </w:p>
        </w:tc>
      </w:tr>
      <w:tr w:rsidR="001C740C" w:rsidRPr="00FD6AD8" w14:paraId="32DC1628" w14:textId="77777777" w:rsidTr="00D9682E">
        <w:trPr>
          <w:trHeight w:val="382"/>
        </w:trPr>
        <w:tc>
          <w:tcPr>
            <w:tcW w:w="2730" w:type="dxa"/>
          </w:tcPr>
          <w:p w14:paraId="41CC59B6" w14:textId="2AEFA9D4" w:rsidR="006F57E2" w:rsidRPr="00FD6AD8" w:rsidRDefault="00600F38" w:rsidP="00D01268">
            <w:pPr>
              <w:pStyle w:val="BodyText"/>
              <w:tabs>
                <w:tab w:val="left" w:pos="720"/>
              </w:tabs>
              <w:spacing w:after="0"/>
              <w:ind w:right="-131"/>
              <w:rPr>
                <w:rFonts w:ascii="Angsana New" w:hAnsi="Angsana New"/>
                <w:b/>
                <w:bCs/>
                <w:sz w:val="26"/>
                <w:szCs w:val="26"/>
                <w:cs/>
              </w:rPr>
            </w:pPr>
            <w:r w:rsidRPr="00600F38">
              <w:rPr>
                <w:rFonts w:ascii="Angsana New" w:hAnsi="Angsana New"/>
                <w:b/>
                <w:bCs/>
                <w:sz w:val="26"/>
                <w:szCs w:val="26"/>
              </w:rPr>
              <w:t>Total</w:t>
            </w:r>
          </w:p>
        </w:tc>
        <w:tc>
          <w:tcPr>
            <w:tcW w:w="1229" w:type="dxa"/>
          </w:tcPr>
          <w:p w14:paraId="579A72DB" w14:textId="1A8D3951" w:rsidR="00600F38" w:rsidRPr="00FD6AD8" w:rsidRDefault="46950FB4" w:rsidP="008D41DA">
            <w:pPr>
              <w:pBdr>
                <w:bottom w:val="double" w:sz="4" w:space="1" w:color="auto"/>
              </w:pBdr>
              <w:ind w:right="-31"/>
              <w:jc w:val="right"/>
              <w:rPr>
                <w:rFonts w:ascii="Angsana New" w:hAnsi="Angsana New"/>
                <w:b/>
                <w:bCs/>
                <w:sz w:val="26"/>
                <w:szCs w:val="26"/>
              </w:rPr>
            </w:pPr>
            <w:r w:rsidRPr="46950FB4">
              <w:rPr>
                <w:rFonts w:ascii="Angsana New" w:hAnsi="Angsana New"/>
                <w:b/>
                <w:bCs/>
                <w:sz w:val="26"/>
                <w:szCs w:val="26"/>
              </w:rPr>
              <w:t>-</w:t>
            </w:r>
          </w:p>
        </w:tc>
        <w:tc>
          <w:tcPr>
            <w:tcW w:w="1442" w:type="dxa"/>
          </w:tcPr>
          <w:p w14:paraId="5B35304C" w14:textId="3B87708C" w:rsidR="00600F38" w:rsidRPr="00FD6AD8" w:rsidRDefault="3FDCE6FE" w:rsidP="008D41DA">
            <w:pPr>
              <w:pBdr>
                <w:bottom w:val="double" w:sz="4" w:space="1" w:color="auto"/>
              </w:pBdr>
              <w:ind w:right="-31"/>
              <w:jc w:val="right"/>
              <w:rPr>
                <w:rFonts w:ascii="Angsana New" w:hAnsi="Angsana New"/>
                <w:b/>
                <w:bCs/>
                <w:sz w:val="26"/>
                <w:szCs w:val="26"/>
              </w:rPr>
            </w:pPr>
            <w:r w:rsidRPr="3FDCE6FE">
              <w:rPr>
                <w:rFonts w:ascii="Angsana New" w:hAnsi="Angsana New"/>
                <w:b/>
                <w:bCs/>
                <w:sz w:val="26"/>
                <w:szCs w:val="26"/>
              </w:rPr>
              <w:t>4,380,061,158</w:t>
            </w:r>
          </w:p>
        </w:tc>
        <w:tc>
          <w:tcPr>
            <w:tcW w:w="1311" w:type="dxa"/>
          </w:tcPr>
          <w:p w14:paraId="228AAD4D" w14:textId="3B081936" w:rsidR="00600F38" w:rsidRPr="00FD6AD8" w:rsidRDefault="3FDCE6FE" w:rsidP="008D41DA">
            <w:pPr>
              <w:pBdr>
                <w:bottom w:val="double" w:sz="4" w:space="1" w:color="auto"/>
              </w:pBdr>
              <w:ind w:right="-31"/>
              <w:jc w:val="right"/>
              <w:rPr>
                <w:rFonts w:ascii="Angsana New" w:hAnsi="Angsana New"/>
                <w:b/>
                <w:bCs/>
                <w:sz w:val="26"/>
                <w:szCs w:val="26"/>
              </w:rPr>
            </w:pPr>
            <w:r w:rsidRPr="3FDCE6FE">
              <w:rPr>
                <w:rFonts w:ascii="Angsana New" w:hAnsi="Angsana New"/>
                <w:b/>
                <w:bCs/>
                <w:sz w:val="26"/>
                <w:szCs w:val="26"/>
              </w:rPr>
              <w:t>3,686,771,426</w:t>
            </w:r>
          </w:p>
        </w:tc>
        <w:tc>
          <w:tcPr>
            <w:tcW w:w="1311" w:type="dxa"/>
          </w:tcPr>
          <w:p w14:paraId="3D2726B5" w14:textId="0A671DC9" w:rsidR="00600F38" w:rsidRPr="00FD6AD8" w:rsidRDefault="3FDCE6FE" w:rsidP="008D41DA">
            <w:pPr>
              <w:pBdr>
                <w:bottom w:val="double" w:sz="4" w:space="1" w:color="auto"/>
              </w:pBdr>
              <w:ind w:right="-31"/>
              <w:jc w:val="right"/>
              <w:rPr>
                <w:rFonts w:ascii="Angsana New" w:hAnsi="Angsana New"/>
                <w:b/>
                <w:bCs/>
                <w:sz w:val="26"/>
                <w:szCs w:val="26"/>
              </w:rPr>
            </w:pPr>
            <w:r w:rsidRPr="3FDCE6FE">
              <w:rPr>
                <w:rFonts w:ascii="Angsana New" w:hAnsi="Angsana New"/>
                <w:b/>
                <w:bCs/>
                <w:sz w:val="26"/>
                <w:szCs w:val="26"/>
              </w:rPr>
              <w:t>8,142,389,745</w:t>
            </w:r>
          </w:p>
        </w:tc>
        <w:tc>
          <w:tcPr>
            <w:tcW w:w="1347" w:type="dxa"/>
          </w:tcPr>
          <w:p w14:paraId="2204CF63" w14:textId="4FCF06E2" w:rsidR="00600F38" w:rsidRPr="00FD6AD8" w:rsidRDefault="32A81DCB" w:rsidP="008D41DA">
            <w:pPr>
              <w:pBdr>
                <w:bottom w:val="double" w:sz="4" w:space="1" w:color="auto"/>
              </w:pBdr>
              <w:ind w:right="-31"/>
              <w:jc w:val="right"/>
              <w:rPr>
                <w:rFonts w:ascii="Angsana New" w:hAnsi="Angsana New"/>
                <w:b/>
                <w:bCs/>
                <w:sz w:val="26"/>
                <w:szCs w:val="26"/>
              </w:rPr>
            </w:pPr>
            <w:r w:rsidRPr="32A81DCB">
              <w:rPr>
                <w:rFonts w:ascii="Angsana New" w:hAnsi="Angsana New"/>
                <w:b/>
                <w:bCs/>
                <w:sz w:val="26"/>
                <w:szCs w:val="26"/>
              </w:rPr>
              <w:t>16,209,222,329</w:t>
            </w:r>
          </w:p>
        </w:tc>
        <w:tc>
          <w:tcPr>
            <w:tcW w:w="1185" w:type="dxa"/>
          </w:tcPr>
          <w:p w14:paraId="2D94D671" w14:textId="2AD4352B" w:rsidR="00600F38" w:rsidRPr="00FD6AD8" w:rsidRDefault="41300419" w:rsidP="008D41DA">
            <w:pPr>
              <w:pBdr>
                <w:bottom w:val="double" w:sz="4" w:space="1" w:color="auto"/>
              </w:pBdr>
              <w:ind w:right="-31"/>
              <w:jc w:val="right"/>
              <w:rPr>
                <w:rFonts w:ascii="Angsana New" w:hAnsi="Angsana New"/>
                <w:b/>
                <w:bCs/>
                <w:sz w:val="26"/>
                <w:szCs w:val="26"/>
              </w:rPr>
            </w:pPr>
            <w:r w:rsidRPr="41300419">
              <w:rPr>
                <w:rFonts w:ascii="Angsana New" w:hAnsi="Angsana New"/>
                <w:b/>
                <w:bCs/>
                <w:sz w:val="26"/>
                <w:szCs w:val="26"/>
              </w:rPr>
              <w:t>-</w:t>
            </w:r>
          </w:p>
        </w:tc>
        <w:tc>
          <w:tcPr>
            <w:tcW w:w="1457" w:type="dxa"/>
          </w:tcPr>
          <w:p w14:paraId="41F37FD9" w14:textId="1BE63874" w:rsidR="00600F38" w:rsidRPr="00FD6AD8" w:rsidRDefault="48247BA5" w:rsidP="008D41DA">
            <w:pPr>
              <w:pBdr>
                <w:bottom w:val="double" w:sz="4" w:space="1" w:color="auto"/>
              </w:pBdr>
              <w:ind w:right="-31"/>
              <w:jc w:val="right"/>
              <w:rPr>
                <w:rFonts w:ascii="Angsana New" w:hAnsi="Angsana New"/>
                <w:b/>
                <w:bCs/>
                <w:sz w:val="26"/>
                <w:szCs w:val="26"/>
              </w:rPr>
            </w:pPr>
            <w:r w:rsidRPr="48247BA5">
              <w:rPr>
                <w:rFonts w:ascii="Angsana New" w:hAnsi="Angsana New"/>
                <w:b/>
                <w:bCs/>
                <w:sz w:val="26"/>
                <w:szCs w:val="26"/>
              </w:rPr>
              <w:t>4,384,233,660</w:t>
            </w:r>
          </w:p>
        </w:tc>
        <w:tc>
          <w:tcPr>
            <w:tcW w:w="1229" w:type="dxa"/>
          </w:tcPr>
          <w:p w14:paraId="357C76A8" w14:textId="7A5A967A" w:rsidR="00600F38" w:rsidRPr="00FD6AD8" w:rsidRDefault="7A85C7D9" w:rsidP="008D41DA">
            <w:pPr>
              <w:pBdr>
                <w:bottom w:val="double" w:sz="4" w:space="1" w:color="auto"/>
              </w:pBdr>
              <w:ind w:right="-31"/>
              <w:jc w:val="right"/>
              <w:rPr>
                <w:rFonts w:ascii="Angsana New" w:hAnsi="Angsana New"/>
                <w:b/>
                <w:bCs/>
                <w:sz w:val="26"/>
                <w:szCs w:val="26"/>
              </w:rPr>
            </w:pPr>
            <w:r w:rsidRPr="7A85C7D9">
              <w:rPr>
                <w:rFonts w:ascii="Angsana New" w:hAnsi="Angsana New"/>
                <w:b/>
                <w:bCs/>
                <w:sz w:val="26"/>
                <w:szCs w:val="26"/>
              </w:rPr>
              <w:t>3,670,963,121</w:t>
            </w:r>
          </w:p>
        </w:tc>
        <w:tc>
          <w:tcPr>
            <w:tcW w:w="1229" w:type="dxa"/>
          </w:tcPr>
          <w:p w14:paraId="02E0E82C" w14:textId="5E08DA1F" w:rsidR="00600F38" w:rsidRPr="00FD6AD8" w:rsidRDefault="5F98343B" w:rsidP="008D41DA">
            <w:pPr>
              <w:pBdr>
                <w:bottom w:val="double" w:sz="4" w:space="1" w:color="auto"/>
              </w:pBdr>
              <w:ind w:right="-31"/>
              <w:jc w:val="right"/>
              <w:rPr>
                <w:rFonts w:ascii="Angsana New" w:hAnsi="Angsana New"/>
                <w:b/>
                <w:bCs/>
                <w:sz w:val="26"/>
                <w:szCs w:val="26"/>
              </w:rPr>
            </w:pPr>
            <w:r w:rsidRPr="5F98343B">
              <w:rPr>
                <w:rFonts w:ascii="Angsana New" w:hAnsi="Angsana New"/>
                <w:b/>
                <w:bCs/>
                <w:sz w:val="26"/>
                <w:szCs w:val="26"/>
              </w:rPr>
              <w:t>8,142,389,745</w:t>
            </w:r>
          </w:p>
        </w:tc>
        <w:tc>
          <w:tcPr>
            <w:tcW w:w="1368" w:type="dxa"/>
          </w:tcPr>
          <w:p w14:paraId="09378AFF" w14:textId="72092C7F" w:rsidR="00600F38" w:rsidRPr="00FD6AD8" w:rsidRDefault="6F73EE97" w:rsidP="008D41DA">
            <w:pPr>
              <w:pBdr>
                <w:bottom w:val="double" w:sz="4" w:space="1" w:color="auto"/>
              </w:pBdr>
              <w:ind w:right="-31"/>
              <w:jc w:val="right"/>
              <w:rPr>
                <w:rFonts w:ascii="Angsana New" w:hAnsi="Angsana New"/>
                <w:b/>
                <w:bCs/>
                <w:sz w:val="26"/>
                <w:szCs w:val="26"/>
              </w:rPr>
            </w:pPr>
            <w:r w:rsidRPr="6F73EE97">
              <w:rPr>
                <w:rFonts w:ascii="Angsana New" w:hAnsi="Angsana New"/>
                <w:b/>
                <w:bCs/>
                <w:sz w:val="26"/>
                <w:szCs w:val="26"/>
              </w:rPr>
              <w:t>16,197,586,526</w:t>
            </w:r>
          </w:p>
        </w:tc>
      </w:tr>
      <w:tr w:rsidR="001C740C" w:rsidRPr="00FD6AD8" w14:paraId="695DA5B4" w14:textId="77777777" w:rsidTr="00D9682E">
        <w:trPr>
          <w:trHeight w:val="382"/>
        </w:trPr>
        <w:tc>
          <w:tcPr>
            <w:tcW w:w="2730" w:type="dxa"/>
          </w:tcPr>
          <w:p w14:paraId="1FBD7621" w14:textId="77777777" w:rsidR="006F226B" w:rsidRPr="00600F38" w:rsidRDefault="006F226B" w:rsidP="00D01268">
            <w:pPr>
              <w:pStyle w:val="BodyText"/>
              <w:tabs>
                <w:tab w:val="left" w:pos="720"/>
              </w:tabs>
              <w:spacing w:after="0"/>
              <w:ind w:right="-131"/>
              <w:rPr>
                <w:rFonts w:ascii="Angsana New" w:hAnsi="Angsana New"/>
                <w:b/>
                <w:bCs/>
                <w:sz w:val="26"/>
                <w:szCs w:val="26"/>
              </w:rPr>
            </w:pPr>
          </w:p>
        </w:tc>
        <w:tc>
          <w:tcPr>
            <w:tcW w:w="1229" w:type="dxa"/>
          </w:tcPr>
          <w:p w14:paraId="42698437" w14:textId="77777777" w:rsidR="006F226B" w:rsidRPr="46950FB4" w:rsidRDefault="006F226B" w:rsidP="006F226B">
            <w:pPr>
              <w:ind w:right="-31"/>
              <w:jc w:val="right"/>
              <w:rPr>
                <w:rFonts w:ascii="Angsana New" w:hAnsi="Angsana New"/>
                <w:b/>
                <w:bCs/>
                <w:sz w:val="26"/>
                <w:szCs w:val="26"/>
              </w:rPr>
            </w:pPr>
          </w:p>
        </w:tc>
        <w:tc>
          <w:tcPr>
            <w:tcW w:w="1442" w:type="dxa"/>
          </w:tcPr>
          <w:p w14:paraId="6501FC9B" w14:textId="77777777" w:rsidR="006F226B" w:rsidRPr="3FDCE6FE" w:rsidRDefault="006F226B" w:rsidP="006F226B">
            <w:pPr>
              <w:ind w:right="-31"/>
              <w:jc w:val="right"/>
              <w:rPr>
                <w:rFonts w:ascii="Angsana New" w:hAnsi="Angsana New"/>
                <w:b/>
                <w:bCs/>
                <w:sz w:val="26"/>
                <w:szCs w:val="26"/>
              </w:rPr>
            </w:pPr>
          </w:p>
        </w:tc>
        <w:tc>
          <w:tcPr>
            <w:tcW w:w="1311" w:type="dxa"/>
          </w:tcPr>
          <w:p w14:paraId="1844C338" w14:textId="77777777" w:rsidR="006F226B" w:rsidRPr="3FDCE6FE" w:rsidRDefault="006F226B" w:rsidP="006F226B">
            <w:pPr>
              <w:ind w:right="-31"/>
              <w:jc w:val="right"/>
              <w:rPr>
                <w:rFonts w:ascii="Angsana New" w:hAnsi="Angsana New"/>
                <w:b/>
                <w:bCs/>
                <w:sz w:val="26"/>
                <w:szCs w:val="26"/>
              </w:rPr>
            </w:pPr>
          </w:p>
        </w:tc>
        <w:tc>
          <w:tcPr>
            <w:tcW w:w="1311" w:type="dxa"/>
          </w:tcPr>
          <w:p w14:paraId="2101E6F4" w14:textId="77777777" w:rsidR="006F226B" w:rsidRPr="3FDCE6FE" w:rsidRDefault="006F226B" w:rsidP="006F226B">
            <w:pPr>
              <w:ind w:right="-31"/>
              <w:jc w:val="right"/>
              <w:rPr>
                <w:rFonts w:ascii="Angsana New" w:hAnsi="Angsana New"/>
                <w:b/>
                <w:bCs/>
                <w:sz w:val="26"/>
                <w:szCs w:val="26"/>
              </w:rPr>
            </w:pPr>
          </w:p>
        </w:tc>
        <w:tc>
          <w:tcPr>
            <w:tcW w:w="1347" w:type="dxa"/>
          </w:tcPr>
          <w:p w14:paraId="6105ED8A" w14:textId="77777777" w:rsidR="006F226B" w:rsidRPr="32A81DCB" w:rsidRDefault="006F226B" w:rsidP="006F226B">
            <w:pPr>
              <w:ind w:right="-31"/>
              <w:jc w:val="right"/>
              <w:rPr>
                <w:rFonts w:ascii="Angsana New" w:hAnsi="Angsana New"/>
                <w:b/>
                <w:bCs/>
                <w:sz w:val="26"/>
                <w:szCs w:val="26"/>
              </w:rPr>
            </w:pPr>
          </w:p>
        </w:tc>
        <w:tc>
          <w:tcPr>
            <w:tcW w:w="1185" w:type="dxa"/>
          </w:tcPr>
          <w:p w14:paraId="3B76AB3D" w14:textId="77777777" w:rsidR="006F226B" w:rsidRPr="41300419" w:rsidRDefault="006F226B" w:rsidP="006F226B">
            <w:pPr>
              <w:ind w:right="-31"/>
              <w:jc w:val="right"/>
              <w:rPr>
                <w:rFonts w:ascii="Angsana New" w:hAnsi="Angsana New"/>
                <w:b/>
                <w:bCs/>
                <w:sz w:val="26"/>
                <w:szCs w:val="26"/>
              </w:rPr>
            </w:pPr>
          </w:p>
        </w:tc>
        <w:tc>
          <w:tcPr>
            <w:tcW w:w="1457" w:type="dxa"/>
          </w:tcPr>
          <w:p w14:paraId="52941069" w14:textId="77777777" w:rsidR="006F226B" w:rsidRPr="48247BA5" w:rsidRDefault="006F226B" w:rsidP="006F226B">
            <w:pPr>
              <w:ind w:right="-31"/>
              <w:jc w:val="right"/>
              <w:rPr>
                <w:rFonts w:ascii="Angsana New" w:hAnsi="Angsana New"/>
                <w:b/>
                <w:bCs/>
                <w:sz w:val="26"/>
                <w:szCs w:val="26"/>
              </w:rPr>
            </w:pPr>
          </w:p>
        </w:tc>
        <w:tc>
          <w:tcPr>
            <w:tcW w:w="1229" w:type="dxa"/>
          </w:tcPr>
          <w:p w14:paraId="15467067" w14:textId="77777777" w:rsidR="006F226B" w:rsidRPr="7A85C7D9" w:rsidRDefault="006F226B" w:rsidP="006F226B">
            <w:pPr>
              <w:ind w:right="-31"/>
              <w:jc w:val="right"/>
              <w:rPr>
                <w:rFonts w:ascii="Angsana New" w:hAnsi="Angsana New"/>
                <w:b/>
                <w:bCs/>
                <w:sz w:val="26"/>
                <w:szCs w:val="26"/>
              </w:rPr>
            </w:pPr>
          </w:p>
        </w:tc>
        <w:tc>
          <w:tcPr>
            <w:tcW w:w="1229" w:type="dxa"/>
          </w:tcPr>
          <w:p w14:paraId="4A52D43E" w14:textId="77777777" w:rsidR="006F226B" w:rsidRPr="5F98343B" w:rsidRDefault="006F226B" w:rsidP="006F226B">
            <w:pPr>
              <w:ind w:right="-31"/>
              <w:jc w:val="right"/>
              <w:rPr>
                <w:rFonts w:ascii="Angsana New" w:hAnsi="Angsana New"/>
                <w:b/>
                <w:bCs/>
                <w:sz w:val="26"/>
                <w:szCs w:val="26"/>
              </w:rPr>
            </w:pPr>
          </w:p>
        </w:tc>
        <w:tc>
          <w:tcPr>
            <w:tcW w:w="1368" w:type="dxa"/>
          </w:tcPr>
          <w:p w14:paraId="66A52A89" w14:textId="77777777" w:rsidR="006F226B" w:rsidRPr="6F73EE97" w:rsidRDefault="006F226B" w:rsidP="006F226B">
            <w:pPr>
              <w:ind w:right="-31"/>
              <w:jc w:val="right"/>
              <w:rPr>
                <w:rFonts w:ascii="Angsana New" w:hAnsi="Angsana New"/>
                <w:b/>
                <w:bCs/>
                <w:sz w:val="26"/>
                <w:szCs w:val="26"/>
              </w:rPr>
            </w:pPr>
          </w:p>
        </w:tc>
      </w:tr>
      <w:tr w:rsidR="001C740C" w:rsidRPr="00FD6AD8" w14:paraId="4019B247" w14:textId="77777777" w:rsidTr="00D9682E">
        <w:trPr>
          <w:trHeight w:val="316"/>
        </w:trPr>
        <w:tc>
          <w:tcPr>
            <w:tcW w:w="2730" w:type="dxa"/>
          </w:tcPr>
          <w:p w14:paraId="5110D8A5" w14:textId="0A0C6396" w:rsidR="00600F38" w:rsidRPr="00FD6AD8" w:rsidRDefault="00600F38" w:rsidP="00600F38">
            <w:pPr>
              <w:pStyle w:val="BodyText"/>
              <w:tabs>
                <w:tab w:val="left" w:pos="720"/>
              </w:tabs>
              <w:spacing w:after="0"/>
              <w:ind w:right="-131"/>
              <w:rPr>
                <w:rFonts w:ascii="Angsana New" w:hAnsi="Angsana New"/>
                <w:i/>
                <w:iCs/>
                <w:sz w:val="26"/>
                <w:szCs w:val="26"/>
                <w:u w:val="single"/>
                <w:cs/>
              </w:rPr>
            </w:pPr>
            <w:r w:rsidRPr="00600F38">
              <w:rPr>
                <w:rFonts w:ascii="Angsana New" w:hAnsi="Angsana New"/>
                <w:sz w:val="26"/>
                <w:szCs w:val="26"/>
                <w:u w:val="single"/>
              </w:rPr>
              <w:t xml:space="preserve">As at December </w:t>
            </w:r>
            <w:r w:rsidR="002E3EE8" w:rsidRPr="002E3EE8">
              <w:rPr>
                <w:rFonts w:ascii="Angsana New" w:hAnsi="Angsana New"/>
                <w:sz w:val="26"/>
                <w:szCs w:val="26"/>
                <w:u w:val="single"/>
              </w:rPr>
              <w:t>31</w:t>
            </w:r>
            <w:r w:rsidRPr="00600F38">
              <w:rPr>
                <w:rFonts w:ascii="Angsana New" w:hAnsi="Angsana New"/>
                <w:sz w:val="26"/>
                <w:szCs w:val="26"/>
                <w:u w:val="single"/>
              </w:rPr>
              <w:t xml:space="preserve">, </w:t>
            </w:r>
            <w:r w:rsidR="002E3EE8" w:rsidRPr="002E3EE8">
              <w:rPr>
                <w:rFonts w:ascii="Angsana New" w:hAnsi="Angsana New"/>
                <w:sz w:val="26"/>
                <w:szCs w:val="26"/>
                <w:u w:val="single"/>
              </w:rPr>
              <w:t>202</w:t>
            </w:r>
            <w:r w:rsidR="002E3EE8" w:rsidRPr="002E3EE8">
              <w:rPr>
                <w:rFonts w:ascii="Angsana New" w:hAnsi="Angsana New" w:hint="cs"/>
                <w:sz w:val="26"/>
                <w:szCs w:val="26"/>
                <w:u w:val="single"/>
              </w:rPr>
              <w:t>4</w:t>
            </w:r>
          </w:p>
        </w:tc>
        <w:tc>
          <w:tcPr>
            <w:tcW w:w="1229" w:type="dxa"/>
          </w:tcPr>
          <w:p w14:paraId="0E540D22" w14:textId="77777777" w:rsidR="00600F38" w:rsidRPr="00FD6AD8" w:rsidRDefault="00600F38" w:rsidP="00D01268">
            <w:pPr>
              <w:ind w:right="-31"/>
              <w:jc w:val="right"/>
              <w:rPr>
                <w:rFonts w:ascii="Angsana New" w:hAnsi="Angsana New"/>
                <w:sz w:val="26"/>
                <w:szCs w:val="26"/>
              </w:rPr>
            </w:pPr>
          </w:p>
        </w:tc>
        <w:tc>
          <w:tcPr>
            <w:tcW w:w="1442" w:type="dxa"/>
          </w:tcPr>
          <w:p w14:paraId="49888700" w14:textId="77777777" w:rsidR="00600F38" w:rsidRPr="00FD6AD8" w:rsidRDefault="00600F38" w:rsidP="00D01268">
            <w:pPr>
              <w:ind w:right="-31"/>
              <w:jc w:val="right"/>
              <w:rPr>
                <w:rFonts w:ascii="Angsana New" w:hAnsi="Angsana New"/>
                <w:sz w:val="26"/>
                <w:szCs w:val="26"/>
              </w:rPr>
            </w:pPr>
          </w:p>
        </w:tc>
        <w:tc>
          <w:tcPr>
            <w:tcW w:w="1311" w:type="dxa"/>
          </w:tcPr>
          <w:p w14:paraId="15AFE6F1" w14:textId="77777777" w:rsidR="00600F38" w:rsidRPr="00FD6AD8" w:rsidRDefault="00600F38" w:rsidP="00D01268">
            <w:pPr>
              <w:ind w:right="-31"/>
              <w:jc w:val="right"/>
              <w:rPr>
                <w:rFonts w:ascii="Angsana New" w:hAnsi="Angsana New"/>
                <w:sz w:val="26"/>
                <w:szCs w:val="26"/>
              </w:rPr>
            </w:pPr>
          </w:p>
        </w:tc>
        <w:tc>
          <w:tcPr>
            <w:tcW w:w="1311" w:type="dxa"/>
          </w:tcPr>
          <w:p w14:paraId="183B5A29" w14:textId="77777777" w:rsidR="00600F38" w:rsidRPr="00FD6AD8" w:rsidRDefault="00600F38" w:rsidP="00D01268">
            <w:pPr>
              <w:ind w:right="-31"/>
              <w:jc w:val="right"/>
              <w:rPr>
                <w:rFonts w:ascii="Angsana New" w:hAnsi="Angsana New"/>
                <w:sz w:val="26"/>
                <w:szCs w:val="26"/>
              </w:rPr>
            </w:pPr>
          </w:p>
        </w:tc>
        <w:tc>
          <w:tcPr>
            <w:tcW w:w="1347" w:type="dxa"/>
          </w:tcPr>
          <w:p w14:paraId="37FE899F" w14:textId="77777777" w:rsidR="00600F38" w:rsidRPr="00FD6AD8" w:rsidRDefault="00600F38" w:rsidP="00D01268">
            <w:pPr>
              <w:ind w:right="-31"/>
              <w:jc w:val="right"/>
              <w:rPr>
                <w:rFonts w:ascii="Angsana New" w:hAnsi="Angsana New"/>
                <w:sz w:val="26"/>
                <w:szCs w:val="26"/>
              </w:rPr>
            </w:pPr>
          </w:p>
        </w:tc>
        <w:tc>
          <w:tcPr>
            <w:tcW w:w="1185" w:type="dxa"/>
          </w:tcPr>
          <w:p w14:paraId="3AF2717A" w14:textId="77777777" w:rsidR="00600F38" w:rsidRPr="00FD6AD8" w:rsidRDefault="00600F38" w:rsidP="00D01268">
            <w:pPr>
              <w:ind w:right="-31"/>
              <w:jc w:val="right"/>
              <w:rPr>
                <w:rFonts w:ascii="Angsana New" w:hAnsi="Angsana New"/>
                <w:sz w:val="26"/>
                <w:szCs w:val="26"/>
              </w:rPr>
            </w:pPr>
          </w:p>
        </w:tc>
        <w:tc>
          <w:tcPr>
            <w:tcW w:w="1457" w:type="dxa"/>
          </w:tcPr>
          <w:p w14:paraId="01F83190" w14:textId="77777777" w:rsidR="00600F38" w:rsidRPr="00FD6AD8" w:rsidRDefault="00600F38" w:rsidP="00D01268">
            <w:pPr>
              <w:ind w:right="-31"/>
              <w:jc w:val="right"/>
              <w:rPr>
                <w:rFonts w:ascii="Angsana New" w:hAnsi="Angsana New"/>
                <w:sz w:val="26"/>
                <w:szCs w:val="26"/>
              </w:rPr>
            </w:pPr>
          </w:p>
        </w:tc>
        <w:tc>
          <w:tcPr>
            <w:tcW w:w="1229" w:type="dxa"/>
          </w:tcPr>
          <w:p w14:paraId="2992056E" w14:textId="77777777" w:rsidR="00600F38" w:rsidRPr="00FD6AD8" w:rsidRDefault="00600F38" w:rsidP="00D01268">
            <w:pPr>
              <w:ind w:right="-31"/>
              <w:jc w:val="right"/>
              <w:rPr>
                <w:rFonts w:ascii="Angsana New" w:hAnsi="Angsana New"/>
                <w:sz w:val="26"/>
                <w:szCs w:val="26"/>
              </w:rPr>
            </w:pPr>
          </w:p>
        </w:tc>
        <w:tc>
          <w:tcPr>
            <w:tcW w:w="1229" w:type="dxa"/>
          </w:tcPr>
          <w:p w14:paraId="61E71591" w14:textId="77777777" w:rsidR="00600F38" w:rsidRPr="00FD6AD8" w:rsidRDefault="00600F38" w:rsidP="00D01268">
            <w:pPr>
              <w:ind w:right="-31"/>
              <w:jc w:val="right"/>
              <w:rPr>
                <w:rFonts w:ascii="Angsana New" w:hAnsi="Angsana New"/>
                <w:sz w:val="26"/>
                <w:szCs w:val="26"/>
              </w:rPr>
            </w:pPr>
          </w:p>
        </w:tc>
        <w:tc>
          <w:tcPr>
            <w:tcW w:w="1368" w:type="dxa"/>
          </w:tcPr>
          <w:p w14:paraId="79334CE4" w14:textId="77777777" w:rsidR="00600F38" w:rsidRPr="00FD6AD8" w:rsidRDefault="00600F38" w:rsidP="00D01268">
            <w:pPr>
              <w:ind w:right="-31"/>
              <w:jc w:val="right"/>
              <w:rPr>
                <w:rFonts w:ascii="Angsana New" w:hAnsi="Angsana New"/>
                <w:sz w:val="26"/>
                <w:szCs w:val="26"/>
              </w:rPr>
            </w:pPr>
          </w:p>
        </w:tc>
      </w:tr>
      <w:tr w:rsidR="001C740C" w:rsidRPr="00FD6AD8" w14:paraId="114D19A3" w14:textId="77777777" w:rsidTr="00D9682E">
        <w:trPr>
          <w:trHeight w:val="669"/>
        </w:trPr>
        <w:tc>
          <w:tcPr>
            <w:tcW w:w="2730" w:type="dxa"/>
          </w:tcPr>
          <w:p w14:paraId="34D9138D" w14:textId="1D571083" w:rsidR="002C3369" w:rsidRPr="00FD6AD8" w:rsidRDefault="002C3369" w:rsidP="002C3369">
            <w:pPr>
              <w:pStyle w:val="BodyText"/>
              <w:tabs>
                <w:tab w:val="left" w:pos="720"/>
              </w:tabs>
              <w:spacing w:after="0"/>
              <w:ind w:left="291" w:right="-131" w:hanging="284"/>
              <w:rPr>
                <w:rFonts w:ascii="Angsana New" w:hAnsi="Angsana New"/>
                <w:sz w:val="26"/>
                <w:szCs w:val="26"/>
                <w:cs/>
              </w:rPr>
            </w:pPr>
            <w:r w:rsidRPr="00600F38">
              <w:rPr>
                <w:rFonts w:ascii="Angsana New" w:hAnsi="Angsana New"/>
                <w:sz w:val="26"/>
                <w:szCs w:val="26"/>
              </w:rPr>
              <w:t>Bank overdrafts and short-term</w:t>
            </w:r>
            <w:r>
              <w:rPr>
                <w:rFonts w:ascii="Angsana New" w:hAnsi="Angsana New" w:hint="cs"/>
                <w:sz w:val="26"/>
                <w:szCs w:val="26"/>
                <w:cs/>
              </w:rPr>
              <w:t xml:space="preserve"> </w:t>
            </w:r>
            <w:r w:rsidRPr="00600F38">
              <w:rPr>
                <w:rFonts w:ascii="Angsana New" w:hAnsi="Angsana New"/>
                <w:sz w:val="26"/>
                <w:szCs w:val="26"/>
              </w:rPr>
              <w:t>loans from financial institutions</w:t>
            </w:r>
          </w:p>
        </w:tc>
        <w:tc>
          <w:tcPr>
            <w:tcW w:w="1229" w:type="dxa"/>
          </w:tcPr>
          <w:p w14:paraId="06CFE630" w14:textId="77777777" w:rsidR="002C3369" w:rsidRPr="00FD6AD8" w:rsidRDefault="002C3369" w:rsidP="002C3369">
            <w:pPr>
              <w:ind w:right="-31"/>
              <w:jc w:val="right"/>
              <w:rPr>
                <w:rFonts w:ascii="Angsana New" w:hAnsi="Angsana New"/>
                <w:sz w:val="26"/>
                <w:szCs w:val="26"/>
              </w:rPr>
            </w:pPr>
          </w:p>
          <w:p w14:paraId="70BE6A5E" w14:textId="0B92A380"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54039B6C" w14:textId="77777777" w:rsidR="002C3369" w:rsidRPr="00FD6AD8" w:rsidRDefault="002C3369" w:rsidP="002C3369">
            <w:pPr>
              <w:ind w:right="-31"/>
              <w:jc w:val="right"/>
              <w:rPr>
                <w:rFonts w:ascii="Angsana New" w:hAnsi="Angsana New"/>
                <w:sz w:val="26"/>
                <w:szCs w:val="26"/>
              </w:rPr>
            </w:pPr>
          </w:p>
          <w:p w14:paraId="296E6111" w14:textId="366E07DE"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544,611,271</w:t>
            </w:r>
          </w:p>
        </w:tc>
        <w:tc>
          <w:tcPr>
            <w:tcW w:w="1311" w:type="dxa"/>
          </w:tcPr>
          <w:p w14:paraId="632DA1AA" w14:textId="77777777" w:rsidR="002C3369" w:rsidRPr="00FD6AD8" w:rsidRDefault="002C3369" w:rsidP="002C3369">
            <w:pPr>
              <w:ind w:right="-31"/>
              <w:jc w:val="right"/>
              <w:rPr>
                <w:rFonts w:ascii="Angsana New" w:hAnsi="Angsana New"/>
                <w:sz w:val="26"/>
                <w:szCs w:val="26"/>
              </w:rPr>
            </w:pPr>
          </w:p>
          <w:p w14:paraId="1AAC5DAD" w14:textId="2171621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11" w:type="dxa"/>
          </w:tcPr>
          <w:p w14:paraId="59DDE38A" w14:textId="77777777" w:rsidR="002C3369" w:rsidRPr="00FD6AD8" w:rsidRDefault="002C3369" w:rsidP="002C3369">
            <w:pPr>
              <w:ind w:right="-31"/>
              <w:jc w:val="right"/>
              <w:rPr>
                <w:rFonts w:ascii="Angsana New" w:hAnsi="Angsana New"/>
                <w:sz w:val="26"/>
                <w:szCs w:val="26"/>
              </w:rPr>
            </w:pPr>
          </w:p>
          <w:p w14:paraId="481ECF7D" w14:textId="15CD20B7"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47" w:type="dxa"/>
          </w:tcPr>
          <w:p w14:paraId="610ACF5E" w14:textId="77777777" w:rsidR="002C3369" w:rsidRPr="00FD6AD8" w:rsidRDefault="002C3369" w:rsidP="002C3369">
            <w:pPr>
              <w:ind w:right="-31"/>
              <w:jc w:val="right"/>
              <w:rPr>
                <w:rFonts w:ascii="Angsana New" w:hAnsi="Angsana New"/>
                <w:b/>
                <w:bCs/>
                <w:sz w:val="26"/>
                <w:szCs w:val="26"/>
              </w:rPr>
            </w:pPr>
          </w:p>
          <w:p w14:paraId="76C224A2" w14:textId="7A0B7915" w:rsidR="002C3369" w:rsidRPr="00FD6AD8" w:rsidRDefault="002C3369" w:rsidP="002C3369">
            <w:pPr>
              <w:ind w:right="-31"/>
              <w:jc w:val="right"/>
              <w:rPr>
                <w:rFonts w:ascii="Angsana New" w:hAnsi="Angsana New"/>
                <w:b/>
                <w:bCs/>
                <w:sz w:val="26"/>
                <w:szCs w:val="26"/>
              </w:rPr>
            </w:pPr>
            <w:r w:rsidRPr="00FD6AD8">
              <w:rPr>
                <w:rFonts w:ascii="Angsana New" w:hAnsi="Angsana New"/>
                <w:sz w:val="26"/>
                <w:szCs w:val="26"/>
              </w:rPr>
              <w:t>544,611,271</w:t>
            </w:r>
          </w:p>
        </w:tc>
        <w:tc>
          <w:tcPr>
            <w:tcW w:w="1185" w:type="dxa"/>
          </w:tcPr>
          <w:p w14:paraId="110452BD" w14:textId="77777777" w:rsidR="002C3369" w:rsidRPr="00FD6AD8" w:rsidRDefault="002C3369" w:rsidP="002C3369">
            <w:pPr>
              <w:ind w:right="-31"/>
              <w:jc w:val="right"/>
              <w:rPr>
                <w:rFonts w:ascii="Angsana New" w:hAnsi="Angsana New"/>
                <w:sz w:val="26"/>
                <w:szCs w:val="26"/>
              </w:rPr>
            </w:pPr>
          </w:p>
          <w:p w14:paraId="6DE6E81C" w14:textId="3CC4BBE8"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4E637700" w14:textId="77777777" w:rsidR="002C3369" w:rsidRPr="00FD6AD8" w:rsidRDefault="002C3369" w:rsidP="002C3369">
            <w:pPr>
              <w:ind w:right="-31"/>
              <w:jc w:val="right"/>
              <w:rPr>
                <w:rFonts w:ascii="Angsana New" w:hAnsi="Angsana New"/>
                <w:sz w:val="26"/>
                <w:szCs w:val="26"/>
              </w:rPr>
            </w:pPr>
          </w:p>
          <w:p w14:paraId="58D92C84" w14:textId="25312672"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544,611,271</w:t>
            </w:r>
          </w:p>
        </w:tc>
        <w:tc>
          <w:tcPr>
            <w:tcW w:w="1229" w:type="dxa"/>
          </w:tcPr>
          <w:p w14:paraId="1E8DA4EA" w14:textId="77777777" w:rsidR="002C3369" w:rsidRPr="00FD6AD8" w:rsidRDefault="002C3369" w:rsidP="002C3369">
            <w:pPr>
              <w:ind w:right="-31"/>
              <w:jc w:val="right"/>
              <w:rPr>
                <w:rFonts w:ascii="Angsana New" w:hAnsi="Angsana New"/>
                <w:sz w:val="26"/>
                <w:szCs w:val="26"/>
              </w:rPr>
            </w:pPr>
          </w:p>
          <w:p w14:paraId="3AFC5A22" w14:textId="62698CF8"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229" w:type="dxa"/>
          </w:tcPr>
          <w:p w14:paraId="7E1A9BDF" w14:textId="77777777" w:rsidR="002C3369" w:rsidRPr="00FD6AD8" w:rsidRDefault="002C3369" w:rsidP="002C3369">
            <w:pPr>
              <w:ind w:right="-31"/>
              <w:jc w:val="right"/>
              <w:rPr>
                <w:rFonts w:ascii="Angsana New" w:hAnsi="Angsana New"/>
                <w:sz w:val="26"/>
                <w:szCs w:val="26"/>
              </w:rPr>
            </w:pPr>
          </w:p>
          <w:p w14:paraId="5DDAABD4" w14:textId="0651F032"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68" w:type="dxa"/>
          </w:tcPr>
          <w:p w14:paraId="28FEBA8F" w14:textId="77777777" w:rsidR="002C3369" w:rsidRPr="00FD6AD8" w:rsidRDefault="002C3369" w:rsidP="002C3369">
            <w:pPr>
              <w:ind w:right="-31"/>
              <w:jc w:val="right"/>
              <w:rPr>
                <w:rFonts w:ascii="Angsana New" w:hAnsi="Angsana New"/>
                <w:b/>
                <w:bCs/>
                <w:sz w:val="26"/>
                <w:szCs w:val="26"/>
              </w:rPr>
            </w:pPr>
          </w:p>
          <w:p w14:paraId="4F47D1EC" w14:textId="699CBB27" w:rsidR="002C3369" w:rsidRPr="00FD6AD8" w:rsidRDefault="002C3369" w:rsidP="002C3369">
            <w:pPr>
              <w:ind w:right="-31"/>
              <w:jc w:val="right"/>
              <w:rPr>
                <w:rFonts w:ascii="Angsana New" w:hAnsi="Angsana New"/>
                <w:b/>
                <w:bCs/>
                <w:sz w:val="26"/>
                <w:szCs w:val="26"/>
              </w:rPr>
            </w:pPr>
            <w:r w:rsidRPr="00FD6AD8">
              <w:rPr>
                <w:rFonts w:ascii="Angsana New" w:hAnsi="Angsana New"/>
                <w:sz w:val="26"/>
                <w:szCs w:val="26"/>
              </w:rPr>
              <w:t>544,611,271</w:t>
            </w:r>
          </w:p>
        </w:tc>
      </w:tr>
      <w:tr w:rsidR="001C740C" w:rsidRPr="00FD6AD8" w14:paraId="5CC087AC" w14:textId="77777777" w:rsidTr="00D9682E">
        <w:trPr>
          <w:trHeight w:val="316"/>
        </w:trPr>
        <w:tc>
          <w:tcPr>
            <w:tcW w:w="2730" w:type="dxa"/>
          </w:tcPr>
          <w:p w14:paraId="55DD3FF4" w14:textId="02ABEDF2" w:rsidR="002C3369" w:rsidRPr="00FD6AD8" w:rsidRDefault="002C3369" w:rsidP="002C3369">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Trade and other</w:t>
            </w:r>
            <w:r>
              <w:rPr>
                <w:rFonts w:ascii="Angsana New" w:hAnsi="Angsana New" w:hint="cs"/>
                <w:sz w:val="26"/>
                <w:szCs w:val="26"/>
                <w:cs/>
              </w:rPr>
              <w:t xml:space="preserve"> </w:t>
            </w:r>
            <w:r w:rsidRPr="00600F38">
              <w:rPr>
                <w:rFonts w:ascii="Angsana New" w:hAnsi="Angsana New"/>
                <w:sz w:val="26"/>
                <w:szCs w:val="26"/>
              </w:rPr>
              <w:t>current payables</w:t>
            </w:r>
          </w:p>
        </w:tc>
        <w:tc>
          <w:tcPr>
            <w:tcW w:w="1229" w:type="dxa"/>
          </w:tcPr>
          <w:p w14:paraId="23EB6742" w14:textId="13972B1D"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18E50CDF" w14:textId="79ABCF88"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468,714,515</w:t>
            </w:r>
          </w:p>
        </w:tc>
        <w:tc>
          <w:tcPr>
            <w:tcW w:w="1311" w:type="dxa"/>
          </w:tcPr>
          <w:p w14:paraId="262B7BD7" w14:textId="4F8D05F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11" w:type="dxa"/>
          </w:tcPr>
          <w:p w14:paraId="6D3A9CC0" w14:textId="702B134F"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47" w:type="dxa"/>
          </w:tcPr>
          <w:p w14:paraId="7C9C740C" w14:textId="7E664F44" w:rsidR="002C3369" w:rsidRPr="00FD6AD8" w:rsidRDefault="002C3369" w:rsidP="002C3369">
            <w:pPr>
              <w:ind w:right="-31"/>
              <w:jc w:val="right"/>
              <w:rPr>
                <w:rFonts w:ascii="Angsana New" w:hAnsi="Angsana New"/>
                <w:b/>
                <w:bCs/>
                <w:sz w:val="26"/>
                <w:szCs w:val="26"/>
              </w:rPr>
            </w:pPr>
            <w:r w:rsidRPr="00FD6AD8">
              <w:rPr>
                <w:rFonts w:ascii="Angsana New" w:hAnsi="Angsana New"/>
                <w:sz w:val="26"/>
                <w:szCs w:val="26"/>
              </w:rPr>
              <w:t>468,714,515</w:t>
            </w:r>
          </w:p>
        </w:tc>
        <w:tc>
          <w:tcPr>
            <w:tcW w:w="1185" w:type="dxa"/>
          </w:tcPr>
          <w:p w14:paraId="191CEBC5" w14:textId="1DDD5831"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058D9E57" w14:textId="0096378A"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461,519,474</w:t>
            </w:r>
          </w:p>
        </w:tc>
        <w:tc>
          <w:tcPr>
            <w:tcW w:w="1229" w:type="dxa"/>
          </w:tcPr>
          <w:p w14:paraId="250024CE" w14:textId="3F90AACC"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229" w:type="dxa"/>
          </w:tcPr>
          <w:p w14:paraId="1190CB54" w14:textId="2BF51992"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68" w:type="dxa"/>
          </w:tcPr>
          <w:p w14:paraId="7AD51CD8" w14:textId="0010C246" w:rsidR="002C3369" w:rsidRPr="00FD6AD8" w:rsidRDefault="002C3369" w:rsidP="002C3369">
            <w:pPr>
              <w:ind w:right="-31"/>
              <w:jc w:val="right"/>
              <w:rPr>
                <w:rFonts w:ascii="Angsana New" w:hAnsi="Angsana New"/>
                <w:b/>
                <w:bCs/>
                <w:sz w:val="26"/>
                <w:szCs w:val="26"/>
              </w:rPr>
            </w:pPr>
            <w:r w:rsidRPr="00FD6AD8">
              <w:rPr>
                <w:rFonts w:ascii="Angsana New" w:hAnsi="Angsana New"/>
                <w:sz w:val="26"/>
                <w:szCs w:val="26"/>
              </w:rPr>
              <w:t>461,519,474</w:t>
            </w:r>
          </w:p>
        </w:tc>
      </w:tr>
      <w:tr w:rsidR="001C740C" w:rsidRPr="00FD6AD8" w14:paraId="1675ACD0" w14:textId="77777777" w:rsidTr="00D9682E">
        <w:trPr>
          <w:trHeight w:val="332"/>
        </w:trPr>
        <w:tc>
          <w:tcPr>
            <w:tcW w:w="2730" w:type="dxa"/>
          </w:tcPr>
          <w:p w14:paraId="6121BF67" w14:textId="1BE16E5B" w:rsidR="002C3369" w:rsidRPr="00FD6AD8" w:rsidRDefault="002C3369" w:rsidP="002C3369">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Long-term loan from financial</w:t>
            </w:r>
            <w:r>
              <w:rPr>
                <w:rFonts w:ascii="Angsana New" w:hAnsi="Angsana New" w:hint="cs"/>
                <w:sz w:val="26"/>
                <w:szCs w:val="26"/>
                <w:cs/>
              </w:rPr>
              <w:t xml:space="preserve"> </w:t>
            </w:r>
            <w:r w:rsidRPr="00600F38">
              <w:rPr>
                <w:rFonts w:ascii="Angsana New" w:hAnsi="Angsana New"/>
                <w:sz w:val="26"/>
                <w:szCs w:val="26"/>
              </w:rPr>
              <w:t>institutions</w:t>
            </w:r>
          </w:p>
        </w:tc>
        <w:tc>
          <w:tcPr>
            <w:tcW w:w="1229" w:type="dxa"/>
          </w:tcPr>
          <w:p w14:paraId="3D995D87" w14:textId="2D9C452C" w:rsidR="68932902" w:rsidRDefault="68932902" w:rsidP="68932902">
            <w:pPr>
              <w:ind w:right="-31"/>
              <w:jc w:val="right"/>
              <w:rPr>
                <w:rFonts w:ascii="Angsana New" w:hAnsi="Angsana New"/>
                <w:sz w:val="26"/>
                <w:szCs w:val="26"/>
              </w:rPr>
            </w:pPr>
          </w:p>
          <w:p w14:paraId="66B8BE2A" w14:textId="2F61F4C7"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7D6ABEEC" w14:textId="2292820A" w:rsidR="68932902" w:rsidRDefault="68932902" w:rsidP="68932902">
            <w:pPr>
              <w:ind w:right="-31"/>
              <w:jc w:val="right"/>
              <w:rPr>
                <w:rFonts w:ascii="Angsana New" w:hAnsi="Angsana New"/>
                <w:sz w:val="26"/>
                <w:szCs w:val="26"/>
              </w:rPr>
            </w:pPr>
          </w:p>
          <w:p w14:paraId="586432BD" w14:textId="2017070A"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314,072,999</w:t>
            </w:r>
          </w:p>
        </w:tc>
        <w:tc>
          <w:tcPr>
            <w:tcW w:w="1311" w:type="dxa"/>
          </w:tcPr>
          <w:p w14:paraId="7C4804C3" w14:textId="0B2C287C" w:rsidR="68932902" w:rsidRDefault="68932902" w:rsidP="68932902">
            <w:pPr>
              <w:ind w:right="-31"/>
              <w:jc w:val="right"/>
              <w:rPr>
                <w:rFonts w:ascii="Angsana New" w:hAnsi="Angsana New"/>
                <w:sz w:val="26"/>
                <w:szCs w:val="26"/>
              </w:rPr>
            </w:pPr>
          </w:p>
          <w:p w14:paraId="16FB6291" w14:textId="745B6227"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15,716,789</w:t>
            </w:r>
          </w:p>
        </w:tc>
        <w:tc>
          <w:tcPr>
            <w:tcW w:w="1311" w:type="dxa"/>
          </w:tcPr>
          <w:p w14:paraId="4221CF0C" w14:textId="7B39E736" w:rsidR="68932902" w:rsidRDefault="68932902" w:rsidP="68932902">
            <w:pPr>
              <w:ind w:right="-31"/>
              <w:jc w:val="right"/>
              <w:rPr>
                <w:rFonts w:ascii="Angsana New" w:hAnsi="Angsana New"/>
                <w:sz w:val="26"/>
                <w:szCs w:val="26"/>
              </w:rPr>
            </w:pPr>
          </w:p>
          <w:p w14:paraId="4501095A" w14:textId="39077CFC"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47" w:type="dxa"/>
          </w:tcPr>
          <w:p w14:paraId="7CC4FCA9" w14:textId="5756599F" w:rsidR="68932902" w:rsidRDefault="68932902" w:rsidP="68932902">
            <w:pPr>
              <w:ind w:right="-31"/>
              <w:jc w:val="right"/>
              <w:rPr>
                <w:rFonts w:ascii="Angsana New" w:hAnsi="Angsana New"/>
                <w:sz w:val="26"/>
                <w:szCs w:val="26"/>
              </w:rPr>
            </w:pPr>
          </w:p>
          <w:p w14:paraId="53D08FC5" w14:textId="724293CD"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329,789,788</w:t>
            </w:r>
          </w:p>
        </w:tc>
        <w:tc>
          <w:tcPr>
            <w:tcW w:w="1185" w:type="dxa"/>
          </w:tcPr>
          <w:p w14:paraId="6D91CD37" w14:textId="2477F83F" w:rsidR="68932902" w:rsidRDefault="68932902" w:rsidP="68932902">
            <w:pPr>
              <w:ind w:right="-31"/>
              <w:jc w:val="right"/>
              <w:rPr>
                <w:rFonts w:ascii="Angsana New" w:hAnsi="Angsana New"/>
                <w:sz w:val="26"/>
                <w:szCs w:val="26"/>
              </w:rPr>
            </w:pPr>
          </w:p>
          <w:p w14:paraId="03285CC0" w14:textId="23F18E57"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169B8607" w14:textId="51F1A422" w:rsidR="68932902" w:rsidRDefault="68932902" w:rsidP="68932902">
            <w:pPr>
              <w:ind w:right="-31"/>
              <w:jc w:val="right"/>
              <w:rPr>
                <w:rFonts w:ascii="Angsana New" w:hAnsi="Angsana New"/>
                <w:sz w:val="26"/>
                <w:szCs w:val="26"/>
              </w:rPr>
            </w:pPr>
          </w:p>
          <w:p w14:paraId="3E7ADF9B" w14:textId="4362884F"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299,802,728</w:t>
            </w:r>
          </w:p>
        </w:tc>
        <w:tc>
          <w:tcPr>
            <w:tcW w:w="1229" w:type="dxa"/>
          </w:tcPr>
          <w:p w14:paraId="238CD973" w14:textId="04942EC5" w:rsidR="68932902" w:rsidRDefault="68932902" w:rsidP="68932902">
            <w:pPr>
              <w:ind w:right="-31"/>
              <w:jc w:val="right"/>
              <w:rPr>
                <w:rFonts w:ascii="Angsana New" w:hAnsi="Angsana New"/>
                <w:sz w:val="26"/>
                <w:szCs w:val="26"/>
              </w:rPr>
            </w:pPr>
          </w:p>
          <w:p w14:paraId="0AE11D73" w14:textId="7770C1C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229" w:type="dxa"/>
          </w:tcPr>
          <w:p w14:paraId="06F37D7D" w14:textId="18F46F2F" w:rsidR="68932902" w:rsidRDefault="68932902" w:rsidP="68932902">
            <w:pPr>
              <w:ind w:right="-31"/>
              <w:jc w:val="right"/>
              <w:rPr>
                <w:rFonts w:ascii="Angsana New" w:hAnsi="Angsana New"/>
                <w:sz w:val="26"/>
                <w:szCs w:val="26"/>
              </w:rPr>
            </w:pPr>
          </w:p>
          <w:p w14:paraId="79336A9D" w14:textId="3BC72871"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68" w:type="dxa"/>
          </w:tcPr>
          <w:p w14:paraId="4102CC09" w14:textId="2F89FB39" w:rsidR="68932902" w:rsidRDefault="68932902" w:rsidP="68932902">
            <w:pPr>
              <w:ind w:right="-31"/>
              <w:jc w:val="right"/>
              <w:rPr>
                <w:rFonts w:ascii="Angsana New" w:hAnsi="Angsana New"/>
                <w:sz w:val="26"/>
                <w:szCs w:val="26"/>
              </w:rPr>
            </w:pPr>
          </w:p>
          <w:p w14:paraId="448DFED3" w14:textId="749F000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299,802,728</w:t>
            </w:r>
          </w:p>
        </w:tc>
      </w:tr>
      <w:tr w:rsidR="001C740C" w:rsidRPr="00FD6AD8" w14:paraId="373CA792" w14:textId="77777777" w:rsidTr="00D9682E">
        <w:trPr>
          <w:trHeight w:val="316"/>
        </w:trPr>
        <w:tc>
          <w:tcPr>
            <w:tcW w:w="2730" w:type="dxa"/>
          </w:tcPr>
          <w:p w14:paraId="3B7357F7" w14:textId="44100E63" w:rsidR="002C3369" w:rsidRPr="00FD6AD8" w:rsidRDefault="002C3369" w:rsidP="002C3369">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Debentures</w:t>
            </w:r>
          </w:p>
        </w:tc>
        <w:tc>
          <w:tcPr>
            <w:tcW w:w="1229" w:type="dxa"/>
          </w:tcPr>
          <w:p w14:paraId="5302859B" w14:textId="07FDD4B5"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22CC7436" w14:textId="0D588E0A"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1,917,852,689</w:t>
            </w:r>
          </w:p>
        </w:tc>
        <w:tc>
          <w:tcPr>
            <w:tcW w:w="1311" w:type="dxa"/>
          </w:tcPr>
          <w:p w14:paraId="1892FA7C" w14:textId="1E3A9124"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2,462,688,894</w:t>
            </w:r>
          </w:p>
        </w:tc>
        <w:tc>
          <w:tcPr>
            <w:tcW w:w="1311" w:type="dxa"/>
          </w:tcPr>
          <w:p w14:paraId="59A029BB" w14:textId="60C07077"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47" w:type="dxa"/>
          </w:tcPr>
          <w:p w14:paraId="706DDE19" w14:textId="474130C6" w:rsidR="002C3369" w:rsidRPr="00FD6AD8" w:rsidRDefault="00A23616" w:rsidP="002C3369">
            <w:pPr>
              <w:ind w:right="-31"/>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=SUM(left) </w:instrText>
            </w:r>
            <w:r>
              <w:rPr>
                <w:rFonts w:ascii="Angsana New" w:hAnsi="Angsana New"/>
                <w:sz w:val="26"/>
                <w:szCs w:val="26"/>
              </w:rPr>
              <w:fldChar w:fldCharType="separate"/>
            </w:r>
            <w:r>
              <w:rPr>
                <w:rFonts w:ascii="Angsana New" w:hAnsi="Angsana New"/>
                <w:noProof/>
                <w:sz w:val="26"/>
                <w:szCs w:val="26"/>
              </w:rPr>
              <w:t>4,380,541,583</w:t>
            </w:r>
            <w:r>
              <w:rPr>
                <w:rFonts w:ascii="Angsana New" w:hAnsi="Angsana New"/>
                <w:sz w:val="26"/>
                <w:szCs w:val="26"/>
              </w:rPr>
              <w:fldChar w:fldCharType="end"/>
            </w:r>
          </w:p>
        </w:tc>
        <w:tc>
          <w:tcPr>
            <w:tcW w:w="1185" w:type="dxa"/>
          </w:tcPr>
          <w:p w14:paraId="41EE45E4" w14:textId="04EE569B"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6CFC0960" w14:textId="21F02B7B"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1,917,852,689</w:t>
            </w:r>
          </w:p>
        </w:tc>
        <w:tc>
          <w:tcPr>
            <w:tcW w:w="1229" w:type="dxa"/>
          </w:tcPr>
          <w:p w14:paraId="1C00A801" w14:textId="46FD7F42"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2,642,688,894</w:t>
            </w:r>
          </w:p>
        </w:tc>
        <w:tc>
          <w:tcPr>
            <w:tcW w:w="1229" w:type="dxa"/>
          </w:tcPr>
          <w:p w14:paraId="6039F937" w14:textId="0607E1DE"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68" w:type="dxa"/>
          </w:tcPr>
          <w:p w14:paraId="2B1A9E6E" w14:textId="57654D78"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4,560,541,583</w:t>
            </w:r>
          </w:p>
        </w:tc>
      </w:tr>
      <w:tr w:rsidR="001C740C" w:rsidRPr="00FD6AD8" w14:paraId="55AF6EEE" w14:textId="77777777" w:rsidTr="00D9682E">
        <w:trPr>
          <w:trHeight w:val="316"/>
        </w:trPr>
        <w:tc>
          <w:tcPr>
            <w:tcW w:w="2730" w:type="dxa"/>
          </w:tcPr>
          <w:p w14:paraId="36E4C5CA" w14:textId="77777777" w:rsidR="006F226B" w:rsidRPr="00600F38" w:rsidRDefault="006F226B" w:rsidP="002C3369">
            <w:pPr>
              <w:pStyle w:val="BodyText"/>
              <w:tabs>
                <w:tab w:val="left" w:pos="720"/>
              </w:tabs>
              <w:spacing w:after="0"/>
              <w:ind w:right="-131"/>
              <w:rPr>
                <w:rFonts w:ascii="Angsana New" w:hAnsi="Angsana New"/>
                <w:sz w:val="26"/>
                <w:szCs w:val="26"/>
              </w:rPr>
            </w:pPr>
          </w:p>
        </w:tc>
        <w:tc>
          <w:tcPr>
            <w:tcW w:w="1229" w:type="dxa"/>
          </w:tcPr>
          <w:p w14:paraId="0184A0DE" w14:textId="77777777" w:rsidR="006F226B" w:rsidRPr="00FD6AD8" w:rsidRDefault="006F226B" w:rsidP="002C3369">
            <w:pPr>
              <w:ind w:right="-31"/>
              <w:jc w:val="right"/>
              <w:rPr>
                <w:rFonts w:ascii="Angsana New" w:hAnsi="Angsana New"/>
                <w:sz w:val="26"/>
                <w:szCs w:val="26"/>
              </w:rPr>
            </w:pPr>
          </w:p>
        </w:tc>
        <w:tc>
          <w:tcPr>
            <w:tcW w:w="1442" w:type="dxa"/>
          </w:tcPr>
          <w:p w14:paraId="581C06E4" w14:textId="77777777" w:rsidR="006F226B" w:rsidRPr="00FD6AD8" w:rsidRDefault="006F226B" w:rsidP="002C3369">
            <w:pPr>
              <w:ind w:right="-31"/>
              <w:jc w:val="right"/>
              <w:rPr>
                <w:rFonts w:ascii="Angsana New" w:hAnsi="Angsana New"/>
                <w:sz w:val="26"/>
                <w:szCs w:val="26"/>
              </w:rPr>
            </w:pPr>
          </w:p>
        </w:tc>
        <w:tc>
          <w:tcPr>
            <w:tcW w:w="1311" w:type="dxa"/>
          </w:tcPr>
          <w:p w14:paraId="4641330B" w14:textId="77777777" w:rsidR="006F226B" w:rsidRPr="00FD6AD8" w:rsidRDefault="006F226B" w:rsidP="002C3369">
            <w:pPr>
              <w:ind w:right="-31"/>
              <w:jc w:val="right"/>
              <w:rPr>
                <w:rFonts w:ascii="Angsana New" w:hAnsi="Angsana New"/>
                <w:sz w:val="26"/>
                <w:szCs w:val="26"/>
              </w:rPr>
            </w:pPr>
          </w:p>
        </w:tc>
        <w:tc>
          <w:tcPr>
            <w:tcW w:w="1311" w:type="dxa"/>
          </w:tcPr>
          <w:p w14:paraId="4E50069C" w14:textId="77777777" w:rsidR="006F226B" w:rsidRPr="00FD6AD8" w:rsidRDefault="006F226B" w:rsidP="002C3369">
            <w:pPr>
              <w:ind w:right="-31"/>
              <w:jc w:val="right"/>
              <w:rPr>
                <w:rFonts w:ascii="Angsana New" w:hAnsi="Angsana New"/>
                <w:sz w:val="26"/>
                <w:szCs w:val="26"/>
              </w:rPr>
            </w:pPr>
          </w:p>
        </w:tc>
        <w:tc>
          <w:tcPr>
            <w:tcW w:w="1347" w:type="dxa"/>
          </w:tcPr>
          <w:p w14:paraId="6F1A71CD" w14:textId="77777777" w:rsidR="006F226B" w:rsidRPr="00FD6AD8" w:rsidRDefault="006F226B" w:rsidP="002C3369">
            <w:pPr>
              <w:ind w:right="-31"/>
              <w:jc w:val="right"/>
              <w:rPr>
                <w:rFonts w:ascii="Angsana New" w:hAnsi="Angsana New"/>
                <w:sz w:val="26"/>
                <w:szCs w:val="26"/>
              </w:rPr>
            </w:pPr>
          </w:p>
        </w:tc>
        <w:tc>
          <w:tcPr>
            <w:tcW w:w="1185" w:type="dxa"/>
          </w:tcPr>
          <w:p w14:paraId="648CAB39" w14:textId="77777777" w:rsidR="006F226B" w:rsidRPr="00FD6AD8" w:rsidRDefault="006F226B" w:rsidP="002C3369">
            <w:pPr>
              <w:ind w:right="-31"/>
              <w:jc w:val="right"/>
              <w:rPr>
                <w:rFonts w:ascii="Angsana New" w:hAnsi="Angsana New"/>
                <w:sz w:val="26"/>
                <w:szCs w:val="26"/>
              </w:rPr>
            </w:pPr>
          </w:p>
        </w:tc>
        <w:tc>
          <w:tcPr>
            <w:tcW w:w="1457" w:type="dxa"/>
          </w:tcPr>
          <w:p w14:paraId="03919D53" w14:textId="77777777" w:rsidR="006F226B" w:rsidRPr="00FD6AD8" w:rsidRDefault="006F226B" w:rsidP="002C3369">
            <w:pPr>
              <w:ind w:right="-31"/>
              <w:jc w:val="right"/>
              <w:rPr>
                <w:rFonts w:ascii="Angsana New" w:hAnsi="Angsana New"/>
                <w:sz w:val="26"/>
                <w:szCs w:val="26"/>
              </w:rPr>
            </w:pPr>
          </w:p>
        </w:tc>
        <w:tc>
          <w:tcPr>
            <w:tcW w:w="1229" w:type="dxa"/>
          </w:tcPr>
          <w:p w14:paraId="044D370C" w14:textId="77777777" w:rsidR="006F226B" w:rsidRPr="00FD6AD8" w:rsidRDefault="006F226B" w:rsidP="002C3369">
            <w:pPr>
              <w:ind w:right="-31"/>
              <w:jc w:val="right"/>
              <w:rPr>
                <w:rFonts w:ascii="Angsana New" w:hAnsi="Angsana New"/>
                <w:sz w:val="26"/>
                <w:szCs w:val="26"/>
              </w:rPr>
            </w:pPr>
          </w:p>
        </w:tc>
        <w:tc>
          <w:tcPr>
            <w:tcW w:w="1229" w:type="dxa"/>
          </w:tcPr>
          <w:p w14:paraId="21457C30" w14:textId="77777777" w:rsidR="006F226B" w:rsidRPr="00FD6AD8" w:rsidRDefault="006F226B" w:rsidP="002C3369">
            <w:pPr>
              <w:ind w:right="-31"/>
              <w:jc w:val="right"/>
              <w:rPr>
                <w:rFonts w:ascii="Angsana New" w:hAnsi="Angsana New"/>
                <w:sz w:val="26"/>
                <w:szCs w:val="26"/>
              </w:rPr>
            </w:pPr>
          </w:p>
        </w:tc>
        <w:tc>
          <w:tcPr>
            <w:tcW w:w="1368" w:type="dxa"/>
          </w:tcPr>
          <w:p w14:paraId="01B9F317" w14:textId="77777777" w:rsidR="006F226B" w:rsidRPr="00FD6AD8" w:rsidRDefault="006F226B" w:rsidP="002C3369">
            <w:pPr>
              <w:ind w:right="-31"/>
              <w:jc w:val="right"/>
              <w:rPr>
                <w:rFonts w:ascii="Angsana New" w:hAnsi="Angsana New"/>
                <w:sz w:val="26"/>
                <w:szCs w:val="26"/>
              </w:rPr>
            </w:pPr>
          </w:p>
        </w:tc>
      </w:tr>
      <w:tr w:rsidR="001C740C" w:rsidRPr="00FD6AD8" w14:paraId="1E9B1638" w14:textId="77777777" w:rsidTr="00D9682E">
        <w:trPr>
          <w:trHeight w:val="332"/>
        </w:trPr>
        <w:tc>
          <w:tcPr>
            <w:tcW w:w="2730" w:type="dxa"/>
          </w:tcPr>
          <w:p w14:paraId="2CF55C10" w14:textId="4A8A5F83" w:rsidR="002C3369" w:rsidRPr="00FD6AD8" w:rsidRDefault="002C3369" w:rsidP="006F226B">
            <w:pPr>
              <w:pStyle w:val="BodyText"/>
              <w:tabs>
                <w:tab w:val="left" w:pos="720"/>
              </w:tabs>
              <w:spacing w:after="0"/>
              <w:ind w:left="318" w:right="-131" w:hanging="284"/>
              <w:rPr>
                <w:rFonts w:ascii="Angsana New" w:hAnsi="Angsana New"/>
                <w:sz w:val="26"/>
                <w:szCs w:val="26"/>
                <w:cs/>
              </w:rPr>
            </w:pPr>
            <w:r w:rsidRPr="00600F38">
              <w:rPr>
                <w:rFonts w:ascii="Angsana New" w:hAnsi="Angsana New"/>
                <w:sz w:val="26"/>
                <w:szCs w:val="26"/>
              </w:rPr>
              <w:lastRenderedPageBreak/>
              <w:t>Liabilities under financial</w:t>
            </w:r>
            <w:r>
              <w:rPr>
                <w:rFonts w:ascii="Angsana New" w:hAnsi="Angsana New" w:hint="cs"/>
                <w:sz w:val="26"/>
                <w:szCs w:val="26"/>
                <w:cs/>
              </w:rPr>
              <w:t xml:space="preserve"> </w:t>
            </w:r>
            <w:r w:rsidRPr="00600F38">
              <w:rPr>
                <w:rFonts w:ascii="Angsana New" w:hAnsi="Angsana New"/>
                <w:sz w:val="26"/>
                <w:szCs w:val="26"/>
              </w:rPr>
              <w:t>lease agreements</w:t>
            </w:r>
          </w:p>
        </w:tc>
        <w:tc>
          <w:tcPr>
            <w:tcW w:w="1229" w:type="dxa"/>
          </w:tcPr>
          <w:p w14:paraId="661DD18C" w14:textId="29D60400" w:rsidR="68932902" w:rsidRDefault="68932902" w:rsidP="68932902">
            <w:pPr>
              <w:ind w:right="-31"/>
              <w:jc w:val="right"/>
              <w:rPr>
                <w:rFonts w:ascii="Angsana New" w:hAnsi="Angsana New"/>
                <w:sz w:val="26"/>
                <w:szCs w:val="26"/>
              </w:rPr>
            </w:pPr>
          </w:p>
          <w:p w14:paraId="5BD9AB5A" w14:textId="2FD5D98E"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2FC31948" w14:textId="08DC57E3" w:rsidR="68932902" w:rsidRDefault="68932902" w:rsidP="68932902">
            <w:pPr>
              <w:ind w:right="-31"/>
              <w:jc w:val="right"/>
              <w:rPr>
                <w:rFonts w:ascii="Angsana New" w:hAnsi="Angsana New"/>
                <w:sz w:val="26"/>
                <w:szCs w:val="26"/>
              </w:rPr>
            </w:pPr>
          </w:p>
          <w:p w14:paraId="488F77DB" w14:textId="68323C36"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139,576,401</w:t>
            </w:r>
          </w:p>
        </w:tc>
        <w:tc>
          <w:tcPr>
            <w:tcW w:w="1311" w:type="dxa"/>
          </w:tcPr>
          <w:p w14:paraId="71DD894A" w14:textId="61F6D403" w:rsidR="68932902" w:rsidRDefault="68932902" w:rsidP="68932902">
            <w:pPr>
              <w:ind w:right="-31"/>
              <w:jc w:val="right"/>
              <w:rPr>
                <w:rFonts w:ascii="Angsana New" w:hAnsi="Angsana New"/>
                <w:sz w:val="26"/>
                <w:szCs w:val="26"/>
              </w:rPr>
            </w:pPr>
          </w:p>
          <w:p w14:paraId="42F5F66F" w14:textId="21492486"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112,207,201</w:t>
            </w:r>
          </w:p>
        </w:tc>
        <w:tc>
          <w:tcPr>
            <w:tcW w:w="1311" w:type="dxa"/>
          </w:tcPr>
          <w:p w14:paraId="708D11B4" w14:textId="13979160" w:rsidR="68932902" w:rsidRDefault="68932902" w:rsidP="68932902">
            <w:pPr>
              <w:ind w:right="-31"/>
              <w:jc w:val="right"/>
              <w:rPr>
                <w:rFonts w:ascii="Angsana New" w:hAnsi="Angsana New"/>
                <w:sz w:val="26"/>
                <w:szCs w:val="26"/>
              </w:rPr>
            </w:pPr>
          </w:p>
          <w:p w14:paraId="70FBCD0C" w14:textId="0EA29ACE"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75,056,437</w:t>
            </w:r>
          </w:p>
        </w:tc>
        <w:tc>
          <w:tcPr>
            <w:tcW w:w="1347" w:type="dxa"/>
          </w:tcPr>
          <w:p w14:paraId="40890BE2" w14:textId="0C014F87" w:rsidR="68932902" w:rsidRDefault="68932902" w:rsidP="68932902">
            <w:pPr>
              <w:ind w:right="-31"/>
              <w:jc w:val="right"/>
              <w:rPr>
                <w:rFonts w:ascii="Angsana New" w:hAnsi="Angsana New"/>
                <w:sz w:val="26"/>
                <w:szCs w:val="26"/>
              </w:rPr>
            </w:pPr>
          </w:p>
          <w:p w14:paraId="06F64591" w14:textId="03C96568"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326,840,039</w:t>
            </w:r>
          </w:p>
        </w:tc>
        <w:tc>
          <w:tcPr>
            <w:tcW w:w="1185" w:type="dxa"/>
          </w:tcPr>
          <w:p w14:paraId="5940A40B" w14:textId="7133F37C" w:rsidR="68932902" w:rsidRDefault="68932902" w:rsidP="68932902">
            <w:pPr>
              <w:ind w:right="-31"/>
              <w:jc w:val="right"/>
              <w:rPr>
                <w:rFonts w:ascii="Angsana New" w:hAnsi="Angsana New"/>
                <w:sz w:val="26"/>
                <w:szCs w:val="26"/>
              </w:rPr>
            </w:pPr>
          </w:p>
          <w:p w14:paraId="30D7770F" w14:textId="467D383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2061AA96" w14:textId="7E6CDAB2" w:rsidR="68932902" w:rsidRDefault="68932902" w:rsidP="68932902">
            <w:pPr>
              <w:ind w:right="-31"/>
              <w:jc w:val="right"/>
              <w:rPr>
                <w:rFonts w:ascii="Angsana New" w:hAnsi="Angsana New"/>
                <w:sz w:val="26"/>
                <w:szCs w:val="26"/>
              </w:rPr>
            </w:pPr>
          </w:p>
          <w:p w14:paraId="54FF5ACE" w14:textId="336D5454"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130,813,865</w:t>
            </w:r>
          </w:p>
        </w:tc>
        <w:tc>
          <w:tcPr>
            <w:tcW w:w="1229" w:type="dxa"/>
          </w:tcPr>
          <w:p w14:paraId="0BCDEE85" w14:textId="5390D61D" w:rsidR="68932902" w:rsidRDefault="68932902" w:rsidP="68932902">
            <w:pPr>
              <w:ind w:right="-31"/>
              <w:jc w:val="right"/>
              <w:rPr>
                <w:rFonts w:ascii="Angsana New" w:hAnsi="Angsana New"/>
                <w:sz w:val="26"/>
                <w:szCs w:val="26"/>
              </w:rPr>
            </w:pPr>
          </w:p>
          <w:p w14:paraId="634B814D" w14:textId="3DFAB1C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99,376,788</w:t>
            </w:r>
          </w:p>
        </w:tc>
        <w:tc>
          <w:tcPr>
            <w:tcW w:w="1229" w:type="dxa"/>
          </w:tcPr>
          <w:p w14:paraId="3660696B" w14:textId="5231C0C8" w:rsidR="68932902" w:rsidRDefault="68932902" w:rsidP="68932902">
            <w:pPr>
              <w:ind w:right="-31"/>
              <w:jc w:val="right"/>
              <w:rPr>
                <w:rFonts w:ascii="Angsana New" w:hAnsi="Angsana New"/>
                <w:sz w:val="26"/>
                <w:szCs w:val="26"/>
              </w:rPr>
            </w:pPr>
          </w:p>
          <w:p w14:paraId="62AC5976" w14:textId="24165F00"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75,056,437</w:t>
            </w:r>
          </w:p>
        </w:tc>
        <w:tc>
          <w:tcPr>
            <w:tcW w:w="1368" w:type="dxa"/>
          </w:tcPr>
          <w:p w14:paraId="1F13CB22" w14:textId="60E4A206" w:rsidR="68932902" w:rsidRDefault="68932902" w:rsidP="68932902">
            <w:pPr>
              <w:ind w:right="-31"/>
              <w:jc w:val="right"/>
              <w:rPr>
                <w:rFonts w:ascii="Angsana New" w:hAnsi="Angsana New"/>
                <w:sz w:val="26"/>
                <w:szCs w:val="26"/>
              </w:rPr>
            </w:pPr>
          </w:p>
          <w:p w14:paraId="08F0F2B1" w14:textId="0C8FFFC4"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305,247,090</w:t>
            </w:r>
          </w:p>
        </w:tc>
      </w:tr>
      <w:tr w:rsidR="001C740C" w:rsidRPr="00FD6AD8" w14:paraId="4DFBF496" w14:textId="77777777" w:rsidTr="00D9682E">
        <w:trPr>
          <w:trHeight w:val="316"/>
        </w:trPr>
        <w:tc>
          <w:tcPr>
            <w:tcW w:w="2730" w:type="dxa"/>
          </w:tcPr>
          <w:p w14:paraId="3EB01260" w14:textId="576F5995" w:rsidR="002C3369" w:rsidRPr="00FD6AD8" w:rsidRDefault="002C3369" w:rsidP="002C3369">
            <w:pPr>
              <w:pStyle w:val="BodyText"/>
              <w:tabs>
                <w:tab w:val="left" w:pos="720"/>
              </w:tabs>
              <w:spacing w:after="0"/>
              <w:ind w:right="-131"/>
              <w:rPr>
                <w:rFonts w:ascii="Angsana New" w:hAnsi="Angsana New"/>
                <w:sz w:val="26"/>
                <w:szCs w:val="26"/>
                <w:cs/>
              </w:rPr>
            </w:pPr>
            <w:r w:rsidRPr="00600F38">
              <w:rPr>
                <w:rFonts w:ascii="Angsana New" w:hAnsi="Angsana New"/>
                <w:sz w:val="26"/>
                <w:szCs w:val="26"/>
              </w:rPr>
              <w:t>Other non current financial</w:t>
            </w:r>
            <w:r>
              <w:rPr>
                <w:rFonts w:ascii="Angsana New" w:hAnsi="Angsana New"/>
                <w:sz w:val="26"/>
                <w:szCs w:val="26"/>
              </w:rPr>
              <w:t xml:space="preserve"> </w:t>
            </w:r>
            <w:r w:rsidRPr="00600F38">
              <w:rPr>
                <w:rFonts w:ascii="Angsana New" w:hAnsi="Angsana New"/>
                <w:sz w:val="26"/>
                <w:szCs w:val="26"/>
              </w:rPr>
              <w:t>liabilities</w:t>
            </w:r>
          </w:p>
        </w:tc>
        <w:tc>
          <w:tcPr>
            <w:tcW w:w="1229" w:type="dxa"/>
          </w:tcPr>
          <w:p w14:paraId="03BDB0EA" w14:textId="3A07E01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42" w:type="dxa"/>
          </w:tcPr>
          <w:p w14:paraId="1F38B1CA" w14:textId="6642B34B"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70,359,036</w:t>
            </w:r>
          </w:p>
        </w:tc>
        <w:tc>
          <w:tcPr>
            <w:tcW w:w="1311" w:type="dxa"/>
          </w:tcPr>
          <w:p w14:paraId="5D094F5F" w14:textId="558F7675"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61,049,051</w:t>
            </w:r>
          </w:p>
        </w:tc>
        <w:tc>
          <w:tcPr>
            <w:tcW w:w="1311" w:type="dxa"/>
          </w:tcPr>
          <w:p w14:paraId="4936EA2B" w14:textId="2905DB72"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47" w:type="dxa"/>
          </w:tcPr>
          <w:p w14:paraId="5AC25AB9" w14:textId="6C4EE075"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131,408,087</w:t>
            </w:r>
          </w:p>
        </w:tc>
        <w:tc>
          <w:tcPr>
            <w:tcW w:w="1185" w:type="dxa"/>
          </w:tcPr>
          <w:p w14:paraId="6D1F42A5" w14:textId="4CE2BA39"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457" w:type="dxa"/>
          </w:tcPr>
          <w:p w14:paraId="634CB32B" w14:textId="30C24CBB"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70,359,036</w:t>
            </w:r>
          </w:p>
        </w:tc>
        <w:tc>
          <w:tcPr>
            <w:tcW w:w="1229" w:type="dxa"/>
          </w:tcPr>
          <w:p w14:paraId="108262F3" w14:textId="072B2A70"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61,049,051</w:t>
            </w:r>
          </w:p>
        </w:tc>
        <w:tc>
          <w:tcPr>
            <w:tcW w:w="1229" w:type="dxa"/>
          </w:tcPr>
          <w:p w14:paraId="751AAE16" w14:textId="765AA841"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w:t>
            </w:r>
          </w:p>
        </w:tc>
        <w:tc>
          <w:tcPr>
            <w:tcW w:w="1368" w:type="dxa"/>
          </w:tcPr>
          <w:p w14:paraId="1B956979" w14:textId="24B2CF44" w:rsidR="002C3369" w:rsidRPr="00FD6AD8" w:rsidRDefault="002C3369" w:rsidP="002C3369">
            <w:pPr>
              <w:ind w:right="-31"/>
              <w:jc w:val="right"/>
              <w:rPr>
                <w:rFonts w:ascii="Angsana New" w:hAnsi="Angsana New"/>
                <w:sz w:val="26"/>
                <w:szCs w:val="26"/>
              </w:rPr>
            </w:pPr>
            <w:r w:rsidRPr="00FD6AD8">
              <w:rPr>
                <w:rFonts w:ascii="Angsana New" w:hAnsi="Angsana New"/>
                <w:sz w:val="26"/>
                <w:szCs w:val="26"/>
              </w:rPr>
              <w:t>131,408,087</w:t>
            </w:r>
          </w:p>
        </w:tc>
      </w:tr>
      <w:tr w:rsidR="001C740C" w:rsidRPr="00FD6AD8" w14:paraId="2E418D7E" w14:textId="77777777" w:rsidTr="00D9682E">
        <w:trPr>
          <w:trHeight w:val="685"/>
        </w:trPr>
        <w:tc>
          <w:tcPr>
            <w:tcW w:w="2730" w:type="dxa"/>
          </w:tcPr>
          <w:p w14:paraId="55E31015" w14:textId="7161BA6B" w:rsidR="002C3369" w:rsidRPr="00FD6AD8" w:rsidRDefault="002C3369" w:rsidP="002C3369">
            <w:pPr>
              <w:pStyle w:val="BodyText"/>
              <w:tabs>
                <w:tab w:val="left" w:pos="720"/>
              </w:tabs>
              <w:spacing w:after="0"/>
              <w:ind w:left="291" w:right="-131" w:hanging="291"/>
              <w:rPr>
                <w:rFonts w:ascii="Angsana New" w:hAnsi="Angsana New"/>
                <w:sz w:val="26"/>
                <w:szCs w:val="26"/>
                <w:cs/>
              </w:rPr>
            </w:pPr>
            <w:r w:rsidRPr="00600F38">
              <w:rPr>
                <w:rFonts w:ascii="Angsana New" w:hAnsi="Angsana New"/>
                <w:sz w:val="26"/>
                <w:szCs w:val="26"/>
              </w:rPr>
              <w:t>Financial liabilities under the</w:t>
            </w:r>
            <w:r>
              <w:rPr>
                <w:rFonts w:ascii="Angsana New" w:hAnsi="Angsana New"/>
                <w:sz w:val="26"/>
                <w:szCs w:val="26"/>
              </w:rPr>
              <w:t xml:space="preserve"> </w:t>
            </w:r>
            <w:r w:rsidRPr="00600F38">
              <w:rPr>
                <w:rFonts w:ascii="Angsana New" w:hAnsi="Angsana New"/>
                <w:sz w:val="26"/>
                <w:szCs w:val="26"/>
              </w:rPr>
              <w:t>REIT contract</w:t>
            </w:r>
          </w:p>
        </w:tc>
        <w:tc>
          <w:tcPr>
            <w:tcW w:w="1229" w:type="dxa"/>
          </w:tcPr>
          <w:p w14:paraId="5FFCC383" w14:textId="77777777" w:rsidR="002C3369" w:rsidRDefault="002C3369" w:rsidP="002C3369">
            <w:pPr>
              <w:pBdr>
                <w:bottom w:val="single" w:sz="4" w:space="1" w:color="auto"/>
              </w:pBdr>
              <w:ind w:right="-31"/>
              <w:jc w:val="right"/>
              <w:rPr>
                <w:rFonts w:ascii="Angsana New" w:hAnsi="Angsana New"/>
                <w:sz w:val="26"/>
                <w:szCs w:val="26"/>
              </w:rPr>
            </w:pPr>
          </w:p>
          <w:p w14:paraId="02ECDD8F" w14:textId="2A96385B"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442" w:type="dxa"/>
          </w:tcPr>
          <w:p w14:paraId="424F8CD3" w14:textId="77777777" w:rsidR="002C3369" w:rsidRDefault="002C3369" w:rsidP="002C3369">
            <w:pPr>
              <w:pBdr>
                <w:bottom w:val="single" w:sz="4" w:space="1" w:color="auto"/>
              </w:pBdr>
              <w:ind w:right="-31"/>
              <w:jc w:val="right"/>
              <w:rPr>
                <w:rFonts w:ascii="Angsana New" w:hAnsi="Angsana New"/>
                <w:sz w:val="26"/>
                <w:szCs w:val="26"/>
              </w:rPr>
            </w:pPr>
          </w:p>
          <w:p w14:paraId="53FC67F4" w14:textId="7EE56B3A"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311" w:type="dxa"/>
          </w:tcPr>
          <w:p w14:paraId="55665ABC" w14:textId="77777777" w:rsidR="002C3369" w:rsidRDefault="002C3369" w:rsidP="002C3369">
            <w:pPr>
              <w:pBdr>
                <w:bottom w:val="single" w:sz="4" w:space="1" w:color="auto"/>
              </w:pBdr>
              <w:ind w:right="-31"/>
              <w:jc w:val="right"/>
              <w:rPr>
                <w:rFonts w:ascii="Angsana New" w:hAnsi="Angsana New"/>
                <w:sz w:val="26"/>
                <w:szCs w:val="26"/>
              </w:rPr>
            </w:pPr>
          </w:p>
          <w:p w14:paraId="152CCD8B" w14:textId="00DA6521"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311" w:type="dxa"/>
          </w:tcPr>
          <w:p w14:paraId="547AEA8A" w14:textId="77777777" w:rsidR="002C3369" w:rsidRDefault="002C3369" w:rsidP="002C3369">
            <w:pPr>
              <w:pBdr>
                <w:bottom w:val="single" w:sz="4" w:space="1" w:color="auto"/>
              </w:pBdr>
              <w:ind w:right="-31"/>
              <w:jc w:val="right"/>
              <w:rPr>
                <w:rFonts w:ascii="Angsana New" w:hAnsi="Angsana New"/>
                <w:sz w:val="26"/>
                <w:szCs w:val="26"/>
              </w:rPr>
            </w:pPr>
          </w:p>
          <w:p w14:paraId="72D60610" w14:textId="52B3BD88"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6,029,226,447</w:t>
            </w:r>
          </w:p>
        </w:tc>
        <w:tc>
          <w:tcPr>
            <w:tcW w:w="1347" w:type="dxa"/>
          </w:tcPr>
          <w:p w14:paraId="19F00428" w14:textId="77777777" w:rsidR="002C3369" w:rsidRDefault="002C3369" w:rsidP="002C3369">
            <w:pPr>
              <w:pBdr>
                <w:bottom w:val="single" w:sz="4" w:space="1" w:color="auto"/>
              </w:pBdr>
              <w:ind w:right="-31"/>
              <w:jc w:val="right"/>
              <w:rPr>
                <w:rFonts w:ascii="Angsana New" w:hAnsi="Angsana New"/>
                <w:sz w:val="26"/>
                <w:szCs w:val="26"/>
              </w:rPr>
            </w:pPr>
          </w:p>
          <w:p w14:paraId="17B39956" w14:textId="0A848BB3"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6,029,226,447</w:t>
            </w:r>
          </w:p>
        </w:tc>
        <w:tc>
          <w:tcPr>
            <w:tcW w:w="1185" w:type="dxa"/>
          </w:tcPr>
          <w:p w14:paraId="46A4AA21" w14:textId="77777777" w:rsidR="002C3369" w:rsidRDefault="002C3369" w:rsidP="002C3369">
            <w:pPr>
              <w:pBdr>
                <w:bottom w:val="single" w:sz="4" w:space="1" w:color="auto"/>
              </w:pBdr>
              <w:ind w:right="-31"/>
              <w:jc w:val="right"/>
              <w:rPr>
                <w:rFonts w:ascii="Angsana New" w:hAnsi="Angsana New"/>
                <w:sz w:val="26"/>
                <w:szCs w:val="26"/>
              </w:rPr>
            </w:pPr>
          </w:p>
          <w:p w14:paraId="600E4617" w14:textId="27DC39DD"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457" w:type="dxa"/>
          </w:tcPr>
          <w:p w14:paraId="70D08F5F" w14:textId="77777777" w:rsidR="002C3369" w:rsidRDefault="002C3369" w:rsidP="002C3369">
            <w:pPr>
              <w:pBdr>
                <w:bottom w:val="single" w:sz="4" w:space="1" w:color="auto"/>
              </w:pBdr>
              <w:ind w:right="-31"/>
              <w:jc w:val="right"/>
              <w:rPr>
                <w:rFonts w:ascii="Angsana New" w:hAnsi="Angsana New"/>
                <w:sz w:val="26"/>
                <w:szCs w:val="26"/>
              </w:rPr>
            </w:pPr>
          </w:p>
          <w:p w14:paraId="1EA3D5FF" w14:textId="361F7B79"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229" w:type="dxa"/>
          </w:tcPr>
          <w:p w14:paraId="394BDF10" w14:textId="77777777" w:rsidR="002C3369" w:rsidRDefault="002C3369" w:rsidP="002C3369">
            <w:pPr>
              <w:pBdr>
                <w:bottom w:val="single" w:sz="4" w:space="1" w:color="auto"/>
              </w:pBdr>
              <w:ind w:right="-31"/>
              <w:jc w:val="right"/>
              <w:rPr>
                <w:rFonts w:ascii="Angsana New" w:hAnsi="Angsana New"/>
                <w:sz w:val="26"/>
                <w:szCs w:val="26"/>
              </w:rPr>
            </w:pPr>
          </w:p>
          <w:p w14:paraId="0E5551DC" w14:textId="0C19151E"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w:t>
            </w:r>
          </w:p>
        </w:tc>
        <w:tc>
          <w:tcPr>
            <w:tcW w:w="1229" w:type="dxa"/>
          </w:tcPr>
          <w:p w14:paraId="14F3EA32" w14:textId="77777777" w:rsidR="002C3369" w:rsidRDefault="002C3369" w:rsidP="002C3369">
            <w:pPr>
              <w:pBdr>
                <w:bottom w:val="single" w:sz="4" w:space="1" w:color="auto"/>
              </w:pBdr>
              <w:ind w:right="-31"/>
              <w:jc w:val="right"/>
              <w:rPr>
                <w:rFonts w:ascii="Angsana New" w:hAnsi="Angsana New"/>
                <w:sz w:val="26"/>
                <w:szCs w:val="26"/>
              </w:rPr>
            </w:pPr>
          </w:p>
          <w:p w14:paraId="7A321D90" w14:textId="2EB94760"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6,024,702,014</w:t>
            </w:r>
          </w:p>
        </w:tc>
        <w:tc>
          <w:tcPr>
            <w:tcW w:w="1368" w:type="dxa"/>
          </w:tcPr>
          <w:p w14:paraId="0F4ABDA4" w14:textId="77777777" w:rsidR="002C3369" w:rsidRDefault="002C3369" w:rsidP="002C3369">
            <w:pPr>
              <w:pBdr>
                <w:bottom w:val="single" w:sz="4" w:space="1" w:color="auto"/>
              </w:pBdr>
              <w:ind w:right="-31"/>
              <w:jc w:val="right"/>
              <w:rPr>
                <w:rFonts w:ascii="Angsana New" w:hAnsi="Angsana New"/>
                <w:sz w:val="26"/>
                <w:szCs w:val="26"/>
              </w:rPr>
            </w:pPr>
          </w:p>
          <w:p w14:paraId="6FA529CD" w14:textId="6C6C3C1B" w:rsidR="002C3369" w:rsidRPr="00FD6AD8" w:rsidRDefault="002C3369" w:rsidP="002C3369">
            <w:pPr>
              <w:pBdr>
                <w:bottom w:val="single" w:sz="4" w:space="1" w:color="auto"/>
              </w:pBdr>
              <w:ind w:right="-31"/>
              <w:jc w:val="right"/>
              <w:rPr>
                <w:rFonts w:ascii="Angsana New" w:hAnsi="Angsana New"/>
                <w:sz w:val="26"/>
                <w:szCs w:val="26"/>
              </w:rPr>
            </w:pPr>
            <w:r w:rsidRPr="00FD6AD8">
              <w:rPr>
                <w:rFonts w:ascii="Angsana New" w:hAnsi="Angsana New"/>
                <w:sz w:val="26"/>
                <w:szCs w:val="26"/>
              </w:rPr>
              <w:t>6,024,702,014</w:t>
            </w:r>
          </w:p>
        </w:tc>
      </w:tr>
      <w:tr w:rsidR="001C740C" w:rsidRPr="00FD6AD8" w14:paraId="730266B2" w14:textId="77777777" w:rsidTr="00D9682E">
        <w:trPr>
          <w:trHeight w:val="382"/>
        </w:trPr>
        <w:tc>
          <w:tcPr>
            <w:tcW w:w="2730" w:type="dxa"/>
          </w:tcPr>
          <w:p w14:paraId="73B96E9B" w14:textId="4C1792C4" w:rsidR="002C3369" w:rsidRPr="00FD6AD8" w:rsidRDefault="002C3369" w:rsidP="002C3369">
            <w:pPr>
              <w:pStyle w:val="BodyText"/>
              <w:tabs>
                <w:tab w:val="left" w:pos="720"/>
              </w:tabs>
              <w:spacing w:after="0"/>
              <w:ind w:right="-131"/>
              <w:rPr>
                <w:rFonts w:ascii="Angsana New" w:hAnsi="Angsana New"/>
                <w:b/>
                <w:bCs/>
                <w:sz w:val="26"/>
                <w:szCs w:val="26"/>
                <w:cs/>
              </w:rPr>
            </w:pPr>
            <w:r w:rsidRPr="002C3369">
              <w:rPr>
                <w:rFonts w:ascii="Angsana New" w:hAnsi="Angsana New"/>
                <w:b/>
                <w:bCs/>
                <w:sz w:val="26"/>
                <w:szCs w:val="26"/>
              </w:rPr>
              <w:t>Total</w:t>
            </w:r>
          </w:p>
        </w:tc>
        <w:tc>
          <w:tcPr>
            <w:tcW w:w="1229" w:type="dxa"/>
          </w:tcPr>
          <w:p w14:paraId="2BD52B91" w14:textId="594BD58F"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w:t>
            </w:r>
          </w:p>
        </w:tc>
        <w:tc>
          <w:tcPr>
            <w:tcW w:w="1442" w:type="dxa"/>
          </w:tcPr>
          <w:p w14:paraId="2BF52BE0" w14:textId="4745D98E"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3,455,186,911</w:t>
            </w:r>
          </w:p>
        </w:tc>
        <w:tc>
          <w:tcPr>
            <w:tcW w:w="1311" w:type="dxa"/>
          </w:tcPr>
          <w:p w14:paraId="77A0EDD0" w14:textId="767E91D4"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2,</w:t>
            </w:r>
            <w:r w:rsidR="1590B33D" w:rsidRPr="1590B33D">
              <w:rPr>
                <w:rFonts w:ascii="Angsana New" w:hAnsi="Angsana New"/>
                <w:b/>
                <w:bCs/>
                <w:sz w:val="26"/>
                <w:szCs w:val="26"/>
              </w:rPr>
              <w:t>651</w:t>
            </w:r>
            <w:r w:rsidRPr="00FD6AD8">
              <w:rPr>
                <w:rFonts w:ascii="Angsana New" w:hAnsi="Angsana New"/>
                <w:b/>
                <w:bCs/>
                <w:sz w:val="26"/>
                <w:szCs w:val="26"/>
              </w:rPr>
              <w:t>,661,935</w:t>
            </w:r>
          </w:p>
        </w:tc>
        <w:tc>
          <w:tcPr>
            <w:tcW w:w="1311" w:type="dxa"/>
          </w:tcPr>
          <w:p w14:paraId="73D042AA" w14:textId="7833B0EB"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6,104,282,884</w:t>
            </w:r>
          </w:p>
        </w:tc>
        <w:tc>
          <w:tcPr>
            <w:tcW w:w="1347" w:type="dxa"/>
          </w:tcPr>
          <w:p w14:paraId="179A6893" w14:textId="30E0322C"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12,391,131,730</w:t>
            </w:r>
          </w:p>
        </w:tc>
        <w:tc>
          <w:tcPr>
            <w:tcW w:w="1185" w:type="dxa"/>
          </w:tcPr>
          <w:p w14:paraId="19AA89C6" w14:textId="26FB2030"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w:t>
            </w:r>
          </w:p>
        </w:tc>
        <w:tc>
          <w:tcPr>
            <w:tcW w:w="1457" w:type="dxa"/>
          </w:tcPr>
          <w:p w14:paraId="3E743783" w14:textId="63805731"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3,424,959,063</w:t>
            </w:r>
          </w:p>
        </w:tc>
        <w:tc>
          <w:tcPr>
            <w:tcW w:w="1229" w:type="dxa"/>
          </w:tcPr>
          <w:p w14:paraId="0B827A7B" w14:textId="49F92704"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2,803,114,733</w:t>
            </w:r>
          </w:p>
        </w:tc>
        <w:tc>
          <w:tcPr>
            <w:tcW w:w="1229" w:type="dxa"/>
          </w:tcPr>
          <w:p w14:paraId="27A164A7" w14:textId="25DD6ED3"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6,099,758,451</w:t>
            </w:r>
          </w:p>
        </w:tc>
        <w:tc>
          <w:tcPr>
            <w:tcW w:w="1368" w:type="dxa"/>
          </w:tcPr>
          <w:p w14:paraId="759F1555" w14:textId="6AC3EE13" w:rsidR="002C3369" w:rsidRPr="00FD6AD8" w:rsidRDefault="002C3369" w:rsidP="002C3369">
            <w:pPr>
              <w:pBdr>
                <w:bottom w:val="double" w:sz="4" w:space="1" w:color="auto"/>
              </w:pBdr>
              <w:ind w:right="-31"/>
              <w:jc w:val="right"/>
              <w:rPr>
                <w:rFonts w:ascii="Angsana New" w:hAnsi="Angsana New"/>
                <w:b/>
                <w:bCs/>
                <w:sz w:val="26"/>
                <w:szCs w:val="26"/>
              </w:rPr>
            </w:pPr>
            <w:r w:rsidRPr="00FD6AD8">
              <w:rPr>
                <w:rFonts w:ascii="Angsana New" w:hAnsi="Angsana New"/>
                <w:b/>
                <w:bCs/>
                <w:sz w:val="26"/>
                <w:szCs w:val="26"/>
              </w:rPr>
              <w:t>12,327,832,247</w:t>
            </w:r>
          </w:p>
        </w:tc>
      </w:tr>
    </w:tbl>
    <w:p w14:paraId="22117DD1" w14:textId="77777777" w:rsidR="00531A38" w:rsidRDefault="00531A38">
      <w:pPr>
        <w:pStyle w:val="BodyText"/>
        <w:tabs>
          <w:tab w:val="left" w:pos="720"/>
        </w:tabs>
        <w:spacing w:after="0"/>
        <w:ind w:right="-131"/>
        <w:rPr>
          <w:rFonts w:ascii="Angsana New" w:hAnsi="Angsana New"/>
          <w:b/>
          <w:bCs/>
          <w:sz w:val="28"/>
          <w:szCs w:val="28"/>
        </w:rPr>
      </w:pPr>
    </w:p>
    <w:p w14:paraId="1BC55AA4" w14:textId="30F4D1B4" w:rsidR="002C3369" w:rsidRPr="006F57E2" w:rsidRDefault="002C3369" w:rsidP="006F57E2">
      <w:pPr>
        <w:overflowPunct/>
        <w:autoSpaceDE/>
        <w:autoSpaceDN/>
        <w:adjustRightInd/>
        <w:spacing w:after="200" w:line="276" w:lineRule="auto"/>
        <w:textAlignment w:val="auto"/>
        <w:rPr>
          <w:rFonts w:ascii="Angsana New" w:hAnsi="Angsana New"/>
          <w:sz w:val="28"/>
          <w:szCs w:val="28"/>
          <w:cs/>
        </w:rPr>
        <w:sectPr w:rsidR="002C3369" w:rsidRPr="006F57E2" w:rsidSect="00B6275F">
          <w:pgSz w:w="16834" w:h="11909" w:orient="landscape" w:code="9"/>
          <w:pgMar w:top="1298" w:right="1077" w:bottom="1077" w:left="567" w:header="425" w:footer="720" w:gutter="0"/>
          <w:pgNumType w:start="125"/>
          <w:cols w:space="720"/>
          <w:docGrid w:linePitch="360"/>
        </w:sectPr>
      </w:pPr>
    </w:p>
    <w:p w14:paraId="16049A10" w14:textId="37546C72" w:rsidR="00EB50E4" w:rsidRDefault="00EB50E4" w:rsidP="00EB50E4">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sidRPr="72651928">
        <w:rPr>
          <w:rFonts w:ascii="Angsana New" w:hAnsi="Angsana New"/>
          <w:b/>
          <w:bCs/>
          <w:sz w:val="28"/>
          <w:szCs w:val="28"/>
          <w:lang w:val="en-GB"/>
        </w:rPr>
        <w:lastRenderedPageBreak/>
        <w:t>4</w:t>
      </w:r>
      <w:r w:rsidR="00AA63F0">
        <w:rPr>
          <w:rFonts w:ascii="Angsana New" w:hAnsi="Angsana New"/>
          <w:b/>
          <w:bCs/>
          <w:sz w:val="28"/>
          <w:szCs w:val="28"/>
          <w:lang w:val="en-GB"/>
        </w:rPr>
        <w:t>2</w:t>
      </w:r>
      <w:r w:rsidRPr="72651928">
        <w:rPr>
          <w:rFonts w:ascii="Angsana New" w:hAnsi="Angsana New" w:hint="cs"/>
          <w:b/>
          <w:bCs/>
          <w:sz w:val="28"/>
          <w:szCs w:val="28"/>
          <w:cs/>
        </w:rPr>
        <w:t>.</w:t>
      </w:r>
      <w:r>
        <w:rPr>
          <w:cs/>
        </w:rPr>
        <w:tab/>
      </w:r>
      <w:r>
        <w:rPr>
          <w:rFonts w:ascii="Angsana New" w:eastAsia="Angsana New" w:hAnsi="Angsana New"/>
          <w:b/>
          <w:bCs/>
          <w:sz w:val="28"/>
          <w:szCs w:val="28"/>
        </w:rPr>
        <w:t>Reclassification</w:t>
      </w:r>
    </w:p>
    <w:p w14:paraId="242BBA58" w14:textId="7F1DF9F7" w:rsidR="46158525" w:rsidRPr="00EB50E4" w:rsidRDefault="00EB50E4" w:rsidP="00EB50E4">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hAnsi="Angsana New"/>
          <w:b/>
          <w:bCs/>
          <w:sz w:val="28"/>
          <w:szCs w:val="28"/>
        </w:rPr>
        <w:tab/>
      </w:r>
      <w:r w:rsidR="2DFA0842" w:rsidRPr="00EB50E4">
        <w:rPr>
          <w:rFonts w:ascii="Angsana New" w:eastAsia="Angsana New" w:hAnsi="Angsana New"/>
          <w:sz w:val="28"/>
          <w:szCs w:val="28"/>
        </w:rPr>
        <w:t>The Company has reclassified certain items in the statement of financial position as of December 31</w:t>
      </w:r>
      <w:r w:rsidR="001F63A7">
        <w:rPr>
          <w:rFonts w:ascii="Angsana New" w:eastAsia="Angsana New" w:hAnsi="Angsana New"/>
          <w:sz w:val="28"/>
          <w:szCs w:val="28"/>
        </w:rPr>
        <w:t>,</w:t>
      </w:r>
      <w:r>
        <w:rPr>
          <w:rFonts w:ascii="Angsana New" w:eastAsia="Angsana New" w:hAnsi="Angsana New"/>
          <w:sz w:val="28"/>
          <w:szCs w:val="28"/>
        </w:rPr>
        <w:t xml:space="preserve"> </w:t>
      </w:r>
      <w:r w:rsidR="2DFA0842" w:rsidRPr="00EB50E4">
        <w:rPr>
          <w:rFonts w:ascii="Angsana New" w:eastAsia="Angsana New" w:hAnsi="Angsana New"/>
          <w:sz w:val="28"/>
          <w:szCs w:val="28"/>
        </w:rPr>
        <w:t xml:space="preserve">2024 and the statement of comprehensive income for the year then ended. These reclassifications were made to conform </w:t>
      </w:r>
      <w:r w:rsidR="00D050A6">
        <w:rPr>
          <w:rFonts w:ascii="Angsana New" w:eastAsia="Angsana New" w:hAnsi="Angsana New"/>
          <w:sz w:val="28"/>
          <w:szCs w:val="28"/>
        </w:rPr>
        <w:t>to</w:t>
      </w:r>
      <w:r w:rsidR="2DFA0842" w:rsidRPr="00EB50E4">
        <w:rPr>
          <w:rFonts w:ascii="Angsana New" w:eastAsia="Angsana New" w:hAnsi="Angsana New"/>
          <w:sz w:val="28"/>
          <w:szCs w:val="28"/>
        </w:rPr>
        <w:t xml:space="preserve"> the presentation of the current financial statements. Such reclassifications have no impact on the net profit or shareholders' equity previously reported. The details of the reclassifications are as follows.</w:t>
      </w:r>
    </w:p>
    <w:tbl>
      <w:tblPr>
        <w:tblW w:w="9146" w:type="dxa"/>
        <w:tblInd w:w="450" w:type="dxa"/>
        <w:tblLook w:val="01E0" w:firstRow="1" w:lastRow="1" w:firstColumn="1" w:lastColumn="1" w:noHBand="0" w:noVBand="0"/>
      </w:tblPr>
      <w:tblGrid>
        <w:gridCol w:w="4512"/>
        <w:gridCol w:w="1524"/>
        <w:gridCol w:w="1586"/>
        <w:gridCol w:w="1524"/>
      </w:tblGrid>
      <w:tr w:rsidR="00D03ACA" w14:paraId="43958047" w14:textId="77777777" w:rsidTr="00BC317D">
        <w:trPr>
          <w:trHeight w:val="300"/>
        </w:trPr>
        <w:tc>
          <w:tcPr>
            <w:tcW w:w="4512" w:type="dxa"/>
            <w:tcMar>
              <w:left w:w="108" w:type="dxa"/>
              <w:right w:w="108" w:type="dxa"/>
            </w:tcMar>
          </w:tcPr>
          <w:p w14:paraId="561905F0" w14:textId="03339975" w:rsidR="7ADB703A" w:rsidRDefault="7ADB703A" w:rsidP="7ADB703A">
            <w:pPr>
              <w:ind w:right="54"/>
              <w:jc w:val="center"/>
              <w:rPr>
                <w:rFonts w:ascii="Angsana New" w:eastAsia="Angsana New" w:hAnsi="Angsana New"/>
                <w:sz w:val="28"/>
                <w:szCs w:val="28"/>
              </w:rPr>
            </w:pPr>
          </w:p>
        </w:tc>
        <w:tc>
          <w:tcPr>
            <w:tcW w:w="1524" w:type="dxa"/>
            <w:tcMar>
              <w:left w:w="108" w:type="dxa"/>
              <w:right w:w="108" w:type="dxa"/>
            </w:tcMar>
          </w:tcPr>
          <w:p w14:paraId="5896A82E" w14:textId="04881C5E" w:rsidR="7ADB703A" w:rsidRDefault="7ADB703A" w:rsidP="7ADB703A">
            <w:pPr>
              <w:jc w:val="right"/>
            </w:pPr>
            <w:r w:rsidRPr="7ADB703A">
              <w:rPr>
                <w:rFonts w:ascii="Angsana New" w:eastAsia="Angsana New" w:hAnsi="Angsana New"/>
                <w:b/>
                <w:bCs/>
                <w:sz w:val="28"/>
                <w:szCs w:val="28"/>
                <w:lang w:val="th"/>
              </w:rPr>
              <w:t xml:space="preserve"> </w:t>
            </w:r>
          </w:p>
        </w:tc>
        <w:tc>
          <w:tcPr>
            <w:tcW w:w="1586" w:type="dxa"/>
            <w:tcMar>
              <w:left w:w="108" w:type="dxa"/>
              <w:right w:w="108" w:type="dxa"/>
            </w:tcMar>
          </w:tcPr>
          <w:p w14:paraId="0CF5E6B7" w14:textId="294A7904" w:rsidR="7ADB703A" w:rsidRDefault="7ADB703A" w:rsidP="7ADB703A">
            <w:pPr>
              <w:jc w:val="right"/>
            </w:pPr>
            <w:r w:rsidRPr="7ADB703A">
              <w:rPr>
                <w:rFonts w:ascii="Angsana New" w:eastAsia="Angsana New" w:hAnsi="Angsana New"/>
                <w:b/>
                <w:bCs/>
                <w:sz w:val="28"/>
                <w:szCs w:val="28"/>
                <w:lang w:val="th"/>
              </w:rPr>
              <w:t xml:space="preserve"> </w:t>
            </w:r>
          </w:p>
        </w:tc>
        <w:tc>
          <w:tcPr>
            <w:tcW w:w="1524" w:type="dxa"/>
            <w:tcMar>
              <w:left w:w="108" w:type="dxa"/>
              <w:right w:w="108" w:type="dxa"/>
            </w:tcMar>
          </w:tcPr>
          <w:p w14:paraId="0A348716" w14:textId="7E97CDB4" w:rsidR="7ADB703A" w:rsidRDefault="7ADB703A" w:rsidP="7ADB703A">
            <w:pPr>
              <w:jc w:val="right"/>
            </w:pPr>
            <w:r w:rsidRPr="7ADB703A">
              <w:rPr>
                <w:rFonts w:ascii="Angsana New" w:eastAsia="Angsana New" w:hAnsi="Angsana New"/>
                <w:b/>
                <w:bCs/>
                <w:sz w:val="28"/>
                <w:szCs w:val="28"/>
              </w:rPr>
              <w:t>(Unit: Baht)</w:t>
            </w:r>
          </w:p>
        </w:tc>
      </w:tr>
      <w:tr w:rsidR="00D03ACA" w14:paraId="0FA0E8B2" w14:textId="77777777">
        <w:trPr>
          <w:trHeight w:val="300"/>
        </w:trPr>
        <w:tc>
          <w:tcPr>
            <w:tcW w:w="4512" w:type="dxa"/>
            <w:tcMar>
              <w:left w:w="108" w:type="dxa"/>
              <w:right w:w="108" w:type="dxa"/>
            </w:tcMar>
          </w:tcPr>
          <w:p w14:paraId="713B4875" w14:textId="77777777" w:rsidR="00AB257F" w:rsidRDefault="00AB257F" w:rsidP="7ADB703A">
            <w:pPr>
              <w:ind w:right="54"/>
              <w:jc w:val="center"/>
              <w:rPr>
                <w:rFonts w:ascii="Angsana New" w:eastAsia="Angsana New" w:hAnsi="Angsana New"/>
                <w:sz w:val="28"/>
                <w:szCs w:val="28"/>
              </w:rPr>
            </w:pPr>
          </w:p>
        </w:tc>
        <w:tc>
          <w:tcPr>
            <w:tcW w:w="4634" w:type="dxa"/>
            <w:gridSpan w:val="3"/>
            <w:tcMar>
              <w:left w:w="108" w:type="dxa"/>
              <w:right w:w="108" w:type="dxa"/>
            </w:tcMar>
          </w:tcPr>
          <w:p w14:paraId="613028FA" w14:textId="5A78940F" w:rsidR="00AB257F" w:rsidRPr="7ADB703A" w:rsidRDefault="00AB257F" w:rsidP="00AB257F">
            <w:pPr>
              <w:pBdr>
                <w:bottom w:val="single" w:sz="4" w:space="1" w:color="auto"/>
              </w:pBdr>
              <w:jc w:val="center"/>
              <w:rPr>
                <w:rFonts w:ascii="Angsana New" w:eastAsia="Angsana New" w:hAnsi="Angsana New"/>
                <w:b/>
                <w:bCs/>
                <w:sz w:val="28"/>
                <w:szCs w:val="28"/>
              </w:rPr>
            </w:pPr>
            <w:r w:rsidRPr="001D63FF">
              <w:rPr>
                <w:rFonts w:ascii="Angsana New" w:eastAsia="Angsana New" w:hAnsi="Angsana New"/>
                <w:b/>
                <w:bCs/>
                <w:sz w:val="28"/>
                <w:szCs w:val="28"/>
                <w:lang w:val="th"/>
              </w:rPr>
              <w:t>Consolidated financial statements</w:t>
            </w:r>
          </w:p>
        </w:tc>
      </w:tr>
      <w:tr w:rsidR="00D03ACA" w14:paraId="275D363C" w14:textId="77777777" w:rsidTr="00AB257F">
        <w:trPr>
          <w:trHeight w:val="300"/>
        </w:trPr>
        <w:tc>
          <w:tcPr>
            <w:tcW w:w="4512" w:type="dxa"/>
            <w:tcMar>
              <w:left w:w="108" w:type="dxa"/>
              <w:right w:w="108" w:type="dxa"/>
            </w:tcMar>
          </w:tcPr>
          <w:p w14:paraId="767E2D98" w14:textId="2E3ECD0C" w:rsidR="7ADB703A" w:rsidRDefault="7ADB703A" w:rsidP="7ADB703A">
            <w:pPr>
              <w:ind w:right="54"/>
              <w:jc w:val="center"/>
            </w:pPr>
            <w:r w:rsidRPr="7ADB703A">
              <w:rPr>
                <w:rFonts w:ascii="Angsana New" w:eastAsia="Angsana New" w:hAnsi="Angsana New"/>
                <w:sz w:val="28"/>
                <w:szCs w:val="28"/>
              </w:rPr>
              <w:t xml:space="preserve"> </w:t>
            </w:r>
          </w:p>
        </w:tc>
        <w:tc>
          <w:tcPr>
            <w:tcW w:w="1524" w:type="dxa"/>
            <w:tcMar>
              <w:left w:w="108" w:type="dxa"/>
              <w:right w:w="108" w:type="dxa"/>
            </w:tcMar>
          </w:tcPr>
          <w:p w14:paraId="101EA9EF" w14:textId="645285A1" w:rsidR="7ADB703A" w:rsidRDefault="0B048E03" w:rsidP="00AB257F">
            <w:pPr>
              <w:pBdr>
                <w:bottom w:val="single" w:sz="4" w:space="1" w:color="auto"/>
              </w:pBdr>
              <w:jc w:val="center"/>
            </w:pPr>
            <w:r w:rsidRPr="0B048E03">
              <w:rPr>
                <w:rFonts w:ascii="Angsana New" w:eastAsia="Angsana New" w:hAnsi="Angsana New"/>
                <w:b/>
                <w:bCs/>
                <w:sz w:val="28"/>
                <w:szCs w:val="28"/>
              </w:rPr>
              <w:t>Before</w:t>
            </w:r>
          </w:p>
          <w:p w14:paraId="356AD196" w14:textId="4273A6A0" w:rsidR="7ADB703A" w:rsidRDefault="0B048E03" w:rsidP="00AB257F">
            <w:pPr>
              <w:pBdr>
                <w:bottom w:val="single" w:sz="4" w:space="1" w:color="auto"/>
              </w:pBdr>
              <w:jc w:val="center"/>
            </w:pPr>
            <w:r w:rsidRPr="0B048E03">
              <w:rPr>
                <w:rFonts w:ascii="Angsana New" w:eastAsia="Angsana New" w:hAnsi="Angsana New"/>
                <w:b/>
                <w:bCs/>
                <w:sz w:val="28"/>
                <w:szCs w:val="28"/>
              </w:rPr>
              <w:t>Reclassification</w:t>
            </w:r>
          </w:p>
        </w:tc>
        <w:tc>
          <w:tcPr>
            <w:tcW w:w="1586" w:type="dxa"/>
            <w:tcMar>
              <w:left w:w="108" w:type="dxa"/>
              <w:right w:w="108" w:type="dxa"/>
            </w:tcMar>
          </w:tcPr>
          <w:p w14:paraId="273170E4" w14:textId="2EC4B498" w:rsidR="00AB257F" w:rsidRDefault="00AB257F" w:rsidP="00AB257F">
            <w:pPr>
              <w:pBdr>
                <w:bottom w:val="single" w:sz="4" w:space="1" w:color="auto"/>
              </w:pBdr>
              <w:jc w:val="center"/>
              <w:rPr>
                <w:rFonts w:ascii="Angsana New" w:eastAsia="Angsana New" w:hAnsi="Angsana New"/>
                <w:b/>
                <w:bCs/>
                <w:sz w:val="28"/>
                <w:szCs w:val="28"/>
              </w:rPr>
            </w:pPr>
          </w:p>
          <w:p w14:paraId="195A2A12" w14:textId="04896D44" w:rsidR="7ADB703A" w:rsidRDefault="7ADB703A" w:rsidP="00AB257F">
            <w:pPr>
              <w:pBdr>
                <w:bottom w:val="single" w:sz="4" w:space="1" w:color="auto"/>
              </w:pBdr>
              <w:jc w:val="center"/>
            </w:pPr>
            <w:r w:rsidRPr="7ADB703A">
              <w:rPr>
                <w:rFonts w:ascii="Angsana New" w:eastAsia="Angsana New" w:hAnsi="Angsana New"/>
                <w:b/>
                <w:bCs/>
                <w:sz w:val="28"/>
                <w:szCs w:val="28"/>
              </w:rPr>
              <w:t>Reclassification</w:t>
            </w:r>
          </w:p>
        </w:tc>
        <w:tc>
          <w:tcPr>
            <w:tcW w:w="1524" w:type="dxa"/>
            <w:tcMar>
              <w:left w:w="108" w:type="dxa"/>
              <w:right w:w="108" w:type="dxa"/>
            </w:tcMar>
          </w:tcPr>
          <w:p w14:paraId="57F142EC" w14:textId="78F1C2B0" w:rsidR="7ADB703A" w:rsidRDefault="7ADB703A" w:rsidP="00AB257F">
            <w:pPr>
              <w:pBdr>
                <w:bottom w:val="single" w:sz="4" w:space="1" w:color="auto"/>
              </w:pBdr>
              <w:jc w:val="center"/>
            </w:pPr>
            <w:r w:rsidRPr="7ADB703A">
              <w:rPr>
                <w:rFonts w:ascii="Angsana New" w:eastAsia="Angsana New" w:hAnsi="Angsana New"/>
                <w:b/>
                <w:bCs/>
                <w:sz w:val="28"/>
                <w:szCs w:val="28"/>
              </w:rPr>
              <w:t>After Reclassification</w:t>
            </w:r>
          </w:p>
        </w:tc>
      </w:tr>
      <w:tr w:rsidR="00D03ACA" w14:paraId="2F2F5F09" w14:textId="77777777" w:rsidTr="00BC317D">
        <w:trPr>
          <w:trHeight w:val="300"/>
        </w:trPr>
        <w:tc>
          <w:tcPr>
            <w:tcW w:w="4512" w:type="dxa"/>
            <w:tcMar>
              <w:left w:w="108" w:type="dxa"/>
              <w:right w:w="108" w:type="dxa"/>
            </w:tcMar>
          </w:tcPr>
          <w:p w14:paraId="08FC4598" w14:textId="35BD5B88" w:rsidR="7ADB703A" w:rsidRDefault="7ADB703A" w:rsidP="7ADB703A">
            <w:pPr>
              <w:tabs>
                <w:tab w:val="left" w:pos="720"/>
              </w:tabs>
              <w:ind w:right="-131"/>
            </w:pPr>
            <w:r w:rsidRPr="7ADB703A">
              <w:rPr>
                <w:rFonts w:ascii="Angsana New" w:eastAsia="Angsana New" w:hAnsi="Angsana New"/>
                <w:b/>
                <w:bCs/>
                <w:sz w:val="28"/>
                <w:szCs w:val="28"/>
              </w:rPr>
              <w:t xml:space="preserve">Asset </w:t>
            </w:r>
          </w:p>
        </w:tc>
        <w:tc>
          <w:tcPr>
            <w:tcW w:w="1524" w:type="dxa"/>
            <w:tcMar>
              <w:left w:w="108" w:type="dxa"/>
              <w:right w:w="108" w:type="dxa"/>
            </w:tcMar>
          </w:tcPr>
          <w:p w14:paraId="297B0CAF" w14:textId="07322B37" w:rsidR="7ADB703A" w:rsidRDefault="7ADB703A" w:rsidP="7ADB703A">
            <w:pPr>
              <w:tabs>
                <w:tab w:val="decimal" w:pos="1165"/>
              </w:tabs>
              <w:ind w:right="-31"/>
            </w:pPr>
            <w:r w:rsidRPr="7ADB703A">
              <w:rPr>
                <w:rFonts w:ascii="Angsana New" w:eastAsia="Angsana New" w:hAnsi="Angsana New"/>
                <w:sz w:val="28"/>
                <w:szCs w:val="28"/>
              </w:rPr>
              <w:t xml:space="preserve"> </w:t>
            </w:r>
          </w:p>
        </w:tc>
        <w:tc>
          <w:tcPr>
            <w:tcW w:w="1586" w:type="dxa"/>
            <w:tcMar>
              <w:left w:w="108" w:type="dxa"/>
              <w:right w:w="108" w:type="dxa"/>
            </w:tcMar>
          </w:tcPr>
          <w:p w14:paraId="16891B64" w14:textId="41EAEE51" w:rsidR="7ADB703A" w:rsidRDefault="7ADB703A" w:rsidP="7ADB703A">
            <w:pPr>
              <w:tabs>
                <w:tab w:val="decimal" w:pos="1165"/>
              </w:tabs>
              <w:ind w:right="-31"/>
            </w:pPr>
            <w:r w:rsidRPr="7ADB703A">
              <w:rPr>
                <w:rFonts w:ascii="Angsana New" w:eastAsia="Angsana New" w:hAnsi="Angsana New"/>
                <w:sz w:val="28"/>
                <w:szCs w:val="28"/>
              </w:rPr>
              <w:t xml:space="preserve"> </w:t>
            </w:r>
          </w:p>
        </w:tc>
        <w:tc>
          <w:tcPr>
            <w:tcW w:w="1524" w:type="dxa"/>
            <w:tcMar>
              <w:left w:w="108" w:type="dxa"/>
              <w:right w:w="108" w:type="dxa"/>
            </w:tcMar>
          </w:tcPr>
          <w:p w14:paraId="47BC7557" w14:textId="0A1AF78F" w:rsidR="7ADB703A" w:rsidRDefault="7ADB703A" w:rsidP="7ADB703A">
            <w:pPr>
              <w:tabs>
                <w:tab w:val="decimal" w:pos="1165"/>
              </w:tabs>
              <w:ind w:right="-31"/>
            </w:pPr>
            <w:r w:rsidRPr="7ADB703A">
              <w:rPr>
                <w:rFonts w:ascii="Angsana New" w:eastAsia="Angsana New" w:hAnsi="Angsana New"/>
                <w:sz w:val="28"/>
                <w:szCs w:val="28"/>
              </w:rPr>
              <w:t xml:space="preserve"> </w:t>
            </w:r>
          </w:p>
        </w:tc>
      </w:tr>
      <w:tr w:rsidR="00D03ACA" w14:paraId="555A56DD" w14:textId="77777777" w:rsidTr="00BC317D">
        <w:trPr>
          <w:trHeight w:val="300"/>
        </w:trPr>
        <w:tc>
          <w:tcPr>
            <w:tcW w:w="4512" w:type="dxa"/>
            <w:tcMar>
              <w:left w:w="108" w:type="dxa"/>
              <w:right w:w="108" w:type="dxa"/>
            </w:tcMar>
          </w:tcPr>
          <w:p w14:paraId="2E55EA78" w14:textId="708A1C6A" w:rsidR="7ADB703A" w:rsidRDefault="7ADB703A" w:rsidP="7ADB703A">
            <w:pPr>
              <w:tabs>
                <w:tab w:val="left" w:pos="720"/>
              </w:tabs>
              <w:ind w:right="-131"/>
            </w:pPr>
            <w:r w:rsidRPr="7ADB703A">
              <w:rPr>
                <w:rFonts w:ascii="Angsana New" w:eastAsia="Angsana New" w:hAnsi="Angsana New"/>
                <w:b/>
                <w:bCs/>
                <w:sz w:val="28"/>
                <w:szCs w:val="28"/>
              </w:rPr>
              <w:t xml:space="preserve">Current assets </w:t>
            </w:r>
          </w:p>
        </w:tc>
        <w:tc>
          <w:tcPr>
            <w:tcW w:w="1524" w:type="dxa"/>
            <w:tcMar>
              <w:left w:w="108" w:type="dxa"/>
              <w:right w:w="108" w:type="dxa"/>
            </w:tcMar>
          </w:tcPr>
          <w:p w14:paraId="3C1D216D" w14:textId="375207F1" w:rsidR="7ADB703A" w:rsidRDefault="7ADB703A" w:rsidP="7ADB703A">
            <w:pPr>
              <w:tabs>
                <w:tab w:val="decimal" w:pos="1308"/>
              </w:tabs>
              <w:ind w:right="-31"/>
            </w:pPr>
            <w:r w:rsidRPr="7ADB703A">
              <w:rPr>
                <w:rFonts w:ascii="Angsana New" w:eastAsia="Angsana New" w:hAnsi="Angsana New"/>
                <w:sz w:val="28"/>
                <w:szCs w:val="28"/>
              </w:rPr>
              <w:t xml:space="preserve"> </w:t>
            </w:r>
          </w:p>
        </w:tc>
        <w:tc>
          <w:tcPr>
            <w:tcW w:w="1586" w:type="dxa"/>
            <w:tcMar>
              <w:left w:w="108" w:type="dxa"/>
              <w:right w:w="108" w:type="dxa"/>
            </w:tcMar>
          </w:tcPr>
          <w:p w14:paraId="6742FD76" w14:textId="501A5935" w:rsidR="7ADB703A" w:rsidRDefault="7ADB703A" w:rsidP="7ADB703A">
            <w:pPr>
              <w:tabs>
                <w:tab w:val="decimal" w:pos="1289"/>
              </w:tabs>
              <w:ind w:right="-31"/>
            </w:pPr>
            <w:r w:rsidRPr="7ADB703A">
              <w:rPr>
                <w:rFonts w:ascii="Angsana New" w:eastAsia="Angsana New" w:hAnsi="Angsana New"/>
                <w:sz w:val="28"/>
                <w:szCs w:val="28"/>
              </w:rPr>
              <w:t xml:space="preserve"> </w:t>
            </w:r>
          </w:p>
        </w:tc>
        <w:tc>
          <w:tcPr>
            <w:tcW w:w="1524" w:type="dxa"/>
            <w:tcMar>
              <w:left w:w="108" w:type="dxa"/>
              <w:right w:w="108" w:type="dxa"/>
            </w:tcMar>
          </w:tcPr>
          <w:p w14:paraId="019CC2CC" w14:textId="096263BE" w:rsidR="7ADB703A" w:rsidRDefault="7ADB703A" w:rsidP="7ADB703A">
            <w:pPr>
              <w:tabs>
                <w:tab w:val="decimal" w:pos="1260"/>
              </w:tabs>
              <w:ind w:right="-31"/>
            </w:pPr>
            <w:r w:rsidRPr="7ADB703A">
              <w:rPr>
                <w:rFonts w:ascii="Angsana New" w:eastAsia="Angsana New" w:hAnsi="Angsana New"/>
                <w:sz w:val="28"/>
                <w:szCs w:val="28"/>
              </w:rPr>
              <w:t xml:space="preserve"> </w:t>
            </w:r>
          </w:p>
        </w:tc>
      </w:tr>
      <w:tr w:rsidR="00D03ACA" w14:paraId="593ABF5E" w14:textId="77777777" w:rsidTr="00BC317D">
        <w:trPr>
          <w:trHeight w:val="300"/>
        </w:trPr>
        <w:tc>
          <w:tcPr>
            <w:tcW w:w="4512" w:type="dxa"/>
            <w:tcMar>
              <w:left w:w="108" w:type="dxa"/>
              <w:right w:w="108" w:type="dxa"/>
            </w:tcMar>
          </w:tcPr>
          <w:p w14:paraId="39F85995" w14:textId="2689896E" w:rsidR="7ADB703A" w:rsidRPr="00C02535" w:rsidRDefault="00E02C48" w:rsidP="7ADB703A">
            <w:pPr>
              <w:tabs>
                <w:tab w:val="left" w:pos="720"/>
              </w:tabs>
              <w:ind w:left="433" w:right="-131" w:hanging="142"/>
            </w:pPr>
            <w:r w:rsidRPr="00E02C48">
              <w:rPr>
                <w:rFonts w:ascii="Angsana New" w:eastAsia="Angsana New" w:hAnsi="Angsana New"/>
                <w:sz w:val="28"/>
                <w:szCs w:val="28"/>
              </w:rPr>
              <w:t>Restricted bank deposits</w:t>
            </w:r>
          </w:p>
        </w:tc>
        <w:tc>
          <w:tcPr>
            <w:tcW w:w="1524" w:type="dxa"/>
            <w:tcMar>
              <w:left w:w="108" w:type="dxa"/>
              <w:right w:w="108" w:type="dxa"/>
            </w:tcMar>
          </w:tcPr>
          <w:p w14:paraId="082F760B" w14:textId="6E4AC88F" w:rsidR="7ADB703A" w:rsidRDefault="7ADB703A" w:rsidP="7143E4F2">
            <w:pPr>
              <w:tabs>
                <w:tab w:val="decimal" w:pos="1308"/>
              </w:tabs>
              <w:ind w:right="-31"/>
              <w:jc w:val="right"/>
            </w:pPr>
            <w:r w:rsidRPr="7ADB703A">
              <w:rPr>
                <w:rFonts w:ascii="Angsana New" w:eastAsia="Angsana New" w:hAnsi="Angsana New"/>
                <w:sz w:val="28"/>
                <w:szCs w:val="28"/>
                <w:lang w:val="th"/>
              </w:rPr>
              <w:t>-</w:t>
            </w:r>
          </w:p>
        </w:tc>
        <w:tc>
          <w:tcPr>
            <w:tcW w:w="1586" w:type="dxa"/>
            <w:tcMar>
              <w:left w:w="108" w:type="dxa"/>
              <w:right w:w="108" w:type="dxa"/>
            </w:tcMar>
          </w:tcPr>
          <w:p w14:paraId="1DB7CA6C" w14:textId="603AA519" w:rsidR="7ADB703A" w:rsidRDefault="7ADB703A" w:rsidP="7143E4F2">
            <w:pPr>
              <w:tabs>
                <w:tab w:val="decimal" w:pos="1308"/>
              </w:tabs>
              <w:ind w:right="-31"/>
              <w:jc w:val="right"/>
            </w:pPr>
            <w:r w:rsidRPr="7ADB703A">
              <w:rPr>
                <w:rFonts w:ascii="Angsana New" w:eastAsia="Angsana New" w:hAnsi="Angsana New"/>
                <w:sz w:val="28"/>
                <w:szCs w:val="28"/>
              </w:rPr>
              <w:t>13,558,990</w:t>
            </w:r>
          </w:p>
        </w:tc>
        <w:tc>
          <w:tcPr>
            <w:tcW w:w="1524" w:type="dxa"/>
            <w:tcMar>
              <w:left w:w="108" w:type="dxa"/>
              <w:right w:w="108" w:type="dxa"/>
            </w:tcMar>
          </w:tcPr>
          <w:p w14:paraId="432945FC" w14:textId="1C715797" w:rsidR="7ADB703A" w:rsidRDefault="7ADB703A" w:rsidP="7143E4F2">
            <w:pPr>
              <w:tabs>
                <w:tab w:val="decimal" w:pos="1308"/>
              </w:tabs>
              <w:ind w:right="-31"/>
              <w:jc w:val="right"/>
            </w:pPr>
            <w:r w:rsidRPr="7ADB703A">
              <w:rPr>
                <w:rFonts w:ascii="Angsana New" w:eastAsia="Angsana New" w:hAnsi="Angsana New"/>
                <w:sz w:val="28"/>
                <w:szCs w:val="28"/>
              </w:rPr>
              <w:t>13,558,990</w:t>
            </w:r>
          </w:p>
        </w:tc>
      </w:tr>
      <w:tr w:rsidR="00D03ACA" w14:paraId="5B6E59D5" w14:textId="77777777" w:rsidTr="00BC317D">
        <w:trPr>
          <w:trHeight w:val="300"/>
        </w:trPr>
        <w:tc>
          <w:tcPr>
            <w:tcW w:w="4512" w:type="dxa"/>
            <w:tcMar>
              <w:left w:w="108" w:type="dxa"/>
              <w:right w:w="108" w:type="dxa"/>
            </w:tcMar>
          </w:tcPr>
          <w:p w14:paraId="45818545" w14:textId="6D00E71E" w:rsidR="7ADB703A" w:rsidRDefault="7ADB703A" w:rsidP="7ADB703A">
            <w:pPr>
              <w:tabs>
                <w:tab w:val="left" w:pos="720"/>
              </w:tabs>
              <w:ind w:left="433" w:right="-131" w:hanging="142"/>
            </w:pPr>
            <w:r w:rsidRPr="7ADB703A">
              <w:rPr>
                <w:rFonts w:ascii="Angsana New" w:eastAsia="Angsana New" w:hAnsi="Angsana New"/>
                <w:sz w:val="28"/>
                <w:szCs w:val="28"/>
              </w:rPr>
              <w:t>Trade and other current</w:t>
            </w:r>
            <w:r w:rsidRPr="00CC7918">
              <w:rPr>
                <w:rFonts w:ascii="Angsana New" w:eastAsia="Angsana New" w:hAnsi="Angsana New"/>
                <w:sz w:val="28"/>
                <w:szCs w:val="28"/>
              </w:rPr>
              <w:t xml:space="preserve"> </w:t>
            </w:r>
            <w:r w:rsidRPr="7ADB703A">
              <w:rPr>
                <w:rFonts w:ascii="Angsana New" w:eastAsia="Angsana New" w:hAnsi="Angsana New"/>
                <w:sz w:val="28"/>
                <w:szCs w:val="28"/>
              </w:rPr>
              <w:t>receivables</w:t>
            </w:r>
          </w:p>
        </w:tc>
        <w:tc>
          <w:tcPr>
            <w:tcW w:w="1524" w:type="dxa"/>
            <w:tcMar>
              <w:left w:w="108" w:type="dxa"/>
              <w:right w:w="108" w:type="dxa"/>
            </w:tcMar>
          </w:tcPr>
          <w:p w14:paraId="430D88C6" w14:textId="61158354" w:rsidR="7ADB703A" w:rsidRDefault="7ADB703A" w:rsidP="7143E4F2">
            <w:pPr>
              <w:tabs>
                <w:tab w:val="decimal" w:pos="1308"/>
              </w:tabs>
              <w:ind w:right="-31"/>
              <w:jc w:val="right"/>
            </w:pPr>
            <w:r w:rsidRPr="7ADB703A">
              <w:rPr>
                <w:rFonts w:ascii="Angsana New" w:eastAsia="Angsana New" w:hAnsi="Angsana New"/>
                <w:sz w:val="28"/>
                <w:szCs w:val="28"/>
              </w:rPr>
              <w:t>633,740,644</w:t>
            </w:r>
          </w:p>
        </w:tc>
        <w:tc>
          <w:tcPr>
            <w:tcW w:w="1586" w:type="dxa"/>
            <w:tcMar>
              <w:left w:w="108" w:type="dxa"/>
              <w:right w:w="108" w:type="dxa"/>
            </w:tcMar>
          </w:tcPr>
          <w:p w14:paraId="076BA97A" w14:textId="1D0FD11C" w:rsidR="7ADB703A" w:rsidRDefault="7ADB703A" w:rsidP="7143E4F2">
            <w:pPr>
              <w:tabs>
                <w:tab w:val="decimal" w:pos="1308"/>
              </w:tabs>
              <w:ind w:right="-31"/>
              <w:jc w:val="right"/>
            </w:pPr>
            <w:r w:rsidRPr="7ADB703A">
              <w:rPr>
                <w:rFonts w:ascii="Angsana New" w:eastAsia="Angsana New" w:hAnsi="Angsana New"/>
                <w:sz w:val="28"/>
                <w:szCs w:val="28"/>
              </w:rPr>
              <w:t>(1,672,925)</w:t>
            </w:r>
          </w:p>
        </w:tc>
        <w:tc>
          <w:tcPr>
            <w:tcW w:w="1524" w:type="dxa"/>
            <w:tcMar>
              <w:left w:w="108" w:type="dxa"/>
              <w:right w:w="108" w:type="dxa"/>
            </w:tcMar>
          </w:tcPr>
          <w:p w14:paraId="118EB843" w14:textId="798C7D7D" w:rsidR="7ADB703A" w:rsidRDefault="7ADB703A" w:rsidP="7143E4F2">
            <w:pPr>
              <w:tabs>
                <w:tab w:val="decimal" w:pos="1308"/>
              </w:tabs>
              <w:ind w:right="-31"/>
              <w:jc w:val="right"/>
            </w:pPr>
            <w:r w:rsidRPr="7ADB703A">
              <w:rPr>
                <w:rFonts w:ascii="Angsana New" w:eastAsia="Angsana New" w:hAnsi="Angsana New"/>
                <w:sz w:val="28"/>
                <w:szCs w:val="28"/>
              </w:rPr>
              <w:t>632,067,719</w:t>
            </w:r>
          </w:p>
        </w:tc>
      </w:tr>
      <w:tr w:rsidR="00D03ACA" w14:paraId="4AEA91D0" w14:textId="77777777" w:rsidTr="00BC317D">
        <w:trPr>
          <w:trHeight w:val="300"/>
        </w:trPr>
        <w:tc>
          <w:tcPr>
            <w:tcW w:w="4512" w:type="dxa"/>
            <w:tcMar>
              <w:left w:w="108" w:type="dxa"/>
              <w:right w:w="108" w:type="dxa"/>
            </w:tcMar>
          </w:tcPr>
          <w:p w14:paraId="35CFAFA6" w14:textId="2D79E11B" w:rsidR="7ADB703A" w:rsidRDefault="7ADB703A" w:rsidP="7ADB703A">
            <w:pPr>
              <w:tabs>
                <w:tab w:val="left" w:pos="720"/>
              </w:tabs>
              <w:ind w:right="-131"/>
            </w:pPr>
            <w:r w:rsidRPr="7ADB703A">
              <w:rPr>
                <w:rFonts w:ascii="Angsana New" w:eastAsia="Angsana New" w:hAnsi="Angsana New"/>
                <w:b/>
                <w:bCs/>
                <w:sz w:val="28"/>
                <w:szCs w:val="28"/>
              </w:rPr>
              <w:t xml:space="preserve">Non-current assets </w:t>
            </w:r>
          </w:p>
        </w:tc>
        <w:tc>
          <w:tcPr>
            <w:tcW w:w="1524" w:type="dxa"/>
            <w:tcMar>
              <w:left w:w="108" w:type="dxa"/>
              <w:right w:w="108" w:type="dxa"/>
            </w:tcMar>
          </w:tcPr>
          <w:p w14:paraId="3D8EF6CA" w14:textId="23B8A8A6" w:rsidR="7ADB703A" w:rsidRDefault="7ADB703A" w:rsidP="7143E4F2">
            <w:pPr>
              <w:tabs>
                <w:tab w:val="decimal" w:pos="1308"/>
              </w:tabs>
              <w:ind w:right="-31"/>
              <w:jc w:val="right"/>
            </w:pPr>
            <w:r w:rsidRPr="7ADB703A">
              <w:rPr>
                <w:rFonts w:ascii="Angsana New" w:eastAsia="Angsana New" w:hAnsi="Angsana New"/>
                <w:sz w:val="28"/>
                <w:szCs w:val="28"/>
              </w:rPr>
              <w:t xml:space="preserve"> </w:t>
            </w:r>
          </w:p>
        </w:tc>
        <w:tc>
          <w:tcPr>
            <w:tcW w:w="1586" w:type="dxa"/>
            <w:tcMar>
              <w:left w:w="108" w:type="dxa"/>
              <w:right w:w="108" w:type="dxa"/>
            </w:tcMar>
          </w:tcPr>
          <w:p w14:paraId="59F260FD" w14:textId="565B632C" w:rsidR="7ADB703A" w:rsidRDefault="7ADB703A" w:rsidP="7143E4F2">
            <w:pPr>
              <w:tabs>
                <w:tab w:val="decimal" w:pos="1308"/>
              </w:tabs>
              <w:ind w:right="-31"/>
              <w:jc w:val="right"/>
            </w:pPr>
            <w:r w:rsidRPr="7ADB703A">
              <w:rPr>
                <w:rFonts w:ascii="Angsana New" w:eastAsia="Angsana New" w:hAnsi="Angsana New"/>
                <w:sz w:val="28"/>
                <w:szCs w:val="28"/>
              </w:rPr>
              <w:t xml:space="preserve"> </w:t>
            </w:r>
          </w:p>
        </w:tc>
        <w:tc>
          <w:tcPr>
            <w:tcW w:w="1524" w:type="dxa"/>
            <w:tcMar>
              <w:left w:w="108" w:type="dxa"/>
              <w:right w:w="108" w:type="dxa"/>
            </w:tcMar>
          </w:tcPr>
          <w:p w14:paraId="680D368A" w14:textId="6D46D451" w:rsidR="7ADB703A" w:rsidRDefault="7ADB703A" w:rsidP="7143E4F2">
            <w:pPr>
              <w:tabs>
                <w:tab w:val="decimal" w:pos="1308"/>
              </w:tabs>
              <w:ind w:right="-31"/>
              <w:jc w:val="right"/>
            </w:pPr>
            <w:r w:rsidRPr="7ADB703A">
              <w:rPr>
                <w:rFonts w:ascii="Angsana New" w:eastAsia="Angsana New" w:hAnsi="Angsana New"/>
                <w:sz w:val="28"/>
                <w:szCs w:val="28"/>
              </w:rPr>
              <w:t xml:space="preserve"> </w:t>
            </w:r>
          </w:p>
        </w:tc>
      </w:tr>
      <w:tr w:rsidR="00D03ACA" w14:paraId="6238F2E2" w14:textId="77777777" w:rsidTr="00BC317D">
        <w:trPr>
          <w:trHeight w:val="300"/>
        </w:trPr>
        <w:tc>
          <w:tcPr>
            <w:tcW w:w="4512" w:type="dxa"/>
            <w:tcMar>
              <w:left w:w="108" w:type="dxa"/>
              <w:right w:w="108" w:type="dxa"/>
            </w:tcMar>
          </w:tcPr>
          <w:p w14:paraId="527627C6" w14:textId="36CDC129" w:rsidR="7ADB703A" w:rsidRDefault="7ADB703A" w:rsidP="7ADB703A">
            <w:pPr>
              <w:tabs>
                <w:tab w:val="left" w:pos="720"/>
              </w:tabs>
              <w:ind w:left="433" w:right="-131" w:hanging="142"/>
            </w:pPr>
            <w:r w:rsidRPr="7ADB703A">
              <w:rPr>
                <w:rFonts w:ascii="Angsana New" w:eastAsia="Angsana New" w:hAnsi="Angsana New"/>
                <w:sz w:val="28"/>
                <w:szCs w:val="28"/>
              </w:rPr>
              <w:t xml:space="preserve">Other non-current receivables </w:t>
            </w:r>
          </w:p>
        </w:tc>
        <w:tc>
          <w:tcPr>
            <w:tcW w:w="1524" w:type="dxa"/>
            <w:tcMar>
              <w:left w:w="108" w:type="dxa"/>
              <w:right w:w="108" w:type="dxa"/>
            </w:tcMar>
          </w:tcPr>
          <w:p w14:paraId="370D79E6" w14:textId="73EF2E1A" w:rsidR="7ADB703A" w:rsidRPr="006243E2" w:rsidRDefault="7ADB703A" w:rsidP="7143E4F2">
            <w:pPr>
              <w:tabs>
                <w:tab w:val="decimal" w:pos="1308"/>
              </w:tabs>
              <w:ind w:right="-31"/>
              <w:jc w:val="right"/>
            </w:pPr>
            <w:r w:rsidRPr="006243E2">
              <w:rPr>
                <w:rFonts w:ascii="Angsana New" w:eastAsia="Angsana New" w:hAnsi="Angsana New"/>
                <w:sz w:val="28"/>
                <w:szCs w:val="28"/>
              </w:rPr>
              <w:t>-</w:t>
            </w:r>
          </w:p>
        </w:tc>
        <w:tc>
          <w:tcPr>
            <w:tcW w:w="1586" w:type="dxa"/>
            <w:tcMar>
              <w:left w:w="108" w:type="dxa"/>
              <w:right w:w="108" w:type="dxa"/>
            </w:tcMar>
          </w:tcPr>
          <w:p w14:paraId="13FC8704" w14:textId="3384B21D" w:rsidR="7ADB703A" w:rsidRPr="006243E2" w:rsidRDefault="7ADB703A" w:rsidP="7143E4F2">
            <w:pPr>
              <w:tabs>
                <w:tab w:val="decimal" w:pos="1308"/>
              </w:tabs>
              <w:ind w:right="-31"/>
              <w:jc w:val="right"/>
            </w:pPr>
            <w:r w:rsidRPr="006243E2">
              <w:rPr>
                <w:rFonts w:ascii="Angsana New" w:eastAsia="Angsana New" w:hAnsi="Angsana New"/>
                <w:sz w:val="28"/>
                <w:szCs w:val="28"/>
              </w:rPr>
              <w:t>1,699,502</w:t>
            </w:r>
          </w:p>
        </w:tc>
        <w:tc>
          <w:tcPr>
            <w:tcW w:w="1524" w:type="dxa"/>
            <w:tcMar>
              <w:left w:w="108" w:type="dxa"/>
              <w:right w:w="108" w:type="dxa"/>
            </w:tcMar>
          </w:tcPr>
          <w:p w14:paraId="53B0D076" w14:textId="0C85D7E9" w:rsidR="7ADB703A" w:rsidRPr="006243E2" w:rsidRDefault="7ADB703A" w:rsidP="7143E4F2">
            <w:pPr>
              <w:tabs>
                <w:tab w:val="decimal" w:pos="1308"/>
              </w:tabs>
              <w:ind w:right="-31"/>
              <w:jc w:val="right"/>
            </w:pPr>
            <w:r w:rsidRPr="006243E2">
              <w:rPr>
                <w:rFonts w:ascii="Angsana New" w:eastAsia="Angsana New" w:hAnsi="Angsana New"/>
                <w:sz w:val="28"/>
                <w:szCs w:val="28"/>
              </w:rPr>
              <w:t>1,699,502</w:t>
            </w:r>
          </w:p>
        </w:tc>
      </w:tr>
      <w:tr w:rsidR="00D03ACA" w14:paraId="492445A3" w14:textId="77777777" w:rsidTr="00BC317D">
        <w:trPr>
          <w:trHeight w:val="300"/>
        </w:trPr>
        <w:tc>
          <w:tcPr>
            <w:tcW w:w="4512" w:type="dxa"/>
            <w:tcMar>
              <w:left w:w="108" w:type="dxa"/>
              <w:right w:w="108" w:type="dxa"/>
            </w:tcMar>
          </w:tcPr>
          <w:p w14:paraId="021C42A2" w14:textId="7646A72B" w:rsidR="7ADB703A" w:rsidRDefault="7ADB703A" w:rsidP="7ADB703A">
            <w:pPr>
              <w:tabs>
                <w:tab w:val="left" w:pos="720"/>
              </w:tabs>
              <w:ind w:left="433" w:right="-131" w:hanging="142"/>
            </w:pPr>
            <w:r w:rsidRPr="7ADB703A">
              <w:rPr>
                <w:rFonts w:ascii="Angsana New" w:eastAsia="Angsana New" w:hAnsi="Angsana New"/>
                <w:sz w:val="28"/>
                <w:szCs w:val="28"/>
              </w:rPr>
              <w:t>Other non-current assets</w:t>
            </w:r>
          </w:p>
        </w:tc>
        <w:tc>
          <w:tcPr>
            <w:tcW w:w="1524" w:type="dxa"/>
            <w:tcMar>
              <w:left w:w="108" w:type="dxa"/>
              <w:right w:w="108" w:type="dxa"/>
            </w:tcMar>
          </w:tcPr>
          <w:p w14:paraId="09A79CB5" w14:textId="38E5B303" w:rsidR="7ADB703A" w:rsidRPr="006243E2" w:rsidRDefault="7ADB703A" w:rsidP="7143E4F2">
            <w:pPr>
              <w:tabs>
                <w:tab w:val="decimal" w:pos="1308"/>
              </w:tabs>
              <w:ind w:right="-31"/>
              <w:jc w:val="right"/>
            </w:pPr>
            <w:r w:rsidRPr="006243E2">
              <w:rPr>
                <w:rFonts w:ascii="Angsana New" w:eastAsia="Angsana New" w:hAnsi="Angsana New"/>
                <w:sz w:val="28"/>
                <w:szCs w:val="28"/>
              </w:rPr>
              <w:t>63,996,220</w:t>
            </w:r>
          </w:p>
        </w:tc>
        <w:tc>
          <w:tcPr>
            <w:tcW w:w="1586" w:type="dxa"/>
            <w:tcMar>
              <w:left w:w="108" w:type="dxa"/>
              <w:right w:w="108" w:type="dxa"/>
            </w:tcMar>
          </w:tcPr>
          <w:p w14:paraId="665792DC" w14:textId="78DB7ED3" w:rsidR="7ADB703A" w:rsidRPr="006243E2" w:rsidRDefault="7ADB703A" w:rsidP="7143E4F2">
            <w:pPr>
              <w:tabs>
                <w:tab w:val="decimal" w:pos="1308"/>
              </w:tabs>
              <w:ind w:right="-31"/>
              <w:jc w:val="right"/>
            </w:pPr>
            <w:r w:rsidRPr="006243E2">
              <w:rPr>
                <w:rFonts w:ascii="Angsana New" w:eastAsia="Angsana New" w:hAnsi="Angsana New"/>
                <w:sz w:val="28"/>
                <w:szCs w:val="28"/>
              </w:rPr>
              <w:t>(26,577)</w:t>
            </w:r>
          </w:p>
        </w:tc>
        <w:tc>
          <w:tcPr>
            <w:tcW w:w="1524" w:type="dxa"/>
            <w:tcMar>
              <w:left w:w="108" w:type="dxa"/>
              <w:right w:w="108" w:type="dxa"/>
            </w:tcMar>
          </w:tcPr>
          <w:p w14:paraId="1F0E489F" w14:textId="6B02EF0B" w:rsidR="7ADB703A" w:rsidRPr="006243E2" w:rsidRDefault="7ADB703A" w:rsidP="7143E4F2">
            <w:pPr>
              <w:tabs>
                <w:tab w:val="decimal" w:pos="1308"/>
              </w:tabs>
              <w:ind w:right="-31"/>
              <w:jc w:val="right"/>
            </w:pPr>
            <w:r w:rsidRPr="006243E2">
              <w:rPr>
                <w:rFonts w:ascii="Angsana New" w:eastAsia="Angsana New" w:hAnsi="Angsana New"/>
                <w:sz w:val="28"/>
                <w:szCs w:val="28"/>
              </w:rPr>
              <w:t>63,969,643</w:t>
            </w:r>
          </w:p>
        </w:tc>
      </w:tr>
      <w:tr w:rsidR="00D03ACA" w14:paraId="2F810652" w14:textId="77777777" w:rsidTr="00BC317D">
        <w:trPr>
          <w:trHeight w:val="300"/>
        </w:trPr>
        <w:tc>
          <w:tcPr>
            <w:tcW w:w="4512" w:type="dxa"/>
            <w:tcMar>
              <w:left w:w="108" w:type="dxa"/>
              <w:right w:w="108" w:type="dxa"/>
            </w:tcMar>
          </w:tcPr>
          <w:p w14:paraId="35EDF69A" w14:textId="4284BDA1" w:rsidR="7ADB703A" w:rsidRDefault="7ADB703A" w:rsidP="7ADB703A">
            <w:pPr>
              <w:tabs>
                <w:tab w:val="left" w:pos="720"/>
              </w:tabs>
              <w:ind w:right="-131"/>
            </w:pPr>
            <w:r w:rsidRPr="7ADB703A">
              <w:rPr>
                <w:rFonts w:ascii="Angsana New" w:eastAsia="Angsana New" w:hAnsi="Angsana New"/>
                <w:b/>
                <w:bCs/>
                <w:sz w:val="28"/>
                <w:szCs w:val="28"/>
              </w:rPr>
              <w:t xml:space="preserve">Current liabilities </w:t>
            </w:r>
          </w:p>
        </w:tc>
        <w:tc>
          <w:tcPr>
            <w:tcW w:w="1524" w:type="dxa"/>
            <w:tcMar>
              <w:left w:w="108" w:type="dxa"/>
              <w:right w:w="108" w:type="dxa"/>
            </w:tcMar>
          </w:tcPr>
          <w:p w14:paraId="4F8CF194" w14:textId="507E115C"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c>
          <w:tcPr>
            <w:tcW w:w="1586" w:type="dxa"/>
            <w:tcMar>
              <w:left w:w="108" w:type="dxa"/>
              <w:right w:w="108" w:type="dxa"/>
            </w:tcMar>
          </w:tcPr>
          <w:p w14:paraId="48653F48" w14:textId="28F74FF7"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c>
          <w:tcPr>
            <w:tcW w:w="1524" w:type="dxa"/>
            <w:tcMar>
              <w:left w:w="108" w:type="dxa"/>
              <w:right w:w="108" w:type="dxa"/>
            </w:tcMar>
          </w:tcPr>
          <w:p w14:paraId="3BDDD5BC" w14:textId="1A94E4F5"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r>
      <w:tr w:rsidR="00D03ACA" w14:paraId="0FC14BAE" w14:textId="77777777" w:rsidTr="00BC317D">
        <w:trPr>
          <w:trHeight w:val="300"/>
        </w:trPr>
        <w:tc>
          <w:tcPr>
            <w:tcW w:w="4512" w:type="dxa"/>
            <w:tcMar>
              <w:left w:w="108" w:type="dxa"/>
              <w:right w:w="108" w:type="dxa"/>
            </w:tcMar>
          </w:tcPr>
          <w:p w14:paraId="68E09BDC" w14:textId="15056AE9" w:rsidR="7ADB703A" w:rsidRPr="00B83FE3" w:rsidRDefault="6CFA5934" w:rsidP="7ADB703A">
            <w:pPr>
              <w:tabs>
                <w:tab w:val="left" w:pos="720"/>
              </w:tabs>
              <w:ind w:left="433" w:right="-131" w:hanging="142"/>
            </w:pPr>
            <w:r w:rsidRPr="6CFA5934">
              <w:rPr>
                <w:rFonts w:ascii="Angsana New" w:eastAsia="Angsana New" w:hAnsi="Angsana New"/>
                <w:sz w:val="28"/>
                <w:szCs w:val="28"/>
                <w:lang w:val="th"/>
              </w:rPr>
              <w:t xml:space="preserve">Advance </w:t>
            </w:r>
            <w:r w:rsidR="000F1D1D">
              <w:rPr>
                <w:rFonts w:ascii="Angsana New" w:eastAsia="Angsana New" w:hAnsi="Angsana New"/>
                <w:sz w:val="28"/>
                <w:szCs w:val="28"/>
              </w:rPr>
              <w:t>r</w:t>
            </w:r>
            <w:r w:rsidRPr="6CFA5934">
              <w:rPr>
                <w:rFonts w:ascii="Angsana New" w:eastAsia="Angsana New" w:hAnsi="Angsana New"/>
                <w:sz w:val="28"/>
                <w:szCs w:val="28"/>
                <w:lang w:val="th"/>
              </w:rPr>
              <w:t>eceived</w:t>
            </w:r>
            <w:r w:rsidR="00B83FE3">
              <w:rPr>
                <w:rFonts w:ascii="Angsana New" w:eastAsia="Angsana New" w:hAnsi="Angsana New"/>
                <w:sz w:val="28"/>
                <w:szCs w:val="28"/>
              </w:rPr>
              <w:t xml:space="preserve"> from customers</w:t>
            </w:r>
          </w:p>
        </w:tc>
        <w:tc>
          <w:tcPr>
            <w:tcW w:w="1524" w:type="dxa"/>
            <w:tcMar>
              <w:left w:w="108" w:type="dxa"/>
              <w:right w:w="108" w:type="dxa"/>
            </w:tcMar>
          </w:tcPr>
          <w:p w14:paraId="3CF4BB2E" w14:textId="6E3E9B47" w:rsidR="7ADB703A" w:rsidRPr="006243E2" w:rsidRDefault="7ADB703A" w:rsidP="7143E4F2">
            <w:pPr>
              <w:tabs>
                <w:tab w:val="decimal" w:pos="1308"/>
              </w:tabs>
              <w:ind w:right="-31"/>
              <w:jc w:val="right"/>
            </w:pPr>
            <w:r w:rsidRPr="006243E2">
              <w:rPr>
                <w:rFonts w:ascii="Angsana New" w:eastAsia="Angsana New" w:hAnsi="Angsana New"/>
                <w:sz w:val="28"/>
                <w:szCs w:val="28"/>
              </w:rPr>
              <w:t>-</w:t>
            </w:r>
          </w:p>
        </w:tc>
        <w:tc>
          <w:tcPr>
            <w:tcW w:w="1586" w:type="dxa"/>
            <w:tcMar>
              <w:left w:w="108" w:type="dxa"/>
              <w:right w:w="108" w:type="dxa"/>
            </w:tcMar>
          </w:tcPr>
          <w:p w14:paraId="6F34FF5A" w14:textId="52C25523" w:rsidR="7ADB703A" w:rsidRPr="006243E2" w:rsidRDefault="7ADB703A" w:rsidP="7143E4F2">
            <w:pPr>
              <w:tabs>
                <w:tab w:val="decimal" w:pos="1308"/>
              </w:tabs>
              <w:ind w:right="-31"/>
              <w:jc w:val="right"/>
            </w:pPr>
            <w:r w:rsidRPr="006243E2">
              <w:rPr>
                <w:rFonts w:ascii="Angsana New" w:eastAsia="Angsana New" w:hAnsi="Angsana New"/>
                <w:sz w:val="28"/>
                <w:szCs w:val="28"/>
              </w:rPr>
              <w:t>13,558,990</w:t>
            </w:r>
          </w:p>
        </w:tc>
        <w:tc>
          <w:tcPr>
            <w:tcW w:w="1524" w:type="dxa"/>
            <w:tcMar>
              <w:left w:w="108" w:type="dxa"/>
              <w:right w:w="108" w:type="dxa"/>
            </w:tcMar>
          </w:tcPr>
          <w:p w14:paraId="7CB575A2" w14:textId="25C3C0F5" w:rsidR="7ADB703A" w:rsidRPr="006243E2" w:rsidRDefault="7ADB703A" w:rsidP="7143E4F2">
            <w:pPr>
              <w:tabs>
                <w:tab w:val="decimal" w:pos="1308"/>
              </w:tabs>
              <w:ind w:right="-31"/>
              <w:jc w:val="right"/>
            </w:pPr>
            <w:r w:rsidRPr="006243E2">
              <w:rPr>
                <w:rFonts w:ascii="Angsana New" w:eastAsia="Angsana New" w:hAnsi="Angsana New"/>
                <w:sz w:val="28"/>
                <w:szCs w:val="28"/>
              </w:rPr>
              <w:t>13,558,990</w:t>
            </w:r>
          </w:p>
        </w:tc>
      </w:tr>
      <w:tr w:rsidR="00D03ACA" w14:paraId="7FF44C3F" w14:textId="77777777" w:rsidTr="006243E2">
        <w:trPr>
          <w:trHeight w:hRule="exact" w:val="170"/>
        </w:trPr>
        <w:tc>
          <w:tcPr>
            <w:tcW w:w="4512" w:type="dxa"/>
            <w:tcMar>
              <w:left w:w="108" w:type="dxa"/>
              <w:right w:w="108" w:type="dxa"/>
            </w:tcMar>
          </w:tcPr>
          <w:p w14:paraId="282B95A2" w14:textId="0B03B18F" w:rsidR="7ADB703A" w:rsidRDefault="7ADB703A" w:rsidP="7ADB703A">
            <w:pPr>
              <w:tabs>
                <w:tab w:val="left" w:pos="720"/>
              </w:tabs>
              <w:ind w:right="-131"/>
              <w:rPr>
                <w:rFonts w:ascii="Angsana New" w:eastAsia="Angsana New" w:hAnsi="Angsana New"/>
                <w:sz w:val="28"/>
                <w:szCs w:val="28"/>
                <w:lang w:val="th"/>
              </w:rPr>
            </w:pPr>
          </w:p>
        </w:tc>
        <w:tc>
          <w:tcPr>
            <w:tcW w:w="1524" w:type="dxa"/>
            <w:tcMar>
              <w:left w:w="108" w:type="dxa"/>
              <w:right w:w="108" w:type="dxa"/>
            </w:tcMar>
          </w:tcPr>
          <w:p w14:paraId="4D6F9011" w14:textId="3F7EAFA0" w:rsidR="7ADB703A" w:rsidRPr="006243E2" w:rsidRDefault="7ADB703A" w:rsidP="7143E4F2">
            <w:pPr>
              <w:tabs>
                <w:tab w:val="decimal" w:pos="1308"/>
              </w:tabs>
              <w:ind w:right="-31"/>
              <w:jc w:val="right"/>
              <w:rPr>
                <w:rFonts w:ascii="Angsana New" w:eastAsia="Angsana New" w:hAnsi="Angsana New"/>
                <w:sz w:val="28"/>
                <w:szCs w:val="28"/>
              </w:rPr>
            </w:pPr>
          </w:p>
        </w:tc>
        <w:tc>
          <w:tcPr>
            <w:tcW w:w="1586" w:type="dxa"/>
            <w:tcMar>
              <w:left w:w="108" w:type="dxa"/>
              <w:right w:w="108" w:type="dxa"/>
            </w:tcMar>
          </w:tcPr>
          <w:p w14:paraId="28976F21" w14:textId="7C8625EE" w:rsidR="7ADB703A" w:rsidRPr="006243E2" w:rsidRDefault="7ADB703A" w:rsidP="7143E4F2">
            <w:pPr>
              <w:tabs>
                <w:tab w:val="decimal" w:pos="1308"/>
              </w:tabs>
              <w:ind w:right="-31"/>
              <w:jc w:val="right"/>
              <w:rPr>
                <w:rFonts w:ascii="Angsana New" w:eastAsia="Angsana New" w:hAnsi="Angsana New"/>
                <w:sz w:val="28"/>
                <w:szCs w:val="28"/>
              </w:rPr>
            </w:pPr>
          </w:p>
        </w:tc>
        <w:tc>
          <w:tcPr>
            <w:tcW w:w="1524" w:type="dxa"/>
            <w:tcMar>
              <w:left w:w="108" w:type="dxa"/>
              <w:right w:w="108" w:type="dxa"/>
            </w:tcMar>
          </w:tcPr>
          <w:p w14:paraId="797CFF54" w14:textId="2EBD9685" w:rsidR="7ADB703A" w:rsidRPr="006243E2" w:rsidRDefault="1671F35B" w:rsidP="7143E4F2">
            <w:pPr>
              <w:tabs>
                <w:tab w:val="decimal" w:pos="1308"/>
              </w:tabs>
              <w:ind w:right="-31"/>
              <w:jc w:val="right"/>
              <w:rPr>
                <w:rFonts w:eastAsia="Angsana New"/>
              </w:rPr>
            </w:pPr>
            <w:r w:rsidRPr="006243E2">
              <w:rPr>
                <w:rFonts w:ascii="Angsana New" w:eastAsia="Angsana New" w:hAnsi="Angsana New"/>
                <w:sz w:val="28"/>
                <w:szCs w:val="28"/>
              </w:rPr>
              <w:t xml:space="preserve"> </w:t>
            </w:r>
          </w:p>
        </w:tc>
      </w:tr>
      <w:tr w:rsidR="00D03ACA" w14:paraId="160F80B5" w14:textId="77777777" w:rsidTr="00BC317D">
        <w:trPr>
          <w:trHeight w:val="300"/>
        </w:trPr>
        <w:tc>
          <w:tcPr>
            <w:tcW w:w="4512" w:type="dxa"/>
            <w:tcMar>
              <w:left w:w="108" w:type="dxa"/>
              <w:right w:w="108" w:type="dxa"/>
            </w:tcMar>
          </w:tcPr>
          <w:p w14:paraId="6EAEACB4" w14:textId="74EB405C" w:rsidR="7ADB703A" w:rsidRDefault="7ADB703A" w:rsidP="7ADB703A">
            <w:pPr>
              <w:tabs>
                <w:tab w:val="left" w:pos="720"/>
              </w:tabs>
              <w:ind w:right="-131"/>
            </w:pPr>
            <w:r w:rsidRPr="7ADB703A">
              <w:rPr>
                <w:rFonts w:ascii="Angsana New" w:eastAsia="Angsana New" w:hAnsi="Angsana New"/>
                <w:b/>
                <w:bCs/>
                <w:sz w:val="28"/>
                <w:szCs w:val="28"/>
              </w:rPr>
              <w:t>Statement of Comprehensive</w:t>
            </w:r>
            <w:r w:rsidRPr="7ADB703A">
              <w:rPr>
                <w:rFonts w:ascii="Angsana New" w:eastAsia="Angsana New" w:hAnsi="Angsana New"/>
                <w:b/>
                <w:bCs/>
                <w:sz w:val="28"/>
                <w:szCs w:val="28"/>
                <w:lang w:val="th"/>
              </w:rPr>
              <w:t xml:space="preserve"> </w:t>
            </w:r>
            <w:r w:rsidRPr="7ADB703A">
              <w:rPr>
                <w:rFonts w:ascii="Angsana New" w:eastAsia="Angsana New" w:hAnsi="Angsana New"/>
                <w:b/>
                <w:bCs/>
                <w:sz w:val="28"/>
                <w:szCs w:val="28"/>
              </w:rPr>
              <w:t>Income</w:t>
            </w:r>
          </w:p>
        </w:tc>
        <w:tc>
          <w:tcPr>
            <w:tcW w:w="1524" w:type="dxa"/>
            <w:tcMar>
              <w:left w:w="108" w:type="dxa"/>
              <w:right w:w="108" w:type="dxa"/>
            </w:tcMar>
          </w:tcPr>
          <w:p w14:paraId="213875EA" w14:textId="20AF5B5E"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c>
          <w:tcPr>
            <w:tcW w:w="1586" w:type="dxa"/>
            <w:tcMar>
              <w:left w:w="108" w:type="dxa"/>
              <w:right w:w="108" w:type="dxa"/>
            </w:tcMar>
          </w:tcPr>
          <w:p w14:paraId="5010AE3B" w14:textId="0D478DE9"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c>
          <w:tcPr>
            <w:tcW w:w="1524" w:type="dxa"/>
            <w:tcMar>
              <w:left w:w="108" w:type="dxa"/>
              <w:right w:w="108" w:type="dxa"/>
            </w:tcMar>
          </w:tcPr>
          <w:p w14:paraId="47B49750" w14:textId="5B66A2F1" w:rsidR="7ADB703A" w:rsidRPr="006243E2" w:rsidRDefault="7ADB703A" w:rsidP="7143E4F2">
            <w:pPr>
              <w:tabs>
                <w:tab w:val="decimal" w:pos="1308"/>
              </w:tabs>
              <w:ind w:right="-31"/>
              <w:jc w:val="right"/>
            </w:pPr>
            <w:r w:rsidRPr="006243E2">
              <w:rPr>
                <w:rFonts w:ascii="Angsana New" w:eastAsia="Angsana New" w:hAnsi="Angsana New"/>
                <w:sz w:val="28"/>
                <w:szCs w:val="28"/>
              </w:rPr>
              <w:t xml:space="preserve"> </w:t>
            </w:r>
          </w:p>
        </w:tc>
      </w:tr>
      <w:tr w:rsidR="00D03ACA" w14:paraId="2FB96673" w14:textId="77777777" w:rsidTr="00BC317D">
        <w:trPr>
          <w:trHeight w:val="300"/>
        </w:trPr>
        <w:tc>
          <w:tcPr>
            <w:tcW w:w="4512" w:type="dxa"/>
            <w:tcMar>
              <w:left w:w="108" w:type="dxa"/>
              <w:right w:w="108" w:type="dxa"/>
            </w:tcMar>
          </w:tcPr>
          <w:p w14:paraId="7DCC1056" w14:textId="1EFCC92A" w:rsidR="7ADB703A" w:rsidRDefault="7ADB703A" w:rsidP="7ADB703A">
            <w:pPr>
              <w:tabs>
                <w:tab w:val="left" w:pos="720"/>
              </w:tabs>
              <w:ind w:left="433" w:right="-131" w:hanging="142"/>
            </w:pPr>
            <w:r w:rsidRPr="7ADB703A">
              <w:rPr>
                <w:rFonts w:ascii="Angsana New" w:eastAsia="Angsana New" w:hAnsi="Angsana New"/>
                <w:sz w:val="28"/>
                <w:szCs w:val="28"/>
              </w:rPr>
              <w:t xml:space="preserve">Cost of services </w:t>
            </w:r>
          </w:p>
        </w:tc>
        <w:tc>
          <w:tcPr>
            <w:tcW w:w="1524" w:type="dxa"/>
            <w:tcMar>
              <w:left w:w="108" w:type="dxa"/>
              <w:right w:w="108" w:type="dxa"/>
            </w:tcMar>
          </w:tcPr>
          <w:p w14:paraId="47AC784B" w14:textId="0632C599" w:rsidR="7ADB703A" w:rsidRPr="006243E2" w:rsidRDefault="7ADB703A" w:rsidP="7143E4F2">
            <w:pPr>
              <w:tabs>
                <w:tab w:val="decimal" w:pos="1308"/>
              </w:tabs>
              <w:ind w:right="-31"/>
              <w:jc w:val="right"/>
            </w:pPr>
            <w:r w:rsidRPr="006243E2">
              <w:rPr>
                <w:rFonts w:ascii="Angsana New" w:eastAsia="Angsana New" w:hAnsi="Angsana New"/>
                <w:sz w:val="28"/>
                <w:szCs w:val="28"/>
              </w:rPr>
              <w:t>1,138,577,591</w:t>
            </w:r>
          </w:p>
        </w:tc>
        <w:tc>
          <w:tcPr>
            <w:tcW w:w="1586" w:type="dxa"/>
            <w:tcMar>
              <w:left w:w="108" w:type="dxa"/>
              <w:right w:w="108" w:type="dxa"/>
            </w:tcMar>
          </w:tcPr>
          <w:p w14:paraId="5E83EE15" w14:textId="602C41A8" w:rsidR="7ADB703A" w:rsidRPr="006243E2" w:rsidRDefault="7ADB703A" w:rsidP="7143E4F2">
            <w:pPr>
              <w:tabs>
                <w:tab w:val="decimal" w:pos="1308"/>
              </w:tabs>
              <w:ind w:right="-31"/>
              <w:jc w:val="right"/>
              <w:rPr>
                <w:rFonts w:ascii="Angsana New" w:eastAsia="Angsana New" w:hAnsi="Angsana New"/>
                <w:sz w:val="28"/>
                <w:szCs w:val="28"/>
                <w:lang w:val="th"/>
              </w:rPr>
            </w:pPr>
            <w:r w:rsidRPr="006243E2">
              <w:rPr>
                <w:rFonts w:ascii="Angsana New" w:eastAsia="Angsana New" w:hAnsi="Angsana New"/>
                <w:sz w:val="28"/>
                <w:szCs w:val="28"/>
              </w:rPr>
              <w:t>5,000,510</w:t>
            </w:r>
          </w:p>
        </w:tc>
        <w:tc>
          <w:tcPr>
            <w:tcW w:w="1524" w:type="dxa"/>
            <w:tcMar>
              <w:left w:w="108" w:type="dxa"/>
              <w:right w:w="108" w:type="dxa"/>
            </w:tcMar>
          </w:tcPr>
          <w:p w14:paraId="25A6ADA0" w14:textId="4B586039" w:rsidR="7ADB703A" w:rsidRPr="006243E2" w:rsidRDefault="7ADB703A" w:rsidP="7143E4F2">
            <w:pPr>
              <w:tabs>
                <w:tab w:val="decimal" w:pos="1308"/>
              </w:tabs>
              <w:ind w:right="-31"/>
              <w:jc w:val="right"/>
              <w:rPr>
                <w:rFonts w:ascii="Angsana New" w:eastAsia="Angsana New" w:hAnsi="Angsana New"/>
                <w:sz w:val="28"/>
                <w:szCs w:val="28"/>
                <w:lang w:val="th"/>
              </w:rPr>
            </w:pPr>
            <w:r w:rsidRPr="006243E2">
              <w:rPr>
                <w:rFonts w:ascii="Angsana New" w:eastAsia="Angsana New" w:hAnsi="Angsana New"/>
                <w:sz w:val="28"/>
                <w:szCs w:val="28"/>
              </w:rPr>
              <w:t>1,143,578,101</w:t>
            </w:r>
          </w:p>
        </w:tc>
      </w:tr>
      <w:tr w:rsidR="00D03ACA" w14:paraId="240D1E2B" w14:textId="77777777" w:rsidTr="00BC317D">
        <w:trPr>
          <w:trHeight w:val="300"/>
        </w:trPr>
        <w:tc>
          <w:tcPr>
            <w:tcW w:w="4512" w:type="dxa"/>
            <w:tcMar>
              <w:left w:w="108" w:type="dxa"/>
              <w:right w:w="108" w:type="dxa"/>
            </w:tcMar>
          </w:tcPr>
          <w:p w14:paraId="3EE91796" w14:textId="21C10ACB" w:rsidR="7ADB703A" w:rsidRDefault="7ADB703A" w:rsidP="7ADB703A">
            <w:pPr>
              <w:tabs>
                <w:tab w:val="left" w:pos="720"/>
              </w:tabs>
              <w:ind w:left="433" w:right="-131" w:hanging="142"/>
            </w:pPr>
            <w:r w:rsidRPr="7ADB703A">
              <w:rPr>
                <w:rFonts w:ascii="Angsana New" w:eastAsia="Angsana New" w:hAnsi="Angsana New"/>
                <w:sz w:val="28"/>
                <w:szCs w:val="28"/>
              </w:rPr>
              <w:t>Distribution costs</w:t>
            </w:r>
          </w:p>
        </w:tc>
        <w:tc>
          <w:tcPr>
            <w:tcW w:w="1524" w:type="dxa"/>
            <w:tcMar>
              <w:left w:w="108" w:type="dxa"/>
              <w:right w:w="108" w:type="dxa"/>
            </w:tcMar>
          </w:tcPr>
          <w:p w14:paraId="0F1E8E86" w14:textId="417C6F5A" w:rsidR="7ADB703A" w:rsidRPr="006243E2" w:rsidRDefault="7ADB703A" w:rsidP="7143E4F2">
            <w:pPr>
              <w:tabs>
                <w:tab w:val="decimal" w:pos="1308"/>
              </w:tabs>
              <w:ind w:right="-31"/>
              <w:jc w:val="right"/>
            </w:pPr>
            <w:r w:rsidRPr="006243E2">
              <w:rPr>
                <w:rFonts w:ascii="Angsana New" w:eastAsia="Angsana New" w:hAnsi="Angsana New"/>
                <w:sz w:val="28"/>
                <w:szCs w:val="28"/>
              </w:rPr>
              <w:t>67,414,270</w:t>
            </w:r>
          </w:p>
        </w:tc>
        <w:tc>
          <w:tcPr>
            <w:tcW w:w="1586" w:type="dxa"/>
            <w:tcMar>
              <w:left w:w="108" w:type="dxa"/>
              <w:right w:w="108" w:type="dxa"/>
            </w:tcMar>
          </w:tcPr>
          <w:p w14:paraId="6422952A" w14:textId="04EA05CF" w:rsidR="7ADB703A" w:rsidRPr="006243E2" w:rsidRDefault="7ADB703A" w:rsidP="7143E4F2">
            <w:pPr>
              <w:tabs>
                <w:tab w:val="decimal" w:pos="1308"/>
              </w:tabs>
              <w:ind w:right="-31"/>
              <w:jc w:val="right"/>
              <w:rPr>
                <w:rFonts w:ascii="Angsana New" w:eastAsia="Angsana New" w:hAnsi="Angsana New"/>
                <w:sz w:val="28"/>
                <w:szCs w:val="28"/>
                <w:lang w:val="th"/>
              </w:rPr>
            </w:pPr>
            <w:r w:rsidRPr="006243E2">
              <w:rPr>
                <w:rFonts w:ascii="Angsana New" w:eastAsia="Angsana New" w:hAnsi="Angsana New"/>
                <w:sz w:val="28"/>
                <w:szCs w:val="28"/>
              </w:rPr>
              <w:t>4,575,639</w:t>
            </w:r>
          </w:p>
        </w:tc>
        <w:tc>
          <w:tcPr>
            <w:tcW w:w="1524" w:type="dxa"/>
            <w:tcMar>
              <w:left w:w="108" w:type="dxa"/>
              <w:right w:w="108" w:type="dxa"/>
            </w:tcMar>
          </w:tcPr>
          <w:p w14:paraId="6BCFBDE0" w14:textId="30DB99CA" w:rsidR="7ADB703A" w:rsidRPr="006243E2" w:rsidRDefault="7ADB703A" w:rsidP="7143E4F2">
            <w:pPr>
              <w:tabs>
                <w:tab w:val="decimal" w:pos="1308"/>
              </w:tabs>
              <w:ind w:right="-31"/>
              <w:jc w:val="right"/>
              <w:rPr>
                <w:rFonts w:ascii="Angsana New" w:eastAsia="Angsana New" w:hAnsi="Angsana New"/>
                <w:sz w:val="28"/>
                <w:szCs w:val="28"/>
                <w:lang w:val="th"/>
              </w:rPr>
            </w:pPr>
            <w:r w:rsidRPr="006243E2">
              <w:rPr>
                <w:rFonts w:ascii="Angsana New" w:eastAsia="Angsana New" w:hAnsi="Angsana New"/>
                <w:sz w:val="28"/>
                <w:szCs w:val="28"/>
              </w:rPr>
              <w:t>71,989,909</w:t>
            </w:r>
          </w:p>
        </w:tc>
      </w:tr>
      <w:tr w:rsidR="00D03ACA" w14:paraId="05BD644E" w14:textId="77777777" w:rsidTr="00BC317D">
        <w:trPr>
          <w:trHeight w:val="300"/>
        </w:trPr>
        <w:tc>
          <w:tcPr>
            <w:tcW w:w="4512" w:type="dxa"/>
            <w:tcMar>
              <w:left w:w="108" w:type="dxa"/>
              <w:right w:w="108" w:type="dxa"/>
            </w:tcMar>
          </w:tcPr>
          <w:p w14:paraId="1D8F9953" w14:textId="67E56958" w:rsidR="7ADB703A" w:rsidRDefault="7ADB703A" w:rsidP="7ADB703A">
            <w:pPr>
              <w:tabs>
                <w:tab w:val="left" w:pos="720"/>
              </w:tabs>
              <w:ind w:left="291" w:right="-131"/>
            </w:pPr>
            <w:r w:rsidRPr="7ADB703A">
              <w:rPr>
                <w:rFonts w:ascii="Angsana New" w:eastAsia="Angsana New" w:hAnsi="Angsana New"/>
                <w:sz w:val="28"/>
                <w:szCs w:val="28"/>
              </w:rPr>
              <w:t>Administrative expenses</w:t>
            </w:r>
          </w:p>
        </w:tc>
        <w:tc>
          <w:tcPr>
            <w:tcW w:w="1524" w:type="dxa"/>
            <w:tcMar>
              <w:left w:w="108" w:type="dxa"/>
              <w:right w:w="108" w:type="dxa"/>
            </w:tcMar>
          </w:tcPr>
          <w:p w14:paraId="517AAE49" w14:textId="2FD5E110" w:rsidR="7ADB703A" w:rsidRPr="006243E2" w:rsidRDefault="7ADB703A" w:rsidP="7143E4F2">
            <w:pPr>
              <w:tabs>
                <w:tab w:val="decimal" w:pos="1308"/>
              </w:tabs>
              <w:ind w:right="-31"/>
              <w:jc w:val="right"/>
            </w:pPr>
            <w:r w:rsidRPr="006243E2">
              <w:rPr>
                <w:rFonts w:ascii="Angsana New" w:eastAsia="Angsana New" w:hAnsi="Angsana New"/>
                <w:sz w:val="28"/>
                <w:szCs w:val="28"/>
              </w:rPr>
              <w:t>239,718,844</w:t>
            </w:r>
          </w:p>
        </w:tc>
        <w:tc>
          <w:tcPr>
            <w:tcW w:w="1586" w:type="dxa"/>
            <w:tcMar>
              <w:left w:w="108" w:type="dxa"/>
              <w:right w:w="108" w:type="dxa"/>
            </w:tcMar>
          </w:tcPr>
          <w:p w14:paraId="10D3DCA4" w14:textId="1AD9B631" w:rsidR="7ADB703A" w:rsidRPr="006243E2" w:rsidRDefault="3AAE2DF4" w:rsidP="7143E4F2">
            <w:pPr>
              <w:tabs>
                <w:tab w:val="decimal" w:pos="1308"/>
              </w:tabs>
              <w:ind w:right="-31"/>
              <w:jc w:val="right"/>
            </w:pPr>
            <w:r w:rsidRPr="006243E2">
              <w:rPr>
                <w:rFonts w:ascii="Angsana New" w:eastAsia="Angsana New" w:hAnsi="Angsana New"/>
                <w:sz w:val="28"/>
                <w:szCs w:val="28"/>
              </w:rPr>
              <w:t>(</w:t>
            </w:r>
            <w:r w:rsidR="7ADB703A" w:rsidRPr="006243E2">
              <w:rPr>
                <w:rFonts w:ascii="Angsana New" w:eastAsia="Angsana New" w:hAnsi="Angsana New"/>
                <w:sz w:val="28"/>
                <w:szCs w:val="28"/>
              </w:rPr>
              <w:t>9,576,149</w:t>
            </w:r>
            <w:r w:rsidRPr="006243E2">
              <w:rPr>
                <w:rFonts w:ascii="Angsana New" w:eastAsia="Angsana New" w:hAnsi="Angsana New"/>
                <w:sz w:val="28"/>
                <w:szCs w:val="28"/>
              </w:rPr>
              <w:t>)</w:t>
            </w:r>
          </w:p>
        </w:tc>
        <w:tc>
          <w:tcPr>
            <w:tcW w:w="1524" w:type="dxa"/>
            <w:tcMar>
              <w:left w:w="108" w:type="dxa"/>
              <w:right w:w="108" w:type="dxa"/>
            </w:tcMar>
          </w:tcPr>
          <w:p w14:paraId="541E1614" w14:textId="6E71C4B0" w:rsidR="7ADB703A" w:rsidRPr="006243E2" w:rsidRDefault="7ADB703A" w:rsidP="00BC317D">
            <w:pPr>
              <w:tabs>
                <w:tab w:val="decimal" w:pos="1308"/>
              </w:tabs>
              <w:ind w:right="-31"/>
              <w:jc w:val="right"/>
              <w:rPr>
                <w:rFonts w:ascii="Angsana New" w:eastAsia="Angsana New" w:hAnsi="Angsana New"/>
                <w:sz w:val="28"/>
                <w:szCs w:val="28"/>
              </w:rPr>
            </w:pPr>
            <w:r w:rsidRPr="006243E2">
              <w:rPr>
                <w:rFonts w:ascii="Angsana New" w:eastAsia="Angsana New" w:hAnsi="Angsana New"/>
                <w:sz w:val="28"/>
                <w:szCs w:val="28"/>
              </w:rPr>
              <w:t>230,142,695</w:t>
            </w:r>
          </w:p>
        </w:tc>
      </w:tr>
    </w:tbl>
    <w:p w14:paraId="3A7EEAAD" w14:textId="1B89C4E3" w:rsidR="0E81526F" w:rsidRPr="0096515B" w:rsidRDefault="0E81526F" w:rsidP="0E81526F">
      <w:pPr>
        <w:tabs>
          <w:tab w:val="left" w:pos="0"/>
        </w:tabs>
        <w:spacing w:after="200" w:line="276" w:lineRule="auto"/>
        <w:rPr>
          <w:rFonts w:ascii="Angsana New" w:hAnsi="Angsana New"/>
          <w:b/>
          <w:bCs/>
          <w:sz w:val="2"/>
          <w:szCs w:val="2"/>
        </w:rPr>
      </w:pPr>
    </w:p>
    <w:tbl>
      <w:tblPr>
        <w:tblW w:w="9146" w:type="dxa"/>
        <w:tblInd w:w="450" w:type="dxa"/>
        <w:tblLook w:val="01E0" w:firstRow="1" w:lastRow="1" w:firstColumn="1" w:lastColumn="1" w:noHBand="0" w:noVBand="0"/>
      </w:tblPr>
      <w:tblGrid>
        <w:gridCol w:w="4512"/>
        <w:gridCol w:w="1524"/>
        <w:gridCol w:w="1586"/>
        <w:gridCol w:w="1524"/>
      </w:tblGrid>
      <w:tr w:rsidR="001C740C" w14:paraId="53DDE289" w14:textId="77777777" w:rsidTr="009176C5">
        <w:trPr>
          <w:trHeight w:val="300"/>
          <w:tblHeader/>
        </w:trPr>
        <w:tc>
          <w:tcPr>
            <w:tcW w:w="4512" w:type="dxa"/>
            <w:tcMar>
              <w:left w:w="108" w:type="dxa"/>
              <w:right w:w="108" w:type="dxa"/>
            </w:tcMar>
          </w:tcPr>
          <w:p w14:paraId="32BA5ED7" w14:textId="77777777" w:rsidR="003F37D2" w:rsidRDefault="003F37D2" w:rsidP="00C16191">
            <w:pPr>
              <w:ind w:right="54"/>
              <w:jc w:val="center"/>
              <w:rPr>
                <w:rFonts w:ascii="Angsana New" w:eastAsia="Angsana New" w:hAnsi="Angsana New"/>
                <w:sz w:val="28"/>
                <w:szCs w:val="28"/>
              </w:rPr>
            </w:pPr>
          </w:p>
        </w:tc>
        <w:tc>
          <w:tcPr>
            <w:tcW w:w="1524" w:type="dxa"/>
            <w:tcMar>
              <w:left w:w="108" w:type="dxa"/>
              <w:right w:w="108" w:type="dxa"/>
            </w:tcMar>
          </w:tcPr>
          <w:p w14:paraId="32D53D91" w14:textId="77777777" w:rsidR="003F37D2" w:rsidRDefault="003F37D2" w:rsidP="00C16191">
            <w:pPr>
              <w:jc w:val="right"/>
            </w:pPr>
            <w:r w:rsidRPr="570FAD0E">
              <w:rPr>
                <w:rFonts w:ascii="Angsana New" w:eastAsia="Angsana New" w:hAnsi="Angsana New"/>
                <w:b/>
                <w:bCs/>
                <w:sz w:val="28"/>
                <w:szCs w:val="28"/>
                <w:lang w:val="th"/>
              </w:rPr>
              <w:t xml:space="preserve"> </w:t>
            </w:r>
          </w:p>
        </w:tc>
        <w:tc>
          <w:tcPr>
            <w:tcW w:w="1586" w:type="dxa"/>
            <w:tcMar>
              <w:left w:w="108" w:type="dxa"/>
              <w:right w:w="108" w:type="dxa"/>
            </w:tcMar>
          </w:tcPr>
          <w:p w14:paraId="39A7A6E3" w14:textId="77777777" w:rsidR="003F37D2" w:rsidRDefault="003F37D2" w:rsidP="00C16191">
            <w:pPr>
              <w:jc w:val="right"/>
            </w:pPr>
            <w:r w:rsidRPr="570FAD0E">
              <w:rPr>
                <w:rFonts w:ascii="Angsana New" w:eastAsia="Angsana New" w:hAnsi="Angsana New"/>
                <w:b/>
                <w:bCs/>
                <w:sz w:val="28"/>
                <w:szCs w:val="28"/>
                <w:lang w:val="th"/>
              </w:rPr>
              <w:t xml:space="preserve"> </w:t>
            </w:r>
          </w:p>
        </w:tc>
        <w:tc>
          <w:tcPr>
            <w:tcW w:w="1524" w:type="dxa"/>
            <w:tcMar>
              <w:left w:w="108" w:type="dxa"/>
              <w:right w:w="108" w:type="dxa"/>
            </w:tcMar>
          </w:tcPr>
          <w:p w14:paraId="6FBA29AE" w14:textId="77777777" w:rsidR="003F37D2" w:rsidRDefault="003F37D2" w:rsidP="00C16191">
            <w:pPr>
              <w:jc w:val="right"/>
            </w:pPr>
            <w:r>
              <w:rPr>
                <w:rFonts w:ascii="Angsana New" w:eastAsia="Angsana New" w:hAnsi="Angsana New"/>
                <w:b/>
                <w:bCs/>
                <w:sz w:val="28"/>
                <w:szCs w:val="28"/>
              </w:rPr>
              <w:t>(Unit: Baht)</w:t>
            </w:r>
          </w:p>
        </w:tc>
      </w:tr>
      <w:tr w:rsidR="001C740C" w14:paraId="462ED45B" w14:textId="77777777" w:rsidTr="009176C5">
        <w:trPr>
          <w:trHeight w:val="300"/>
          <w:tblHeader/>
        </w:trPr>
        <w:tc>
          <w:tcPr>
            <w:tcW w:w="4512" w:type="dxa"/>
            <w:tcMar>
              <w:left w:w="108" w:type="dxa"/>
              <w:right w:w="108" w:type="dxa"/>
            </w:tcMar>
          </w:tcPr>
          <w:p w14:paraId="02487206" w14:textId="77777777" w:rsidR="003F37D2" w:rsidRDefault="003F37D2" w:rsidP="00C16191">
            <w:pPr>
              <w:ind w:right="54"/>
              <w:jc w:val="center"/>
              <w:rPr>
                <w:rFonts w:ascii="Angsana New" w:eastAsia="Angsana New" w:hAnsi="Angsana New"/>
                <w:sz w:val="28"/>
                <w:szCs w:val="28"/>
              </w:rPr>
            </w:pPr>
          </w:p>
        </w:tc>
        <w:tc>
          <w:tcPr>
            <w:tcW w:w="4634" w:type="dxa"/>
            <w:gridSpan w:val="3"/>
            <w:tcMar>
              <w:left w:w="108" w:type="dxa"/>
              <w:right w:w="108" w:type="dxa"/>
            </w:tcMar>
          </w:tcPr>
          <w:p w14:paraId="304AF1E6" w14:textId="77777777" w:rsidR="003F37D2" w:rsidRDefault="003F37D2" w:rsidP="00C16191">
            <w:pPr>
              <w:pBdr>
                <w:bottom w:val="single" w:sz="4" w:space="1" w:color="auto"/>
              </w:pBdr>
              <w:jc w:val="center"/>
              <w:rPr>
                <w:rFonts w:ascii="Angsana New" w:eastAsia="Angsana New" w:hAnsi="Angsana New"/>
                <w:b/>
                <w:bCs/>
                <w:sz w:val="28"/>
                <w:szCs w:val="28"/>
              </w:rPr>
            </w:pPr>
            <w:r w:rsidRPr="00600F38">
              <w:rPr>
                <w:rFonts w:ascii="Angsana New" w:hAnsi="Angsana New"/>
                <w:b/>
                <w:bCs/>
                <w:sz w:val="26"/>
                <w:szCs w:val="26"/>
              </w:rPr>
              <w:t>Separate financial statements</w:t>
            </w:r>
          </w:p>
        </w:tc>
      </w:tr>
      <w:tr w:rsidR="001C740C" w14:paraId="4197826A" w14:textId="77777777" w:rsidTr="009176C5">
        <w:trPr>
          <w:trHeight w:val="300"/>
          <w:tblHeader/>
        </w:trPr>
        <w:tc>
          <w:tcPr>
            <w:tcW w:w="4512" w:type="dxa"/>
            <w:tcMar>
              <w:left w:w="108" w:type="dxa"/>
              <w:right w:w="108" w:type="dxa"/>
            </w:tcMar>
          </w:tcPr>
          <w:p w14:paraId="0D9582B3" w14:textId="77777777" w:rsidR="003F37D2" w:rsidRDefault="003F37D2" w:rsidP="00C16191">
            <w:pPr>
              <w:ind w:right="54"/>
              <w:jc w:val="center"/>
            </w:pPr>
            <w:r w:rsidRPr="570FAD0E">
              <w:rPr>
                <w:rFonts w:ascii="Angsana New" w:eastAsia="Angsana New" w:hAnsi="Angsana New"/>
                <w:sz w:val="28"/>
                <w:szCs w:val="28"/>
              </w:rPr>
              <w:t xml:space="preserve"> </w:t>
            </w:r>
          </w:p>
        </w:tc>
        <w:tc>
          <w:tcPr>
            <w:tcW w:w="1524" w:type="dxa"/>
            <w:tcMar>
              <w:left w:w="108" w:type="dxa"/>
              <w:right w:w="108" w:type="dxa"/>
            </w:tcMar>
          </w:tcPr>
          <w:p w14:paraId="3BC3C620" w14:textId="77777777" w:rsidR="003F37D2" w:rsidRDefault="003F37D2" w:rsidP="00C16191">
            <w:pPr>
              <w:pBdr>
                <w:bottom w:val="single" w:sz="4" w:space="1" w:color="auto"/>
              </w:pBdr>
              <w:jc w:val="center"/>
            </w:pPr>
            <w:r w:rsidRPr="570FAD0E">
              <w:rPr>
                <w:rFonts w:ascii="Angsana New" w:eastAsia="Angsana New" w:hAnsi="Angsana New"/>
                <w:b/>
                <w:bCs/>
                <w:sz w:val="28"/>
                <w:szCs w:val="28"/>
              </w:rPr>
              <w:t>Before</w:t>
            </w:r>
          </w:p>
          <w:p w14:paraId="60947CD6" w14:textId="77777777" w:rsidR="003F37D2" w:rsidRDefault="003F37D2" w:rsidP="00C16191">
            <w:pPr>
              <w:pBdr>
                <w:bottom w:val="single" w:sz="4" w:space="1" w:color="auto"/>
              </w:pBdr>
              <w:jc w:val="center"/>
            </w:pPr>
            <w:r w:rsidRPr="570FAD0E">
              <w:rPr>
                <w:rFonts w:ascii="Angsana New" w:eastAsia="Angsana New" w:hAnsi="Angsana New"/>
                <w:b/>
                <w:bCs/>
                <w:sz w:val="28"/>
                <w:szCs w:val="28"/>
              </w:rPr>
              <w:t>Reclassification</w:t>
            </w:r>
          </w:p>
        </w:tc>
        <w:tc>
          <w:tcPr>
            <w:tcW w:w="1586" w:type="dxa"/>
            <w:tcMar>
              <w:left w:w="108" w:type="dxa"/>
              <w:right w:w="108" w:type="dxa"/>
            </w:tcMar>
          </w:tcPr>
          <w:p w14:paraId="3B85F4F6" w14:textId="77777777" w:rsidR="003F37D2" w:rsidRDefault="003F37D2" w:rsidP="00C16191">
            <w:pPr>
              <w:pBdr>
                <w:bottom w:val="single" w:sz="4" w:space="1" w:color="auto"/>
              </w:pBdr>
              <w:jc w:val="center"/>
              <w:rPr>
                <w:rFonts w:ascii="Angsana New" w:eastAsia="Angsana New" w:hAnsi="Angsana New"/>
                <w:b/>
                <w:bCs/>
                <w:sz w:val="28"/>
                <w:szCs w:val="28"/>
              </w:rPr>
            </w:pPr>
          </w:p>
          <w:p w14:paraId="1D134554" w14:textId="77777777" w:rsidR="003F37D2" w:rsidRDefault="003F37D2" w:rsidP="00C16191">
            <w:pPr>
              <w:pBdr>
                <w:bottom w:val="single" w:sz="4" w:space="1" w:color="auto"/>
              </w:pBdr>
              <w:jc w:val="center"/>
            </w:pPr>
            <w:r w:rsidRPr="570FAD0E">
              <w:rPr>
                <w:rFonts w:ascii="Angsana New" w:eastAsia="Angsana New" w:hAnsi="Angsana New"/>
                <w:b/>
                <w:bCs/>
                <w:sz w:val="28"/>
                <w:szCs w:val="28"/>
              </w:rPr>
              <w:t>Reclassification</w:t>
            </w:r>
          </w:p>
        </w:tc>
        <w:tc>
          <w:tcPr>
            <w:tcW w:w="1524" w:type="dxa"/>
            <w:tcMar>
              <w:left w:w="108" w:type="dxa"/>
              <w:right w:w="108" w:type="dxa"/>
            </w:tcMar>
          </w:tcPr>
          <w:p w14:paraId="075777B1" w14:textId="77777777" w:rsidR="003F37D2" w:rsidRDefault="003F37D2" w:rsidP="00C16191">
            <w:pPr>
              <w:pBdr>
                <w:bottom w:val="single" w:sz="4" w:space="1" w:color="auto"/>
              </w:pBdr>
              <w:jc w:val="center"/>
            </w:pPr>
            <w:r w:rsidRPr="570FAD0E">
              <w:rPr>
                <w:rFonts w:ascii="Angsana New" w:eastAsia="Angsana New" w:hAnsi="Angsana New"/>
                <w:b/>
                <w:bCs/>
                <w:sz w:val="28"/>
                <w:szCs w:val="28"/>
              </w:rPr>
              <w:t>After Reclassification</w:t>
            </w:r>
          </w:p>
        </w:tc>
      </w:tr>
      <w:tr w:rsidR="00D03ACA" w14:paraId="1D91301A" w14:textId="77777777" w:rsidTr="00C16191">
        <w:trPr>
          <w:trHeight w:val="300"/>
        </w:trPr>
        <w:tc>
          <w:tcPr>
            <w:tcW w:w="4512" w:type="dxa"/>
            <w:tcMar>
              <w:left w:w="108" w:type="dxa"/>
              <w:right w:w="108" w:type="dxa"/>
            </w:tcMar>
          </w:tcPr>
          <w:p w14:paraId="6C72F06D" w14:textId="77777777" w:rsidR="003F37D2" w:rsidRDefault="003F37D2" w:rsidP="00C16191">
            <w:pPr>
              <w:tabs>
                <w:tab w:val="left" w:pos="720"/>
              </w:tabs>
              <w:ind w:right="-131"/>
            </w:pPr>
            <w:r w:rsidRPr="570FAD0E">
              <w:rPr>
                <w:rFonts w:ascii="Angsana New" w:eastAsia="Angsana New" w:hAnsi="Angsana New"/>
                <w:b/>
                <w:bCs/>
                <w:sz w:val="28"/>
                <w:szCs w:val="28"/>
              </w:rPr>
              <w:t xml:space="preserve">Asset </w:t>
            </w:r>
          </w:p>
        </w:tc>
        <w:tc>
          <w:tcPr>
            <w:tcW w:w="1524" w:type="dxa"/>
            <w:tcMar>
              <w:left w:w="108" w:type="dxa"/>
              <w:right w:w="108" w:type="dxa"/>
            </w:tcMar>
          </w:tcPr>
          <w:p w14:paraId="107E7039" w14:textId="77777777" w:rsidR="003F37D2" w:rsidRDefault="003F37D2" w:rsidP="00C16191">
            <w:pPr>
              <w:tabs>
                <w:tab w:val="decimal" w:pos="1165"/>
              </w:tabs>
              <w:ind w:right="-31"/>
            </w:pPr>
            <w:r w:rsidRPr="570FAD0E">
              <w:rPr>
                <w:rFonts w:ascii="Angsana New" w:eastAsia="Angsana New" w:hAnsi="Angsana New"/>
                <w:sz w:val="28"/>
                <w:szCs w:val="28"/>
              </w:rPr>
              <w:t xml:space="preserve"> </w:t>
            </w:r>
          </w:p>
        </w:tc>
        <w:tc>
          <w:tcPr>
            <w:tcW w:w="1586" w:type="dxa"/>
            <w:tcMar>
              <w:left w:w="108" w:type="dxa"/>
              <w:right w:w="108" w:type="dxa"/>
            </w:tcMar>
          </w:tcPr>
          <w:p w14:paraId="5DA40077" w14:textId="77777777" w:rsidR="003F37D2" w:rsidRDefault="003F37D2" w:rsidP="00C16191">
            <w:pPr>
              <w:tabs>
                <w:tab w:val="decimal" w:pos="1165"/>
              </w:tabs>
              <w:ind w:right="-31"/>
            </w:pPr>
            <w:r w:rsidRPr="570FAD0E">
              <w:rPr>
                <w:rFonts w:ascii="Angsana New" w:eastAsia="Angsana New" w:hAnsi="Angsana New"/>
                <w:sz w:val="28"/>
                <w:szCs w:val="28"/>
              </w:rPr>
              <w:t xml:space="preserve"> </w:t>
            </w:r>
          </w:p>
        </w:tc>
        <w:tc>
          <w:tcPr>
            <w:tcW w:w="1524" w:type="dxa"/>
            <w:tcMar>
              <w:left w:w="108" w:type="dxa"/>
              <w:right w:w="108" w:type="dxa"/>
            </w:tcMar>
          </w:tcPr>
          <w:p w14:paraId="77B2B330" w14:textId="77777777" w:rsidR="003F37D2" w:rsidRDefault="003F37D2" w:rsidP="00C16191">
            <w:pPr>
              <w:tabs>
                <w:tab w:val="decimal" w:pos="1165"/>
              </w:tabs>
              <w:ind w:right="-31"/>
            </w:pPr>
            <w:r w:rsidRPr="570FAD0E">
              <w:rPr>
                <w:rFonts w:ascii="Angsana New" w:eastAsia="Angsana New" w:hAnsi="Angsana New"/>
                <w:sz w:val="28"/>
                <w:szCs w:val="28"/>
              </w:rPr>
              <w:t xml:space="preserve"> </w:t>
            </w:r>
          </w:p>
        </w:tc>
      </w:tr>
      <w:tr w:rsidR="00D03ACA" w14:paraId="4EF4E0DE" w14:textId="77777777" w:rsidTr="00C16191">
        <w:trPr>
          <w:trHeight w:val="300"/>
        </w:trPr>
        <w:tc>
          <w:tcPr>
            <w:tcW w:w="4512" w:type="dxa"/>
            <w:tcMar>
              <w:left w:w="108" w:type="dxa"/>
              <w:right w:w="108" w:type="dxa"/>
            </w:tcMar>
          </w:tcPr>
          <w:p w14:paraId="65EF0C11" w14:textId="77777777" w:rsidR="003F37D2" w:rsidRDefault="003F37D2" w:rsidP="00C16191">
            <w:pPr>
              <w:tabs>
                <w:tab w:val="left" w:pos="720"/>
              </w:tabs>
              <w:ind w:right="-131"/>
            </w:pPr>
            <w:r w:rsidRPr="570FAD0E">
              <w:rPr>
                <w:rFonts w:ascii="Angsana New" w:eastAsia="Angsana New" w:hAnsi="Angsana New"/>
                <w:b/>
                <w:bCs/>
                <w:sz w:val="28"/>
                <w:szCs w:val="28"/>
              </w:rPr>
              <w:t xml:space="preserve">Current assets </w:t>
            </w:r>
          </w:p>
        </w:tc>
        <w:tc>
          <w:tcPr>
            <w:tcW w:w="1524" w:type="dxa"/>
            <w:tcMar>
              <w:left w:w="108" w:type="dxa"/>
              <w:right w:w="108" w:type="dxa"/>
            </w:tcMar>
          </w:tcPr>
          <w:p w14:paraId="1EAED1FA" w14:textId="77777777" w:rsidR="003F37D2" w:rsidRDefault="003F37D2" w:rsidP="00C16191">
            <w:pPr>
              <w:tabs>
                <w:tab w:val="decimal" w:pos="1308"/>
              </w:tabs>
              <w:ind w:right="-31"/>
            </w:pPr>
            <w:r w:rsidRPr="570FAD0E">
              <w:rPr>
                <w:rFonts w:ascii="Angsana New" w:eastAsia="Angsana New" w:hAnsi="Angsana New"/>
                <w:sz w:val="28"/>
                <w:szCs w:val="28"/>
              </w:rPr>
              <w:t xml:space="preserve"> </w:t>
            </w:r>
          </w:p>
        </w:tc>
        <w:tc>
          <w:tcPr>
            <w:tcW w:w="1586" w:type="dxa"/>
            <w:tcMar>
              <w:left w:w="108" w:type="dxa"/>
              <w:right w:w="108" w:type="dxa"/>
            </w:tcMar>
          </w:tcPr>
          <w:p w14:paraId="33BA2994" w14:textId="77777777" w:rsidR="003F37D2" w:rsidRDefault="003F37D2" w:rsidP="00C16191">
            <w:pPr>
              <w:tabs>
                <w:tab w:val="decimal" w:pos="1289"/>
              </w:tabs>
              <w:ind w:right="-31"/>
            </w:pPr>
            <w:r w:rsidRPr="570FAD0E">
              <w:rPr>
                <w:rFonts w:ascii="Angsana New" w:eastAsia="Angsana New" w:hAnsi="Angsana New"/>
                <w:sz w:val="28"/>
                <w:szCs w:val="28"/>
              </w:rPr>
              <w:t xml:space="preserve"> </w:t>
            </w:r>
          </w:p>
        </w:tc>
        <w:tc>
          <w:tcPr>
            <w:tcW w:w="1524" w:type="dxa"/>
            <w:tcMar>
              <w:left w:w="108" w:type="dxa"/>
              <w:right w:w="108" w:type="dxa"/>
            </w:tcMar>
          </w:tcPr>
          <w:p w14:paraId="07D9F0BB" w14:textId="77777777" w:rsidR="003F37D2" w:rsidRDefault="003F37D2" w:rsidP="00C16191">
            <w:pPr>
              <w:tabs>
                <w:tab w:val="decimal" w:pos="1260"/>
              </w:tabs>
              <w:ind w:right="-31"/>
            </w:pPr>
            <w:r w:rsidRPr="570FAD0E">
              <w:rPr>
                <w:rFonts w:ascii="Angsana New" w:eastAsia="Angsana New" w:hAnsi="Angsana New"/>
                <w:sz w:val="28"/>
                <w:szCs w:val="28"/>
              </w:rPr>
              <w:t xml:space="preserve"> </w:t>
            </w:r>
          </w:p>
        </w:tc>
      </w:tr>
      <w:tr w:rsidR="00D03ACA" w14:paraId="62555BE0" w14:textId="77777777" w:rsidTr="00C16191">
        <w:trPr>
          <w:trHeight w:val="300"/>
        </w:trPr>
        <w:tc>
          <w:tcPr>
            <w:tcW w:w="4512" w:type="dxa"/>
            <w:tcMar>
              <w:left w:w="108" w:type="dxa"/>
              <w:right w:w="108" w:type="dxa"/>
            </w:tcMar>
          </w:tcPr>
          <w:p w14:paraId="23638190" w14:textId="07CADE06" w:rsidR="003F37D2" w:rsidRDefault="00E02C48" w:rsidP="00C16191">
            <w:pPr>
              <w:tabs>
                <w:tab w:val="left" w:pos="720"/>
              </w:tabs>
              <w:ind w:left="433" w:right="-131" w:hanging="142"/>
            </w:pPr>
            <w:r w:rsidRPr="00E02C48">
              <w:rPr>
                <w:rFonts w:ascii="Angsana New" w:eastAsia="Angsana New" w:hAnsi="Angsana New"/>
                <w:sz w:val="28"/>
                <w:szCs w:val="28"/>
                <w:lang w:val="th"/>
              </w:rPr>
              <w:t>Restricted bank deposits</w:t>
            </w:r>
          </w:p>
        </w:tc>
        <w:tc>
          <w:tcPr>
            <w:tcW w:w="1524" w:type="dxa"/>
            <w:tcMar>
              <w:left w:w="108" w:type="dxa"/>
              <w:right w:w="108" w:type="dxa"/>
            </w:tcMar>
          </w:tcPr>
          <w:p w14:paraId="3B6E2DC8" w14:textId="77777777" w:rsidR="003F37D2" w:rsidRPr="5DB51E27" w:rsidRDefault="003F37D2" w:rsidP="00C16191">
            <w:pPr>
              <w:tabs>
                <w:tab w:val="decimal" w:pos="1308"/>
              </w:tabs>
              <w:ind w:right="-31"/>
              <w:jc w:val="right"/>
              <w:rPr>
                <w:rFonts w:ascii="Angsana New" w:eastAsia="Angsana New" w:hAnsi="Angsana New"/>
                <w:sz w:val="28"/>
                <w:szCs w:val="28"/>
                <w:lang w:val="th"/>
              </w:rPr>
            </w:pPr>
            <w:r w:rsidRPr="5DB51E27">
              <w:rPr>
                <w:rFonts w:ascii="Angsana New" w:eastAsia="Angsana New" w:hAnsi="Angsana New"/>
                <w:sz w:val="28"/>
                <w:szCs w:val="28"/>
                <w:lang w:val="th"/>
              </w:rPr>
              <w:t>-</w:t>
            </w:r>
          </w:p>
        </w:tc>
        <w:tc>
          <w:tcPr>
            <w:tcW w:w="1586" w:type="dxa"/>
            <w:tcMar>
              <w:left w:w="108" w:type="dxa"/>
              <w:right w:w="108" w:type="dxa"/>
            </w:tcMar>
          </w:tcPr>
          <w:p w14:paraId="0CDF1B8A"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13,558,990</w:t>
            </w:r>
          </w:p>
        </w:tc>
        <w:tc>
          <w:tcPr>
            <w:tcW w:w="1524" w:type="dxa"/>
            <w:tcMar>
              <w:left w:w="108" w:type="dxa"/>
              <w:right w:w="108" w:type="dxa"/>
            </w:tcMar>
          </w:tcPr>
          <w:p w14:paraId="6630345A"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13,558,990</w:t>
            </w:r>
          </w:p>
        </w:tc>
      </w:tr>
      <w:tr w:rsidR="00D03ACA" w14:paraId="45ACEE73" w14:textId="77777777" w:rsidTr="00C16191">
        <w:trPr>
          <w:trHeight w:val="300"/>
        </w:trPr>
        <w:tc>
          <w:tcPr>
            <w:tcW w:w="4512" w:type="dxa"/>
            <w:tcMar>
              <w:left w:w="108" w:type="dxa"/>
              <w:right w:w="108" w:type="dxa"/>
            </w:tcMar>
          </w:tcPr>
          <w:p w14:paraId="7FB291E3" w14:textId="77777777" w:rsidR="003F37D2" w:rsidRDefault="003F37D2" w:rsidP="00C16191">
            <w:pPr>
              <w:tabs>
                <w:tab w:val="left" w:pos="720"/>
              </w:tabs>
              <w:ind w:left="433" w:right="-131" w:hanging="142"/>
            </w:pPr>
            <w:r w:rsidRPr="570FAD0E">
              <w:rPr>
                <w:rFonts w:ascii="Angsana New" w:eastAsia="Angsana New" w:hAnsi="Angsana New"/>
                <w:sz w:val="28"/>
                <w:szCs w:val="28"/>
              </w:rPr>
              <w:t>Trade and other current receivables</w:t>
            </w:r>
          </w:p>
        </w:tc>
        <w:tc>
          <w:tcPr>
            <w:tcW w:w="1524" w:type="dxa"/>
            <w:tcMar>
              <w:left w:w="108" w:type="dxa"/>
              <w:right w:w="108" w:type="dxa"/>
            </w:tcMar>
          </w:tcPr>
          <w:p w14:paraId="0093B8CA"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591,360,330</w:t>
            </w:r>
          </w:p>
        </w:tc>
        <w:tc>
          <w:tcPr>
            <w:tcW w:w="1586" w:type="dxa"/>
            <w:tcMar>
              <w:left w:w="108" w:type="dxa"/>
              <w:right w:w="108" w:type="dxa"/>
            </w:tcMar>
          </w:tcPr>
          <w:p w14:paraId="3E24D2A8"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(1,672,925)</w:t>
            </w:r>
          </w:p>
        </w:tc>
        <w:tc>
          <w:tcPr>
            <w:tcW w:w="1524" w:type="dxa"/>
            <w:tcMar>
              <w:left w:w="108" w:type="dxa"/>
              <w:right w:w="108" w:type="dxa"/>
            </w:tcMar>
          </w:tcPr>
          <w:p w14:paraId="25B2567E"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589,687,405</w:t>
            </w:r>
          </w:p>
        </w:tc>
      </w:tr>
      <w:tr w:rsidR="00D03ACA" w14:paraId="47FF664B" w14:textId="77777777" w:rsidTr="00C16191">
        <w:trPr>
          <w:trHeight w:val="300"/>
        </w:trPr>
        <w:tc>
          <w:tcPr>
            <w:tcW w:w="4512" w:type="dxa"/>
            <w:tcMar>
              <w:left w:w="108" w:type="dxa"/>
              <w:right w:w="108" w:type="dxa"/>
            </w:tcMar>
          </w:tcPr>
          <w:p w14:paraId="164480FB" w14:textId="77777777" w:rsidR="003F37D2" w:rsidRDefault="003F37D2" w:rsidP="00C16191">
            <w:pPr>
              <w:tabs>
                <w:tab w:val="left" w:pos="720"/>
              </w:tabs>
              <w:ind w:right="-131"/>
            </w:pPr>
            <w:r w:rsidRPr="570FAD0E">
              <w:rPr>
                <w:rFonts w:ascii="Angsana New" w:eastAsia="Angsana New" w:hAnsi="Angsana New"/>
                <w:b/>
                <w:bCs/>
                <w:sz w:val="28"/>
                <w:szCs w:val="28"/>
              </w:rPr>
              <w:t xml:space="preserve">Non-current assets </w:t>
            </w:r>
          </w:p>
        </w:tc>
        <w:tc>
          <w:tcPr>
            <w:tcW w:w="1524" w:type="dxa"/>
            <w:tcMar>
              <w:left w:w="108" w:type="dxa"/>
              <w:right w:w="108" w:type="dxa"/>
            </w:tcMar>
          </w:tcPr>
          <w:p w14:paraId="5D14D06F"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 xml:space="preserve"> </w:t>
            </w:r>
          </w:p>
        </w:tc>
        <w:tc>
          <w:tcPr>
            <w:tcW w:w="1586" w:type="dxa"/>
            <w:tcMar>
              <w:left w:w="108" w:type="dxa"/>
              <w:right w:w="108" w:type="dxa"/>
            </w:tcMar>
          </w:tcPr>
          <w:p w14:paraId="028D1575"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 xml:space="preserve"> </w:t>
            </w:r>
          </w:p>
        </w:tc>
        <w:tc>
          <w:tcPr>
            <w:tcW w:w="1524" w:type="dxa"/>
            <w:tcMar>
              <w:left w:w="108" w:type="dxa"/>
              <w:right w:w="108" w:type="dxa"/>
            </w:tcMar>
          </w:tcPr>
          <w:p w14:paraId="797CE8E4"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 xml:space="preserve"> </w:t>
            </w:r>
          </w:p>
        </w:tc>
      </w:tr>
      <w:tr w:rsidR="00D03ACA" w14:paraId="33BD2B99" w14:textId="77777777" w:rsidTr="00C16191">
        <w:trPr>
          <w:trHeight w:val="300"/>
        </w:trPr>
        <w:tc>
          <w:tcPr>
            <w:tcW w:w="4512" w:type="dxa"/>
            <w:tcMar>
              <w:left w:w="108" w:type="dxa"/>
              <w:right w:w="108" w:type="dxa"/>
            </w:tcMar>
          </w:tcPr>
          <w:p w14:paraId="2C043891" w14:textId="77777777" w:rsidR="003F37D2" w:rsidRDefault="003F37D2" w:rsidP="00C16191">
            <w:pPr>
              <w:tabs>
                <w:tab w:val="left" w:pos="720"/>
              </w:tabs>
              <w:ind w:left="433" w:right="-131" w:hanging="142"/>
            </w:pPr>
            <w:r w:rsidRPr="570FAD0E">
              <w:rPr>
                <w:rFonts w:ascii="Angsana New" w:eastAsia="Angsana New" w:hAnsi="Angsana New"/>
                <w:sz w:val="28"/>
                <w:szCs w:val="28"/>
              </w:rPr>
              <w:t xml:space="preserve">Other non-current receivables </w:t>
            </w:r>
          </w:p>
        </w:tc>
        <w:tc>
          <w:tcPr>
            <w:tcW w:w="1524" w:type="dxa"/>
            <w:tcMar>
              <w:left w:w="108" w:type="dxa"/>
              <w:right w:w="108" w:type="dxa"/>
            </w:tcMar>
          </w:tcPr>
          <w:p w14:paraId="38FAED0A"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w:t>
            </w:r>
          </w:p>
        </w:tc>
        <w:tc>
          <w:tcPr>
            <w:tcW w:w="1586" w:type="dxa"/>
            <w:tcMar>
              <w:left w:w="108" w:type="dxa"/>
              <w:right w:w="108" w:type="dxa"/>
            </w:tcMar>
          </w:tcPr>
          <w:p w14:paraId="0D6474B9"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1,672,925</w:t>
            </w:r>
          </w:p>
        </w:tc>
        <w:tc>
          <w:tcPr>
            <w:tcW w:w="1524" w:type="dxa"/>
            <w:tcMar>
              <w:left w:w="108" w:type="dxa"/>
              <w:right w:w="108" w:type="dxa"/>
            </w:tcMar>
          </w:tcPr>
          <w:p w14:paraId="61DE99BF" w14:textId="77777777" w:rsidR="003F37D2" w:rsidRPr="5DB51E27" w:rsidRDefault="003F37D2" w:rsidP="00C16191">
            <w:pPr>
              <w:tabs>
                <w:tab w:val="decimal" w:pos="1308"/>
              </w:tabs>
              <w:ind w:right="-31"/>
              <w:jc w:val="right"/>
              <w:rPr>
                <w:rFonts w:ascii="Angsana New" w:eastAsia="Angsana New" w:hAnsi="Angsana New"/>
                <w:sz w:val="28"/>
                <w:szCs w:val="28"/>
              </w:rPr>
            </w:pPr>
            <w:r w:rsidRPr="5DB51E27">
              <w:rPr>
                <w:rFonts w:ascii="Angsana New" w:eastAsia="Angsana New" w:hAnsi="Angsana New"/>
                <w:sz w:val="28"/>
                <w:szCs w:val="28"/>
              </w:rPr>
              <w:t>1,672,925</w:t>
            </w:r>
          </w:p>
        </w:tc>
      </w:tr>
      <w:tr w:rsidR="00D03ACA" w14:paraId="32158FD9" w14:textId="77777777" w:rsidTr="00C16191">
        <w:trPr>
          <w:trHeight w:val="300"/>
        </w:trPr>
        <w:tc>
          <w:tcPr>
            <w:tcW w:w="4512" w:type="dxa"/>
            <w:tcMar>
              <w:left w:w="108" w:type="dxa"/>
              <w:right w:w="108" w:type="dxa"/>
            </w:tcMar>
          </w:tcPr>
          <w:p w14:paraId="6C0D18A8" w14:textId="77777777" w:rsidR="003F37D2" w:rsidRDefault="003F37D2" w:rsidP="00C16191">
            <w:pPr>
              <w:tabs>
                <w:tab w:val="left" w:pos="720"/>
              </w:tabs>
              <w:ind w:right="-131"/>
            </w:pPr>
            <w:r w:rsidRPr="570FAD0E">
              <w:rPr>
                <w:rFonts w:ascii="Angsana New" w:eastAsia="Angsana New" w:hAnsi="Angsana New"/>
                <w:b/>
                <w:bCs/>
                <w:sz w:val="28"/>
                <w:szCs w:val="28"/>
              </w:rPr>
              <w:t xml:space="preserve">Current liabilities </w:t>
            </w:r>
          </w:p>
        </w:tc>
        <w:tc>
          <w:tcPr>
            <w:tcW w:w="1524" w:type="dxa"/>
            <w:tcMar>
              <w:left w:w="108" w:type="dxa"/>
              <w:right w:w="108" w:type="dxa"/>
            </w:tcMar>
          </w:tcPr>
          <w:p w14:paraId="4D77DF63"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 xml:space="preserve"> </w:t>
            </w:r>
          </w:p>
        </w:tc>
        <w:tc>
          <w:tcPr>
            <w:tcW w:w="1586" w:type="dxa"/>
            <w:tcMar>
              <w:left w:w="108" w:type="dxa"/>
              <w:right w:w="108" w:type="dxa"/>
            </w:tcMar>
          </w:tcPr>
          <w:p w14:paraId="0AC1CAA2"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 xml:space="preserve"> </w:t>
            </w:r>
          </w:p>
        </w:tc>
        <w:tc>
          <w:tcPr>
            <w:tcW w:w="1524" w:type="dxa"/>
            <w:tcMar>
              <w:left w:w="108" w:type="dxa"/>
              <w:right w:w="108" w:type="dxa"/>
            </w:tcMar>
          </w:tcPr>
          <w:p w14:paraId="47877162"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 xml:space="preserve"> </w:t>
            </w:r>
          </w:p>
        </w:tc>
      </w:tr>
      <w:tr w:rsidR="00D03ACA" w14:paraId="26A21F06" w14:textId="77777777" w:rsidTr="00C16191">
        <w:trPr>
          <w:trHeight w:val="300"/>
        </w:trPr>
        <w:tc>
          <w:tcPr>
            <w:tcW w:w="4512" w:type="dxa"/>
            <w:tcMar>
              <w:left w:w="108" w:type="dxa"/>
              <w:right w:w="108" w:type="dxa"/>
            </w:tcMar>
          </w:tcPr>
          <w:p w14:paraId="003C4A1C" w14:textId="5347670B" w:rsidR="003F37D2" w:rsidRDefault="00B83FE3" w:rsidP="00C16191">
            <w:pPr>
              <w:tabs>
                <w:tab w:val="left" w:pos="720"/>
              </w:tabs>
              <w:ind w:left="433" w:right="-131" w:hanging="142"/>
            </w:pPr>
            <w:r w:rsidRPr="00B83FE3">
              <w:rPr>
                <w:rFonts w:ascii="Angsana New" w:eastAsia="Angsana New" w:hAnsi="Angsana New"/>
                <w:sz w:val="28"/>
                <w:szCs w:val="28"/>
                <w:lang w:val="th"/>
              </w:rPr>
              <w:t>Advance received from customers</w:t>
            </w:r>
          </w:p>
        </w:tc>
        <w:tc>
          <w:tcPr>
            <w:tcW w:w="1524" w:type="dxa"/>
            <w:tcMar>
              <w:left w:w="108" w:type="dxa"/>
              <w:right w:w="108" w:type="dxa"/>
            </w:tcMar>
          </w:tcPr>
          <w:p w14:paraId="23F3B238"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w:t>
            </w:r>
          </w:p>
        </w:tc>
        <w:tc>
          <w:tcPr>
            <w:tcW w:w="1586" w:type="dxa"/>
            <w:tcMar>
              <w:left w:w="108" w:type="dxa"/>
              <w:right w:w="108" w:type="dxa"/>
            </w:tcMar>
          </w:tcPr>
          <w:p w14:paraId="5708E1F7"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13,558,990</w:t>
            </w:r>
          </w:p>
        </w:tc>
        <w:tc>
          <w:tcPr>
            <w:tcW w:w="1524" w:type="dxa"/>
            <w:tcMar>
              <w:left w:w="108" w:type="dxa"/>
              <w:right w:w="108" w:type="dxa"/>
            </w:tcMar>
          </w:tcPr>
          <w:p w14:paraId="0AD19DDF" w14:textId="77777777" w:rsidR="003F37D2" w:rsidRPr="47CF8767" w:rsidRDefault="003F37D2" w:rsidP="00C16191">
            <w:pPr>
              <w:tabs>
                <w:tab w:val="decimal" w:pos="1308"/>
              </w:tabs>
              <w:ind w:right="-31"/>
              <w:jc w:val="right"/>
              <w:rPr>
                <w:rFonts w:ascii="Angsana New" w:eastAsia="Angsana New" w:hAnsi="Angsana New"/>
                <w:sz w:val="28"/>
                <w:szCs w:val="28"/>
              </w:rPr>
            </w:pPr>
            <w:r w:rsidRPr="47CF8767">
              <w:rPr>
                <w:rFonts w:ascii="Angsana New" w:eastAsia="Angsana New" w:hAnsi="Angsana New"/>
                <w:sz w:val="28"/>
                <w:szCs w:val="28"/>
              </w:rPr>
              <w:t>13,558,990</w:t>
            </w:r>
          </w:p>
        </w:tc>
      </w:tr>
      <w:tr w:rsidR="00D03ACA" w14:paraId="642AC3EA" w14:textId="77777777" w:rsidTr="00C16191">
        <w:trPr>
          <w:trHeight w:val="300"/>
        </w:trPr>
        <w:tc>
          <w:tcPr>
            <w:tcW w:w="4512" w:type="dxa"/>
            <w:tcMar>
              <w:left w:w="108" w:type="dxa"/>
              <w:right w:w="108" w:type="dxa"/>
            </w:tcMar>
          </w:tcPr>
          <w:p w14:paraId="0620FA71" w14:textId="77777777" w:rsidR="0096515B" w:rsidRPr="570FAD0E" w:rsidRDefault="0096515B" w:rsidP="00C16191">
            <w:pPr>
              <w:tabs>
                <w:tab w:val="left" w:pos="720"/>
              </w:tabs>
              <w:ind w:left="433" w:right="-131" w:hanging="142"/>
              <w:rPr>
                <w:rFonts w:ascii="Angsana New" w:eastAsia="Angsana New" w:hAnsi="Angsana New"/>
                <w:sz w:val="28"/>
                <w:szCs w:val="28"/>
                <w:lang w:val="th"/>
              </w:rPr>
            </w:pPr>
          </w:p>
        </w:tc>
        <w:tc>
          <w:tcPr>
            <w:tcW w:w="1524" w:type="dxa"/>
            <w:tcMar>
              <w:left w:w="108" w:type="dxa"/>
              <w:right w:w="108" w:type="dxa"/>
            </w:tcMar>
          </w:tcPr>
          <w:p w14:paraId="3A34665E" w14:textId="77777777" w:rsidR="0096515B" w:rsidRPr="47CF8767" w:rsidRDefault="0096515B" w:rsidP="00C16191">
            <w:pPr>
              <w:tabs>
                <w:tab w:val="decimal" w:pos="1308"/>
              </w:tabs>
              <w:ind w:right="-31"/>
              <w:jc w:val="right"/>
              <w:rPr>
                <w:rFonts w:ascii="Angsana New" w:eastAsia="Angsana New" w:hAnsi="Angsana New"/>
                <w:sz w:val="28"/>
                <w:szCs w:val="28"/>
              </w:rPr>
            </w:pPr>
          </w:p>
        </w:tc>
        <w:tc>
          <w:tcPr>
            <w:tcW w:w="1586" w:type="dxa"/>
            <w:tcMar>
              <w:left w:w="108" w:type="dxa"/>
              <w:right w:w="108" w:type="dxa"/>
            </w:tcMar>
          </w:tcPr>
          <w:p w14:paraId="0747E929" w14:textId="77777777" w:rsidR="0096515B" w:rsidRPr="47CF8767" w:rsidRDefault="0096515B" w:rsidP="00C16191">
            <w:pPr>
              <w:tabs>
                <w:tab w:val="decimal" w:pos="1308"/>
              </w:tabs>
              <w:ind w:right="-31"/>
              <w:jc w:val="right"/>
              <w:rPr>
                <w:rFonts w:ascii="Angsana New" w:eastAsia="Angsana New" w:hAnsi="Angsana New"/>
                <w:sz w:val="28"/>
                <w:szCs w:val="28"/>
              </w:rPr>
            </w:pPr>
          </w:p>
        </w:tc>
        <w:tc>
          <w:tcPr>
            <w:tcW w:w="1524" w:type="dxa"/>
            <w:tcMar>
              <w:left w:w="108" w:type="dxa"/>
              <w:right w:w="108" w:type="dxa"/>
            </w:tcMar>
          </w:tcPr>
          <w:p w14:paraId="6CC88888" w14:textId="77777777" w:rsidR="0096515B" w:rsidRPr="47CF8767" w:rsidRDefault="0096515B" w:rsidP="00C16191">
            <w:pPr>
              <w:tabs>
                <w:tab w:val="decimal" w:pos="1308"/>
              </w:tabs>
              <w:ind w:right="-31"/>
              <w:jc w:val="right"/>
              <w:rPr>
                <w:rFonts w:ascii="Angsana New" w:eastAsia="Angsana New" w:hAnsi="Angsana New"/>
                <w:sz w:val="28"/>
                <w:szCs w:val="28"/>
              </w:rPr>
            </w:pPr>
          </w:p>
        </w:tc>
      </w:tr>
      <w:tr w:rsidR="00CA6FE7" w14:paraId="3B4E3B9D" w14:textId="77777777" w:rsidTr="00C16191">
        <w:trPr>
          <w:trHeight w:val="300"/>
        </w:trPr>
        <w:tc>
          <w:tcPr>
            <w:tcW w:w="4512" w:type="dxa"/>
            <w:tcMar>
              <w:left w:w="108" w:type="dxa"/>
              <w:right w:w="108" w:type="dxa"/>
            </w:tcMar>
          </w:tcPr>
          <w:p w14:paraId="13EB7D9E" w14:textId="77777777" w:rsidR="00CA6FE7" w:rsidRPr="570FAD0E" w:rsidRDefault="00CA6FE7" w:rsidP="00C16191">
            <w:pPr>
              <w:tabs>
                <w:tab w:val="left" w:pos="720"/>
              </w:tabs>
              <w:ind w:left="433" w:right="-131" w:hanging="142"/>
              <w:rPr>
                <w:rFonts w:ascii="Angsana New" w:eastAsia="Angsana New" w:hAnsi="Angsana New"/>
                <w:sz w:val="28"/>
                <w:szCs w:val="28"/>
                <w:lang w:val="th"/>
              </w:rPr>
            </w:pPr>
          </w:p>
        </w:tc>
        <w:tc>
          <w:tcPr>
            <w:tcW w:w="1524" w:type="dxa"/>
            <w:tcMar>
              <w:left w:w="108" w:type="dxa"/>
              <w:right w:w="108" w:type="dxa"/>
            </w:tcMar>
          </w:tcPr>
          <w:p w14:paraId="4C3EDB1B" w14:textId="77777777" w:rsidR="00CA6FE7" w:rsidRPr="47CF8767" w:rsidRDefault="00CA6FE7" w:rsidP="00C16191">
            <w:pPr>
              <w:tabs>
                <w:tab w:val="decimal" w:pos="1308"/>
              </w:tabs>
              <w:ind w:right="-31"/>
              <w:jc w:val="right"/>
              <w:rPr>
                <w:rFonts w:ascii="Angsana New" w:eastAsia="Angsana New" w:hAnsi="Angsana New"/>
                <w:sz w:val="28"/>
                <w:szCs w:val="28"/>
              </w:rPr>
            </w:pPr>
          </w:p>
        </w:tc>
        <w:tc>
          <w:tcPr>
            <w:tcW w:w="1586" w:type="dxa"/>
            <w:tcMar>
              <w:left w:w="108" w:type="dxa"/>
              <w:right w:w="108" w:type="dxa"/>
            </w:tcMar>
          </w:tcPr>
          <w:p w14:paraId="22688A4E" w14:textId="77777777" w:rsidR="00CA6FE7" w:rsidRPr="47CF8767" w:rsidRDefault="00CA6FE7" w:rsidP="00C16191">
            <w:pPr>
              <w:tabs>
                <w:tab w:val="decimal" w:pos="1308"/>
              </w:tabs>
              <w:ind w:right="-31"/>
              <w:jc w:val="right"/>
              <w:rPr>
                <w:rFonts w:ascii="Angsana New" w:eastAsia="Angsana New" w:hAnsi="Angsana New"/>
                <w:sz w:val="28"/>
                <w:szCs w:val="28"/>
              </w:rPr>
            </w:pPr>
          </w:p>
        </w:tc>
        <w:tc>
          <w:tcPr>
            <w:tcW w:w="1524" w:type="dxa"/>
            <w:tcMar>
              <w:left w:w="108" w:type="dxa"/>
              <w:right w:w="108" w:type="dxa"/>
            </w:tcMar>
          </w:tcPr>
          <w:p w14:paraId="1F8E909B" w14:textId="77777777" w:rsidR="00CA6FE7" w:rsidRPr="47CF8767" w:rsidRDefault="00CA6FE7" w:rsidP="00C16191">
            <w:pPr>
              <w:tabs>
                <w:tab w:val="decimal" w:pos="1308"/>
              </w:tabs>
              <w:ind w:right="-31"/>
              <w:jc w:val="right"/>
              <w:rPr>
                <w:rFonts w:ascii="Angsana New" w:eastAsia="Angsana New" w:hAnsi="Angsana New"/>
                <w:sz w:val="28"/>
                <w:szCs w:val="28"/>
              </w:rPr>
            </w:pPr>
          </w:p>
        </w:tc>
      </w:tr>
      <w:tr w:rsidR="00D03ACA" w14:paraId="759B49D3" w14:textId="77777777" w:rsidTr="00C16191">
        <w:trPr>
          <w:trHeight w:val="300"/>
        </w:trPr>
        <w:tc>
          <w:tcPr>
            <w:tcW w:w="4512" w:type="dxa"/>
            <w:tcMar>
              <w:left w:w="108" w:type="dxa"/>
              <w:right w:w="108" w:type="dxa"/>
            </w:tcMar>
          </w:tcPr>
          <w:p w14:paraId="08D1CF19" w14:textId="29C19D68" w:rsidR="00A20AD2" w:rsidRPr="570FAD0E" w:rsidRDefault="007C6A69" w:rsidP="007C6A69">
            <w:pPr>
              <w:tabs>
                <w:tab w:val="left" w:pos="720"/>
              </w:tabs>
              <w:ind w:right="-131"/>
              <w:rPr>
                <w:rFonts w:ascii="Angsana New" w:eastAsia="Angsana New" w:hAnsi="Angsana New"/>
                <w:sz w:val="28"/>
                <w:szCs w:val="28"/>
                <w:lang w:val="th"/>
              </w:rPr>
            </w:pPr>
            <w:r w:rsidRPr="7ADB703A">
              <w:rPr>
                <w:rFonts w:ascii="Angsana New" w:eastAsia="Angsana New" w:hAnsi="Angsana New"/>
                <w:b/>
                <w:bCs/>
                <w:sz w:val="28"/>
                <w:szCs w:val="28"/>
              </w:rPr>
              <w:lastRenderedPageBreak/>
              <w:t>Statement of Comprehensive</w:t>
            </w:r>
            <w:r w:rsidRPr="7ADB703A">
              <w:rPr>
                <w:rFonts w:ascii="Angsana New" w:eastAsia="Angsana New" w:hAnsi="Angsana New"/>
                <w:b/>
                <w:bCs/>
                <w:sz w:val="28"/>
                <w:szCs w:val="28"/>
                <w:lang w:val="th"/>
              </w:rPr>
              <w:t xml:space="preserve"> </w:t>
            </w:r>
            <w:r w:rsidRPr="7ADB703A">
              <w:rPr>
                <w:rFonts w:ascii="Angsana New" w:eastAsia="Angsana New" w:hAnsi="Angsana New"/>
                <w:b/>
                <w:bCs/>
                <w:sz w:val="28"/>
                <w:szCs w:val="28"/>
              </w:rPr>
              <w:t>Income</w:t>
            </w:r>
          </w:p>
        </w:tc>
        <w:tc>
          <w:tcPr>
            <w:tcW w:w="1524" w:type="dxa"/>
            <w:tcMar>
              <w:left w:w="108" w:type="dxa"/>
              <w:right w:w="108" w:type="dxa"/>
            </w:tcMar>
          </w:tcPr>
          <w:p w14:paraId="740297C5" w14:textId="77777777" w:rsidR="00A20AD2" w:rsidRPr="47CF8767" w:rsidRDefault="00A20AD2" w:rsidP="00C16191">
            <w:pPr>
              <w:tabs>
                <w:tab w:val="decimal" w:pos="1308"/>
              </w:tabs>
              <w:ind w:right="-31"/>
              <w:jc w:val="right"/>
              <w:rPr>
                <w:rFonts w:ascii="Angsana New" w:eastAsia="Angsana New" w:hAnsi="Angsana New"/>
                <w:sz w:val="28"/>
                <w:szCs w:val="28"/>
              </w:rPr>
            </w:pPr>
          </w:p>
        </w:tc>
        <w:tc>
          <w:tcPr>
            <w:tcW w:w="1586" w:type="dxa"/>
            <w:tcMar>
              <w:left w:w="108" w:type="dxa"/>
              <w:right w:w="108" w:type="dxa"/>
            </w:tcMar>
          </w:tcPr>
          <w:p w14:paraId="2285486B" w14:textId="77777777" w:rsidR="00A20AD2" w:rsidRPr="47CF8767" w:rsidRDefault="00A20AD2" w:rsidP="00C16191">
            <w:pPr>
              <w:tabs>
                <w:tab w:val="decimal" w:pos="1308"/>
              </w:tabs>
              <w:ind w:right="-31"/>
              <w:jc w:val="right"/>
              <w:rPr>
                <w:rFonts w:ascii="Angsana New" w:eastAsia="Angsana New" w:hAnsi="Angsana New"/>
                <w:sz w:val="28"/>
                <w:szCs w:val="28"/>
              </w:rPr>
            </w:pPr>
          </w:p>
        </w:tc>
        <w:tc>
          <w:tcPr>
            <w:tcW w:w="1524" w:type="dxa"/>
            <w:tcMar>
              <w:left w:w="108" w:type="dxa"/>
              <w:right w:w="108" w:type="dxa"/>
            </w:tcMar>
          </w:tcPr>
          <w:p w14:paraId="6E38016B" w14:textId="77777777" w:rsidR="00A20AD2" w:rsidRPr="47CF8767" w:rsidRDefault="00A20AD2" w:rsidP="00C16191">
            <w:pPr>
              <w:tabs>
                <w:tab w:val="decimal" w:pos="1308"/>
              </w:tabs>
              <w:ind w:right="-31"/>
              <w:jc w:val="right"/>
              <w:rPr>
                <w:rFonts w:ascii="Angsana New" w:eastAsia="Angsana New" w:hAnsi="Angsana New"/>
                <w:sz w:val="28"/>
                <w:szCs w:val="28"/>
              </w:rPr>
            </w:pPr>
          </w:p>
        </w:tc>
      </w:tr>
      <w:tr w:rsidR="00D03ACA" w14:paraId="0E75444E" w14:textId="77777777" w:rsidTr="00C16191">
        <w:trPr>
          <w:trHeight w:val="300"/>
        </w:trPr>
        <w:tc>
          <w:tcPr>
            <w:tcW w:w="4512" w:type="dxa"/>
            <w:tcMar>
              <w:left w:w="108" w:type="dxa"/>
              <w:right w:w="108" w:type="dxa"/>
            </w:tcMar>
          </w:tcPr>
          <w:p w14:paraId="7D86A1FF" w14:textId="77777777" w:rsidR="003F37D2" w:rsidRDefault="003F37D2" w:rsidP="00C16191">
            <w:pPr>
              <w:tabs>
                <w:tab w:val="left" w:pos="720"/>
              </w:tabs>
              <w:ind w:left="433" w:right="-131" w:hanging="142"/>
            </w:pPr>
            <w:r w:rsidRPr="570FAD0E">
              <w:rPr>
                <w:rFonts w:ascii="Angsana New" w:eastAsia="Angsana New" w:hAnsi="Angsana New"/>
                <w:sz w:val="28"/>
                <w:szCs w:val="28"/>
              </w:rPr>
              <w:t xml:space="preserve">Cost of services </w:t>
            </w:r>
          </w:p>
        </w:tc>
        <w:tc>
          <w:tcPr>
            <w:tcW w:w="1524" w:type="dxa"/>
            <w:tcMar>
              <w:left w:w="108" w:type="dxa"/>
              <w:right w:w="108" w:type="dxa"/>
            </w:tcMar>
          </w:tcPr>
          <w:p w14:paraId="3101A95A"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1,095,940,580</w:t>
            </w:r>
          </w:p>
        </w:tc>
        <w:tc>
          <w:tcPr>
            <w:tcW w:w="1586" w:type="dxa"/>
            <w:tcMar>
              <w:left w:w="108" w:type="dxa"/>
              <w:right w:w="108" w:type="dxa"/>
            </w:tcMar>
          </w:tcPr>
          <w:p w14:paraId="27CAA2F6"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5,000,510</w:t>
            </w:r>
          </w:p>
        </w:tc>
        <w:tc>
          <w:tcPr>
            <w:tcW w:w="1524" w:type="dxa"/>
            <w:tcMar>
              <w:left w:w="108" w:type="dxa"/>
              <w:right w:w="108" w:type="dxa"/>
            </w:tcMar>
          </w:tcPr>
          <w:p w14:paraId="23DA72DD"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1,100,941,090</w:t>
            </w:r>
          </w:p>
        </w:tc>
      </w:tr>
      <w:tr w:rsidR="00D03ACA" w14:paraId="36DB47DE" w14:textId="77777777" w:rsidTr="00C16191">
        <w:trPr>
          <w:trHeight w:val="300"/>
        </w:trPr>
        <w:tc>
          <w:tcPr>
            <w:tcW w:w="4512" w:type="dxa"/>
            <w:tcMar>
              <w:left w:w="108" w:type="dxa"/>
              <w:right w:w="108" w:type="dxa"/>
            </w:tcMar>
          </w:tcPr>
          <w:p w14:paraId="43CA2AC5" w14:textId="77777777" w:rsidR="003F37D2" w:rsidRDefault="003F37D2" w:rsidP="00C16191">
            <w:pPr>
              <w:tabs>
                <w:tab w:val="left" w:pos="720"/>
              </w:tabs>
              <w:ind w:left="433" w:right="-131" w:hanging="142"/>
            </w:pPr>
            <w:r w:rsidRPr="570FAD0E">
              <w:rPr>
                <w:rFonts w:ascii="Angsana New" w:eastAsia="Angsana New" w:hAnsi="Angsana New"/>
                <w:sz w:val="28"/>
                <w:szCs w:val="28"/>
              </w:rPr>
              <w:t>Distribution costs</w:t>
            </w:r>
          </w:p>
        </w:tc>
        <w:tc>
          <w:tcPr>
            <w:tcW w:w="1524" w:type="dxa"/>
            <w:tcMar>
              <w:left w:w="108" w:type="dxa"/>
              <w:right w:w="108" w:type="dxa"/>
            </w:tcMar>
          </w:tcPr>
          <w:p w14:paraId="3DD79784"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68,222,492</w:t>
            </w:r>
          </w:p>
        </w:tc>
        <w:tc>
          <w:tcPr>
            <w:tcW w:w="1586" w:type="dxa"/>
            <w:tcMar>
              <w:left w:w="108" w:type="dxa"/>
              <w:right w:w="108" w:type="dxa"/>
            </w:tcMar>
          </w:tcPr>
          <w:p w14:paraId="12DC7587"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4,575,638</w:t>
            </w:r>
          </w:p>
        </w:tc>
        <w:tc>
          <w:tcPr>
            <w:tcW w:w="1524" w:type="dxa"/>
            <w:tcMar>
              <w:left w:w="108" w:type="dxa"/>
              <w:right w:w="108" w:type="dxa"/>
            </w:tcMar>
          </w:tcPr>
          <w:p w14:paraId="2E9575F7"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72,798,130</w:t>
            </w:r>
          </w:p>
        </w:tc>
      </w:tr>
      <w:tr w:rsidR="00D03ACA" w14:paraId="68188984" w14:textId="77777777" w:rsidTr="00C16191">
        <w:trPr>
          <w:trHeight w:val="300"/>
        </w:trPr>
        <w:tc>
          <w:tcPr>
            <w:tcW w:w="4512" w:type="dxa"/>
            <w:tcMar>
              <w:left w:w="108" w:type="dxa"/>
              <w:right w:w="108" w:type="dxa"/>
            </w:tcMar>
          </w:tcPr>
          <w:p w14:paraId="1560DFE6" w14:textId="77777777" w:rsidR="003F37D2" w:rsidRDefault="003F37D2" w:rsidP="00C16191">
            <w:pPr>
              <w:tabs>
                <w:tab w:val="left" w:pos="720"/>
              </w:tabs>
              <w:ind w:left="291" w:right="-131"/>
            </w:pPr>
            <w:r w:rsidRPr="570FAD0E">
              <w:rPr>
                <w:rFonts w:ascii="Angsana New" w:eastAsia="Angsana New" w:hAnsi="Angsana New"/>
                <w:sz w:val="28"/>
                <w:szCs w:val="28"/>
              </w:rPr>
              <w:t>Administrative expenses</w:t>
            </w:r>
          </w:p>
        </w:tc>
        <w:tc>
          <w:tcPr>
            <w:tcW w:w="1524" w:type="dxa"/>
            <w:tcMar>
              <w:left w:w="108" w:type="dxa"/>
              <w:right w:w="108" w:type="dxa"/>
            </w:tcMar>
          </w:tcPr>
          <w:p w14:paraId="407A42A3"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215,104,085</w:t>
            </w:r>
          </w:p>
        </w:tc>
        <w:tc>
          <w:tcPr>
            <w:tcW w:w="1586" w:type="dxa"/>
            <w:tcMar>
              <w:left w:w="108" w:type="dxa"/>
              <w:right w:w="108" w:type="dxa"/>
            </w:tcMar>
          </w:tcPr>
          <w:p w14:paraId="2D5B3704"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(9,576,148)</w:t>
            </w:r>
          </w:p>
        </w:tc>
        <w:tc>
          <w:tcPr>
            <w:tcW w:w="1524" w:type="dxa"/>
            <w:tcMar>
              <w:left w:w="108" w:type="dxa"/>
              <w:right w:w="108" w:type="dxa"/>
            </w:tcMar>
          </w:tcPr>
          <w:p w14:paraId="1F5A5917" w14:textId="77777777" w:rsidR="003F37D2" w:rsidRDefault="003F37D2" w:rsidP="00C16191">
            <w:pPr>
              <w:tabs>
                <w:tab w:val="decimal" w:pos="1308"/>
              </w:tabs>
              <w:ind w:right="-31"/>
              <w:jc w:val="right"/>
              <w:rPr>
                <w:rFonts w:eastAsia="Angsana New"/>
              </w:rPr>
            </w:pPr>
            <w:r w:rsidRPr="786DD128">
              <w:rPr>
                <w:rFonts w:ascii="Angsana New" w:eastAsia="Angsana New" w:hAnsi="Angsana New"/>
                <w:sz w:val="28"/>
                <w:szCs w:val="28"/>
              </w:rPr>
              <w:t>205,527,937</w:t>
            </w:r>
          </w:p>
        </w:tc>
      </w:tr>
    </w:tbl>
    <w:p w14:paraId="186FF530" w14:textId="0F954388" w:rsidR="007C6A69" w:rsidRDefault="007C6A69" w:rsidP="007C6A69">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72651928">
        <w:rPr>
          <w:rFonts w:ascii="Angsana New" w:hAnsi="Angsana New"/>
          <w:b/>
          <w:bCs/>
          <w:sz w:val="28"/>
          <w:szCs w:val="28"/>
          <w:lang w:val="en-GB"/>
        </w:rPr>
        <w:t>4</w:t>
      </w:r>
      <w:r>
        <w:rPr>
          <w:rFonts w:ascii="Angsana New" w:hAnsi="Angsana New"/>
          <w:b/>
          <w:bCs/>
          <w:sz w:val="28"/>
          <w:szCs w:val="28"/>
          <w:lang w:val="en-GB"/>
        </w:rPr>
        <w:t>3</w:t>
      </w:r>
      <w:r w:rsidRPr="72651928">
        <w:rPr>
          <w:rFonts w:ascii="Angsana New" w:hAnsi="Angsana New" w:hint="cs"/>
          <w:b/>
          <w:bCs/>
          <w:sz w:val="28"/>
          <w:szCs w:val="28"/>
          <w:cs/>
        </w:rPr>
        <w:t>.</w:t>
      </w:r>
      <w:r>
        <w:rPr>
          <w:cs/>
        </w:rPr>
        <w:tab/>
      </w:r>
      <w:r w:rsidRPr="007358A7">
        <w:rPr>
          <w:rFonts w:ascii="Angsana New" w:hAnsi="Angsana New"/>
          <w:b/>
          <w:bCs/>
          <w:sz w:val="28"/>
          <w:szCs w:val="28"/>
        </w:rPr>
        <w:t>Events after the Reporting Period</w:t>
      </w:r>
    </w:p>
    <w:p w14:paraId="55442647" w14:textId="77777777" w:rsidR="007C6A69" w:rsidRPr="0032742F"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i/>
          <w:iCs/>
          <w:sz w:val="28"/>
          <w:szCs w:val="28"/>
        </w:rPr>
      </w:pPr>
      <w:r>
        <w:rPr>
          <w:rFonts w:ascii="Angsana New" w:hAnsi="Angsana New"/>
          <w:b/>
          <w:bCs/>
          <w:sz w:val="28"/>
          <w:szCs w:val="28"/>
        </w:rPr>
        <w:tab/>
      </w:r>
      <w:r w:rsidR="01350B99" w:rsidRPr="00E155A3">
        <w:rPr>
          <w:rFonts w:ascii="Angsana New" w:hAnsi="Angsana New"/>
          <w:i/>
          <w:iCs/>
          <w:sz w:val="28"/>
          <w:szCs w:val="28"/>
        </w:rPr>
        <w:t>Parent Company</w:t>
      </w:r>
    </w:p>
    <w:p w14:paraId="67BBC029" w14:textId="77777777" w:rsid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01350B99" w:rsidRPr="00E155A3">
        <w:rPr>
          <w:rFonts w:ascii="Angsana New" w:hAnsi="Angsana New"/>
          <w:sz w:val="28"/>
          <w:szCs w:val="28"/>
        </w:rPr>
        <w:t>Internet Thailand Public Company Limited</w:t>
      </w:r>
    </w:p>
    <w:p w14:paraId="3D1A9B3D" w14:textId="6BB4D744" w:rsid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01350B99" w:rsidRPr="00E155A3">
        <w:rPr>
          <w:rFonts w:ascii="Angsana New" w:hAnsi="Angsana New"/>
          <w:sz w:val="28"/>
          <w:szCs w:val="28"/>
        </w:rPr>
        <w:t xml:space="preserve">According to the resolutions of </w:t>
      </w:r>
      <w:r w:rsidR="00B178DA">
        <w:rPr>
          <w:rFonts w:ascii="Angsana New" w:hAnsi="Angsana New"/>
          <w:sz w:val="28"/>
          <w:szCs w:val="28"/>
        </w:rPr>
        <w:t>T</w:t>
      </w:r>
      <w:r w:rsidR="01350B99" w:rsidRPr="00E155A3">
        <w:rPr>
          <w:rFonts w:ascii="Angsana New" w:hAnsi="Angsana New"/>
          <w:sz w:val="28"/>
          <w:szCs w:val="28"/>
        </w:rPr>
        <w:t xml:space="preserve">he Board of Directors’ Meeting of Internet Thailand Public Company Limited No. 1/2026, held on February 27, 2026, the Board passed resolutions to approve: 1) The expansion of the framework for the issuance and offering of additional debentures by Baht 1,000 million, totaling a limit of not exceeding Baht 9,000 million; 2) The issuance of long-term debentures with a limit of not exceeding Baht 800 million; 3) The expansion of credit facility limits with a financial institution by Baht 50 million, resulting in a total limit of Baht 350 million; and 4) The </w:t>
      </w:r>
      <w:r w:rsidR="009E057C">
        <w:rPr>
          <w:rFonts w:ascii="Angsana New" w:hAnsi="Angsana New"/>
          <w:sz w:val="28"/>
          <w:szCs w:val="28"/>
        </w:rPr>
        <w:t>(</w:t>
      </w:r>
      <w:r w:rsidR="01350B99" w:rsidRPr="00E155A3">
        <w:rPr>
          <w:rFonts w:ascii="Angsana New" w:hAnsi="Angsana New"/>
          <w:sz w:val="28"/>
          <w:szCs w:val="28"/>
        </w:rPr>
        <w:t>Employee Joint Investment Program</w:t>
      </w:r>
      <w:r w:rsidR="00397413">
        <w:rPr>
          <w:rFonts w:ascii="Angsana New" w:hAnsi="Angsana New"/>
          <w:sz w:val="28"/>
          <w:szCs w:val="28"/>
        </w:rPr>
        <w:t xml:space="preserve">) </w:t>
      </w:r>
      <w:r w:rsidR="01350B99" w:rsidRPr="00E155A3">
        <w:rPr>
          <w:rFonts w:ascii="Angsana New" w:hAnsi="Angsana New"/>
          <w:sz w:val="28"/>
          <w:szCs w:val="28"/>
        </w:rPr>
        <w:t>EJIP) for executives and employees.</w:t>
      </w:r>
    </w:p>
    <w:p w14:paraId="10153E25" w14:textId="77777777" w:rsidR="007C6A69" w:rsidRPr="00DB686F"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i/>
          <w:iCs/>
          <w:sz w:val="28"/>
          <w:szCs w:val="28"/>
        </w:rPr>
      </w:pPr>
      <w:r>
        <w:rPr>
          <w:rFonts w:ascii="Angsana New" w:eastAsia="Angsana New" w:hAnsi="Angsana New"/>
          <w:sz w:val="28"/>
          <w:szCs w:val="28"/>
        </w:rPr>
        <w:tab/>
      </w:r>
      <w:r w:rsidR="01350B99" w:rsidRPr="00E155A3">
        <w:rPr>
          <w:rFonts w:ascii="Angsana New" w:hAnsi="Angsana New"/>
          <w:i/>
          <w:iCs/>
          <w:sz w:val="28"/>
          <w:szCs w:val="28"/>
        </w:rPr>
        <w:t>Associate</w:t>
      </w:r>
    </w:p>
    <w:p w14:paraId="0EA3EAF8" w14:textId="211C5901" w:rsid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sidRPr="00E155A3">
        <w:rPr>
          <w:rFonts w:ascii="Angsana New" w:eastAsia="Angsana New" w:hAnsi="Angsana New"/>
          <w:sz w:val="28"/>
          <w:szCs w:val="28"/>
        </w:rPr>
        <w:tab/>
      </w:r>
      <w:r w:rsidR="00E155A3" w:rsidRPr="00E155A3">
        <w:rPr>
          <w:rFonts w:ascii="Angsana New" w:hAnsi="Angsana New"/>
          <w:sz w:val="28"/>
          <w:szCs w:val="28"/>
        </w:rPr>
        <w:t xml:space="preserve">INET Freehold and Leasehold Real Estate Investment Trust </w:t>
      </w:r>
      <w:r w:rsidR="01350B99" w:rsidRPr="00E155A3">
        <w:rPr>
          <w:rFonts w:ascii="Angsana New" w:hAnsi="Angsana New"/>
          <w:sz w:val="28"/>
          <w:szCs w:val="28"/>
        </w:rPr>
        <w:t>(“INETREIT”)</w:t>
      </w:r>
    </w:p>
    <w:p w14:paraId="05A131BD" w14:textId="34D0545C" w:rsid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01350B99" w:rsidRPr="00E155A3">
        <w:rPr>
          <w:rFonts w:ascii="Angsana New" w:hAnsi="Angsana New"/>
          <w:sz w:val="28"/>
          <w:szCs w:val="28"/>
        </w:rPr>
        <w:t xml:space="preserve">According to the minutes of </w:t>
      </w:r>
      <w:r w:rsidR="007E40E7">
        <w:rPr>
          <w:rFonts w:ascii="Angsana New" w:hAnsi="Angsana New"/>
          <w:sz w:val="28"/>
          <w:szCs w:val="28"/>
        </w:rPr>
        <w:t>T</w:t>
      </w:r>
      <w:r w:rsidR="01350B99" w:rsidRPr="00E155A3">
        <w:rPr>
          <w:rFonts w:ascii="Angsana New" w:hAnsi="Angsana New"/>
          <w:sz w:val="28"/>
          <w:szCs w:val="28"/>
        </w:rPr>
        <w:t xml:space="preserve">he Board of Directors’ Meeting of the REIT Manager No. </w:t>
      </w:r>
      <w:r w:rsidR="00F939A5">
        <w:rPr>
          <w:rFonts w:ascii="Angsana New" w:hAnsi="Angsana New"/>
          <w:sz w:val="28"/>
          <w:szCs w:val="28"/>
        </w:rPr>
        <w:t>1</w:t>
      </w:r>
      <w:r w:rsidR="01350B99" w:rsidRPr="00E155A3">
        <w:rPr>
          <w:rFonts w:ascii="Angsana New" w:hAnsi="Angsana New"/>
          <w:sz w:val="28"/>
          <w:szCs w:val="28"/>
        </w:rPr>
        <w:t xml:space="preserve">/2026, a resolution was passed to approve the distribution of benefits from the Trust’s operational performance for the period from </w:t>
      </w:r>
      <w:r w:rsidR="00603EEF" w:rsidRPr="00603EEF">
        <w:rPr>
          <w:rFonts w:ascii="Angsana New" w:hAnsi="Angsana New"/>
          <w:sz w:val="28"/>
          <w:szCs w:val="28"/>
        </w:rPr>
        <w:t>November</w:t>
      </w:r>
      <w:r w:rsidR="01350B99" w:rsidRPr="00E155A3">
        <w:rPr>
          <w:rFonts w:ascii="Angsana New" w:hAnsi="Angsana New"/>
          <w:sz w:val="28"/>
          <w:szCs w:val="28"/>
        </w:rPr>
        <w:t xml:space="preserve"> 1, 2025 to </w:t>
      </w:r>
      <w:r w:rsidR="00603EEF" w:rsidRPr="00603EEF">
        <w:rPr>
          <w:rFonts w:ascii="Angsana New" w:hAnsi="Angsana New"/>
          <w:sz w:val="28"/>
          <w:szCs w:val="28"/>
        </w:rPr>
        <w:t>November</w:t>
      </w:r>
      <w:r w:rsidR="01350B99" w:rsidRPr="00E155A3">
        <w:rPr>
          <w:rFonts w:ascii="Angsana New" w:hAnsi="Angsana New"/>
          <w:sz w:val="28"/>
          <w:szCs w:val="28"/>
        </w:rPr>
        <w:t xml:space="preserve"> 3</w:t>
      </w:r>
      <w:r w:rsidR="00603EEF">
        <w:rPr>
          <w:rFonts w:ascii="Angsana New" w:hAnsi="Angsana New"/>
          <w:sz w:val="28"/>
          <w:szCs w:val="28"/>
        </w:rPr>
        <w:t>0</w:t>
      </w:r>
      <w:r w:rsidR="01350B99" w:rsidRPr="00E155A3">
        <w:rPr>
          <w:rFonts w:ascii="Angsana New" w:hAnsi="Angsana New"/>
          <w:sz w:val="28"/>
          <w:szCs w:val="28"/>
        </w:rPr>
        <w:t>, 2025 and retained earnings, to unitholders at the rate of Baht 0.0675 per unit, totaling Baht 49.6 million.</w:t>
      </w:r>
    </w:p>
    <w:p w14:paraId="7DCF7F59" w14:textId="12AE640F" w:rsidR="00317633" w:rsidRDefault="00317633"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Pr="00317633">
        <w:rPr>
          <w:rFonts w:ascii="Angsana New" w:eastAsia="Angsana New" w:hAnsi="Angsana New"/>
          <w:sz w:val="28"/>
          <w:szCs w:val="28"/>
        </w:rPr>
        <w:t xml:space="preserve">According to the minutes of </w:t>
      </w:r>
      <w:r w:rsidR="007E40E7">
        <w:rPr>
          <w:rFonts w:ascii="Angsana New" w:eastAsia="Angsana New" w:hAnsi="Angsana New"/>
          <w:sz w:val="28"/>
          <w:szCs w:val="28"/>
        </w:rPr>
        <w:t>T</w:t>
      </w:r>
      <w:r w:rsidRPr="00317633">
        <w:rPr>
          <w:rFonts w:ascii="Angsana New" w:eastAsia="Angsana New" w:hAnsi="Angsana New"/>
          <w:sz w:val="28"/>
          <w:szCs w:val="28"/>
        </w:rPr>
        <w:t>he Board of Directors’ Meeting of the REIT Manager No. 2/2026, a resolution was passed to approve the distribution of benefits from the Trust’s operational performance for the period from December 1, 2025 to December 31, 2025 and retained earnings, to unitholders at the rate of Baht 0.0675 per unit, totaling Baht 49.6 million.</w:t>
      </w:r>
    </w:p>
    <w:p w14:paraId="72752CE5" w14:textId="264DB41D" w:rsid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01350B99" w:rsidRPr="003C4578">
        <w:rPr>
          <w:rFonts w:ascii="Angsana New" w:hAnsi="Angsana New"/>
          <w:sz w:val="28"/>
          <w:szCs w:val="28"/>
        </w:rPr>
        <w:t>I</w:t>
      </w:r>
      <w:r w:rsidR="00E155A3" w:rsidRPr="003C4578">
        <w:rPr>
          <w:rFonts w:ascii="Angsana New" w:hAnsi="Angsana New"/>
          <w:sz w:val="28"/>
          <w:szCs w:val="28"/>
        </w:rPr>
        <w:t>next</w:t>
      </w:r>
      <w:r w:rsidR="01350B99" w:rsidRPr="003C4578">
        <w:rPr>
          <w:rFonts w:ascii="Angsana New" w:hAnsi="Angsana New"/>
          <w:sz w:val="28"/>
          <w:szCs w:val="28"/>
        </w:rPr>
        <w:t xml:space="preserve"> Broadband </w:t>
      </w:r>
      <w:r w:rsidR="39AD7251" w:rsidRPr="003C4578">
        <w:rPr>
          <w:rFonts w:ascii="Angsana New" w:hAnsi="Angsana New"/>
          <w:sz w:val="28"/>
          <w:szCs w:val="28"/>
        </w:rPr>
        <w:t>Company Limited</w:t>
      </w:r>
    </w:p>
    <w:p w14:paraId="694A5B45" w14:textId="10B1510A" w:rsidR="01350B99" w:rsidRPr="007C6A69" w:rsidRDefault="007C6A69" w:rsidP="007C6A69">
      <w:pPr>
        <w:tabs>
          <w:tab w:val="left" w:pos="540"/>
          <w:tab w:val="left" w:pos="1800"/>
          <w:tab w:val="left" w:pos="2400"/>
          <w:tab w:val="left" w:pos="3000"/>
        </w:tabs>
        <w:spacing w:before="120" w:after="120"/>
        <w:ind w:left="547" w:hanging="547"/>
        <w:jc w:val="thaiDistribute"/>
        <w:rPr>
          <w:rFonts w:ascii="Angsana New" w:eastAsia="Angsana New" w:hAnsi="Angsana New"/>
          <w:sz w:val="28"/>
          <w:szCs w:val="28"/>
        </w:rPr>
      </w:pPr>
      <w:r>
        <w:rPr>
          <w:rFonts w:ascii="Angsana New" w:eastAsia="Angsana New" w:hAnsi="Angsana New"/>
          <w:sz w:val="28"/>
          <w:szCs w:val="28"/>
        </w:rPr>
        <w:tab/>
      </w:r>
      <w:r w:rsidR="01350B99" w:rsidRPr="003C4578">
        <w:rPr>
          <w:rFonts w:ascii="Angsana New" w:hAnsi="Angsana New"/>
          <w:sz w:val="28"/>
          <w:szCs w:val="28"/>
        </w:rPr>
        <w:t>According to the minutes of the Board of Directors’ Meeting of I</w:t>
      </w:r>
      <w:r w:rsidR="003C4578" w:rsidRPr="003C4578">
        <w:rPr>
          <w:rFonts w:ascii="Angsana New" w:hAnsi="Angsana New"/>
          <w:sz w:val="28"/>
          <w:szCs w:val="28"/>
        </w:rPr>
        <w:t>next</w:t>
      </w:r>
      <w:r w:rsidR="01350B99" w:rsidRPr="003C4578">
        <w:rPr>
          <w:rFonts w:ascii="Angsana New" w:hAnsi="Angsana New"/>
          <w:sz w:val="28"/>
          <w:szCs w:val="28"/>
        </w:rPr>
        <w:t xml:space="preserve"> Broadband Co., Ltd. No. 1/2026, held on January 21, 2026, a resolution was passed to approve the principle of dividend payment for the 2025 operating results to shareholders at a rate of Baht 4 per share for 5 million shares, totaling a dividend payment of Baht 20 million.</w:t>
      </w:r>
    </w:p>
    <w:p w14:paraId="056DFE78" w14:textId="0031F8A7" w:rsidR="00CF6DB5" w:rsidRDefault="00CF6DB5" w:rsidP="00CF6DB5">
      <w:pPr>
        <w:tabs>
          <w:tab w:val="left" w:pos="540"/>
          <w:tab w:val="left" w:pos="1800"/>
          <w:tab w:val="left" w:pos="2400"/>
          <w:tab w:val="left" w:pos="3000"/>
        </w:tabs>
        <w:spacing w:before="120" w:after="120"/>
        <w:ind w:left="547" w:hanging="547"/>
        <w:jc w:val="thaiDistribute"/>
        <w:rPr>
          <w:rFonts w:ascii="Angsana New" w:hAnsi="Angsana New"/>
          <w:b/>
          <w:bCs/>
          <w:sz w:val="28"/>
          <w:szCs w:val="28"/>
        </w:rPr>
      </w:pPr>
      <w:r w:rsidRPr="72651928">
        <w:rPr>
          <w:rFonts w:ascii="Angsana New" w:hAnsi="Angsana New"/>
          <w:b/>
          <w:bCs/>
          <w:sz w:val="28"/>
          <w:szCs w:val="28"/>
          <w:lang w:val="en-GB"/>
        </w:rPr>
        <w:t>4</w:t>
      </w:r>
      <w:r>
        <w:rPr>
          <w:rFonts w:ascii="Angsana New" w:hAnsi="Angsana New"/>
          <w:b/>
          <w:bCs/>
          <w:sz w:val="28"/>
          <w:szCs w:val="28"/>
          <w:lang w:val="en-GB"/>
        </w:rPr>
        <w:t>4</w:t>
      </w:r>
      <w:r w:rsidRPr="72651928">
        <w:rPr>
          <w:rFonts w:ascii="Angsana New" w:hAnsi="Angsana New" w:hint="cs"/>
          <w:b/>
          <w:bCs/>
          <w:sz w:val="28"/>
          <w:szCs w:val="28"/>
          <w:cs/>
        </w:rPr>
        <w:t>.</w:t>
      </w:r>
      <w:r>
        <w:rPr>
          <w:cs/>
        </w:rPr>
        <w:tab/>
      </w:r>
      <w:r w:rsidRPr="00CF6DB5">
        <w:rPr>
          <w:rFonts w:ascii="Angsana New" w:hAnsi="Angsana New"/>
          <w:b/>
          <w:bCs/>
          <w:sz w:val="28"/>
          <w:szCs w:val="28"/>
        </w:rPr>
        <w:t>Approval of financial statements</w:t>
      </w:r>
    </w:p>
    <w:p w14:paraId="680B00EF" w14:textId="6B4B8297" w:rsidR="006F57E2" w:rsidRPr="00D602BD" w:rsidRDefault="00CF6DB5" w:rsidP="00CF6DB5">
      <w:pPr>
        <w:tabs>
          <w:tab w:val="left" w:pos="540"/>
          <w:tab w:val="left" w:pos="1800"/>
          <w:tab w:val="left" w:pos="2400"/>
          <w:tab w:val="left" w:pos="3000"/>
        </w:tabs>
        <w:spacing w:before="120" w:after="120"/>
        <w:ind w:left="547" w:hanging="547"/>
        <w:jc w:val="thaiDistribute"/>
        <w:rPr>
          <w:rFonts w:ascii="Angsana New" w:hAnsi="Angsana New"/>
          <w:b/>
          <w:bCs/>
          <w:sz w:val="28"/>
          <w:szCs w:val="28"/>
          <w:cs/>
        </w:rPr>
      </w:pPr>
      <w:r>
        <w:rPr>
          <w:rFonts w:ascii="Angsana New" w:hAnsi="Angsana New"/>
          <w:b/>
          <w:bCs/>
          <w:sz w:val="28"/>
          <w:szCs w:val="28"/>
        </w:rPr>
        <w:tab/>
      </w:r>
      <w:r w:rsidR="00D602BD" w:rsidRPr="00D602BD">
        <w:rPr>
          <w:rFonts w:ascii="Angsana New" w:hAnsi="Angsana New"/>
          <w:sz w:val="28"/>
          <w:szCs w:val="28"/>
        </w:rPr>
        <w:t>These financial statements were approved by the Board of Directors of the Company on February 27, 2026.</w:t>
      </w:r>
    </w:p>
    <w:sectPr w:rsidR="006F57E2" w:rsidRPr="00D602BD" w:rsidSect="00B6275F">
      <w:pgSz w:w="11909" w:h="16834" w:code="9"/>
      <w:pgMar w:top="1077" w:right="1077" w:bottom="567" w:left="1298" w:header="425" w:footer="720" w:gutter="0"/>
      <w:pgNumType w:start="1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4F3A" w14:textId="77777777" w:rsidR="00426212" w:rsidRDefault="00426212" w:rsidP="008E2F78">
      <w:r>
        <w:separator/>
      </w:r>
    </w:p>
  </w:endnote>
  <w:endnote w:type="continuationSeparator" w:id="0">
    <w:p w14:paraId="7919C10C" w14:textId="77777777" w:rsidR="00426212" w:rsidRDefault="00426212" w:rsidP="008E2F78">
      <w:r>
        <w:continuationSeparator/>
      </w:r>
    </w:p>
  </w:endnote>
  <w:endnote w:type="continuationNotice" w:id="1">
    <w:p w14:paraId="364CCFFE" w14:textId="77777777" w:rsidR="00426212" w:rsidRDefault="00426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7E56" w14:textId="49507295" w:rsidR="00D95711" w:rsidRDefault="00D95711" w:rsidP="00347D1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90EAC" w14:textId="77777777" w:rsidR="00426212" w:rsidRDefault="00426212" w:rsidP="008E2F78">
      <w:r>
        <w:separator/>
      </w:r>
    </w:p>
  </w:footnote>
  <w:footnote w:type="continuationSeparator" w:id="0">
    <w:p w14:paraId="317D3A69" w14:textId="77777777" w:rsidR="00426212" w:rsidRDefault="00426212" w:rsidP="008E2F78">
      <w:r>
        <w:continuationSeparator/>
      </w:r>
    </w:p>
  </w:footnote>
  <w:footnote w:type="continuationNotice" w:id="1">
    <w:p w14:paraId="45D4B75E" w14:textId="77777777" w:rsidR="00426212" w:rsidRDefault="00426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28"/>
        <w:szCs w:val="28"/>
      </w:rPr>
      <w:id w:val="2118716319"/>
      <w:docPartObj>
        <w:docPartGallery w:val="Page Numbers (Top of Page)"/>
        <w:docPartUnique/>
      </w:docPartObj>
    </w:sdtPr>
    <w:sdtEndPr>
      <w:rPr>
        <w:rFonts w:ascii="Angsana New" w:hAnsi="Angsana New" w:cs="Angsana New"/>
        <w:b w:val="0"/>
        <w:bCs w:val="0"/>
        <w:noProof/>
      </w:rPr>
    </w:sdtEndPr>
    <w:sdtContent>
      <w:p w14:paraId="0A2C0BF3" w14:textId="64602265" w:rsidR="00C65406" w:rsidRPr="00C65406" w:rsidRDefault="00C65406">
        <w:pPr>
          <w:pStyle w:val="Header"/>
          <w:jc w:val="right"/>
          <w:rPr>
            <w:rFonts w:ascii="Arial" w:hAnsi="Arial" w:cs="Arial"/>
            <w:b/>
            <w:bCs/>
            <w:sz w:val="28"/>
            <w:szCs w:val="28"/>
          </w:rPr>
        </w:pPr>
      </w:p>
      <w:p w14:paraId="7529240C" w14:textId="67D64CBD" w:rsidR="00C65406" w:rsidRPr="00C65406" w:rsidRDefault="00C65406" w:rsidP="00C65406">
        <w:pPr>
          <w:pStyle w:val="Header"/>
          <w:jc w:val="right"/>
          <w:rPr>
            <w:rFonts w:ascii="Angsana New" w:hAnsi="Angsana New"/>
            <w:sz w:val="28"/>
            <w:szCs w:val="28"/>
          </w:rPr>
        </w:pPr>
        <w:r w:rsidRPr="00C65406">
          <w:rPr>
            <w:rFonts w:ascii="Angsana New" w:hAnsi="Angsana New"/>
            <w:sz w:val="28"/>
            <w:szCs w:val="28"/>
          </w:rPr>
          <w:fldChar w:fldCharType="begin"/>
        </w:r>
        <w:r w:rsidRPr="00C65406">
          <w:rPr>
            <w:rFonts w:ascii="Angsana New" w:hAnsi="Angsana New"/>
            <w:sz w:val="28"/>
            <w:szCs w:val="28"/>
          </w:rPr>
          <w:instrText xml:space="preserve"> PAGE   \* MERGEFORMAT </w:instrText>
        </w:r>
        <w:r w:rsidRPr="00C65406">
          <w:rPr>
            <w:rFonts w:ascii="Angsana New" w:hAnsi="Angsana New"/>
            <w:sz w:val="28"/>
            <w:szCs w:val="28"/>
          </w:rPr>
          <w:fldChar w:fldCharType="separate"/>
        </w:r>
        <w:r w:rsidRPr="00C65406">
          <w:rPr>
            <w:rFonts w:ascii="Angsana New" w:hAnsi="Angsana New"/>
            <w:noProof/>
            <w:sz w:val="28"/>
            <w:szCs w:val="28"/>
          </w:rPr>
          <w:t>2</w:t>
        </w:r>
        <w:r w:rsidRPr="00C65406">
          <w:rPr>
            <w:rFonts w:ascii="Angsana New" w:hAnsi="Angsana New"/>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927211"/>
      <w:docPartObj>
        <w:docPartGallery w:val="Page Numbers (Top of Page)"/>
        <w:docPartUnique/>
      </w:docPartObj>
    </w:sdtPr>
    <w:sdtEndPr>
      <w:rPr>
        <w:rFonts w:ascii="Angsana New" w:hAnsi="Angsana New"/>
        <w:noProof/>
        <w:sz w:val="28"/>
        <w:szCs w:val="28"/>
      </w:rPr>
    </w:sdtEndPr>
    <w:sdtContent>
      <w:p w14:paraId="463482FB" w14:textId="7DA708BF" w:rsidR="004E7E1F" w:rsidRPr="00C65406" w:rsidRDefault="004E7E1F" w:rsidP="004E7E1F">
        <w:pPr>
          <w:pStyle w:val="Header"/>
          <w:jc w:val="right"/>
          <w:rPr>
            <w:rFonts w:ascii="Arial" w:hAnsi="Arial" w:cs="Arial"/>
            <w:b/>
            <w:bCs/>
            <w:sz w:val="28"/>
            <w:szCs w:val="28"/>
          </w:rPr>
        </w:pPr>
      </w:p>
      <w:p w14:paraId="0E9AFF21" w14:textId="53AF0B61" w:rsidR="00D95711" w:rsidRPr="004E7E1F" w:rsidRDefault="004E7E1F" w:rsidP="004E7E1F">
        <w:pPr>
          <w:pStyle w:val="Header"/>
          <w:jc w:val="right"/>
          <w:rPr>
            <w:rFonts w:ascii="Angsana New" w:hAnsi="Angsana New"/>
            <w:sz w:val="28"/>
            <w:szCs w:val="28"/>
          </w:rPr>
        </w:pPr>
        <w:r w:rsidRPr="004E7E1F">
          <w:rPr>
            <w:rFonts w:ascii="Angsana New" w:hAnsi="Angsana New"/>
            <w:sz w:val="28"/>
            <w:szCs w:val="28"/>
          </w:rPr>
          <w:fldChar w:fldCharType="begin"/>
        </w:r>
        <w:r w:rsidRPr="004E7E1F">
          <w:rPr>
            <w:rFonts w:ascii="Angsana New" w:hAnsi="Angsana New"/>
            <w:sz w:val="28"/>
            <w:szCs w:val="28"/>
          </w:rPr>
          <w:instrText xml:space="preserve"> PAGE   \* MERGEFORMAT </w:instrText>
        </w:r>
        <w:r w:rsidRPr="004E7E1F">
          <w:rPr>
            <w:rFonts w:ascii="Angsana New" w:hAnsi="Angsana New"/>
            <w:sz w:val="28"/>
            <w:szCs w:val="28"/>
          </w:rPr>
          <w:fldChar w:fldCharType="separate"/>
        </w:r>
        <w:r w:rsidRPr="004E7E1F">
          <w:rPr>
            <w:rFonts w:ascii="Angsana New" w:hAnsi="Angsana New"/>
            <w:noProof/>
            <w:sz w:val="28"/>
            <w:szCs w:val="28"/>
          </w:rPr>
          <w:t>2</w:t>
        </w:r>
        <w:r w:rsidRPr="004E7E1F">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51376"/>
    <w:multiLevelType w:val="hybridMultilevel"/>
    <w:tmpl w:val="E402A1C0"/>
    <w:lvl w:ilvl="0" w:tplc="70B68836">
      <w:start w:val="2"/>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 w15:restartNumberingAfterBreak="0">
    <w:nsid w:val="25527290"/>
    <w:multiLevelType w:val="hybridMultilevel"/>
    <w:tmpl w:val="08DEAA9E"/>
    <w:lvl w:ilvl="0" w:tplc="265A9AEE">
      <w:start w:val="1"/>
      <w:numFmt w:val="decimal"/>
      <w:lvlText w:val="(%1)"/>
      <w:lvlJc w:val="left"/>
      <w:pPr>
        <w:ind w:left="1440" w:hanging="540"/>
      </w:pPr>
      <w:rPr>
        <w:rFonts w:eastAsia="DengXian"/>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26181B1C"/>
    <w:multiLevelType w:val="hybridMultilevel"/>
    <w:tmpl w:val="AB660D2A"/>
    <w:lvl w:ilvl="0" w:tplc="0978BB0E">
      <w:start w:val="1"/>
      <w:numFmt w:val="thaiLetters"/>
      <w:lvlText w:val="%1)"/>
      <w:lvlJc w:val="left"/>
      <w:pPr>
        <w:ind w:left="900" w:hanging="360"/>
      </w:pPr>
      <w:rPr>
        <w:rFonts w:eastAsia="MS Minch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313906F4"/>
    <w:multiLevelType w:val="hybridMultilevel"/>
    <w:tmpl w:val="BE543DD6"/>
    <w:lvl w:ilvl="0" w:tplc="FB72E7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1BC0699"/>
    <w:multiLevelType w:val="hybridMultilevel"/>
    <w:tmpl w:val="A4F6164E"/>
    <w:lvl w:ilvl="0" w:tplc="062C3B4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F0B1A"/>
    <w:multiLevelType w:val="multilevel"/>
    <w:tmpl w:val="1E60B574"/>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587055B"/>
    <w:multiLevelType w:val="hybridMultilevel"/>
    <w:tmpl w:val="2A0C52BC"/>
    <w:lvl w:ilvl="0" w:tplc="FD3A63A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7A07D7"/>
    <w:multiLevelType w:val="hybridMultilevel"/>
    <w:tmpl w:val="1E90EDE2"/>
    <w:lvl w:ilvl="0" w:tplc="2152C16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0504BEC"/>
    <w:multiLevelType w:val="hybridMultilevel"/>
    <w:tmpl w:val="03C29FFE"/>
    <w:lvl w:ilvl="0" w:tplc="66AC53D2">
      <w:start w:val="14"/>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54032E40"/>
    <w:multiLevelType w:val="hybridMultilevel"/>
    <w:tmpl w:val="A192DBE0"/>
    <w:lvl w:ilvl="0" w:tplc="D64009E4">
      <w:start w:val="1"/>
      <w:numFmt w:val="decimal"/>
      <w:lvlText w:val="%1)"/>
      <w:lvlJc w:val="left"/>
      <w:pPr>
        <w:ind w:left="912" w:hanging="360"/>
      </w:pPr>
      <w:rPr>
        <w:rFonts w:ascii="Angsana New" w:eastAsia="Times New Roman" w:hAnsi="Angsana New" w:cs="Angsana New"/>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1" w15:restartNumberingAfterBreak="0">
    <w:nsid w:val="5ABD410A"/>
    <w:multiLevelType w:val="hybridMultilevel"/>
    <w:tmpl w:val="5508A972"/>
    <w:lvl w:ilvl="0" w:tplc="85B86508">
      <w:numFmt w:val="bullet"/>
      <w:lvlText w:val="-"/>
      <w:lvlJc w:val="left"/>
      <w:pPr>
        <w:ind w:left="1454" w:hanging="360"/>
      </w:pPr>
      <w:rPr>
        <w:rFonts w:ascii="Angsana New" w:eastAsia="Times New Roman" w:hAnsi="Angsana New" w:cs="Angsana New"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12"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77E71AE3"/>
    <w:multiLevelType w:val="hybridMultilevel"/>
    <w:tmpl w:val="FE0CC2EA"/>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360108">
    <w:abstractNumId w:val="6"/>
  </w:num>
  <w:num w:numId="2" w16cid:durableId="60558133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21591">
    <w:abstractNumId w:val="11"/>
  </w:num>
  <w:num w:numId="4" w16cid:durableId="24064718">
    <w:abstractNumId w:val="13"/>
  </w:num>
  <w:num w:numId="5" w16cid:durableId="1904101439">
    <w:abstractNumId w:val="8"/>
  </w:num>
  <w:num w:numId="6" w16cid:durableId="981539003">
    <w:abstractNumId w:val="7"/>
  </w:num>
  <w:num w:numId="7" w16cid:durableId="1011639929">
    <w:abstractNumId w:val="12"/>
  </w:num>
  <w:num w:numId="8" w16cid:durableId="125200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00310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8712283">
    <w:abstractNumId w:val="0"/>
  </w:num>
  <w:num w:numId="11" w16cid:durableId="1184712616">
    <w:abstractNumId w:val="9"/>
  </w:num>
  <w:num w:numId="12" w16cid:durableId="1616011932">
    <w:abstractNumId w:val="4"/>
  </w:num>
  <w:num w:numId="13" w16cid:durableId="1167749621">
    <w:abstractNumId w:val="10"/>
  </w:num>
  <w:num w:numId="14" w16cid:durableId="1540628625">
    <w:abstractNumId w:val="5"/>
  </w:num>
  <w:num w:numId="15" w16cid:durableId="16883950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7F6"/>
    <w:rsid w:val="00000118"/>
    <w:rsid w:val="00000393"/>
    <w:rsid w:val="00000852"/>
    <w:rsid w:val="00000CAE"/>
    <w:rsid w:val="00001132"/>
    <w:rsid w:val="00001153"/>
    <w:rsid w:val="000013C1"/>
    <w:rsid w:val="000014BA"/>
    <w:rsid w:val="000015EF"/>
    <w:rsid w:val="0000190A"/>
    <w:rsid w:val="000019B4"/>
    <w:rsid w:val="00001ABA"/>
    <w:rsid w:val="00001C42"/>
    <w:rsid w:val="00001D06"/>
    <w:rsid w:val="00001E2C"/>
    <w:rsid w:val="00001E9F"/>
    <w:rsid w:val="000021CC"/>
    <w:rsid w:val="0000239E"/>
    <w:rsid w:val="00002782"/>
    <w:rsid w:val="00002951"/>
    <w:rsid w:val="00002AE7"/>
    <w:rsid w:val="00003054"/>
    <w:rsid w:val="0000326C"/>
    <w:rsid w:val="00003C72"/>
    <w:rsid w:val="000042A7"/>
    <w:rsid w:val="000042C0"/>
    <w:rsid w:val="0000449B"/>
    <w:rsid w:val="0000484C"/>
    <w:rsid w:val="000053A2"/>
    <w:rsid w:val="0000549E"/>
    <w:rsid w:val="00005534"/>
    <w:rsid w:val="00005A0A"/>
    <w:rsid w:val="00005C88"/>
    <w:rsid w:val="00005D95"/>
    <w:rsid w:val="00005E7F"/>
    <w:rsid w:val="00006190"/>
    <w:rsid w:val="00006329"/>
    <w:rsid w:val="00006367"/>
    <w:rsid w:val="00006A5F"/>
    <w:rsid w:val="000074A6"/>
    <w:rsid w:val="00007A12"/>
    <w:rsid w:val="00007A7E"/>
    <w:rsid w:val="00010376"/>
    <w:rsid w:val="000105B7"/>
    <w:rsid w:val="000105D0"/>
    <w:rsid w:val="000113EA"/>
    <w:rsid w:val="000115CC"/>
    <w:rsid w:val="000119D8"/>
    <w:rsid w:val="00011A4B"/>
    <w:rsid w:val="00011E6E"/>
    <w:rsid w:val="00011F94"/>
    <w:rsid w:val="00012043"/>
    <w:rsid w:val="0001270B"/>
    <w:rsid w:val="000128EB"/>
    <w:rsid w:val="00012A6E"/>
    <w:rsid w:val="00012B56"/>
    <w:rsid w:val="00012D78"/>
    <w:rsid w:val="00013088"/>
    <w:rsid w:val="000130BF"/>
    <w:rsid w:val="000131F4"/>
    <w:rsid w:val="00013443"/>
    <w:rsid w:val="0001363D"/>
    <w:rsid w:val="000136B5"/>
    <w:rsid w:val="00013736"/>
    <w:rsid w:val="00013D0A"/>
    <w:rsid w:val="00013DDC"/>
    <w:rsid w:val="000140FC"/>
    <w:rsid w:val="000142DD"/>
    <w:rsid w:val="00014D0F"/>
    <w:rsid w:val="00014D69"/>
    <w:rsid w:val="00014EE7"/>
    <w:rsid w:val="0001529A"/>
    <w:rsid w:val="0001545A"/>
    <w:rsid w:val="000154EF"/>
    <w:rsid w:val="00015683"/>
    <w:rsid w:val="00015692"/>
    <w:rsid w:val="00015BE8"/>
    <w:rsid w:val="00015C4D"/>
    <w:rsid w:val="00015E13"/>
    <w:rsid w:val="00015F1E"/>
    <w:rsid w:val="000160F5"/>
    <w:rsid w:val="00016110"/>
    <w:rsid w:val="0001633D"/>
    <w:rsid w:val="0001644E"/>
    <w:rsid w:val="0001661C"/>
    <w:rsid w:val="000168A4"/>
    <w:rsid w:val="00016FA0"/>
    <w:rsid w:val="00016FD9"/>
    <w:rsid w:val="000171EA"/>
    <w:rsid w:val="000172EC"/>
    <w:rsid w:val="00017520"/>
    <w:rsid w:val="00017602"/>
    <w:rsid w:val="000179E4"/>
    <w:rsid w:val="00017BB0"/>
    <w:rsid w:val="00017FFB"/>
    <w:rsid w:val="000200E5"/>
    <w:rsid w:val="00020127"/>
    <w:rsid w:val="0002015E"/>
    <w:rsid w:val="00020852"/>
    <w:rsid w:val="00021731"/>
    <w:rsid w:val="000218B8"/>
    <w:rsid w:val="000218ED"/>
    <w:rsid w:val="00021E18"/>
    <w:rsid w:val="00021F6F"/>
    <w:rsid w:val="0002239E"/>
    <w:rsid w:val="000223B8"/>
    <w:rsid w:val="000224BC"/>
    <w:rsid w:val="000226E2"/>
    <w:rsid w:val="000227DE"/>
    <w:rsid w:val="000229B5"/>
    <w:rsid w:val="00022F65"/>
    <w:rsid w:val="0002335B"/>
    <w:rsid w:val="000235C4"/>
    <w:rsid w:val="0002398D"/>
    <w:rsid w:val="00023A34"/>
    <w:rsid w:val="00023BEA"/>
    <w:rsid w:val="00023D67"/>
    <w:rsid w:val="00023F88"/>
    <w:rsid w:val="000240F2"/>
    <w:rsid w:val="000241CA"/>
    <w:rsid w:val="000241D0"/>
    <w:rsid w:val="0002423D"/>
    <w:rsid w:val="000244B5"/>
    <w:rsid w:val="00024536"/>
    <w:rsid w:val="00024F19"/>
    <w:rsid w:val="00025275"/>
    <w:rsid w:val="0002540A"/>
    <w:rsid w:val="0002548D"/>
    <w:rsid w:val="00025855"/>
    <w:rsid w:val="00026275"/>
    <w:rsid w:val="000264D8"/>
    <w:rsid w:val="000265AA"/>
    <w:rsid w:val="00026836"/>
    <w:rsid w:val="00026A0B"/>
    <w:rsid w:val="00026AC7"/>
    <w:rsid w:val="00026B89"/>
    <w:rsid w:val="00026C20"/>
    <w:rsid w:val="00026ECE"/>
    <w:rsid w:val="00026F9A"/>
    <w:rsid w:val="00026FF5"/>
    <w:rsid w:val="000272B1"/>
    <w:rsid w:val="00027599"/>
    <w:rsid w:val="000276E8"/>
    <w:rsid w:val="000277F5"/>
    <w:rsid w:val="000279B0"/>
    <w:rsid w:val="00027F5A"/>
    <w:rsid w:val="00027F89"/>
    <w:rsid w:val="000302FF"/>
    <w:rsid w:val="000304EA"/>
    <w:rsid w:val="00030704"/>
    <w:rsid w:val="00030799"/>
    <w:rsid w:val="00031136"/>
    <w:rsid w:val="00031563"/>
    <w:rsid w:val="00031592"/>
    <w:rsid w:val="00031747"/>
    <w:rsid w:val="0003175E"/>
    <w:rsid w:val="00031AE5"/>
    <w:rsid w:val="00031F5F"/>
    <w:rsid w:val="00032005"/>
    <w:rsid w:val="00032159"/>
    <w:rsid w:val="00032224"/>
    <w:rsid w:val="0003231F"/>
    <w:rsid w:val="00032443"/>
    <w:rsid w:val="0003276B"/>
    <w:rsid w:val="00032AE0"/>
    <w:rsid w:val="00032B25"/>
    <w:rsid w:val="000331E8"/>
    <w:rsid w:val="00033210"/>
    <w:rsid w:val="000333C4"/>
    <w:rsid w:val="000338FC"/>
    <w:rsid w:val="000339E2"/>
    <w:rsid w:val="00033B53"/>
    <w:rsid w:val="00033C44"/>
    <w:rsid w:val="000345E8"/>
    <w:rsid w:val="00034620"/>
    <w:rsid w:val="000346BE"/>
    <w:rsid w:val="00034859"/>
    <w:rsid w:val="000349AB"/>
    <w:rsid w:val="00034C05"/>
    <w:rsid w:val="00034FE4"/>
    <w:rsid w:val="00035552"/>
    <w:rsid w:val="0003588E"/>
    <w:rsid w:val="0003596A"/>
    <w:rsid w:val="000363E9"/>
    <w:rsid w:val="0003681E"/>
    <w:rsid w:val="000369DB"/>
    <w:rsid w:val="00036A44"/>
    <w:rsid w:val="00036DB8"/>
    <w:rsid w:val="0003719F"/>
    <w:rsid w:val="000372AF"/>
    <w:rsid w:val="00037DF3"/>
    <w:rsid w:val="00037F45"/>
    <w:rsid w:val="0004048B"/>
    <w:rsid w:val="00040748"/>
    <w:rsid w:val="00040B47"/>
    <w:rsid w:val="00040C97"/>
    <w:rsid w:val="000418D9"/>
    <w:rsid w:val="00041B27"/>
    <w:rsid w:val="00041BF2"/>
    <w:rsid w:val="00041D32"/>
    <w:rsid w:val="00041FAB"/>
    <w:rsid w:val="0004216A"/>
    <w:rsid w:val="00042191"/>
    <w:rsid w:val="0004223D"/>
    <w:rsid w:val="00042261"/>
    <w:rsid w:val="0004237F"/>
    <w:rsid w:val="000425C2"/>
    <w:rsid w:val="00042B46"/>
    <w:rsid w:val="00042D5C"/>
    <w:rsid w:val="00042D7E"/>
    <w:rsid w:val="00042F98"/>
    <w:rsid w:val="0004317F"/>
    <w:rsid w:val="00043A2E"/>
    <w:rsid w:val="00043BC6"/>
    <w:rsid w:val="00043D70"/>
    <w:rsid w:val="00044152"/>
    <w:rsid w:val="000441DB"/>
    <w:rsid w:val="000442E6"/>
    <w:rsid w:val="00044336"/>
    <w:rsid w:val="000443EF"/>
    <w:rsid w:val="000445A0"/>
    <w:rsid w:val="00044666"/>
    <w:rsid w:val="00044A6C"/>
    <w:rsid w:val="00044AC8"/>
    <w:rsid w:val="00044BAE"/>
    <w:rsid w:val="00044DF1"/>
    <w:rsid w:val="00044E19"/>
    <w:rsid w:val="00044F53"/>
    <w:rsid w:val="000450AB"/>
    <w:rsid w:val="00045895"/>
    <w:rsid w:val="0004596A"/>
    <w:rsid w:val="00045ACC"/>
    <w:rsid w:val="00045D08"/>
    <w:rsid w:val="000460B5"/>
    <w:rsid w:val="00046481"/>
    <w:rsid w:val="00046524"/>
    <w:rsid w:val="00046561"/>
    <w:rsid w:val="0004692D"/>
    <w:rsid w:val="00046956"/>
    <w:rsid w:val="00046AC7"/>
    <w:rsid w:val="0004786C"/>
    <w:rsid w:val="0004792C"/>
    <w:rsid w:val="000479DC"/>
    <w:rsid w:val="00047B31"/>
    <w:rsid w:val="00047E72"/>
    <w:rsid w:val="00047FAA"/>
    <w:rsid w:val="0005005D"/>
    <w:rsid w:val="00050107"/>
    <w:rsid w:val="000502B7"/>
    <w:rsid w:val="000503D7"/>
    <w:rsid w:val="00050514"/>
    <w:rsid w:val="00050A0A"/>
    <w:rsid w:val="00050BD8"/>
    <w:rsid w:val="00050E87"/>
    <w:rsid w:val="00050F34"/>
    <w:rsid w:val="000512D9"/>
    <w:rsid w:val="000514EC"/>
    <w:rsid w:val="00051CB8"/>
    <w:rsid w:val="00051E92"/>
    <w:rsid w:val="00051ECF"/>
    <w:rsid w:val="00052131"/>
    <w:rsid w:val="00052377"/>
    <w:rsid w:val="0005269B"/>
    <w:rsid w:val="000526AE"/>
    <w:rsid w:val="000526D8"/>
    <w:rsid w:val="00052871"/>
    <w:rsid w:val="000529F0"/>
    <w:rsid w:val="00052A51"/>
    <w:rsid w:val="00053361"/>
    <w:rsid w:val="000533DA"/>
    <w:rsid w:val="00053883"/>
    <w:rsid w:val="00053AF4"/>
    <w:rsid w:val="00053CE7"/>
    <w:rsid w:val="00053CEF"/>
    <w:rsid w:val="00053D4C"/>
    <w:rsid w:val="000547AD"/>
    <w:rsid w:val="000550B7"/>
    <w:rsid w:val="0005511D"/>
    <w:rsid w:val="00055CE3"/>
    <w:rsid w:val="00055EC1"/>
    <w:rsid w:val="00056125"/>
    <w:rsid w:val="00056340"/>
    <w:rsid w:val="00056842"/>
    <w:rsid w:val="0005687C"/>
    <w:rsid w:val="00056912"/>
    <w:rsid w:val="00056AD7"/>
    <w:rsid w:val="00056AEC"/>
    <w:rsid w:val="000572F2"/>
    <w:rsid w:val="00057793"/>
    <w:rsid w:val="000578DF"/>
    <w:rsid w:val="000579AB"/>
    <w:rsid w:val="000579F6"/>
    <w:rsid w:val="00057B9A"/>
    <w:rsid w:val="00057BCC"/>
    <w:rsid w:val="00057E9F"/>
    <w:rsid w:val="00057F4F"/>
    <w:rsid w:val="00057FDA"/>
    <w:rsid w:val="000604D2"/>
    <w:rsid w:val="00060A12"/>
    <w:rsid w:val="00060DED"/>
    <w:rsid w:val="00060F65"/>
    <w:rsid w:val="00061305"/>
    <w:rsid w:val="0006193F"/>
    <w:rsid w:val="00061A61"/>
    <w:rsid w:val="00061F52"/>
    <w:rsid w:val="00061FC6"/>
    <w:rsid w:val="00062068"/>
    <w:rsid w:val="00062257"/>
    <w:rsid w:val="0006270C"/>
    <w:rsid w:val="00062740"/>
    <w:rsid w:val="00062BDA"/>
    <w:rsid w:val="00062D9D"/>
    <w:rsid w:val="00062DD1"/>
    <w:rsid w:val="00062FA0"/>
    <w:rsid w:val="0006306A"/>
    <w:rsid w:val="00063228"/>
    <w:rsid w:val="000636B1"/>
    <w:rsid w:val="00063F6B"/>
    <w:rsid w:val="0006418B"/>
    <w:rsid w:val="000644FC"/>
    <w:rsid w:val="0006458D"/>
    <w:rsid w:val="000645C1"/>
    <w:rsid w:val="00064812"/>
    <w:rsid w:val="00065188"/>
    <w:rsid w:val="0006527B"/>
    <w:rsid w:val="000653E5"/>
    <w:rsid w:val="000654FD"/>
    <w:rsid w:val="00065902"/>
    <w:rsid w:val="00065B5C"/>
    <w:rsid w:val="00065C36"/>
    <w:rsid w:val="00065C68"/>
    <w:rsid w:val="00065D1B"/>
    <w:rsid w:val="000662F2"/>
    <w:rsid w:val="000664FB"/>
    <w:rsid w:val="000665E3"/>
    <w:rsid w:val="000667B5"/>
    <w:rsid w:val="00066FF1"/>
    <w:rsid w:val="0006714D"/>
    <w:rsid w:val="000672AD"/>
    <w:rsid w:val="00067648"/>
    <w:rsid w:val="000676DB"/>
    <w:rsid w:val="000678C4"/>
    <w:rsid w:val="00070028"/>
    <w:rsid w:val="00070312"/>
    <w:rsid w:val="0007039F"/>
    <w:rsid w:val="000704EA"/>
    <w:rsid w:val="00070688"/>
    <w:rsid w:val="000707C4"/>
    <w:rsid w:val="00070E12"/>
    <w:rsid w:val="00071362"/>
    <w:rsid w:val="00071ABA"/>
    <w:rsid w:val="00072BF0"/>
    <w:rsid w:val="00072CD8"/>
    <w:rsid w:val="00072D7D"/>
    <w:rsid w:val="0007335A"/>
    <w:rsid w:val="00073489"/>
    <w:rsid w:val="000734BE"/>
    <w:rsid w:val="000734D8"/>
    <w:rsid w:val="0007365F"/>
    <w:rsid w:val="0007368B"/>
    <w:rsid w:val="00073694"/>
    <w:rsid w:val="0007382E"/>
    <w:rsid w:val="00073917"/>
    <w:rsid w:val="00073A2B"/>
    <w:rsid w:val="00073ADB"/>
    <w:rsid w:val="00073E73"/>
    <w:rsid w:val="00074414"/>
    <w:rsid w:val="00074636"/>
    <w:rsid w:val="000746E5"/>
    <w:rsid w:val="00074721"/>
    <w:rsid w:val="0007475C"/>
    <w:rsid w:val="00074866"/>
    <w:rsid w:val="00074BFB"/>
    <w:rsid w:val="00074CC3"/>
    <w:rsid w:val="000751E9"/>
    <w:rsid w:val="0007532F"/>
    <w:rsid w:val="000753B6"/>
    <w:rsid w:val="00075668"/>
    <w:rsid w:val="00075848"/>
    <w:rsid w:val="00075B93"/>
    <w:rsid w:val="00075D70"/>
    <w:rsid w:val="0007638D"/>
    <w:rsid w:val="000764EB"/>
    <w:rsid w:val="000768DE"/>
    <w:rsid w:val="00076DAF"/>
    <w:rsid w:val="0007704C"/>
    <w:rsid w:val="000773CC"/>
    <w:rsid w:val="0007777A"/>
    <w:rsid w:val="0007780E"/>
    <w:rsid w:val="00077827"/>
    <w:rsid w:val="000779D7"/>
    <w:rsid w:val="00077B46"/>
    <w:rsid w:val="00077DF6"/>
    <w:rsid w:val="00080109"/>
    <w:rsid w:val="000804E4"/>
    <w:rsid w:val="00080650"/>
    <w:rsid w:val="0008098F"/>
    <w:rsid w:val="00080F64"/>
    <w:rsid w:val="00080FF7"/>
    <w:rsid w:val="000810F8"/>
    <w:rsid w:val="000811EC"/>
    <w:rsid w:val="0008179F"/>
    <w:rsid w:val="000819F9"/>
    <w:rsid w:val="00081B1A"/>
    <w:rsid w:val="00081B62"/>
    <w:rsid w:val="00081F22"/>
    <w:rsid w:val="00082160"/>
    <w:rsid w:val="0008266F"/>
    <w:rsid w:val="0008277D"/>
    <w:rsid w:val="00082A6B"/>
    <w:rsid w:val="00082C16"/>
    <w:rsid w:val="00082EB9"/>
    <w:rsid w:val="00082FC8"/>
    <w:rsid w:val="00083025"/>
    <w:rsid w:val="0008331D"/>
    <w:rsid w:val="00083487"/>
    <w:rsid w:val="00083584"/>
    <w:rsid w:val="0008370B"/>
    <w:rsid w:val="00083816"/>
    <w:rsid w:val="00083B47"/>
    <w:rsid w:val="00083B56"/>
    <w:rsid w:val="00083E18"/>
    <w:rsid w:val="00083EF4"/>
    <w:rsid w:val="00084103"/>
    <w:rsid w:val="0008423F"/>
    <w:rsid w:val="0008426E"/>
    <w:rsid w:val="000843DB"/>
    <w:rsid w:val="00084591"/>
    <w:rsid w:val="0008485B"/>
    <w:rsid w:val="000848ED"/>
    <w:rsid w:val="00084955"/>
    <w:rsid w:val="00084D02"/>
    <w:rsid w:val="00084D7D"/>
    <w:rsid w:val="00084E87"/>
    <w:rsid w:val="00085019"/>
    <w:rsid w:val="00085430"/>
    <w:rsid w:val="00085595"/>
    <w:rsid w:val="00085A05"/>
    <w:rsid w:val="00085C98"/>
    <w:rsid w:val="00085F20"/>
    <w:rsid w:val="00085F24"/>
    <w:rsid w:val="00085F2F"/>
    <w:rsid w:val="00086596"/>
    <w:rsid w:val="000872D6"/>
    <w:rsid w:val="00087547"/>
    <w:rsid w:val="00087C51"/>
    <w:rsid w:val="00087EAC"/>
    <w:rsid w:val="00087F53"/>
    <w:rsid w:val="000902E0"/>
    <w:rsid w:val="00090531"/>
    <w:rsid w:val="0009076A"/>
    <w:rsid w:val="000907AA"/>
    <w:rsid w:val="000908DD"/>
    <w:rsid w:val="00090AF3"/>
    <w:rsid w:val="00090B69"/>
    <w:rsid w:val="000911B8"/>
    <w:rsid w:val="0009120D"/>
    <w:rsid w:val="000916A0"/>
    <w:rsid w:val="0009171B"/>
    <w:rsid w:val="00091BD5"/>
    <w:rsid w:val="00091D4F"/>
    <w:rsid w:val="000922C4"/>
    <w:rsid w:val="000922D9"/>
    <w:rsid w:val="000923EB"/>
    <w:rsid w:val="0009243D"/>
    <w:rsid w:val="0009291C"/>
    <w:rsid w:val="00093241"/>
    <w:rsid w:val="0009327A"/>
    <w:rsid w:val="00093417"/>
    <w:rsid w:val="0009343A"/>
    <w:rsid w:val="000937E3"/>
    <w:rsid w:val="000938EA"/>
    <w:rsid w:val="0009396A"/>
    <w:rsid w:val="00093E04"/>
    <w:rsid w:val="00093FBA"/>
    <w:rsid w:val="00094B70"/>
    <w:rsid w:val="00094CB8"/>
    <w:rsid w:val="00094EE1"/>
    <w:rsid w:val="00094FB7"/>
    <w:rsid w:val="00094FC1"/>
    <w:rsid w:val="00095096"/>
    <w:rsid w:val="00095111"/>
    <w:rsid w:val="00095116"/>
    <w:rsid w:val="00095164"/>
    <w:rsid w:val="00095509"/>
    <w:rsid w:val="00095778"/>
    <w:rsid w:val="00095AE4"/>
    <w:rsid w:val="00095E5F"/>
    <w:rsid w:val="00095F58"/>
    <w:rsid w:val="00096D91"/>
    <w:rsid w:val="0009702F"/>
    <w:rsid w:val="000970FA"/>
    <w:rsid w:val="00097101"/>
    <w:rsid w:val="00097228"/>
    <w:rsid w:val="000975D0"/>
    <w:rsid w:val="00097DB4"/>
    <w:rsid w:val="000A0153"/>
    <w:rsid w:val="000A0674"/>
    <w:rsid w:val="000A07BC"/>
    <w:rsid w:val="000A0813"/>
    <w:rsid w:val="000A0A5B"/>
    <w:rsid w:val="000A125F"/>
    <w:rsid w:val="000A130E"/>
    <w:rsid w:val="000A14B2"/>
    <w:rsid w:val="000A14F6"/>
    <w:rsid w:val="000A1553"/>
    <w:rsid w:val="000A1627"/>
    <w:rsid w:val="000A1B84"/>
    <w:rsid w:val="000A1E91"/>
    <w:rsid w:val="000A1E99"/>
    <w:rsid w:val="000A22B8"/>
    <w:rsid w:val="000A2381"/>
    <w:rsid w:val="000A24ED"/>
    <w:rsid w:val="000A25AC"/>
    <w:rsid w:val="000A25E5"/>
    <w:rsid w:val="000A281E"/>
    <w:rsid w:val="000A331F"/>
    <w:rsid w:val="000A3334"/>
    <w:rsid w:val="000A34AF"/>
    <w:rsid w:val="000A3BB5"/>
    <w:rsid w:val="000A3D48"/>
    <w:rsid w:val="000A3DDF"/>
    <w:rsid w:val="000A3E47"/>
    <w:rsid w:val="000A3F59"/>
    <w:rsid w:val="000A3F85"/>
    <w:rsid w:val="000A4244"/>
    <w:rsid w:val="000A440F"/>
    <w:rsid w:val="000A4635"/>
    <w:rsid w:val="000A474C"/>
    <w:rsid w:val="000A47E0"/>
    <w:rsid w:val="000A4D10"/>
    <w:rsid w:val="000A4E4C"/>
    <w:rsid w:val="000A4E90"/>
    <w:rsid w:val="000A5D48"/>
    <w:rsid w:val="000A5D58"/>
    <w:rsid w:val="000A5DB3"/>
    <w:rsid w:val="000A5EFF"/>
    <w:rsid w:val="000A62AB"/>
    <w:rsid w:val="000A63A9"/>
    <w:rsid w:val="000A64E8"/>
    <w:rsid w:val="000A65E7"/>
    <w:rsid w:val="000A65F6"/>
    <w:rsid w:val="000A67B3"/>
    <w:rsid w:val="000A6B61"/>
    <w:rsid w:val="000A6C93"/>
    <w:rsid w:val="000A70E8"/>
    <w:rsid w:val="000A750C"/>
    <w:rsid w:val="000A7980"/>
    <w:rsid w:val="000A7B3F"/>
    <w:rsid w:val="000A7BA8"/>
    <w:rsid w:val="000A7C82"/>
    <w:rsid w:val="000A7C9F"/>
    <w:rsid w:val="000A7EB7"/>
    <w:rsid w:val="000A7FA1"/>
    <w:rsid w:val="000A7FBF"/>
    <w:rsid w:val="000B003D"/>
    <w:rsid w:val="000B0D52"/>
    <w:rsid w:val="000B10EE"/>
    <w:rsid w:val="000B1560"/>
    <w:rsid w:val="000B15E3"/>
    <w:rsid w:val="000B1781"/>
    <w:rsid w:val="000B191F"/>
    <w:rsid w:val="000B1AD0"/>
    <w:rsid w:val="000B1BC6"/>
    <w:rsid w:val="000B1BEC"/>
    <w:rsid w:val="000B1EB7"/>
    <w:rsid w:val="000B1F84"/>
    <w:rsid w:val="000B1FC7"/>
    <w:rsid w:val="000B1FFE"/>
    <w:rsid w:val="000B2070"/>
    <w:rsid w:val="000B21FF"/>
    <w:rsid w:val="000B28C8"/>
    <w:rsid w:val="000B29CF"/>
    <w:rsid w:val="000B2AE8"/>
    <w:rsid w:val="000B2C3F"/>
    <w:rsid w:val="000B2F98"/>
    <w:rsid w:val="000B3075"/>
    <w:rsid w:val="000B3138"/>
    <w:rsid w:val="000B36EE"/>
    <w:rsid w:val="000B4018"/>
    <w:rsid w:val="000B40D8"/>
    <w:rsid w:val="000B435F"/>
    <w:rsid w:val="000B4693"/>
    <w:rsid w:val="000B47DA"/>
    <w:rsid w:val="000B4859"/>
    <w:rsid w:val="000B49A1"/>
    <w:rsid w:val="000B4B76"/>
    <w:rsid w:val="000B4C73"/>
    <w:rsid w:val="000B4E16"/>
    <w:rsid w:val="000B4E46"/>
    <w:rsid w:val="000B50BF"/>
    <w:rsid w:val="000B5270"/>
    <w:rsid w:val="000B54C8"/>
    <w:rsid w:val="000B5529"/>
    <w:rsid w:val="000B56C2"/>
    <w:rsid w:val="000B5797"/>
    <w:rsid w:val="000B5804"/>
    <w:rsid w:val="000B5E2E"/>
    <w:rsid w:val="000B5F71"/>
    <w:rsid w:val="000B5FE3"/>
    <w:rsid w:val="000B6570"/>
    <w:rsid w:val="000B6889"/>
    <w:rsid w:val="000B6FD8"/>
    <w:rsid w:val="000B7239"/>
    <w:rsid w:val="000B734D"/>
    <w:rsid w:val="000B7434"/>
    <w:rsid w:val="000B74E3"/>
    <w:rsid w:val="000B7588"/>
    <w:rsid w:val="000B7591"/>
    <w:rsid w:val="000B7608"/>
    <w:rsid w:val="000B76D7"/>
    <w:rsid w:val="000B774C"/>
    <w:rsid w:val="000B782F"/>
    <w:rsid w:val="000B7998"/>
    <w:rsid w:val="000B7AE5"/>
    <w:rsid w:val="000B7B67"/>
    <w:rsid w:val="000C0101"/>
    <w:rsid w:val="000C05C7"/>
    <w:rsid w:val="000C074D"/>
    <w:rsid w:val="000C0B49"/>
    <w:rsid w:val="000C108A"/>
    <w:rsid w:val="000C10FB"/>
    <w:rsid w:val="000C1215"/>
    <w:rsid w:val="000C1506"/>
    <w:rsid w:val="000C1C20"/>
    <w:rsid w:val="000C1DEF"/>
    <w:rsid w:val="000C1FB1"/>
    <w:rsid w:val="000C2944"/>
    <w:rsid w:val="000C2DCD"/>
    <w:rsid w:val="000C31AC"/>
    <w:rsid w:val="000C31C0"/>
    <w:rsid w:val="000C3439"/>
    <w:rsid w:val="000C3A53"/>
    <w:rsid w:val="000C3ADB"/>
    <w:rsid w:val="000C3B1A"/>
    <w:rsid w:val="000C3B5E"/>
    <w:rsid w:val="000C4130"/>
    <w:rsid w:val="000C4765"/>
    <w:rsid w:val="000C47A3"/>
    <w:rsid w:val="000C4B8C"/>
    <w:rsid w:val="000C51F5"/>
    <w:rsid w:val="000C52E7"/>
    <w:rsid w:val="000C5328"/>
    <w:rsid w:val="000C53A3"/>
    <w:rsid w:val="000C5619"/>
    <w:rsid w:val="000C56E2"/>
    <w:rsid w:val="000C65D6"/>
    <w:rsid w:val="000C65EC"/>
    <w:rsid w:val="000C68AF"/>
    <w:rsid w:val="000C7178"/>
    <w:rsid w:val="000C720C"/>
    <w:rsid w:val="000C7224"/>
    <w:rsid w:val="000C72D4"/>
    <w:rsid w:val="000C7663"/>
    <w:rsid w:val="000C766D"/>
    <w:rsid w:val="000C782C"/>
    <w:rsid w:val="000C784F"/>
    <w:rsid w:val="000C7952"/>
    <w:rsid w:val="000C7E62"/>
    <w:rsid w:val="000C7F9C"/>
    <w:rsid w:val="000D0456"/>
    <w:rsid w:val="000D0975"/>
    <w:rsid w:val="000D097D"/>
    <w:rsid w:val="000D0B58"/>
    <w:rsid w:val="000D0C55"/>
    <w:rsid w:val="000D104E"/>
    <w:rsid w:val="000D1199"/>
    <w:rsid w:val="000D12EE"/>
    <w:rsid w:val="000D13C1"/>
    <w:rsid w:val="000D159D"/>
    <w:rsid w:val="000D16A4"/>
    <w:rsid w:val="000D171A"/>
    <w:rsid w:val="000D18FF"/>
    <w:rsid w:val="000D1A9B"/>
    <w:rsid w:val="000D20BA"/>
    <w:rsid w:val="000D2182"/>
    <w:rsid w:val="000D227D"/>
    <w:rsid w:val="000D2562"/>
    <w:rsid w:val="000D2E33"/>
    <w:rsid w:val="000D2ED2"/>
    <w:rsid w:val="000D32A3"/>
    <w:rsid w:val="000D3556"/>
    <w:rsid w:val="000D388F"/>
    <w:rsid w:val="000D3A5E"/>
    <w:rsid w:val="000D3A8C"/>
    <w:rsid w:val="000D3B8C"/>
    <w:rsid w:val="000D4215"/>
    <w:rsid w:val="000D425C"/>
    <w:rsid w:val="000D47CE"/>
    <w:rsid w:val="000D49B2"/>
    <w:rsid w:val="000D4A7E"/>
    <w:rsid w:val="000D4CBE"/>
    <w:rsid w:val="000D505C"/>
    <w:rsid w:val="000D5138"/>
    <w:rsid w:val="000D5393"/>
    <w:rsid w:val="000D564F"/>
    <w:rsid w:val="000D58A3"/>
    <w:rsid w:val="000D591D"/>
    <w:rsid w:val="000D5ACF"/>
    <w:rsid w:val="000D5AF5"/>
    <w:rsid w:val="000D5E32"/>
    <w:rsid w:val="000D626A"/>
    <w:rsid w:val="000D62DC"/>
    <w:rsid w:val="000D65D7"/>
    <w:rsid w:val="000D6639"/>
    <w:rsid w:val="000D6B9C"/>
    <w:rsid w:val="000D6E78"/>
    <w:rsid w:val="000D6EBC"/>
    <w:rsid w:val="000D708C"/>
    <w:rsid w:val="000D724E"/>
    <w:rsid w:val="000D7675"/>
    <w:rsid w:val="000D7A77"/>
    <w:rsid w:val="000D7C47"/>
    <w:rsid w:val="000D7CD7"/>
    <w:rsid w:val="000D7F76"/>
    <w:rsid w:val="000E011F"/>
    <w:rsid w:val="000E0394"/>
    <w:rsid w:val="000E0833"/>
    <w:rsid w:val="000E0DD8"/>
    <w:rsid w:val="000E102E"/>
    <w:rsid w:val="000E118A"/>
    <w:rsid w:val="000E1393"/>
    <w:rsid w:val="000E1506"/>
    <w:rsid w:val="000E16A4"/>
    <w:rsid w:val="000E1A47"/>
    <w:rsid w:val="000E1C78"/>
    <w:rsid w:val="000E1D09"/>
    <w:rsid w:val="000E1E3C"/>
    <w:rsid w:val="000E2199"/>
    <w:rsid w:val="000E228A"/>
    <w:rsid w:val="000E23B8"/>
    <w:rsid w:val="000E2680"/>
    <w:rsid w:val="000E283C"/>
    <w:rsid w:val="000E2AEF"/>
    <w:rsid w:val="000E2C66"/>
    <w:rsid w:val="000E2CFD"/>
    <w:rsid w:val="000E2F73"/>
    <w:rsid w:val="000E3152"/>
    <w:rsid w:val="000E3247"/>
    <w:rsid w:val="000E3255"/>
    <w:rsid w:val="000E33EA"/>
    <w:rsid w:val="000E39C2"/>
    <w:rsid w:val="000E3C3C"/>
    <w:rsid w:val="000E4090"/>
    <w:rsid w:val="000E43D5"/>
    <w:rsid w:val="000E451E"/>
    <w:rsid w:val="000E452E"/>
    <w:rsid w:val="000E486C"/>
    <w:rsid w:val="000E4A7E"/>
    <w:rsid w:val="000E4BC5"/>
    <w:rsid w:val="000E4D5F"/>
    <w:rsid w:val="000E5076"/>
    <w:rsid w:val="000E5943"/>
    <w:rsid w:val="000E5CD8"/>
    <w:rsid w:val="000E5D20"/>
    <w:rsid w:val="000E5E58"/>
    <w:rsid w:val="000E5EAC"/>
    <w:rsid w:val="000E60B7"/>
    <w:rsid w:val="000E63D3"/>
    <w:rsid w:val="000E668A"/>
    <w:rsid w:val="000E6990"/>
    <w:rsid w:val="000E6B63"/>
    <w:rsid w:val="000E6C8D"/>
    <w:rsid w:val="000E70AD"/>
    <w:rsid w:val="000E7238"/>
    <w:rsid w:val="000E735F"/>
    <w:rsid w:val="000E7475"/>
    <w:rsid w:val="000E74DC"/>
    <w:rsid w:val="000E7576"/>
    <w:rsid w:val="000E780B"/>
    <w:rsid w:val="000E7932"/>
    <w:rsid w:val="000E7A9A"/>
    <w:rsid w:val="000E7C26"/>
    <w:rsid w:val="000E7DAE"/>
    <w:rsid w:val="000E7DDF"/>
    <w:rsid w:val="000F0006"/>
    <w:rsid w:val="000F02FD"/>
    <w:rsid w:val="000F041F"/>
    <w:rsid w:val="000F0517"/>
    <w:rsid w:val="000F08D2"/>
    <w:rsid w:val="000F0949"/>
    <w:rsid w:val="000F0CB0"/>
    <w:rsid w:val="000F0D01"/>
    <w:rsid w:val="000F0D3C"/>
    <w:rsid w:val="000F0DE5"/>
    <w:rsid w:val="000F1093"/>
    <w:rsid w:val="000F1412"/>
    <w:rsid w:val="000F1709"/>
    <w:rsid w:val="000F1941"/>
    <w:rsid w:val="000F1D05"/>
    <w:rsid w:val="000F1D1D"/>
    <w:rsid w:val="000F1FD6"/>
    <w:rsid w:val="000F2224"/>
    <w:rsid w:val="000F226C"/>
    <w:rsid w:val="000F24C5"/>
    <w:rsid w:val="000F266A"/>
    <w:rsid w:val="000F28E3"/>
    <w:rsid w:val="000F2DA0"/>
    <w:rsid w:val="000F2DAB"/>
    <w:rsid w:val="000F349C"/>
    <w:rsid w:val="000F3528"/>
    <w:rsid w:val="000F36FA"/>
    <w:rsid w:val="000F37BA"/>
    <w:rsid w:val="000F3830"/>
    <w:rsid w:val="000F3A86"/>
    <w:rsid w:val="000F3CFA"/>
    <w:rsid w:val="000F3E1A"/>
    <w:rsid w:val="000F42A2"/>
    <w:rsid w:val="000F42B2"/>
    <w:rsid w:val="000F4333"/>
    <w:rsid w:val="000F43B9"/>
    <w:rsid w:val="000F44A2"/>
    <w:rsid w:val="000F4509"/>
    <w:rsid w:val="000F46F5"/>
    <w:rsid w:val="000F46F6"/>
    <w:rsid w:val="000F4922"/>
    <w:rsid w:val="000F4E1A"/>
    <w:rsid w:val="000F4E1F"/>
    <w:rsid w:val="000F4FB8"/>
    <w:rsid w:val="000F510E"/>
    <w:rsid w:val="000F52BE"/>
    <w:rsid w:val="000F538C"/>
    <w:rsid w:val="000F5483"/>
    <w:rsid w:val="000F5513"/>
    <w:rsid w:val="000F570F"/>
    <w:rsid w:val="000F5983"/>
    <w:rsid w:val="000F5C0E"/>
    <w:rsid w:val="000F5E8F"/>
    <w:rsid w:val="000F65B0"/>
    <w:rsid w:val="000F6690"/>
    <w:rsid w:val="000F66E5"/>
    <w:rsid w:val="000F6869"/>
    <w:rsid w:val="000F6B36"/>
    <w:rsid w:val="000F6B63"/>
    <w:rsid w:val="000F6EEA"/>
    <w:rsid w:val="000F7306"/>
    <w:rsid w:val="000F7324"/>
    <w:rsid w:val="000F7448"/>
    <w:rsid w:val="000F74E1"/>
    <w:rsid w:val="000F78C9"/>
    <w:rsid w:val="000F7EA6"/>
    <w:rsid w:val="000F7FA6"/>
    <w:rsid w:val="001001A2"/>
    <w:rsid w:val="001004A4"/>
    <w:rsid w:val="00100578"/>
    <w:rsid w:val="0010063A"/>
    <w:rsid w:val="001007D2"/>
    <w:rsid w:val="00100ABA"/>
    <w:rsid w:val="00100DF8"/>
    <w:rsid w:val="00100F73"/>
    <w:rsid w:val="00101741"/>
    <w:rsid w:val="00101C53"/>
    <w:rsid w:val="00101DC8"/>
    <w:rsid w:val="00102618"/>
    <w:rsid w:val="001028C7"/>
    <w:rsid w:val="0010296A"/>
    <w:rsid w:val="001034F8"/>
    <w:rsid w:val="00103781"/>
    <w:rsid w:val="001038C5"/>
    <w:rsid w:val="00103B87"/>
    <w:rsid w:val="00103BA0"/>
    <w:rsid w:val="00103C0A"/>
    <w:rsid w:val="00103CD0"/>
    <w:rsid w:val="00103D43"/>
    <w:rsid w:val="00103FD2"/>
    <w:rsid w:val="0010408F"/>
    <w:rsid w:val="00104468"/>
    <w:rsid w:val="0010453F"/>
    <w:rsid w:val="00104989"/>
    <w:rsid w:val="00104C02"/>
    <w:rsid w:val="00104CF7"/>
    <w:rsid w:val="00104D4F"/>
    <w:rsid w:val="00104E16"/>
    <w:rsid w:val="00104EEA"/>
    <w:rsid w:val="00105089"/>
    <w:rsid w:val="001051C9"/>
    <w:rsid w:val="00105365"/>
    <w:rsid w:val="00105394"/>
    <w:rsid w:val="001055BE"/>
    <w:rsid w:val="001057C2"/>
    <w:rsid w:val="001058FA"/>
    <w:rsid w:val="00105903"/>
    <w:rsid w:val="00105EF7"/>
    <w:rsid w:val="00106119"/>
    <w:rsid w:val="001062A4"/>
    <w:rsid w:val="0010634C"/>
    <w:rsid w:val="001065BA"/>
    <w:rsid w:val="0010699F"/>
    <w:rsid w:val="001069F3"/>
    <w:rsid w:val="00106A64"/>
    <w:rsid w:val="00107083"/>
    <w:rsid w:val="0010734F"/>
    <w:rsid w:val="00107536"/>
    <w:rsid w:val="00107973"/>
    <w:rsid w:val="00107B42"/>
    <w:rsid w:val="00107E4D"/>
    <w:rsid w:val="00107ED5"/>
    <w:rsid w:val="0011039A"/>
    <w:rsid w:val="001107EF"/>
    <w:rsid w:val="001109AA"/>
    <w:rsid w:val="00110D95"/>
    <w:rsid w:val="001111CD"/>
    <w:rsid w:val="00111314"/>
    <w:rsid w:val="00111646"/>
    <w:rsid w:val="00111A6B"/>
    <w:rsid w:val="00111F4C"/>
    <w:rsid w:val="00112DB7"/>
    <w:rsid w:val="0011313F"/>
    <w:rsid w:val="00113522"/>
    <w:rsid w:val="001135EB"/>
    <w:rsid w:val="00113768"/>
    <w:rsid w:val="00113C5A"/>
    <w:rsid w:val="00113D3B"/>
    <w:rsid w:val="00113F19"/>
    <w:rsid w:val="00113F2D"/>
    <w:rsid w:val="00114016"/>
    <w:rsid w:val="00114749"/>
    <w:rsid w:val="00114856"/>
    <w:rsid w:val="0011489E"/>
    <w:rsid w:val="00114929"/>
    <w:rsid w:val="00114B23"/>
    <w:rsid w:val="00114D28"/>
    <w:rsid w:val="00114D90"/>
    <w:rsid w:val="00114FDE"/>
    <w:rsid w:val="001150CB"/>
    <w:rsid w:val="001157D8"/>
    <w:rsid w:val="0011581F"/>
    <w:rsid w:val="00115963"/>
    <w:rsid w:val="00115D41"/>
    <w:rsid w:val="00115FBC"/>
    <w:rsid w:val="001160AC"/>
    <w:rsid w:val="00116819"/>
    <w:rsid w:val="00116C4A"/>
    <w:rsid w:val="00116C79"/>
    <w:rsid w:val="00117444"/>
    <w:rsid w:val="00117661"/>
    <w:rsid w:val="00117B02"/>
    <w:rsid w:val="00117B84"/>
    <w:rsid w:val="00117D86"/>
    <w:rsid w:val="00117E8A"/>
    <w:rsid w:val="0012028A"/>
    <w:rsid w:val="00120849"/>
    <w:rsid w:val="001208C3"/>
    <w:rsid w:val="001209E6"/>
    <w:rsid w:val="00120ED8"/>
    <w:rsid w:val="0012114C"/>
    <w:rsid w:val="00121695"/>
    <w:rsid w:val="00121772"/>
    <w:rsid w:val="00121B0E"/>
    <w:rsid w:val="00122170"/>
    <w:rsid w:val="001226D0"/>
    <w:rsid w:val="001226E6"/>
    <w:rsid w:val="00122710"/>
    <w:rsid w:val="001228AF"/>
    <w:rsid w:val="001229DE"/>
    <w:rsid w:val="00122AFC"/>
    <w:rsid w:val="00122D61"/>
    <w:rsid w:val="0012309E"/>
    <w:rsid w:val="00123314"/>
    <w:rsid w:val="001239D5"/>
    <w:rsid w:val="00123CDA"/>
    <w:rsid w:val="00123FA7"/>
    <w:rsid w:val="0012433E"/>
    <w:rsid w:val="0012458C"/>
    <w:rsid w:val="00124D5B"/>
    <w:rsid w:val="00124EF6"/>
    <w:rsid w:val="00124F5F"/>
    <w:rsid w:val="001255F8"/>
    <w:rsid w:val="0012578C"/>
    <w:rsid w:val="0012588A"/>
    <w:rsid w:val="00125CB7"/>
    <w:rsid w:val="00125D59"/>
    <w:rsid w:val="001260FB"/>
    <w:rsid w:val="0012646D"/>
    <w:rsid w:val="0012685C"/>
    <w:rsid w:val="0012695D"/>
    <w:rsid w:val="00126B2C"/>
    <w:rsid w:val="00126B6F"/>
    <w:rsid w:val="00126FB6"/>
    <w:rsid w:val="00127003"/>
    <w:rsid w:val="00127517"/>
    <w:rsid w:val="00127532"/>
    <w:rsid w:val="00127724"/>
    <w:rsid w:val="00127745"/>
    <w:rsid w:val="00127774"/>
    <w:rsid w:val="00127C76"/>
    <w:rsid w:val="00127CDA"/>
    <w:rsid w:val="00127D7F"/>
    <w:rsid w:val="00127D96"/>
    <w:rsid w:val="00127F2C"/>
    <w:rsid w:val="00127F3D"/>
    <w:rsid w:val="0013032A"/>
    <w:rsid w:val="00130779"/>
    <w:rsid w:val="00130799"/>
    <w:rsid w:val="00130902"/>
    <w:rsid w:val="00130B8F"/>
    <w:rsid w:val="00130DDD"/>
    <w:rsid w:val="001311B0"/>
    <w:rsid w:val="001317E6"/>
    <w:rsid w:val="00131CF2"/>
    <w:rsid w:val="00131EE9"/>
    <w:rsid w:val="00132283"/>
    <w:rsid w:val="001323BB"/>
    <w:rsid w:val="0013246B"/>
    <w:rsid w:val="0013277A"/>
    <w:rsid w:val="00132DFC"/>
    <w:rsid w:val="00132F65"/>
    <w:rsid w:val="001334A3"/>
    <w:rsid w:val="001337D9"/>
    <w:rsid w:val="00133AEE"/>
    <w:rsid w:val="00133EA9"/>
    <w:rsid w:val="00133F34"/>
    <w:rsid w:val="00134050"/>
    <w:rsid w:val="0013406C"/>
    <w:rsid w:val="001347EA"/>
    <w:rsid w:val="00134B99"/>
    <w:rsid w:val="00134BAC"/>
    <w:rsid w:val="00134D0C"/>
    <w:rsid w:val="00135062"/>
    <w:rsid w:val="00135249"/>
    <w:rsid w:val="0013528C"/>
    <w:rsid w:val="001352EE"/>
    <w:rsid w:val="00135435"/>
    <w:rsid w:val="00135533"/>
    <w:rsid w:val="00135AAE"/>
    <w:rsid w:val="00136196"/>
    <w:rsid w:val="00136301"/>
    <w:rsid w:val="001365F6"/>
    <w:rsid w:val="001369D5"/>
    <w:rsid w:val="00136C82"/>
    <w:rsid w:val="00136E90"/>
    <w:rsid w:val="00136ED8"/>
    <w:rsid w:val="00137228"/>
    <w:rsid w:val="0013733F"/>
    <w:rsid w:val="001375BE"/>
    <w:rsid w:val="00137665"/>
    <w:rsid w:val="00137666"/>
    <w:rsid w:val="00137A05"/>
    <w:rsid w:val="00137BDF"/>
    <w:rsid w:val="00137C14"/>
    <w:rsid w:val="00137D5F"/>
    <w:rsid w:val="00137ED9"/>
    <w:rsid w:val="00140069"/>
    <w:rsid w:val="00140229"/>
    <w:rsid w:val="00140535"/>
    <w:rsid w:val="00140997"/>
    <w:rsid w:val="001409B9"/>
    <w:rsid w:val="00140D12"/>
    <w:rsid w:val="0014108B"/>
    <w:rsid w:val="00141462"/>
    <w:rsid w:val="001415BC"/>
    <w:rsid w:val="00141A5B"/>
    <w:rsid w:val="00141C80"/>
    <w:rsid w:val="00141F38"/>
    <w:rsid w:val="001421A1"/>
    <w:rsid w:val="001422D3"/>
    <w:rsid w:val="00142458"/>
    <w:rsid w:val="001424CD"/>
    <w:rsid w:val="00142591"/>
    <w:rsid w:val="001427CE"/>
    <w:rsid w:val="00142947"/>
    <w:rsid w:val="001429A0"/>
    <w:rsid w:val="001429AE"/>
    <w:rsid w:val="00142DD7"/>
    <w:rsid w:val="00142FA5"/>
    <w:rsid w:val="00143081"/>
    <w:rsid w:val="00143B1E"/>
    <w:rsid w:val="00143C4D"/>
    <w:rsid w:val="001442ED"/>
    <w:rsid w:val="0014442F"/>
    <w:rsid w:val="001444B3"/>
    <w:rsid w:val="00144657"/>
    <w:rsid w:val="00144BC6"/>
    <w:rsid w:val="00144BC7"/>
    <w:rsid w:val="00144DB8"/>
    <w:rsid w:val="00144FC5"/>
    <w:rsid w:val="00145126"/>
    <w:rsid w:val="001451A5"/>
    <w:rsid w:val="00145236"/>
    <w:rsid w:val="00145278"/>
    <w:rsid w:val="0014543A"/>
    <w:rsid w:val="00145934"/>
    <w:rsid w:val="00145A17"/>
    <w:rsid w:val="00146B11"/>
    <w:rsid w:val="00146B15"/>
    <w:rsid w:val="00146CBD"/>
    <w:rsid w:val="00146EEA"/>
    <w:rsid w:val="00146FF8"/>
    <w:rsid w:val="001473EC"/>
    <w:rsid w:val="001478B6"/>
    <w:rsid w:val="00147A13"/>
    <w:rsid w:val="00147AAF"/>
    <w:rsid w:val="00147B38"/>
    <w:rsid w:val="00147CCA"/>
    <w:rsid w:val="00147D2A"/>
    <w:rsid w:val="00147EAB"/>
    <w:rsid w:val="00147F29"/>
    <w:rsid w:val="00150053"/>
    <w:rsid w:val="0015005F"/>
    <w:rsid w:val="001500DC"/>
    <w:rsid w:val="00150798"/>
    <w:rsid w:val="0015085F"/>
    <w:rsid w:val="00150B2F"/>
    <w:rsid w:val="00150B3C"/>
    <w:rsid w:val="00150BD2"/>
    <w:rsid w:val="00150CFC"/>
    <w:rsid w:val="00151AA9"/>
    <w:rsid w:val="00152562"/>
    <w:rsid w:val="0015259F"/>
    <w:rsid w:val="001525EC"/>
    <w:rsid w:val="00152C6B"/>
    <w:rsid w:val="00152D22"/>
    <w:rsid w:val="00152F11"/>
    <w:rsid w:val="00152F4C"/>
    <w:rsid w:val="00153151"/>
    <w:rsid w:val="001534EE"/>
    <w:rsid w:val="001536E1"/>
    <w:rsid w:val="00153798"/>
    <w:rsid w:val="001537A1"/>
    <w:rsid w:val="001538F3"/>
    <w:rsid w:val="00153C71"/>
    <w:rsid w:val="00153D8B"/>
    <w:rsid w:val="001540E9"/>
    <w:rsid w:val="001541CA"/>
    <w:rsid w:val="00154443"/>
    <w:rsid w:val="0015457D"/>
    <w:rsid w:val="001547B3"/>
    <w:rsid w:val="00154850"/>
    <w:rsid w:val="0015485B"/>
    <w:rsid w:val="0015487D"/>
    <w:rsid w:val="00154C08"/>
    <w:rsid w:val="00154D63"/>
    <w:rsid w:val="00154F04"/>
    <w:rsid w:val="001551F4"/>
    <w:rsid w:val="0015525E"/>
    <w:rsid w:val="001552F0"/>
    <w:rsid w:val="00155363"/>
    <w:rsid w:val="00155424"/>
    <w:rsid w:val="00155539"/>
    <w:rsid w:val="00155A45"/>
    <w:rsid w:val="00155AE4"/>
    <w:rsid w:val="00155C0D"/>
    <w:rsid w:val="0015608E"/>
    <w:rsid w:val="001560FC"/>
    <w:rsid w:val="00156480"/>
    <w:rsid w:val="0015655E"/>
    <w:rsid w:val="00156A3A"/>
    <w:rsid w:val="00156BF0"/>
    <w:rsid w:val="00156C58"/>
    <w:rsid w:val="001570F6"/>
    <w:rsid w:val="001572A3"/>
    <w:rsid w:val="00157356"/>
    <w:rsid w:val="0015740E"/>
    <w:rsid w:val="001575D1"/>
    <w:rsid w:val="00157687"/>
    <w:rsid w:val="00157805"/>
    <w:rsid w:val="0015781C"/>
    <w:rsid w:val="00157914"/>
    <w:rsid w:val="00157AB2"/>
    <w:rsid w:val="00157CAA"/>
    <w:rsid w:val="00157E3D"/>
    <w:rsid w:val="001600EA"/>
    <w:rsid w:val="00160502"/>
    <w:rsid w:val="00160646"/>
    <w:rsid w:val="0016087C"/>
    <w:rsid w:val="001608D4"/>
    <w:rsid w:val="0016107A"/>
    <w:rsid w:val="001610AB"/>
    <w:rsid w:val="001610AF"/>
    <w:rsid w:val="001611EA"/>
    <w:rsid w:val="00161592"/>
    <w:rsid w:val="00161BAD"/>
    <w:rsid w:val="00161BB2"/>
    <w:rsid w:val="00162022"/>
    <w:rsid w:val="00162176"/>
    <w:rsid w:val="00162519"/>
    <w:rsid w:val="00162697"/>
    <w:rsid w:val="001626A2"/>
    <w:rsid w:val="00162814"/>
    <w:rsid w:val="00162B9E"/>
    <w:rsid w:val="00162C61"/>
    <w:rsid w:val="00162D82"/>
    <w:rsid w:val="00163048"/>
    <w:rsid w:val="00163D0B"/>
    <w:rsid w:val="00164005"/>
    <w:rsid w:val="001644F8"/>
    <w:rsid w:val="001645E4"/>
    <w:rsid w:val="001646A5"/>
    <w:rsid w:val="00164749"/>
    <w:rsid w:val="00164880"/>
    <w:rsid w:val="00164A2C"/>
    <w:rsid w:val="001650AD"/>
    <w:rsid w:val="0016519F"/>
    <w:rsid w:val="001653BF"/>
    <w:rsid w:val="001654B9"/>
    <w:rsid w:val="001655B6"/>
    <w:rsid w:val="00165783"/>
    <w:rsid w:val="00165A1D"/>
    <w:rsid w:val="00165E68"/>
    <w:rsid w:val="00166212"/>
    <w:rsid w:val="00166311"/>
    <w:rsid w:val="001663A1"/>
    <w:rsid w:val="001664B6"/>
    <w:rsid w:val="00166599"/>
    <w:rsid w:val="001666E8"/>
    <w:rsid w:val="0016670E"/>
    <w:rsid w:val="0016695D"/>
    <w:rsid w:val="00166E72"/>
    <w:rsid w:val="00167041"/>
    <w:rsid w:val="001671FB"/>
    <w:rsid w:val="001675EF"/>
    <w:rsid w:val="00167B8E"/>
    <w:rsid w:val="00167F06"/>
    <w:rsid w:val="0017013C"/>
    <w:rsid w:val="0017038A"/>
    <w:rsid w:val="0017045A"/>
    <w:rsid w:val="00170468"/>
    <w:rsid w:val="001705AC"/>
    <w:rsid w:val="00170853"/>
    <w:rsid w:val="001709D2"/>
    <w:rsid w:val="00170B88"/>
    <w:rsid w:val="00170C44"/>
    <w:rsid w:val="00170EE3"/>
    <w:rsid w:val="00171233"/>
    <w:rsid w:val="001713ED"/>
    <w:rsid w:val="00171594"/>
    <w:rsid w:val="00171B63"/>
    <w:rsid w:val="00171B87"/>
    <w:rsid w:val="00171C4A"/>
    <w:rsid w:val="00172015"/>
    <w:rsid w:val="001720D5"/>
    <w:rsid w:val="00172251"/>
    <w:rsid w:val="001723B4"/>
    <w:rsid w:val="00172743"/>
    <w:rsid w:val="00172B8C"/>
    <w:rsid w:val="00172D7D"/>
    <w:rsid w:val="00172F3D"/>
    <w:rsid w:val="001730BF"/>
    <w:rsid w:val="00173409"/>
    <w:rsid w:val="00173515"/>
    <w:rsid w:val="0017373B"/>
    <w:rsid w:val="00173ACA"/>
    <w:rsid w:val="00173B7A"/>
    <w:rsid w:val="00173C05"/>
    <w:rsid w:val="00173D26"/>
    <w:rsid w:val="00173EEF"/>
    <w:rsid w:val="00174E62"/>
    <w:rsid w:val="00175037"/>
    <w:rsid w:val="001750C0"/>
    <w:rsid w:val="001750FB"/>
    <w:rsid w:val="001752DB"/>
    <w:rsid w:val="001757C0"/>
    <w:rsid w:val="001759B3"/>
    <w:rsid w:val="00175B9A"/>
    <w:rsid w:val="00175DF0"/>
    <w:rsid w:val="00175F10"/>
    <w:rsid w:val="00176148"/>
    <w:rsid w:val="001761A7"/>
    <w:rsid w:val="00176386"/>
    <w:rsid w:val="0017640C"/>
    <w:rsid w:val="0017667E"/>
    <w:rsid w:val="0017686F"/>
    <w:rsid w:val="00176926"/>
    <w:rsid w:val="00176ED3"/>
    <w:rsid w:val="00176F73"/>
    <w:rsid w:val="00177071"/>
    <w:rsid w:val="00177220"/>
    <w:rsid w:val="0017744C"/>
    <w:rsid w:val="00177549"/>
    <w:rsid w:val="00177979"/>
    <w:rsid w:val="00177A3A"/>
    <w:rsid w:val="00177B49"/>
    <w:rsid w:val="0018026A"/>
    <w:rsid w:val="00180408"/>
    <w:rsid w:val="001804EA"/>
    <w:rsid w:val="001808D8"/>
    <w:rsid w:val="00180C35"/>
    <w:rsid w:val="00180CE4"/>
    <w:rsid w:val="00181046"/>
    <w:rsid w:val="001810EB"/>
    <w:rsid w:val="001813DD"/>
    <w:rsid w:val="00181A89"/>
    <w:rsid w:val="00181A97"/>
    <w:rsid w:val="00181B6D"/>
    <w:rsid w:val="00181C27"/>
    <w:rsid w:val="00181DDD"/>
    <w:rsid w:val="00181E9C"/>
    <w:rsid w:val="00181F6A"/>
    <w:rsid w:val="00182180"/>
    <w:rsid w:val="00182B99"/>
    <w:rsid w:val="00182F1C"/>
    <w:rsid w:val="00182F45"/>
    <w:rsid w:val="0018354D"/>
    <w:rsid w:val="00183A84"/>
    <w:rsid w:val="0018475F"/>
    <w:rsid w:val="00184B46"/>
    <w:rsid w:val="00184C4C"/>
    <w:rsid w:val="00184E06"/>
    <w:rsid w:val="00185339"/>
    <w:rsid w:val="001853B5"/>
    <w:rsid w:val="001853EA"/>
    <w:rsid w:val="00185544"/>
    <w:rsid w:val="00185561"/>
    <w:rsid w:val="0018570A"/>
    <w:rsid w:val="00185763"/>
    <w:rsid w:val="001858DF"/>
    <w:rsid w:val="00185AFF"/>
    <w:rsid w:val="00185B01"/>
    <w:rsid w:val="00185BE8"/>
    <w:rsid w:val="00185EF0"/>
    <w:rsid w:val="001861C8"/>
    <w:rsid w:val="0018626A"/>
    <w:rsid w:val="00186558"/>
    <w:rsid w:val="00186694"/>
    <w:rsid w:val="00186B0A"/>
    <w:rsid w:val="00186BCA"/>
    <w:rsid w:val="00186C39"/>
    <w:rsid w:val="00186D5F"/>
    <w:rsid w:val="00187467"/>
    <w:rsid w:val="00187496"/>
    <w:rsid w:val="0018755F"/>
    <w:rsid w:val="001876DD"/>
    <w:rsid w:val="00187F00"/>
    <w:rsid w:val="00187F54"/>
    <w:rsid w:val="00187F9D"/>
    <w:rsid w:val="001900EF"/>
    <w:rsid w:val="00190146"/>
    <w:rsid w:val="001901D0"/>
    <w:rsid w:val="00190679"/>
    <w:rsid w:val="001909CD"/>
    <w:rsid w:val="00190B82"/>
    <w:rsid w:val="0019119B"/>
    <w:rsid w:val="0019169E"/>
    <w:rsid w:val="0019174F"/>
    <w:rsid w:val="001917E5"/>
    <w:rsid w:val="00191E46"/>
    <w:rsid w:val="00191FB6"/>
    <w:rsid w:val="00192120"/>
    <w:rsid w:val="00192299"/>
    <w:rsid w:val="00192301"/>
    <w:rsid w:val="001928E3"/>
    <w:rsid w:val="00192B91"/>
    <w:rsid w:val="001930D1"/>
    <w:rsid w:val="001930E3"/>
    <w:rsid w:val="001932FE"/>
    <w:rsid w:val="00193429"/>
    <w:rsid w:val="00193527"/>
    <w:rsid w:val="00193795"/>
    <w:rsid w:val="00193892"/>
    <w:rsid w:val="001940C2"/>
    <w:rsid w:val="00194224"/>
    <w:rsid w:val="001948E9"/>
    <w:rsid w:val="00194B9E"/>
    <w:rsid w:val="00194D8F"/>
    <w:rsid w:val="00194D99"/>
    <w:rsid w:val="001951C6"/>
    <w:rsid w:val="001955F4"/>
    <w:rsid w:val="00195D8B"/>
    <w:rsid w:val="00196293"/>
    <w:rsid w:val="001962A7"/>
    <w:rsid w:val="00196784"/>
    <w:rsid w:val="00196FC1"/>
    <w:rsid w:val="0019768B"/>
    <w:rsid w:val="0019769A"/>
    <w:rsid w:val="001978CE"/>
    <w:rsid w:val="00197BD6"/>
    <w:rsid w:val="00197E21"/>
    <w:rsid w:val="001A01B2"/>
    <w:rsid w:val="001A039F"/>
    <w:rsid w:val="001A05CD"/>
    <w:rsid w:val="001A05F1"/>
    <w:rsid w:val="001A085E"/>
    <w:rsid w:val="001A0997"/>
    <w:rsid w:val="001A0E80"/>
    <w:rsid w:val="001A0ED4"/>
    <w:rsid w:val="001A0F80"/>
    <w:rsid w:val="001A1039"/>
    <w:rsid w:val="001A141B"/>
    <w:rsid w:val="001A14BA"/>
    <w:rsid w:val="001A154D"/>
    <w:rsid w:val="001A17D8"/>
    <w:rsid w:val="001A18EC"/>
    <w:rsid w:val="001A1A54"/>
    <w:rsid w:val="001A1C3D"/>
    <w:rsid w:val="001A1CED"/>
    <w:rsid w:val="001A2485"/>
    <w:rsid w:val="001A2704"/>
    <w:rsid w:val="001A2798"/>
    <w:rsid w:val="001A2BC4"/>
    <w:rsid w:val="001A2CDC"/>
    <w:rsid w:val="001A2E8F"/>
    <w:rsid w:val="001A362A"/>
    <w:rsid w:val="001A381A"/>
    <w:rsid w:val="001A3B78"/>
    <w:rsid w:val="001A3C9B"/>
    <w:rsid w:val="001A3DBD"/>
    <w:rsid w:val="001A3F20"/>
    <w:rsid w:val="001A4215"/>
    <w:rsid w:val="001A42C0"/>
    <w:rsid w:val="001A4850"/>
    <w:rsid w:val="001A49FF"/>
    <w:rsid w:val="001A4C26"/>
    <w:rsid w:val="001A4CCA"/>
    <w:rsid w:val="001A4EC5"/>
    <w:rsid w:val="001A502B"/>
    <w:rsid w:val="001A54B4"/>
    <w:rsid w:val="001A5756"/>
    <w:rsid w:val="001A5BDC"/>
    <w:rsid w:val="001A5CA7"/>
    <w:rsid w:val="001A5FF1"/>
    <w:rsid w:val="001A6322"/>
    <w:rsid w:val="001A68D7"/>
    <w:rsid w:val="001A6A0C"/>
    <w:rsid w:val="001A6BB1"/>
    <w:rsid w:val="001A6D53"/>
    <w:rsid w:val="001A7270"/>
    <w:rsid w:val="001A73F2"/>
    <w:rsid w:val="001A7A76"/>
    <w:rsid w:val="001A7F35"/>
    <w:rsid w:val="001B00C8"/>
    <w:rsid w:val="001B01A5"/>
    <w:rsid w:val="001B01EA"/>
    <w:rsid w:val="001B030A"/>
    <w:rsid w:val="001B043F"/>
    <w:rsid w:val="001B056E"/>
    <w:rsid w:val="001B0E05"/>
    <w:rsid w:val="001B1243"/>
    <w:rsid w:val="001B1406"/>
    <w:rsid w:val="001B1879"/>
    <w:rsid w:val="001B19FB"/>
    <w:rsid w:val="001B288E"/>
    <w:rsid w:val="001B28AD"/>
    <w:rsid w:val="001B2B61"/>
    <w:rsid w:val="001B2CB3"/>
    <w:rsid w:val="001B2D1D"/>
    <w:rsid w:val="001B2DE0"/>
    <w:rsid w:val="001B2ED5"/>
    <w:rsid w:val="001B2FA8"/>
    <w:rsid w:val="001B31D1"/>
    <w:rsid w:val="001B338C"/>
    <w:rsid w:val="001B3699"/>
    <w:rsid w:val="001B37EE"/>
    <w:rsid w:val="001B3970"/>
    <w:rsid w:val="001B3B88"/>
    <w:rsid w:val="001B3BE0"/>
    <w:rsid w:val="001B4300"/>
    <w:rsid w:val="001B4407"/>
    <w:rsid w:val="001B45D3"/>
    <w:rsid w:val="001B4688"/>
    <w:rsid w:val="001B48F8"/>
    <w:rsid w:val="001B4A97"/>
    <w:rsid w:val="001B5082"/>
    <w:rsid w:val="001B51A3"/>
    <w:rsid w:val="001B542E"/>
    <w:rsid w:val="001B559C"/>
    <w:rsid w:val="001B5647"/>
    <w:rsid w:val="001B5885"/>
    <w:rsid w:val="001B58D7"/>
    <w:rsid w:val="001B5992"/>
    <w:rsid w:val="001B5BDC"/>
    <w:rsid w:val="001B5CA3"/>
    <w:rsid w:val="001B5D03"/>
    <w:rsid w:val="001B6333"/>
    <w:rsid w:val="001B6661"/>
    <w:rsid w:val="001B697F"/>
    <w:rsid w:val="001B6D32"/>
    <w:rsid w:val="001B6DFE"/>
    <w:rsid w:val="001B6E74"/>
    <w:rsid w:val="001B6F83"/>
    <w:rsid w:val="001B6FBF"/>
    <w:rsid w:val="001B7178"/>
    <w:rsid w:val="001B723A"/>
    <w:rsid w:val="001B75A1"/>
    <w:rsid w:val="001B7603"/>
    <w:rsid w:val="001B79BF"/>
    <w:rsid w:val="001B7AE4"/>
    <w:rsid w:val="001B7BD1"/>
    <w:rsid w:val="001B7D4A"/>
    <w:rsid w:val="001C07B0"/>
    <w:rsid w:val="001C0A06"/>
    <w:rsid w:val="001C0C6A"/>
    <w:rsid w:val="001C0CC2"/>
    <w:rsid w:val="001C0E38"/>
    <w:rsid w:val="001C11B2"/>
    <w:rsid w:val="001C1301"/>
    <w:rsid w:val="001C14D8"/>
    <w:rsid w:val="001C1D48"/>
    <w:rsid w:val="001C1DE7"/>
    <w:rsid w:val="001C20C8"/>
    <w:rsid w:val="001C220E"/>
    <w:rsid w:val="001C226E"/>
    <w:rsid w:val="001C22EF"/>
    <w:rsid w:val="001C23B8"/>
    <w:rsid w:val="001C289E"/>
    <w:rsid w:val="001C2D95"/>
    <w:rsid w:val="001C2FC7"/>
    <w:rsid w:val="001C32B1"/>
    <w:rsid w:val="001C3CDC"/>
    <w:rsid w:val="001C43AA"/>
    <w:rsid w:val="001C43EA"/>
    <w:rsid w:val="001C45F4"/>
    <w:rsid w:val="001C462B"/>
    <w:rsid w:val="001C46BD"/>
    <w:rsid w:val="001C47C4"/>
    <w:rsid w:val="001C47F7"/>
    <w:rsid w:val="001C4833"/>
    <w:rsid w:val="001C494C"/>
    <w:rsid w:val="001C4A78"/>
    <w:rsid w:val="001C4C70"/>
    <w:rsid w:val="001C4D00"/>
    <w:rsid w:val="001C4D6D"/>
    <w:rsid w:val="001C534A"/>
    <w:rsid w:val="001C5853"/>
    <w:rsid w:val="001C5876"/>
    <w:rsid w:val="001C5966"/>
    <w:rsid w:val="001C5CF5"/>
    <w:rsid w:val="001C642E"/>
    <w:rsid w:val="001C64D6"/>
    <w:rsid w:val="001C67FC"/>
    <w:rsid w:val="001C6A0D"/>
    <w:rsid w:val="001C6DD9"/>
    <w:rsid w:val="001C730B"/>
    <w:rsid w:val="001C740C"/>
    <w:rsid w:val="001C7733"/>
    <w:rsid w:val="001C7994"/>
    <w:rsid w:val="001C7A82"/>
    <w:rsid w:val="001C7C32"/>
    <w:rsid w:val="001C7F31"/>
    <w:rsid w:val="001D04AE"/>
    <w:rsid w:val="001D05F7"/>
    <w:rsid w:val="001D0850"/>
    <w:rsid w:val="001D09C7"/>
    <w:rsid w:val="001D0A28"/>
    <w:rsid w:val="001D1115"/>
    <w:rsid w:val="001D16F5"/>
    <w:rsid w:val="001D18B1"/>
    <w:rsid w:val="001D1A1E"/>
    <w:rsid w:val="001D1A26"/>
    <w:rsid w:val="001D1C56"/>
    <w:rsid w:val="001D232A"/>
    <w:rsid w:val="001D2479"/>
    <w:rsid w:val="001D2710"/>
    <w:rsid w:val="001D28B3"/>
    <w:rsid w:val="001D2910"/>
    <w:rsid w:val="001D2C5E"/>
    <w:rsid w:val="001D2DE6"/>
    <w:rsid w:val="001D2E7F"/>
    <w:rsid w:val="001D326B"/>
    <w:rsid w:val="001D32DF"/>
    <w:rsid w:val="001D3625"/>
    <w:rsid w:val="001D39BE"/>
    <w:rsid w:val="001D3EEE"/>
    <w:rsid w:val="001D4303"/>
    <w:rsid w:val="001D43C2"/>
    <w:rsid w:val="001D49CA"/>
    <w:rsid w:val="001D4AB0"/>
    <w:rsid w:val="001D4B64"/>
    <w:rsid w:val="001D4E2B"/>
    <w:rsid w:val="001D4E83"/>
    <w:rsid w:val="001D4E95"/>
    <w:rsid w:val="001D4F84"/>
    <w:rsid w:val="001D504A"/>
    <w:rsid w:val="001D50CA"/>
    <w:rsid w:val="001D524B"/>
    <w:rsid w:val="001D534C"/>
    <w:rsid w:val="001D5480"/>
    <w:rsid w:val="001D593B"/>
    <w:rsid w:val="001D5B92"/>
    <w:rsid w:val="001D63B1"/>
    <w:rsid w:val="001D63FF"/>
    <w:rsid w:val="001D6500"/>
    <w:rsid w:val="001D67D9"/>
    <w:rsid w:val="001D6CBC"/>
    <w:rsid w:val="001D6D26"/>
    <w:rsid w:val="001D7123"/>
    <w:rsid w:val="001D72B0"/>
    <w:rsid w:val="001D7AD1"/>
    <w:rsid w:val="001D7D92"/>
    <w:rsid w:val="001E0087"/>
    <w:rsid w:val="001E009A"/>
    <w:rsid w:val="001E05C3"/>
    <w:rsid w:val="001E0B73"/>
    <w:rsid w:val="001E0B9F"/>
    <w:rsid w:val="001E0F66"/>
    <w:rsid w:val="001E104B"/>
    <w:rsid w:val="001E10FE"/>
    <w:rsid w:val="001E115C"/>
    <w:rsid w:val="001E1355"/>
    <w:rsid w:val="001E177F"/>
    <w:rsid w:val="001E17FE"/>
    <w:rsid w:val="001E1840"/>
    <w:rsid w:val="001E187D"/>
    <w:rsid w:val="001E1B7C"/>
    <w:rsid w:val="001E1BA2"/>
    <w:rsid w:val="001E1CC2"/>
    <w:rsid w:val="001E1D58"/>
    <w:rsid w:val="001E1DE7"/>
    <w:rsid w:val="001E2049"/>
    <w:rsid w:val="001E22A7"/>
    <w:rsid w:val="001E2561"/>
    <w:rsid w:val="001E29B1"/>
    <w:rsid w:val="001E2A24"/>
    <w:rsid w:val="001E2BC7"/>
    <w:rsid w:val="001E2D6C"/>
    <w:rsid w:val="001E2DF8"/>
    <w:rsid w:val="001E310B"/>
    <w:rsid w:val="001E380D"/>
    <w:rsid w:val="001E38CC"/>
    <w:rsid w:val="001E38D0"/>
    <w:rsid w:val="001E3A10"/>
    <w:rsid w:val="001E410F"/>
    <w:rsid w:val="001E4271"/>
    <w:rsid w:val="001E44E9"/>
    <w:rsid w:val="001E4800"/>
    <w:rsid w:val="001E4890"/>
    <w:rsid w:val="001E48BD"/>
    <w:rsid w:val="001E4B9D"/>
    <w:rsid w:val="001E522B"/>
    <w:rsid w:val="001E56EF"/>
    <w:rsid w:val="001E5902"/>
    <w:rsid w:val="001E5956"/>
    <w:rsid w:val="001E5B2D"/>
    <w:rsid w:val="001E5F81"/>
    <w:rsid w:val="001E6128"/>
    <w:rsid w:val="001E6157"/>
    <w:rsid w:val="001E62E0"/>
    <w:rsid w:val="001E6507"/>
    <w:rsid w:val="001E6574"/>
    <w:rsid w:val="001E6731"/>
    <w:rsid w:val="001E6CE2"/>
    <w:rsid w:val="001E71C9"/>
    <w:rsid w:val="001E724E"/>
    <w:rsid w:val="001E757A"/>
    <w:rsid w:val="001F00AB"/>
    <w:rsid w:val="001F00B0"/>
    <w:rsid w:val="001F0105"/>
    <w:rsid w:val="001F0124"/>
    <w:rsid w:val="001F04B8"/>
    <w:rsid w:val="001F1618"/>
    <w:rsid w:val="001F1DD4"/>
    <w:rsid w:val="001F1EA6"/>
    <w:rsid w:val="001F229E"/>
    <w:rsid w:val="001F234C"/>
    <w:rsid w:val="001F2BDF"/>
    <w:rsid w:val="001F2C17"/>
    <w:rsid w:val="001F2CE8"/>
    <w:rsid w:val="001F2D31"/>
    <w:rsid w:val="001F2D57"/>
    <w:rsid w:val="001F3213"/>
    <w:rsid w:val="001F3B75"/>
    <w:rsid w:val="001F3EB3"/>
    <w:rsid w:val="001F3F64"/>
    <w:rsid w:val="001F4028"/>
    <w:rsid w:val="001F40C0"/>
    <w:rsid w:val="001F42C2"/>
    <w:rsid w:val="001F4378"/>
    <w:rsid w:val="001F4486"/>
    <w:rsid w:val="001F448D"/>
    <w:rsid w:val="001F4ACB"/>
    <w:rsid w:val="001F4F5A"/>
    <w:rsid w:val="001F500E"/>
    <w:rsid w:val="001F526E"/>
    <w:rsid w:val="001F5675"/>
    <w:rsid w:val="001F593E"/>
    <w:rsid w:val="001F5A34"/>
    <w:rsid w:val="001F5E5A"/>
    <w:rsid w:val="001F63A7"/>
    <w:rsid w:val="001F64DC"/>
    <w:rsid w:val="001F6972"/>
    <w:rsid w:val="001F6AB5"/>
    <w:rsid w:val="001F6FEC"/>
    <w:rsid w:val="00200252"/>
    <w:rsid w:val="002002BB"/>
    <w:rsid w:val="00200333"/>
    <w:rsid w:val="002003C1"/>
    <w:rsid w:val="00200440"/>
    <w:rsid w:val="0020056A"/>
    <w:rsid w:val="00200A5F"/>
    <w:rsid w:val="00200C4A"/>
    <w:rsid w:val="00200CF0"/>
    <w:rsid w:val="00201095"/>
    <w:rsid w:val="00201990"/>
    <w:rsid w:val="00201DA1"/>
    <w:rsid w:val="00201DF9"/>
    <w:rsid w:val="00201E27"/>
    <w:rsid w:val="00201F84"/>
    <w:rsid w:val="00202763"/>
    <w:rsid w:val="00202B4D"/>
    <w:rsid w:val="00202BE8"/>
    <w:rsid w:val="00203056"/>
    <w:rsid w:val="0020338F"/>
    <w:rsid w:val="00203413"/>
    <w:rsid w:val="002034A0"/>
    <w:rsid w:val="00203820"/>
    <w:rsid w:val="00203948"/>
    <w:rsid w:val="00203F06"/>
    <w:rsid w:val="002040C7"/>
    <w:rsid w:val="002042F2"/>
    <w:rsid w:val="002043E1"/>
    <w:rsid w:val="0020442E"/>
    <w:rsid w:val="002045F5"/>
    <w:rsid w:val="00204CFB"/>
    <w:rsid w:val="002052A6"/>
    <w:rsid w:val="00205562"/>
    <w:rsid w:val="002055BD"/>
    <w:rsid w:val="002056A6"/>
    <w:rsid w:val="00205B50"/>
    <w:rsid w:val="002064F7"/>
    <w:rsid w:val="002065C4"/>
    <w:rsid w:val="002068F1"/>
    <w:rsid w:val="00206D59"/>
    <w:rsid w:val="00206F2C"/>
    <w:rsid w:val="00207099"/>
    <w:rsid w:val="00207284"/>
    <w:rsid w:val="002073A3"/>
    <w:rsid w:val="0020740C"/>
    <w:rsid w:val="002074E7"/>
    <w:rsid w:val="002075D6"/>
    <w:rsid w:val="0020771C"/>
    <w:rsid w:val="00207945"/>
    <w:rsid w:val="0021019E"/>
    <w:rsid w:val="00210291"/>
    <w:rsid w:val="00210412"/>
    <w:rsid w:val="00210454"/>
    <w:rsid w:val="00210719"/>
    <w:rsid w:val="00210AE6"/>
    <w:rsid w:val="00210EE8"/>
    <w:rsid w:val="00211035"/>
    <w:rsid w:val="0021137B"/>
    <w:rsid w:val="002113AE"/>
    <w:rsid w:val="002119D6"/>
    <w:rsid w:val="00211B64"/>
    <w:rsid w:val="00211D5A"/>
    <w:rsid w:val="00212088"/>
    <w:rsid w:val="0021213C"/>
    <w:rsid w:val="00212481"/>
    <w:rsid w:val="002124A1"/>
    <w:rsid w:val="002126E6"/>
    <w:rsid w:val="0021279E"/>
    <w:rsid w:val="002127B6"/>
    <w:rsid w:val="002127D2"/>
    <w:rsid w:val="0021284F"/>
    <w:rsid w:val="00212A22"/>
    <w:rsid w:val="00212A51"/>
    <w:rsid w:val="00212C10"/>
    <w:rsid w:val="00212E85"/>
    <w:rsid w:val="0021311F"/>
    <w:rsid w:val="0021334C"/>
    <w:rsid w:val="002133A9"/>
    <w:rsid w:val="00213C20"/>
    <w:rsid w:val="00213C73"/>
    <w:rsid w:val="00213E45"/>
    <w:rsid w:val="002144A6"/>
    <w:rsid w:val="00214BFD"/>
    <w:rsid w:val="00214DC8"/>
    <w:rsid w:val="00214E26"/>
    <w:rsid w:val="00214F22"/>
    <w:rsid w:val="00214F6E"/>
    <w:rsid w:val="002150F5"/>
    <w:rsid w:val="0021576F"/>
    <w:rsid w:val="00215A3A"/>
    <w:rsid w:val="00215B71"/>
    <w:rsid w:val="0021615A"/>
    <w:rsid w:val="00216376"/>
    <w:rsid w:val="0021674F"/>
    <w:rsid w:val="0021680A"/>
    <w:rsid w:val="00216F2F"/>
    <w:rsid w:val="00217164"/>
    <w:rsid w:val="002171ED"/>
    <w:rsid w:val="002178E9"/>
    <w:rsid w:val="00217A9B"/>
    <w:rsid w:val="00217AF5"/>
    <w:rsid w:val="00217BCD"/>
    <w:rsid w:val="00217DD5"/>
    <w:rsid w:val="00217F57"/>
    <w:rsid w:val="00220068"/>
    <w:rsid w:val="00220484"/>
    <w:rsid w:val="00220832"/>
    <w:rsid w:val="00220E6C"/>
    <w:rsid w:val="00221039"/>
    <w:rsid w:val="00221530"/>
    <w:rsid w:val="002216D7"/>
    <w:rsid w:val="002216EC"/>
    <w:rsid w:val="00221FD1"/>
    <w:rsid w:val="002220BC"/>
    <w:rsid w:val="00222264"/>
    <w:rsid w:val="00222297"/>
    <w:rsid w:val="00222467"/>
    <w:rsid w:val="00222A53"/>
    <w:rsid w:val="00222C53"/>
    <w:rsid w:val="00222E65"/>
    <w:rsid w:val="0022309D"/>
    <w:rsid w:val="0022326B"/>
    <w:rsid w:val="0022327B"/>
    <w:rsid w:val="00223A02"/>
    <w:rsid w:val="00223CF7"/>
    <w:rsid w:val="002245B8"/>
    <w:rsid w:val="002246FB"/>
    <w:rsid w:val="002252E8"/>
    <w:rsid w:val="00225310"/>
    <w:rsid w:val="00225322"/>
    <w:rsid w:val="00225625"/>
    <w:rsid w:val="00225697"/>
    <w:rsid w:val="0022572A"/>
    <w:rsid w:val="00225852"/>
    <w:rsid w:val="00225C1E"/>
    <w:rsid w:val="00225C54"/>
    <w:rsid w:val="00225DB3"/>
    <w:rsid w:val="00225DDF"/>
    <w:rsid w:val="00225F10"/>
    <w:rsid w:val="00226161"/>
    <w:rsid w:val="00226196"/>
    <w:rsid w:val="002262A4"/>
    <w:rsid w:val="00226DD4"/>
    <w:rsid w:val="002271BC"/>
    <w:rsid w:val="002272D2"/>
    <w:rsid w:val="00227503"/>
    <w:rsid w:val="0022788D"/>
    <w:rsid w:val="00227A04"/>
    <w:rsid w:val="00227B41"/>
    <w:rsid w:val="00227B76"/>
    <w:rsid w:val="00230079"/>
    <w:rsid w:val="002301FC"/>
    <w:rsid w:val="0023021A"/>
    <w:rsid w:val="002302D8"/>
    <w:rsid w:val="00230920"/>
    <w:rsid w:val="00230C3B"/>
    <w:rsid w:val="00230F54"/>
    <w:rsid w:val="00231153"/>
    <w:rsid w:val="002311FE"/>
    <w:rsid w:val="002316DB"/>
    <w:rsid w:val="0023211A"/>
    <w:rsid w:val="00232567"/>
    <w:rsid w:val="00232715"/>
    <w:rsid w:val="00232A3F"/>
    <w:rsid w:val="00232A7A"/>
    <w:rsid w:val="00232B52"/>
    <w:rsid w:val="00233013"/>
    <w:rsid w:val="00233147"/>
    <w:rsid w:val="002334CB"/>
    <w:rsid w:val="00233728"/>
    <w:rsid w:val="00233945"/>
    <w:rsid w:val="00233CF0"/>
    <w:rsid w:val="00233E5C"/>
    <w:rsid w:val="002340BE"/>
    <w:rsid w:val="002347E6"/>
    <w:rsid w:val="00234C21"/>
    <w:rsid w:val="0023569B"/>
    <w:rsid w:val="002358F9"/>
    <w:rsid w:val="0023596D"/>
    <w:rsid w:val="00235A23"/>
    <w:rsid w:val="00235A5D"/>
    <w:rsid w:val="00235BA0"/>
    <w:rsid w:val="00235D2B"/>
    <w:rsid w:val="002361BE"/>
    <w:rsid w:val="00236572"/>
    <w:rsid w:val="00236805"/>
    <w:rsid w:val="0023692B"/>
    <w:rsid w:val="00236D30"/>
    <w:rsid w:val="00236E88"/>
    <w:rsid w:val="00236EB0"/>
    <w:rsid w:val="00236ED5"/>
    <w:rsid w:val="00237CBB"/>
    <w:rsid w:val="00237D29"/>
    <w:rsid w:val="00237E54"/>
    <w:rsid w:val="00237E6F"/>
    <w:rsid w:val="00237ECF"/>
    <w:rsid w:val="00237FA1"/>
    <w:rsid w:val="0024043F"/>
    <w:rsid w:val="00240D6A"/>
    <w:rsid w:val="00240DBF"/>
    <w:rsid w:val="00241035"/>
    <w:rsid w:val="002411B9"/>
    <w:rsid w:val="00241372"/>
    <w:rsid w:val="002413B7"/>
    <w:rsid w:val="0024171E"/>
    <w:rsid w:val="00241883"/>
    <w:rsid w:val="00241E6B"/>
    <w:rsid w:val="00242014"/>
    <w:rsid w:val="00242225"/>
    <w:rsid w:val="002424D1"/>
    <w:rsid w:val="00242A92"/>
    <w:rsid w:val="0024369D"/>
    <w:rsid w:val="00243BC0"/>
    <w:rsid w:val="002442A8"/>
    <w:rsid w:val="00244513"/>
    <w:rsid w:val="002446D3"/>
    <w:rsid w:val="00244719"/>
    <w:rsid w:val="002447F9"/>
    <w:rsid w:val="00244943"/>
    <w:rsid w:val="00244BC2"/>
    <w:rsid w:val="00244C70"/>
    <w:rsid w:val="00244DB4"/>
    <w:rsid w:val="00244EBD"/>
    <w:rsid w:val="00245704"/>
    <w:rsid w:val="00245937"/>
    <w:rsid w:val="00245DB6"/>
    <w:rsid w:val="00245E60"/>
    <w:rsid w:val="00245F98"/>
    <w:rsid w:val="00246045"/>
    <w:rsid w:val="002463CA"/>
    <w:rsid w:val="00246578"/>
    <w:rsid w:val="002467CF"/>
    <w:rsid w:val="00246892"/>
    <w:rsid w:val="00246B2B"/>
    <w:rsid w:val="00246B67"/>
    <w:rsid w:val="00246BB6"/>
    <w:rsid w:val="00246DF7"/>
    <w:rsid w:val="002470D7"/>
    <w:rsid w:val="00247177"/>
    <w:rsid w:val="00247911"/>
    <w:rsid w:val="00247928"/>
    <w:rsid w:val="00247A91"/>
    <w:rsid w:val="00247C79"/>
    <w:rsid w:val="002506F7"/>
    <w:rsid w:val="00250859"/>
    <w:rsid w:val="002508ED"/>
    <w:rsid w:val="00250973"/>
    <w:rsid w:val="00250A23"/>
    <w:rsid w:val="00250B12"/>
    <w:rsid w:val="00251005"/>
    <w:rsid w:val="002512E2"/>
    <w:rsid w:val="00251786"/>
    <w:rsid w:val="00251983"/>
    <w:rsid w:val="00251AAB"/>
    <w:rsid w:val="002521ED"/>
    <w:rsid w:val="002525BD"/>
    <w:rsid w:val="00252784"/>
    <w:rsid w:val="00252B64"/>
    <w:rsid w:val="00252B84"/>
    <w:rsid w:val="00252C36"/>
    <w:rsid w:val="00253253"/>
    <w:rsid w:val="002533C7"/>
    <w:rsid w:val="00253A62"/>
    <w:rsid w:val="00253AD0"/>
    <w:rsid w:val="00253B43"/>
    <w:rsid w:val="00254184"/>
    <w:rsid w:val="002541F5"/>
    <w:rsid w:val="002543BA"/>
    <w:rsid w:val="00254448"/>
    <w:rsid w:val="002549F7"/>
    <w:rsid w:val="00254AFA"/>
    <w:rsid w:val="00254C50"/>
    <w:rsid w:val="00254D2F"/>
    <w:rsid w:val="00254FA9"/>
    <w:rsid w:val="002550F5"/>
    <w:rsid w:val="002554FC"/>
    <w:rsid w:val="0025552E"/>
    <w:rsid w:val="0025555B"/>
    <w:rsid w:val="002555E1"/>
    <w:rsid w:val="002557D1"/>
    <w:rsid w:val="00255932"/>
    <w:rsid w:val="00255BCA"/>
    <w:rsid w:val="002561CC"/>
    <w:rsid w:val="00256268"/>
    <w:rsid w:val="002565D3"/>
    <w:rsid w:val="0025671A"/>
    <w:rsid w:val="00256928"/>
    <w:rsid w:val="00256C8A"/>
    <w:rsid w:val="00256DFC"/>
    <w:rsid w:val="00256F1E"/>
    <w:rsid w:val="002574C6"/>
    <w:rsid w:val="002576CD"/>
    <w:rsid w:val="002578DB"/>
    <w:rsid w:val="002578EF"/>
    <w:rsid w:val="00257A54"/>
    <w:rsid w:val="00257CC7"/>
    <w:rsid w:val="00257E60"/>
    <w:rsid w:val="00257F11"/>
    <w:rsid w:val="002600E5"/>
    <w:rsid w:val="00260407"/>
    <w:rsid w:val="00260472"/>
    <w:rsid w:val="00260801"/>
    <w:rsid w:val="0026095B"/>
    <w:rsid w:val="00260DEF"/>
    <w:rsid w:val="00260EA8"/>
    <w:rsid w:val="002613D1"/>
    <w:rsid w:val="002613E8"/>
    <w:rsid w:val="0026147F"/>
    <w:rsid w:val="00261992"/>
    <w:rsid w:val="00261993"/>
    <w:rsid w:val="002619B9"/>
    <w:rsid w:val="00261AFD"/>
    <w:rsid w:val="00261FB9"/>
    <w:rsid w:val="00261FCB"/>
    <w:rsid w:val="002620AB"/>
    <w:rsid w:val="0026249B"/>
    <w:rsid w:val="00262856"/>
    <w:rsid w:val="0026288F"/>
    <w:rsid w:val="00262BD0"/>
    <w:rsid w:val="00262CC9"/>
    <w:rsid w:val="00262CCE"/>
    <w:rsid w:val="0026331A"/>
    <w:rsid w:val="00263385"/>
    <w:rsid w:val="00263635"/>
    <w:rsid w:val="002639AD"/>
    <w:rsid w:val="00263E3F"/>
    <w:rsid w:val="00263F83"/>
    <w:rsid w:val="002643AA"/>
    <w:rsid w:val="00264A34"/>
    <w:rsid w:val="00264A54"/>
    <w:rsid w:val="00264D35"/>
    <w:rsid w:val="00264D9D"/>
    <w:rsid w:val="00264EFB"/>
    <w:rsid w:val="0026510E"/>
    <w:rsid w:val="0026570A"/>
    <w:rsid w:val="002657C1"/>
    <w:rsid w:val="0026590D"/>
    <w:rsid w:val="00265B41"/>
    <w:rsid w:val="00265C7C"/>
    <w:rsid w:val="00265C9B"/>
    <w:rsid w:val="00265D40"/>
    <w:rsid w:val="00265DC2"/>
    <w:rsid w:val="0026631F"/>
    <w:rsid w:val="002664B3"/>
    <w:rsid w:val="0026671D"/>
    <w:rsid w:val="00266894"/>
    <w:rsid w:val="00266921"/>
    <w:rsid w:val="00266DFB"/>
    <w:rsid w:val="00267024"/>
    <w:rsid w:val="00267189"/>
    <w:rsid w:val="002672C5"/>
    <w:rsid w:val="0026755A"/>
    <w:rsid w:val="002676FE"/>
    <w:rsid w:val="00267823"/>
    <w:rsid w:val="00267E9F"/>
    <w:rsid w:val="00270016"/>
    <w:rsid w:val="002700F0"/>
    <w:rsid w:val="00270282"/>
    <w:rsid w:val="002705C2"/>
    <w:rsid w:val="00270AFE"/>
    <w:rsid w:val="00270DB5"/>
    <w:rsid w:val="00270F00"/>
    <w:rsid w:val="0027112C"/>
    <w:rsid w:val="00271307"/>
    <w:rsid w:val="00271310"/>
    <w:rsid w:val="0027135B"/>
    <w:rsid w:val="002715A1"/>
    <w:rsid w:val="00271632"/>
    <w:rsid w:val="0027181F"/>
    <w:rsid w:val="002718CA"/>
    <w:rsid w:val="002719FF"/>
    <w:rsid w:val="00271A93"/>
    <w:rsid w:val="00271B99"/>
    <w:rsid w:val="00271C2F"/>
    <w:rsid w:val="00271E40"/>
    <w:rsid w:val="00272D36"/>
    <w:rsid w:val="002731C5"/>
    <w:rsid w:val="00273294"/>
    <w:rsid w:val="00273385"/>
    <w:rsid w:val="002736E4"/>
    <w:rsid w:val="00273794"/>
    <w:rsid w:val="002739FC"/>
    <w:rsid w:val="00273A39"/>
    <w:rsid w:val="00273B2E"/>
    <w:rsid w:val="00273C31"/>
    <w:rsid w:val="00273E26"/>
    <w:rsid w:val="00273E76"/>
    <w:rsid w:val="00273EEF"/>
    <w:rsid w:val="002741F3"/>
    <w:rsid w:val="0027421F"/>
    <w:rsid w:val="002743DB"/>
    <w:rsid w:val="002744B7"/>
    <w:rsid w:val="00274653"/>
    <w:rsid w:val="00274685"/>
    <w:rsid w:val="00274891"/>
    <w:rsid w:val="00274C77"/>
    <w:rsid w:val="002754C4"/>
    <w:rsid w:val="00275671"/>
    <w:rsid w:val="002762D4"/>
    <w:rsid w:val="00276F04"/>
    <w:rsid w:val="00277030"/>
    <w:rsid w:val="002773B9"/>
    <w:rsid w:val="00277A68"/>
    <w:rsid w:val="00277B15"/>
    <w:rsid w:val="00277C1A"/>
    <w:rsid w:val="0028051E"/>
    <w:rsid w:val="002808FB"/>
    <w:rsid w:val="00280D45"/>
    <w:rsid w:val="00280DB5"/>
    <w:rsid w:val="002811B6"/>
    <w:rsid w:val="00281219"/>
    <w:rsid w:val="002812F4"/>
    <w:rsid w:val="0028150E"/>
    <w:rsid w:val="00282375"/>
    <w:rsid w:val="002823AF"/>
    <w:rsid w:val="002823FC"/>
    <w:rsid w:val="002824C5"/>
    <w:rsid w:val="00282558"/>
    <w:rsid w:val="00282621"/>
    <w:rsid w:val="00282A60"/>
    <w:rsid w:val="00282C70"/>
    <w:rsid w:val="00282D05"/>
    <w:rsid w:val="00282DB0"/>
    <w:rsid w:val="00283059"/>
    <w:rsid w:val="002833A7"/>
    <w:rsid w:val="00283547"/>
    <w:rsid w:val="0028389F"/>
    <w:rsid w:val="002838D9"/>
    <w:rsid w:val="00283A51"/>
    <w:rsid w:val="00283B15"/>
    <w:rsid w:val="00283BC4"/>
    <w:rsid w:val="00283CC6"/>
    <w:rsid w:val="00283D0A"/>
    <w:rsid w:val="00283D3A"/>
    <w:rsid w:val="00283DD0"/>
    <w:rsid w:val="0028401E"/>
    <w:rsid w:val="002841FD"/>
    <w:rsid w:val="00284357"/>
    <w:rsid w:val="00284429"/>
    <w:rsid w:val="0028476D"/>
    <w:rsid w:val="002849AC"/>
    <w:rsid w:val="00284A85"/>
    <w:rsid w:val="00284C3F"/>
    <w:rsid w:val="00284C59"/>
    <w:rsid w:val="00284C7A"/>
    <w:rsid w:val="00284E0C"/>
    <w:rsid w:val="00284E84"/>
    <w:rsid w:val="00285107"/>
    <w:rsid w:val="002851D2"/>
    <w:rsid w:val="002854C7"/>
    <w:rsid w:val="00285B11"/>
    <w:rsid w:val="00285B2E"/>
    <w:rsid w:val="002863CF"/>
    <w:rsid w:val="0028657C"/>
    <w:rsid w:val="00286703"/>
    <w:rsid w:val="002869DA"/>
    <w:rsid w:val="00286B0E"/>
    <w:rsid w:val="00286B7F"/>
    <w:rsid w:val="00286DC6"/>
    <w:rsid w:val="00286F85"/>
    <w:rsid w:val="00286FD8"/>
    <w:rsid w:val="00287369"/>
    <w:rsid w:val="002874C0"/>
    <w:rsid w:val="00287630"/>
    <w:rsid w:val="00287657"/>
    <w:rsid w:val="00287AAA"/>
    <w:rsid w:val="00287DB3"/>
    <w:rsid w:val="00287EA9"/>
    <w:rsid w:val="00287FF5"/>
    <w:rsid w:val="0029000E"/>
    <w:rsid w:val="00290674"/>
    <w:rsid w:val="0029074C"/>
    <w:rsid w:val="00290A76"/>
    <w:rsid w:val="00290AE4"/>
    <w:rsid w:val="00290B7C"/>
    <w:rsid w:val="00290CAF"/>
    <w:rsid w:val="002910A3"/>
    <w:rsid w:val="002910BD"/>
    <w:rsid w:val="002912F9"/>
    <w:rsid w:val="0029135C"/>
    <w:rsid w:val="002913C5"/>
    <w:rsid w:val="002915C0"/>
    <w:rsid w:val="0029160A"/>
    <w:rsid w:val="002917A3"/>
    <w:rsid w:val="00291A3C"/>
    <w:rsid w:val="00291C82"/>
    <w:rsid w:val="00292395"/>
    <w:rsid w:val="0029302B"/>
    <w:rsid w:val="00293426"/>
    <w:rsid w:val="00293753"/>
    <w:rsid w:val="002938D0"/>
    <w:rsid w:val="00293E10"/>
    <w:rsid w:val="00294028"/>
    <w:rsid w:val="00294169"/>
    <w:rsid w:val="00294327"/>
    <w:rsid w:val="00294632"/>
    <w:rsid w:val="00294928"/>
    <w:rsid w:val="00294A10"/>
    <w:rsid w:val="00294BC1"/>
    <w:rsid w:val="00294C35"/>
    <w:rsid w:val="00294EC6"/>
    <w:rsid w:val="002950F4"/>
    <w:rsid w:val="002952B8"/>
    <w:rsid w:val="00295412"/>
    <w:rsid w:val="0029545A"/>
    <w:rsid w:val="002954F8"/>
    <w:rsid w:val="002956C3"/>
    <w:rsid w:val="00295E7D"/>
    <w:rsid w:val="00295F7B"/>
    <w:rsid w:val="0029610B"/>
    <w:rsid w:val="0029621C"/>
    <w:rsid w:val="002965FC"/>
    <w:rsid w:val="0029696B"/>
    <w:rsid w:val="00296CF6"/>
    <w:rsid w:val="00296DDA"/>
    <w:rsid w:val="00297170"/>
    <w:rsid w:val="002972D4"/>
    <w:rsid w:val="002979B6"/>
    <w:rsid w:val="00297BB9"/>
    <w:rsid w:val="00297D18"/>
    <w:rsid w:val="002A0159"/>
    <w:rsid w:val="002A022A"/>
    <w:rsid w:val="002A025B"/>
    <w:rsid w:val="002A0280"/>
    <w:rsid w:val="002A04AE"/>
    <w:rsid w:val="002A0855"/>
    <w:rsid w:val="002A0B33"/>
    <w:rsid w:val="002A0E49"/>
    <w:rsid w:val="002A145D"/>
    <w:rsid w:val="002A1558"/>
    <w:rsid w:val="002A1DF3"/>
    <w:rsid w:val="002A2412"/>
    <w:rsid w:val="002A2570"/>
    <w:rsid w:val="002A26E6"/>
    <w:rsid w:val="002A2880"/>
    <w:rsid w:val="002A2B3F"/>
    <w:rsid w:val="002A2E99"/>
    <w:rsid w:val="002A2F81"/>
    <w:rsid w:val="002A35CB"/>
    <w:rsid w:val="002A3CC6"/>
    <w:rsid w:val="002A3E8E"/>
    <w:rsid w:val="002A40D9"/>
    <w:rsid w:val="002A4317"/>
    <w:rsid w:val="002A43D0"/>
    <w:rsid w:val="002A446A"/>
    <w:rsid w:val="002A44EE"/>
    <w:rsid w:val="002A465B"/>
    <w:rsid w:val="002A4C8B"/>
    <w:rsid w:val="002A4D84"/>
    <w:rsid w:val="002A4E91"/>
    <w:rsid w:val="002A4EF2"/>
    <w:rsid w:val="002A5284"/>
    <w:rsid w:val="002A52FE"/>
    <w:rsid w:val="002A5395"/>
    <w:rsid w:val="002A5447"/>
    <w:rsid w:val="002A57B4"/>
    <w:rsid w:val="002A5A08"/>
    <w:rsid w:val="002A5B55"/>
    <w:rsid w:val="002A6112"/>
    <w:rsid w:val="002A61C7"/>
    <w:rsid w:val="002A6561"/>
    <w:rsid w:val="002A6682"/>
    <w:rsid w:val="002A6A9C"/>
    <w:rsid w:val="002A6C6D"/>
    <w:rsid w:val="002A70AF"/>
    <w:rsid w:val="002A7331"/>
    <w:rsid w:val="002A736F"/>
    <w:rsid w:val="002A79F4"/>
    <w:rsid w:val="002A7A63"/>
    <w:rsid w:val="002B03F2"/>
    <w:rsid w:val="002B0A7E"/>
    <w:rsid w:val="002B0AB3"/>
    <w:rsid w:val="002B0AC5"/>
    <w:rsid w:val="002B104E"/>
    <w:rsid w:val="002B15B7"/>
    <w:rsid w:val="002B18B6"/>
    <w:rsid w:val="002B195D"/>
    <w:rsid w:val="002B1FA8"/>
    <w:rsid w:val="002B2037"/>
    <w:rsid w:val="002B214C"/>
    <w:rsid w:val="002B21CA"/>
    <w:rsid w:val="002B2297"/>
    <w:rsid w:val="002B2370"/>
    <w:rsid w:val="002B298E"/>
    <w:rsid w:val="002B2A64"/>
    <w:rsid w:val="002B2D93"/>
    <w:rsid w:val="002B3177"/>
    <w:rsid w:val="002B38A5"/>
    <w:rsid w:val="002B4328"/>
    <w:rsid w:val="002B469F"/>
    <w:rsid w:val="002B479C"/>
    <w:rsid w:val="002B499C"/>
    <w:rsid w:val="002B4B51"/>
    <w:rsid w:val="002B4F38"/>
    <w:rsid w:val="002B509A"/>
    <w:rsid w:val="002B50D2"/>
    <w:rsid w:val="002B552C"/>
    <w:rsid w:val="002B5530"/>
    <w:rsid w:val="002B5678"/>
    <w:rsid w:val="002B5802"/>
    <w:rsid w:val="002B58FD"/>
    <w:rsid w:val="002B5AD3"/>
    <w:rsid w:val="002B5F5E"/>
    <w:rsid w:val="002B61B8"/>
    <w:rsid w:val="002B6514"/>
    <w:rsid w:val="002B68DF"/>
    <w:rsid w:val="002B6F1D"/>
    <w:rsid w:val="002B7171"/>
    <w:rsid w:val="002B72B4"/>
    <w:rsid w:val="002B7876"/>
    <w:rsid w:val="002B7985"/>
    <w:rsid w:val="002B7ACE"/>
    <w:rsid w:val="002C0094"/>
    <w:rsid w:val="002C03E9"/>
    <w:rsid w:val="002C04B7"/>
    <w:rsid w:val="002C04F1"/>
    <w:rsid w:val="002C0536"/>
    <w:rsid w:val="002C078C"/>
    <w:rsid w:val="002C084D"/>
    <w:rsid w:val="002C0B52"/>
    <w:rsid w:val="002C0BBD"/>
    <w:rsid w:val="002C19B1"/>
    <w:rsid w:val="002C1B13"/>
    <w:rsid w:val="002C1BA8"/>
    <w:rsid w:val="002C1C32"/>
    <w:rsid w:val="002C1D42"/>
    <w:rsid w:val="002C24E1"/>
    <w:rsid w:val="002C2683"/>
    <w:rsid w:val="002C26B4"/>
    <w:rsid w:val="002C28BA"/>
    <w:rsid w:val="002C2C5A"/>
    <w:rsid w:val="002C2FCE"/>
    <w:rsid w:val="002C3203"/>
    <w:rsid w:val="002C3364"/>
    <w:rsid w:val="002C3369"/>
    <w:rsid w:val="002C338C"/>
    <w:rsid w:val="002C3425"/>
    <w:rsid w:val="002C355D"/>
    <w:rsid w:val="002C3672"/>
    <w:rsid w:val="002C3B50"/>
    <w:rsid w:val="002C3D0B"/>
    <w:rsid w:val="002C3E1B"/>
    <w:rsid w:val="002C3E33"/>
    <w:rsid w:val="002C3EA5"/>
    <w:rsid w:val="002C3F1C"/>
    <w:rsid w:val="002C408E"/>
    <w:rsid w:val="002C4393"/>
    <w:rsid w:val="002C45B0"/>
    <w:rsid w:val="002C495E"/>
    <w:rsid w:val="002C4B58"/>
    <w:rsid w:val="002C4B5E"/>
    <w:rsid w:val="002C4BED"/>
    <w:rsid w:val="002C4E2F"/>
    <w:rsid w:val="002C4E6C"/>
    <w:rsid w:val="002C5152"/>
    <w:rsid w:val="002C54B1"/>
    <w:rsid w:val="002C54E3"/>
    <w:rsid w:val="002C596B"/>
    <w:rsid w:val="002C5BA4"/>
    <w:rsid w:val="002C5C79"/>
    <w:rsid w:val="002C5CFD"/>
    <w:rsid w:val="002C613D"/>
    <w:rsid w:val="002C6219"/>
    <w:rsid w:val="002C6233"/>
    <w:rsid w:val="002C643E"/>
    <w:rsid w:val="002C696F"/>
    <w:rsid w:val="002C6D00"/>
    <w:rsid w:val="002C721B"/>
    <w:rsid w:val="002C7246"/>
    <w:rsid w:val="002C7449"/>
    <w:rsid w:val="002C7682"/>
    <w:rsid w:val="002C7839"/>
    <w:rsid w:val="002C7DB1"/>
    <w:rsid w:val="002D004A"/>
    <w:rsid w:val="002D0185"/>
    <w:rsid w:val="002D022C"/>
    <w:rsid w:val="002D0267"/>
    <w:rsid w:val="002D0C29"/>
    <w:rsid w:val="002D0D05"/>
    <w:rsid w:val="002D0E88"/>
    <w:rsid w:val="002D1422"/>
    <w:rsid w:val="002D1548"/>
    <w:rsid w:val="002D15AE"/>
    <w:rsid w:val="002D15FF"/>
    <w:rsid w:val="002D18A0"/>
    <w:rsid w:val="002D1988"/>
    <w:rsid w:val="002D2391"/>
    <w:rsid w:val="002D2406"/>
    <w:rsid w:val="002D295D"/>
    <w:rsid w:val="002D2B0F"/>
    <w:rsid w:val="002D2D18"/>
    <w:rsid w:val="002D2D7D"/>
    <w:rsid w:val="002D2DAD"/>
    <w:rsid w:val="002D2EF2"/>
    <w:rsid w:val="002D305D"/>
    <w:rsid w:val="002D30B2"/>
    <w:rsid w:val="002D324C"/>
    <w:rsid w:val="002D3305"/>
    <w:rsid w:val="002D371C"/>
    <w:rsid w:val="002D3A08"/>
    <w:rsid w:val="002D3A16"/>
    <w:rsid w:val="002D3A7A"/>
    <w:rsid w:val="002D3BD3"/>
    <w:rsid w:val="002D3CA2"/>
    <w:rsid w:val="002D3E05"/>
    <w:rsid w:val="002D3FBA"/>
    <w:rsid w:val="002D44BA"/>
    <w:rsid w:val="002D469E"/>
    <w:rsid w:val="002D46CF"/>
    <w:rsid w:val="002D47BD"/>
    <w:rsid w:val="002D4C5D"/>
    <w:rsid w:val="002D4C94"/>
    <w:rsid w:val="002D4D93"/>
    <w:rsid w:val="002D5317"/>
    <w:rsid w:val="002D565D"/>
    <w:rsid w:val="002D5B72"/>
    <w:rsid w:val="002D6076"/>
    <w:rsid w:val="002D629C"/>
    <w:rsid w:val="002D63D6"/>
    <w:rsid w:val="002D6461"/>
    <w:rsid w:val="002D6584"/>
    <w:rsid w:val="002D68FB"/>
    <w:rsid w:val="002D697D"/>
    <w:rsid w:val="002D6AA5"/>
    <w:rsid w:val="002D6B8C"/>
    <w:rsid w:val="002D6F40"/>
    <w:rsid w:val="002D72E2"/>
    <w:rsid w:val="002D74EE"/>
    <w:rsid w:val="002D7678"/>
    <w:rsid w:val="002D77DB"/>
    <w:rsid w:val="002D7AEF"/>
    <w:rsid w:val="002D7CCB"/>
    <w:rsid w:val="002D7DB6"/>
    <w:rsid w:val="002E0168"/>
    <w:rsid w:val="002E01F9"/>
    <w:rsid w:val="002E0464"/>
    <w:rsid w:val="002E05F2"/>
    <w:rsid w:val="002E07E3"/>
    <w:rsid w:val="002E09A7"/>
    <w:rsid w:val="002E09E2"/>
    <w:rsid w:val="002E0E4C"/>
    <w:rsid w:val="002E10E8"/>
    <w:rsid w:val="002E114D"/>
    <w:rsid w:val="002E1186"/>
    <w:rsid w:val="002E1277"/>
    <w:rsid w:val="002E1578"/>
    <w:rsid w:val="002E1DE8"/>
    <w:rsid w:val="002E1E1D"/>
    <w:rsid w:val="002E1E75"/>
    <w:rsid w:val="002E25C0"/>
    <w:rsid w:val="002E26DF"/>
    <w:rsid w:val="002E2829"/>
    <w:rsid w:val="002E2907"/>
    <w:rsid w:val="002E294E"/>
    <w:rsid w:val="002E2CDA"/>
    <w:rsid w:val="002E3004"/>
    <w:rsid w:val="002E3203"/>
    <w:rsid w:val="002E38D7"/>
    <w:rsid w:val="002E3BC4"/>
    <w:rsid w:val="002E3D20"/>
    <w:rsid w:val="002E3E9A"/>
    <w:rsid w:val="002E3EE8"/>
    <w:rsid w:val="002E43C0"/>
    <w:rsid w:val="002E4AF8"/>
    <w:rsid w:val="002E5289"/>
    <w:rsid w:val="002E5681"/>
    <w:rsid w:val="002E5712"/>
    <w:rsid w:val="002E58CF"/>
    <w:rsid w:val="002E58D6"/>
    <w:rsid w:val="002E5ADF"/>
    <w:rsid w:val="002E5D40"/>
    <w:rsid w:val="002E5DAD"/>
    <w:rsid w:val="002E5DED"/>
    <w:rsid w:val="002E60AB"/>
    <w:rsid w:val="002E6505"/>
    <w:rsid w:val="002E6652"/>
    <w:rsid w:val="002E69E7"/>
    <w:rsid w:val="002E6B2E"/>
    <w:rsid w:val="002E6C3B"/>
    <w:rsid w:val="002E6D01"/>
    <w:rsid w:val="002E71EA"/>
    <w:rsid w:val="002E7310"/>
    <w:rsid w:val="002E7334"/>
    <w:rsid w:val="002E7AA5"/>
    <w:rsid w:val="002E7CD1"/>
    <w:rsid w:val="002E7D15"/>
    <w:rsid w:val="002F0106"/>
    <w:rsid w:val="002F023F"/>
    <w:rsid w:val="002F0328"/>
    <w:rsid w:val="002F04BD"/>
    <w:rsid w:val="002F0AAE"/>
    <w:rsid w:val="002F0D7C"/>
    <w:rsid w:val="002F0E76"/>
    <w:rsid w:val="002F0FD1"/>
    <w:rsid w:val="002F111F"/>
    <w:rsid w:val="002F17EB"/>
    <w:rsid w:val="002F18A0"/>
    <w:rsid w:val="002F1E70"/>
    <w:rsid w:val="002F25A4"/>
    <w:rsid w:val="002F265A"/>
    <w:rsid w:val="002F2915"/>
    <w:rsid w:val="002F294A"/>
    <w:rsid w:val="002F2958"/>
    <w:rsid w:val="002F2AF1"/>
    <w:rsid w:val="002F2B7A"/>
    <w:rsid w:val="002F2C39"/>
    <w:rsid w:val="002F2C9C"/>
    <w:rsid w:val="002F2E97"/>
    <w:rsid w:val="002F2F48"/>
    <w:rsid w:val="002F3041"/>
    <w:rsid w:val="002F32EF"/>
    <w:rsid w:val="002F3457"/>
    <w:rsid w:val="002F34ED"/>
    <w:rsid w:val="002F3914"/>
    <w:rsid w:val="002F3A17"/>
    <w:rsid w:val="002F3BA1"/>
    <w:rsid w:val="002F3CE0"/>
    <w:rsid w:val="002F3DDB"/>
    <w:rsid w:val="002F3F59"/>
    <w:rsid w:val="002F4542"/>
    <w:rsid w:val="002F46AB"/>
    <w:rsid w:val="002F4CD9"/>
    <w:rsid w:val="002F4D04"/>
    <w:rsid w:val="002F5051"/>
    <w:rsid w:val="002F54C6"/>
    <w:rsid w:val="002F5656"/>
    <w:rsid w:val="002F5663"/>
    <w:rsid w:val="002F57A9"/>
    <w:rsid w:val="002F5897"/>
    <w:rsid w:val="002F5F51"/>
    <w:rsid w:val="002F6A04"/>
    <w:rsid w:val="002F6FF8"/>
    <w:rsid w:val="002F7223"/>
    <w:rsid w:val="002F723B"/>
    <w:rsid w:val="002F74D7"/>
    <w:rsid w:val="002F7528"/>
    <w:rsid w:val="002F76F3"/>
    <w:rsid w:val="002F7CC8"/>
    <w:rsid w:val="002F7F09"/>
    <w:rsid w:val="00300107"/>
    <w:rsid w:val="0030017D"/>
    <w:rsid w:val="00300374"/>
    <w:rsid w:val="0030112B"/>
    <w:rsid w:val="003011D1"/>
    <w:rsid w:val="00301663"/>
    <w:rsid w:val="00301A0D"/>
    <w:rsid w:val="00301C3B"/>
    <w:rsid w:val="00301FA0"/>
    <w:rsid w:val="0030233D"/>
    <w:rsid w:val="00302A5B"/>
    <w:rsid w:val="00302ACA"/>
    <w:rsid w:val="003030C6"/>
    <w:rsid w:val="003030F5"/>
    <w:rsid w:val="00303A9C"/>
    <w:rsid w:val="00303C6D"/>
    <w:rsid w:val="00303CE0"/>
    <w:rsid w:val="00303E46"/>
    <w:rsid w:val="00303F29"/>
    <w:rsid w:val="0030407A"/>
    <w:rsid w:val="003042C5"/>
    <w:rsid w:val="0030446D"/>
    <w:rsid w:val="003044DC"/>
    <w:rsid w:val="00304739"/>
    <w:rsid w:val="00304B2D"/>
    <w:rsid w:val="00304C0D"/>
    <w:rsid w:val="00304C75"/>
    <w:rsid w:val="00304FB9"/>
    <w:rsid w:val="00305038"/>
    <w:rsid w:val="00305056"/>
    <w:rsid w:val="003050BE"/>
    <w:rsid w:val="003051B5"/>
    <w:rsid w:val="0030534B"/>
    <w:rsid w:val="00305857"/>
    <w:rsid w:val="0030585C"/>
    <w:rsid w:val="0030589C"/>
    <w:rsid w:val="00305A5B"/>
    <w:rsid w:val="00305B67"/>
    <w:rsid w:val="00305EB4"/>
    <w:rsid w:val="00305FE2"/>
    <w:rsid w:val="00306247"/>
    <w:rsid w:val="00306597"/>
    <w:rsid w:val="003067DF"/>
    <w:rsid w:val="00306BE4"/>
    <w:rsid w:val="00306C82"/>
    <w:rsid w:val="00306E7D"/>
    <w:rsid w:val="00306EA7"/>
    <w:rsid w:val="003070B7"/>
    <w:rsid w:val="003070C7"/>
    <w:rsid w:val="0030730C"/>
    <w:rsid w:val="003073EE"/>
    <w:rsid w:val="003078A8"/>
    <w:rsid w:val="00307971"/>
    <w:rsid w:val="003079B4"/>
    <w:rsid w:val="00307C1F"/>
    <w:rsid w:val="00307CFE"/>
    <w:rsid w:val="00307DA9"/>
    <w:rsid w:val="00307E36"/>
    <w:rsid w:val="00307F78"/>
    <w:rsid w:val="00310256"/>
    <w:rsid w:val="003102D8"/>
    <w:rsid w:val="00310CBA"/>
    <w:rsid w:val="00310DA0"/>
    <w:rsid w:val="00311271"/>
    <w:rsid w:val="003114AD"/>
    <w:rsid w:val="0031154A"/>
    <w:rsid w:val="003116B9"/>
    <w:rsid w:val="00311724"/>
    <w:rsid w:val="00311736"/>
    <w:rsid w:val="003117D9"/>
    <w:rsid w:val="003119DD"/>
    <w:rsid w:val="00311AD1"/>
    <w:rsid w:val="00311D03"/>
    <w:rsid w:val="00311D79"/>
    <w:rsid w:val="00311EF3"/>
    <w:rsid w:val="003124A7"/>
    <w:rsid w:val="00312689"/>
    <w:rsid w:val="00312987"/>
    <w:rsid w:val="003131BD"/>
    <w:rsid w:val="00313353"/>
    <w:rsid w:val="003135BB"/>
    <w:rsid w:val="00313685"/>
    <w:rsid w:val="00313BA6"/>
    <w:rsid w:val="00313CBA"/>
    <w:rsid w:val="00313D12"/>
    <w:rsid w:val="00313D81"/>
    <w:rsid w:val="00313E6F"/>
    <w:rsid w:val="00314005"/>
    <w:rsid w:val="003140DD"/>
    <w:rsid w:val="0031434D"/>
    <w:rsid w:val="0031442F"/>
    <w:rsid w:val="00314855"/>
    <w:rsid w:val="00314FBC"/>
    <w:rsid w:val="003151B8"/>
    <w:rsid w:val="003152B3"/>
    <w:rsid w:val="0031541D"/>
    <w:rsid w:val="003154CC"/>
    <w:rsid w:val="003154ED"/>
    <w:rsid w:val="00315593"/>
    <w:rsid w:val="003155A6"/>
    <w:rsid w:val="00315BD2"/>
    <w:rsid w:val="00315F81"/>
    <w:rsid w:val="0031611B"/>
    <w:rsid w:val="00316305"/>
    <w:rsid w:val="00316387"/>
    <w:rsid w:val="00316BB3"/>
    <w:rsid w:val="00316DBA"/>
    <w:rsid w:val="00316E69"/>
    <w:rsid w:val="00317086"/>
    <w:rsid w:val="00317102"/>
    <w:rsid w:val="0031712F"/>
    <w:rsid w:val="00317633"/>
    <w:rsid w:val="00317B41"/>
    <w:rsid w:val="00317B58"/>
    <w:rsid w:val="00317C8F"/>
    <w:rsid w:val="00317CE6"/>
    <w:rsid w:val="00317EEF"/>
    <w:rsid w:val="00320008"/>
    <w:rsid w:val="0032073E"/>
    <w:rsid w:val="003208DF"/>
    <w:rsid w:val="00320B23"/>
    <w:rsid w:val="00320C8E"/>
    <w:rsid w:val="00320D6C"/>
    <w:rsid w:val="00320EEC"/>
    <w:rsid w:val="00321274"/>
    <w:rsid w:val="003213FF"/>
    <w:rsid w:val="003219E7"/>
    <w:rsid w:val="00321A61"/>
    <w:rsid w:val="00321A85"/>
    <w:rsid w:val="00321C11"/>
    <w:rsid w:val="00322033"/>
    <w:rsid w:val="0032221D"/>
    <w:rsid w:val="00322600"/>
    <w:rsid w:val="0032286A"/>
    <w:rsid w:val="00322964"/>
    <w:rsid w:val="00322ACF"/>
    <w:rsid w:val="0032314A"/>
    <w:rsid w:val="0032316E"/>
    <w:rsid w:val="0032333E"/>
    <w:rsid w:val="00323355"/>
    <w:rsid w:val="00323A73"/>
    <w:rsid w:val="00323CB7"/>
    <w:rsid w:val="003240A4"/>
    <w:rsid w:val="00324159"/>
    <w:rsid w:val="0032416C"/>
    <w:rsid w:val="003241C6"/>
    <w:rsid w:val="003241D9"/>
    <w:rsid w:val="00324919"/>
    <w:rsid w:val="0032527B"/>
    <w:rsid w:val="003252B7"/>
    <w:rsid w:val="003255A9"/>
    <w:rsid w:val="003255BA"/>
    <w:rsid w:val="0032573B"/>
    <w:rsid w:val="0032576A"/>
    <w:rsid w:val="003259A1"/>
    <w:rsid w:val="00325B18"/>
    <w:rsid w:val="00325C08"/>
    <w:rsid w:val="00325C82"/>
    <w:rsid w:val="00325EA8"/>
    <w:rsid w:val="00326021"/>
    <w:rsid w:val="003264A3"/>
    <w:rsid w:val="003264EE"/>
    <w:rsid w:val="0032653F"/>
    <w:rsid w:val="003267DF"/>
    <w:rsid w:val="00326858"/>
    <w:rsid w:val="003269EA"/>
    <w:rsid w:val="0032700A"/>
    <w:rsid w:val="00327348"/>
    <w:rsid w:val="0032742F"/>
    <w:rsid w:val="003275D2"/>
    <w:rsid w:val="003278EC"/>
    <w:rsid w:val="00327964"/>
    <w:rsid w:val="003279E5"/>
    <w:rsid w:val="00327BE4"/>
    <w:rsid w:val="00327CFE"/>
    <w:rsid w:val="00327DC1"/>
    <w:rsid w:val="00330674"/>
    <w:rsid w:val="0033090B"/>
    <w:rsid w:val="00330BD7"/>
    <w:rsid w:val="00330F4C"/>
    <w:rsid w:val="00330FAF"/>
    <w:rsid w:val="003310F7"/>
    <w:rsid w:val="00331303"/>
    <w:rsid w:val="003313C6"/>
    <w:rsid w:val="00331982"/>
    <w:rsid w:val="00331CD9"/>
    <w:rsid w:val="0033236B"/>
    <w:rsid w:val="00332399"/>
    <w:rsid w:val="003323F4"/>
    <w:rsid w:val="003326B9"/>
    <w:rsid w:val="00332BA8"/>
    <w:rsid w:val="00332DD5"/>
    <w:rsid w:val="0033308C"/>
    <w:rsid w:val="003333B7"/>
    <w:rsid w:val="0033345D"/>
    <w:rsid w:val="003334D6"/>
    <w:rsid w:val="00333603"/>
    <w:rsid w:val="003336C5"/>
    <w:rsid w:val="00334336"/>
    <w:rsid w:val="00334360"/>
    <w:rsid w:val="00334475"/>
    <w:rsid w:val="00334614"/>
    <w:rsid w:val="003346E2"/>
    <w:rsid w:val="00334A17"/>
    <w:rsid w:val="00334DFD"/>
    <w:rsid w:val="00335144"/>
    <w:rsid w:val="003356B7"/>
    <w:rsid w:val="00335901"/>
    <w:rsid w:val="00335A1C"/>
    <w:rsid w:val="00335A25"/>
    <w:rsid w:val="00335E05"/>
    <w:rsid w:val="003361B5"/>
    <w:rsid w:val="003366FD"/>
    <w:rsid w:val="00336B8C"/>
    <w:rsid w:val="00336F3B"/>
    <w:rsid w:val="0033712C"/>
    <w:rsid w:val="00337219"/>
    <w:rsid w:val="00337505"/>
    <w:rsid w:val="00337976"/>
    <w:rsid w:val="00337AA3"/>
    <w:rsid w:val="00337C71"/>
    <w:rsid w:val="00337C7A"/>
    <w:rsid w:val="00337C7B"/>
    <w:rsid w:val="0034017E"/>
    <w:rsid w:val="00340227"/>
    <w:rsid w:val="0034038A"/>
    <w:rsid w:val="0034042A"/>
    <w:rsid w:val="00340953"/>
    <w:rsid w:val="0034108E"/>
    <w:rsid w:val="00341198"/>
    <w:rsid w:val="00341798"/>
    <w:rsid w:val="003417C8"/>
    <w:rsid w:val="00341958"/>
    <w:rsid w:val="00341E71"/>
    <w:rsid w:val="00341EF6"/>
    <w:rsid w:val="0034255B"/>
    <w:rsid w:val="003427C2"/>
    <w:rsid w:val="00342FDB"/>
    <w:rsid w:val="003432D6"/>
    <w:rsid w:val="003434CF"/>
    <w:rsid w:val="003439F2"/>
    <w:rsid w:val="00343A2E"/>
    <w:rsid w:val="00343A64"/>
    <w:rsid w:val="00343A70"/>
    <w:rsid w:val="00343CBF"/>
    <w:rsid w:val="00343D05"/>
    <w:rsid w:val="00343F15"/>
    <w:rsid w:val="00344156"/>
    <w:rsid w:val="0034447D"/>
    <w:rsid w:val="00344512"/>
    <w:rsid w:val="003447A7"/>
    <w:rsid w:val="00344908"/>
    <w:rsid w:val="00344C93"/>
    <w:rsid w:val="00344E63"/>
    <w:rsid w:val="0034514C"/>
    <w:rsid w:val="00345260"/>
    <w:rsid w:val="003453E1"/>
    <w:rsid w:val="00345439"/>
    <w:rsid w:val="00345D44"/>
    <w:rsid w:val="00345D90"/>
    <w:rsid w:val="00345DBC"/>
    <w:rsid w:val="0034604D"/>
    <w:rsid w:val="003463F9"/>
    <w:rsid w:val="00346BCB"/>
    <w:rsid w:val="00346F04"/>
    <w:rsid w:val="0034712A"/>
    <w:rsid w:val="0034752D"/>
    <w:rsid w:val="0034768F"/>
    <w:rsid w:val="0034773C"/>
    <w:rsid w:val="003478D5"/>
    <w:rsid w:val="00347CE7"/>
    <w:rsid w:val="00347D14"/>
    <w:rsid w:val="00347D48"/>
    <w:rsid w:val="003501A4"/>
    <w:rsid w:val="00350449"/>
    <w:rsid w:val="003513EB"/>
    <w:rsid w:val="003514DF"/>
    <w:rsid w:val="0035151B"/>
    <w:rsid w:val="00351768"/>
    <w:rsid w:val="00351D21"/>
    <w:rsid w:val="00351F16"/>
    <w:rsid w:val="00351FBE"/>
    <w:rsid w:val="0035215A"/>
    <w:rsid w:val="003523C1"/>
    <w:rsid w:val="00352652"/>
    <w:rsid w:val="00352683"/>
    <w:rsid w:val="003526E5"/>
    <w:rsid w:val="00352CFD"/>
    <w:rsid w:val="00352F47"/>
    <w:rsid w:val="00353059"/>
    <w:rsid w:val="00353385"/>
    <w:rsid w:val="0035383A"/>
    <w:rsid w:val="003539BE"/>
    <w:rsid w:val="00353D4E"/>
    <w:rsid w:val="00354156"/>
    <w:rsid w:val="003542E1"/>
    <w:rsid w:val="0035448E"/>
    <w:rsid w:val="0035448F"/>
    <w:rsid w:val="003544E2"/>
    <w:rsid w:val="00354551"/>
    <w:rsid w:val="003546A8"/>
    <w:rsid w:val="00354AB3"/>
    <w:rsid w:val="00354C23"/>
    <w:rsid w:val="00354C2A"/>
    <w:rsid w:val="00354E89"/>
    <w:rsid w:val="0035538A"/>
    <w:rsid w:val="003559A4"/>
    <w:rsid w:val="00355A5A"/>
    <w:rsid w:val="00355AD4"/>
    <w:rsid w:val="00355B05"/>
    <w:rsid w:val="00355F16"/>
    <w:rsid w:val="0035617E"/>
    <w:rsid w:val="003561B7"/>
    <w:rsid w:val="00356483"/>
    <w:rsid w:val="00356572"/>
    <w:rsid w:val="003565F2"/>
    <w:rsid w:val="00356894"/>
    <w:rsid w:val="00356D1A"/>
    <w:rsid w:val="00356DF0"/>
    <w:rsid w:val="00357013"/>
    <w:rsid w:val="00357278"/>
    <w:rsid w:val="003576D9"/>
    <w:rsid w:val="00357C16"/>
    <w:rsid w:val="00357E1C"/>
    <w:rsid w:val="0036016E"/>
    <w:rsid w:val="0036036D"/>
    <w:rsid w:val="00360409"/>
    <w:rsid w:val="003605F6"/>
    <w:rsid w:val="003608FE"/>
    <w:rsid w:val="00360C99"/>
    <w:rsid w:val="00360E76"/>
    <w:rsid w:val="00360FD8"/>
    <w:rsid w:val="003612A1"/>
    <w:rsid w:val="00361410"/>
    <w:rsid w:val="00361448"/>
    <w:rsid w:val="003614DF"/>
    <w:rsid w:val="00361B6D"/>
    <w:rsid w:val="00361BA3"/>
    <w:rsid w:val="00361E03"/>
    <w:rsid w:val="00361E23"/>
    <w:rsid w:val="00361F00"/>
    <w:rsid w:val="0036213D"/>
    <w:rsid w:val="003621B0"/>
    <w:rsid w:val="003622BC"/>
    <w:rsid w:val="0036245F"/>
    <w:rsid w:val="00362605"/>
    <w:rsid w:val="0036272A"/>
    <w:rsid w:val="00362B27"/>
    <w:rsid w:val="00362C39"/>
    <w:rsid w:val="00362F1F"/>
    <w:rsid w:val="00363062"/>
    <w:rsid w:val="0036311C"/>
    <w:rsid w:val="00363394"/>
    <w:rsid w:val="00363469"/>
    <w:rsid w:val="00363870"/>
    <w:rsid w:val="003639FF"/>
    <w:rsid w:val="00363F23"/>
    <w:rsid w:val="00364006"/>
    <w:rsid w:val="003641AC"/>
    <w:rsid w:val="00364567"/>
    <w:rsid w:val="003647ED"/>
    <w:rsid w:val="003649CA"/>
    <w:rsid w:val="00364B8B"/>
    <w:rsid w:val="00364B93"/>
    <w:rsid w:val="00364DA4"/>
    <w:rsid w:val="00365047"/>
    <w:rsid w:val="00365BA0"/>
    <w:rsid w:val="003662DA"/>
    <w:rsid w:val="00366464"/>
    <w:rsid w:val="0036656D"/>
    <w:rsid w:val="0036672D"/>
    <w:rsid w:val="00366944"/>
    <w:rsid w:val="00366C57"/>
    <w:rsid w:val="00366D07"/>
    <w:rsid w:val="00366E9F"/>
    <w:rsid w:val="00366ED7"/>
    <w:rsid w:val="00366F7F"/>
    <w:rsid w:val="00366FD9"/>
    <w:rsid w:val="00366FEB"/>
    <w:rsid w:val="00367010"/>
    <w:rsid w:val="003672DB"/>
    <w:rsid w:val="0036732B"/>
    <w:rsid w:val="003676DF"/>
    <w:rsid w:val="00367C65"/>
    <w:rsid w:val="00367D09"/>
    <w:rsid w:val="00367FA5"/>
    <w:rsid w:val="003700A0"/>
    <w:rsid w:val="0037053D"/>
    <w:rsid w:val="0037095C"/>
    <w:rsid w:val="00370982"/>
    <w:rsid w:val="00370A23"/>
    <w:rsid w:val="00370B33"/>
    <w:rsid w:val="00370E5C"/>
    <w:rsid w:val="00370EEA"/>
    <w:rsid w:val="00370F31"/>
    <w:rsid w:val="00370FE0"/>
    <w:rsid w:val="0037114C"/>
    <w:rsid w:val="00371526"/>
    <w:rsid w:val="003716B1"/>
    <w:rsid w:val="00371F58"/>
    <w:rsid w:val="0037204C"/>
    <w:rsid w:val="003720A4"/>
    <w:rsid w:val="00372997"/>
    <w:rsid w:val="003729DD"/>
    <w:rsid w:val="00372D44"/>
    <w:rsid w:val="00373081"/>
    <w:rsid w:val="00373491"/>
    <w:rsid w:val="00373964"/>
    <w:rsid w:val="00374022"/>
    <w:rsid w:val="00374114"/>
    <w:rsid w:val="00374183"/>
    <w:rsid w:val="00374433"/>
    <w:rsid w:val="003745E6"/>
    <w:rsid w:val="003745FF"/>
    <w:rsid w:val="0037465A"/>
    <w:rsid w:val="003747DB"/>
    <w:rsid w:val="00374899"/>
    <w:rsid w:val="00374901"/>
    <w:rsid w:val="00374C32"/>
    <w:rsid w:val="0037505A"/>
    <w:rsid w:val="00375146"/>
    <w:rsid w:val="0037526B"/>
    <w:rsid w:val="003754B8"/>
    <w:rsid w:val="00375536"/>
    <w:rsid w:val="00375714"/>
    <w:rsid w:val="00375875"/>
    <w:rsid w:val="00375924"/>
    <w:rsid w:val="00375A3F"/>
    <w:rsid w:val="00375D5C"/>
    <w:rsid w:val="00376125"/>
    <w:rsid w:val="003765EC"/>
    <w:rsid w:val="00376743"/>
    <w:rsid w:val="003767CB"/>
    <w:rsid w:val="00376888"/>
    <w:rsid w:val="00376AB3"/>
    <w:rsid w:val="003775BD"/>
    <w:rsid w:val="0037791E"/>
    <w:rsid w:val="00377BD7"/>
    <w:rsid w:val="00377BF4"/>
    <w:rsid w:val="00377EF1"/>
    <w:rsid w:val="003804B7"/>
    <w:rsid w:val="003805D6"/>
    <w:rsid w:val="00380759"/>
    <w:rsid w:val="00380A7C"/>
    <w:rsid w:val="00380A81"/>
    <w:rsid w:val="00380AB8"/>
    <w:rsid w:val="00381273"/>
    <w:rsid w:val="0038146A"/>
    <w:rsid w:val="00381973"/>
    <w:rsid w:val="00381BB3"/>
    <w:rsid w:val="00381C3D"/>
    <w:rsid w:val="00381CF3"/>
    <w:rsid w:val="00381DFA"/>
    <w:rsid w:val="00381FBE"/>
    <w:rsid w:val="00382635"/>
    <w:rsid w:val="00382636"/>
    <w:rsid w:val="0038284B"/>
    <w:rsid w:val="00382B3F"/>
    <w:rsid w:val="00382D6E"/>
    <w:rsid w:val="00382ED9"/>
    <w:rsid w:val="00383563"/>
    <w:rsid w:val="00383749"/>
    <w:rsid w:val="00383E08"/>
    <w:rsid w:val="003846B4"/>
    <w:rsid w:val="003846C4"/>
    <w:rsid w:val="00384715"/>
    <w:rsid w:val="0038471B"/>
    <w:rsid w:val="003847D1"/>
    <w:rsid w:val="00384AE9"/>
    <w:rsid w:val="00384BD8"/>
    <w:rsid w:val="003854F7"/>
    <w:rsid w:val="0038592D"/>
    <w:rsid w:val="0038598B"/>
    <w:rsid w:val="00385B7B"/>
    <w:rsid w:val="00385CF2"/>
    <w:rsid w:val="00385E6E"/>
    <w:rsid w:val="00386050"/>
    <w:rsid w:val="0038674A"/>
    <w:rsid w:val="00386A41"/>
    <w:rsid w:val="00386A45"/>
    <w:rsid w:val="00386B99"/>
    <w:rsid w:val="00386BAB"/>
    <w:rsid w:val="00386D5C"/>
    <w:rsid w:val="00387003"/>
    <w:rsid w:val="0038704C"/>
    <w:rsid w:val="0038789D"/>
    <w:rsid w:val="00387BA4"/>
    <w:rsid w:val="00387C0F"/>
    <w:rsid w:val="00387D08"/>
    <w:rsid w:val="00387F63"/>
    <w:rsid w:val="00390105"/>
    <w:rsid w:val="00390283"/>
    <w:rsid w:val="003903F6"/>
    <w:rsid w:val="00390582"/>
    <w:rsid w:val="0039087C"/>
    <w:rsid w:val="00390979"/>
    <w:rsid w:val="00390A36"/>
    <w:rsid w:val="00390AD9"/>
    <w:rsid w:val="00390B33"/>
    <w:rsid w:val="00390C07"/>
    <w:rsid w:val="00390DAF"/>
    <w:rsid w:val="00390E01"/>
    <w:rsid w:val="00390E25"/>
    <w:rsid w:val="00391161"/>
    <w:rsid w:val="00391207"/>
    <w:rsid w:val="003918CE"/>
    <w:rsid w:val="003919CB"/>
    <w:rsid w:val="00392251"/>
    <w:rsid w:val="003922E4"/>
    <w:rsid w:val="003922FC"/>
    <w:rsid w:val="003929F0"/>
    <w:rsid w:val="00393A90"/>
    <w:rsid w:val="00393F9F"/>
    <w:rsid w:val="003943D6"/>
    <w:rsid w:val="00394561"/>
    <w:rsid w:val="00394677"/>
    <w:rsid w:val="003948DA"/>
    <w:rsid w:val="00394BAF"/>
    <w:rsid w:val="0039507B"/>
    <w:rsid w:val="00395163"/>
    <w:rsid w:val="0039553C"/>
    <w:rsid w:val="00395637"/>
    <w:rsid w:val="003958C8"/>
    <w:rsid w:val="00395AF7"/>
    <w:rsid w:val="00395E2C"/>
    <w:rsid w:val="00395F7F"/>
    <w:rsid w:val="003964AB"/>
    <w:rsid w:val="0039653B"/>
    <w:rsid w:val="00396545"/>
    <w:rsid w:val="0039654C"/>
    <w:rsid w:val="0039678F"/>
    <w:rsid w:val="00396C44"/>
    <w:rsid w:val="003972B8"/>
    <w:rsid w:val="003973EB"/>
    <w:rsid w:val="00397413"/>
    <w:rsid w:val="003975C9"/>
    <w:rsid w:val="00397C4B"/>
    <w:rsid w:val="003A0394"/>
    <w:rsid w:val="003A0614"/>
    <w:rsid w:val="003A07E7"/>
    <w:rsid w:val="003A0A3E"/>
    <w:rsid w:val="003A0A83"/>
    <w:rsid w:val="003A0C7B"/>
    <w:rsid w:val="003A0F07"/>
    <w:rsid w:val="003A111A"/>
    <w:rsid w:val="003A1399"/>
    <w:rsid w:val="003A1420"/>
    <w:rsid w:val="003A1488"/>
    <w:rsid w:val="003A1ABB"/>
    <w:rsid w:val="003A1B0E"/>
    <w:rsid w:val="003A1E77"/>
    <w:rsid w:val="003A207B"/>
    <w:rsid w:val="003A225A"/>
    <w:rsid w:val="003A25DB"/>
    <w:rsid w:val="003A28F6"/>
    <w:rsid w:val="003A294F"/>
    <w:rsid w:val="003A297E"/>
    <w:rsid w:val="003A30B5"/>
    <w:rsid w:val="003A35D3"/>
    <w:rsid w:val="003A3918"/>
    <w:rsid w:val="003A400C"/>
    <w:rsid w:val="003A413D"/>
    <w:rsid w:val="003A4362"/>
    <w:rsid w:val="003A43C9"/>
    <w:rsid w:val="003A4457"/>
    <w:rsid w:val="003A47E4"/>
    <w:rsid w:val="003A49CE"/>
    <w:rsid w:val="003A4A3E"/>
    <w:rsid w:val="003A4C31"/>
    <w:rsid w:val="003A4EE1"/>
    <w:rsid w:val="003A4F05"/>
    <w:rsid w:val="003A503E"/>
    <w:rsid w:val="003A5059"/>
    <w:rsid w:val="003A5615"/>
    <w:rsid w:val="003A5A2B"/>
    <w:rsid w:val="003A5A4A"/>
    <w:rsid w:val="003A5D09"/>
    <w:rsid w:val="003A5E80"/>
    <w:rsid w:val="003A5FAA"/>
    <w:rsid w:val="003A6311"/>
    <w:rsid w:val="003A6447"/>
    <w:rsid w:val="003A670A"/>
    <w:rsid w:val="003A6716"/>
    <w:rsid w:val="003A6B29"/>
    <w:rsid w:val="003A7304"/>
    <w:rsid w:val="003A795F"/>
    <w:rsid w:val="003A79D8"/>
    <w:rsid w:val="003A7C6E"/>
    <w:rsid w:val="003A7D29"/>
    <w:rsid w:val="003A7D2A"/>
    <w:rsid w:val="003B050B"/>
    <w:rsid w:val="003B08B4"/>
    <w:rsid w:val="003B0918"/>
    <w:rsid w:val="003B092C"/>
    <w:rsid w:val="003B09B1"/>
    <w:rsid w:val="003B09C5"/>
    <w:rsid w:val="003B0B4D"/>
    <w:rsid w:val="003B0CBE"/>
    <w:rsid w:val="003B0D53"/>
    <w:rsid w:val="003B0E86"/>
    <w:rsid w:val="003B0F70"/>
    <w:rsid w:val="003B0FD1"/>
    <w:rsid w:val="003B1037"/>
    <w:rsid w:val="003B1048"/>
    <w:rsid w:val="003B1085"/>
    <w:rsid w:val="003B123F"/>
    <w:rsid w:val="003B153B"/>
    <w:rsid w:val="003B17E4"/>
    <w:rsid w:val="003B1F03"/>
    <w:rsid w:val="003B20AF"/>
    <w:rsid w:val="003B212B"/>
    <w:rsid w:val="003B21DA"/>
    <w:rsid w:val="003B26AA"/>
    <w:rsid w:val="003B279E"/>
    <w:rsid w:val="003B2803"/>
    <w:rsid w:val="003B2A65"/>
    <w:rsid w:val="003B3247"/>
    <w:rsid w:val="003B3315"/>
    <w:rsid w:val="003B372C"/>
    <w:rsid w:val="003B3780"/>
    <w:rsid w:val="003B3E27"/>
    <w:rsid w:val="003B3F95"/>
    <w:rsid w:val="003B4433"/>
    <w:rsid w:val="003B4C5E"/>
    <w:rsid w:val="003B4EF5"/>
    <w:rsid w:val="003B52F9"/>
    <w:rsid w:val="003B53A3"/>
    <w:rsid w:val="003B576E"/>
    <w:rsid w:val="003B5CE6"/>
    <w:rsid w:val="003B5E57"/>
    <w:rsid w:val="003B5FDE"/>
    <w:rsid w:val="003B62DD"/>
    <w:rsid w:val="003B62FE"/>
    <w:rsid w:val="003B638C"/>
    <w:rsid w:val="003B69E7"/>
    <w:rsid w:val="003B6A54"/>
    <w:rsid w:val="003B6D04"/>
    <w:rsid w:val="003B6D9F"/>
    <w:rsid w:val="003B6DBA"/>
    <w:rsid w:val="003B71D8"/>
    <w:rsid w:val="003B7307"/>
    <w:rsid w:val="003B757F"/>
    <w:rsid w:val="003B769E"/>
    <w:rsid w:val="003B7802"/>
    <w:rsid w:val="003B7817"/>
    <w:rsid w:val="003B7834"/>
    <w:rsid w:val="003B7F1D"/>
    <w:rsid w:val="003B7F60"/>
    <w:rsid w:val="003B7F90"/>
    <w:rsid w:val="003C0111"/>
    <w:rsid w:val="003C0324"/>
    <w:rsid w:val="003C063F"/>
    <w:rsid w:val="003C076F"/>
    <w:rsid w:val="003C07B1"/>
    <w:rsid w:val="003C08D9"/>
    <w:rsid w:val="003C0E4F"/>
    <w:rsid w:val="003C1238"/>
    <w:rsid w:val="003C1437"/>
    <w:rsid w:val="003C1832"/>
    <w:rsid w:val="003C1A9C"/>
    <w:rsid w:val="003C1D8A"/>
    <w:rsid w:val="003C2351"/>
    <w:rsid w:val="003C2496"/>
    <w:rsid w:val="003C2780"/>
    <w:rsid w:val="003C2848"/>
    <w:rsid w:val="003C28F8"/>
    <w:rsid w:val="003C2976"/>
    <w:rsid w:val="003C2B29"/>
    <w:rsid w:val="003C2D41"/>
    <w:rsid w:val="003C2D80"/>
    <w:rsid w:val="003C3228"/>
    <w:rsid w:val="003C35EF"/>
    <w:rsid w:val="003C37BD"/>
    <w:rsid w:val="003C3C3F"/>
    <w:rsid w:val="003C3ED3"/>
    <w:rsid w:val="003C42B4"/>
    <w:rsid w:val="003C42DA"/>
    <w:rsid w:val="003C43C2"/>
    <w:rsid w:val="003C4532"/>
    <w:rsid w:val="003C4578"/>
    <w:rsid w:val="003C47D8"/>
    <w:rsid w:val="003C4B5B"/>
    <w:rsid w:val="003C4E29"/>
    <w:rsid w:val="003C4EF7"/>
    <w:rsid w:val="003C4FA5"/>
    <w:rsid w:val="003C4FC8"/>
    <w:rsid w:val="003C5368"/>
    <w:rsid w:val="003C5392"/>
    <w:rsid w:val="003C551B"/>
    <w:rsid w:val="003C5BE6"/>
    <w:rsid w:val="003C5E83"/>
    <w:rsid w:val="003C6046"/>
    <w:rsid w:val="003C616F"/>
    <w:rsid w:val="003C637D"/>
    <w:rsid w:val="003C6DCE"/>
    <w:rsid w:val="003C7044"/>
    <w:rsid w:val="003C74C9"/>
    <w:rsid w:val="003C755D"/>
    <w:rsid w:val="003C79D2"/>
    <w:rsid w:val="003C7A2A"/>
    <w:rsid w:val="003C7C69"/>
    <w:rsid w:val="003C7D05"/>
    <w:rsid w:val="003D0019"/>
    <w:rsid w:val="003D035C"/>
    <w:rsid w:val="003D035F"/>
    <w:rsid w:val="003D0985"/>
    <w:rsid w:val="003D0DC3"/>
    <w:rsid w:val="003D120B"/>
    <w:rsid w:val="003D160A"/>
    <w:rsid w:val="003D1726"/>
    <w:rsid w:val="003D19F2"/>
    <w:rsid w:val="003D1C7C"/>
    <w:rsid w:val="003D2024"/>
    <w:rsid w:val="003D22CF"/>
    <w:rsid w:val="003D2812"/>
    <w:rsid w:val="003D34E7"/>
    <w:rsid w:val="003D35CF"/>
    <w:rsid w:val="003D37B0"/>
    <w:rsid w:val="003D37E5"/>
    <w:rsid w:val="003D3B30"/>
    <w:rsid w:val="003D3CEB"/>
    <w:rsid w:val="003D3D04"/>
    <w:rsid w:val="003D3D3A"/>
    <w:rsid w:val="003D3EEC"/>
    <w:rsid w:val="003D4131"/>
    <w:rsid w:val="003D441B"/>
    <w:rsid w:val="003D46F4"/>
    <w:rsid w:val="003D4738"/>
    <w:rsid w:val="003D4933"/>
    <w:rsid w:val="003D4DFA"/>
    <w:rsid w:val="003D4EDC"/>
    <w:rsid w:val="003D56E9"/>
    <w:rsid w:val="003D5764"/>
    <w:rsid w:val="003D5A55"/>
    <w:rsid w:val="003D5CA9"/>
    <w:rsid w:val="003D5CD2"/>
    <w:rsid w:val="003D5CF6"/>
    <w:rsid w:val="003D6368"/>
    <w:rsid w:val="003D63BB"/>
    <w:rsid w:val="003D6F3E"/>
    <w:rsid w:val="003D6F4E"/>
    <w:rsid w:val="003D7679"/>
    <w:rsid w:val="003D774F"/>
    <w:rsid w:val="003D7DB5"/>
    <w:rsid w:val="003E0118"/>
    <w:rsid w:val="003E0471"/>
    <w:rsid w:val="003E0B04"/>
    <w:rsid w:val="003E0D86"/>
    <w:rsid w:val="003E1275"/>
    <w:rsid w:val="003E133F"/>
    <w:rsid w:val="003E15AD"/>
    <w:rsid w:val="003E160E"/>
    <w:rsid w:val="003E2320"/>
    <w:rsid w:val="003E2542"/>
    <w:rsid w:val="003E2E8A"/>
    <w:rsid w:val="003E3015"/>
    <w:rsid w:val="003E321D"/>
    <w:rsid w:val="003E333C"/>
    <w:rsid w:val="003E35BC"/>
    <w:rsid w:val="003E3A28"/>
    <w:rsid w:val="003E4649"/>
    <w:rsid w:val="003E464C"/>
    <w:rsid w:val="003E473E"/>
    <w:rsid w:val="003E47C6"/>
    <w:rsid w:val="003E4943"/>
    <w:rsid w:val="003E4E81"/>
    <w:rsid w:val="003E554D"/>
    <w:rsid w:val="003E55A7"/>
    <w:rsid w:val="003E5635"/>
    <w:rsid w:val="003E5A44"/>
    <w:rsid w:val="003E5CA9"/>
    <w:rsid w:val="003E5E45"/>
    <w:rsid w:val="003E5F4D"/>
    <w:rsid w:val="003E6005"/>
    <w:rsid w:val="003E6462"/>
    <w:rsid w:val="003E6DFB"/>
    <w:rsid w:val="003E6EFE"/>
    <w:rsid w:val="003E7159"/>
    <w:rsid w:val="003E71D4"/>
    <w:rsid w:val="003E74ED"/>
    <w:rsid w:val="003E75EC"/>
    <w:rsid w:val="003E768B"/>
    <w:rsid w:val="003E78C4"/>
    <w:rsid w:val="003E7BE5"/>
    <w:rsid w:val="003E7D8C"/>
    <w:rsid w:val="003E7F11"/>
    <w:rsid w:val="003F0039"/>
    <w:rsid w:val="003F0206"/>
    <w:rsid w:val="003F026E"/>
    <w:rsid w:val="003F02EF"/>
    <w:rsid w:val="003F030B"/>
    <w:rsid w:val="003F0356"/>
    <w:rsid w:val="003F0607"/>
    <w:rsid w:val="003F0649"/>
    <w:rsid w:val="003F0655"/>
    <w:rsid w:val="003F081F"/>
    <w:rsid w:val="003F0848"/>
    <w:rsid w:val="003F0DAC"/>
    <w:rsid w:val="003F1090"/>
    <w:rsid w:val="003F12C6"/>
    <w:rsid w:val="003F1370"/>
    <w:rsid w:val="003F16B8"/>
    <w:rsid w:val="003F1F0C"/>
    <w:rsid w:val="003F20C2"/>
    <w:rsid w:val="003F24B6"/>
    <w:rsid w:val="003F27AA"/>
    <w:rsid w:val="003F2A09"/>
    <w:rsid w:val="003F2DC6"/>
    <w:rsid w:val="003F2ECE"/>
    <w:rsid w:val="003F2F19"/>
    <w:rsid w:val="003F330B"/>
    <w:rsid w:val="003F3376"/>
    <w:rsid w:val="003F3780"/>
    <w:rsid w:val="003F37D2"/>
    <w:rsid w:val="003F3A65"/>
    <w:rsid w:val="003F3B72"/>
    <w:rsid w:val="003F3F6A"/>
    <w:rsid w:val="003F4133"/>
    <w:rsid w:val="003F41EF"/>
    <w:rsid w:val="003F437D"/>
    <w:rsid w:val="003F48E8"/>
    <w:rsid w:val="003F4C30"/>
    <w:rsid w:val="003F4CEF"/>
    <w:rsid w:val="003F4D63"/>
    <w:rsid w:val="003F4E95"/>
    <w:rsid w:val="003F545A"/>
    <w:rsid w:val="003F5733"/>
    <w:rsid w:val="003F5AB9"/>
    <w:rsid w:val="003F5CDE"/>
    <w:rsid w:val="003F619E"/>
    <w:rsid w:val="003F626F"/>
    <w:rsid w:val="003F650C"/>
    <w:rsid w:val="003F664B"/>
    <w:rsid w:val="003F6693"/>
    <w:rsid w:val="003F6943"/>
    <w:rsid w:val="003F6C69"/>
    <w:rsid w:val="003F6CC9"/>
    <w:rsid w:val="003F6E06"/>
    <w:rsid w:val="003F70BD"/>
    <w:rsid w:val="003F73F9"/>
    <w:rsid w:val="003F7B7C"/>
    <w:rsid w:val="003F7E98"/>
    <w:rsid w:val="003F7EFD"/>
    <w:rsid w:val="004003F4"/>
    <w:rsid w:val="0040049D"/>
    <w:rsid w:val="004004CE"/>
    <w:rsid w:val="00400522"/>
    <w:rsid w:val="00400613"/>
    <w:rsid w:val="00400A01"/>
    <w:rsid w:val="00400EAB"/>
    <w:rsid w:val="00400EEA"/>
    <w:rsid w:val="00401183"/>
    <w:rsid w:val="0040119B"/>
    <w:rsid w:val="004011C0"/>
    <w:rsid w:val="00401259"/>
    <w:rsid w:val="00401666"/>
    <w:rsid w:val="00401B41"/>
    <w:rsid w:val="00401D98"/>
    <w:rsid w:val="00402191"/>
    <w:rsid w:val="0040232E"/>
    <w:rsid w:val="0040258F"/>
    <w:rsid w:val="00402604"/>
    <w:rsid w:val="00402F17"/>
    <w:rsid w:val="0040304E"/>
    <w:rsid w:val="004030B3"/>
    <w:rsid w:val="00403241"/>
    <w:rsid w:val="00403327"/>
    <w:rsid w:val="00403333"/>
    <w:rsid w:val="0040341D"/>
    <w:rsid w:val="004036F0"/>
    <w:rsid w:val="004037CB"/>
    <w:rsid w:val="0040399A"/>
    <w:rsid w:val="00403D10"/>
    <w:rsid w:val="00404794"/>
    <w:rsid w:val="004047EA"/>
    <w:rsid w:val="00404EB7"/>
    <w:rsid w:val="0040511A"/>
    <w:rsid w:val="004053D8"/>
    <w:rsid w:val="00405710"/>
    <w:rsid w:val="0040592B"/>
    <w:rsid w:val="00405B4E"/>
    <w:rsid w:val="00405C91"/>
    <w:rsid w:val="00405E06"/>
    <w:rsid w:val="0040620B"/>
    <w:rsid w:val="0040627B"/>
    <w:rsid w:val="00406429"/>
    <w:rsid w:val="00406BDB"/>
    <w:rsid w:val="00406C54"/>
    <w:rsid w:val="00407081"/>
    <w:rsid w:val="004070A6"/>
    <w:rsid w:val="004070CE"/>
    <w:rsid w:val="004075D8"/>
    <w:rsid w:val="0040766B"/>
    <w:rsid w:val="004076C8"/>
    <w:rsid w:val="00410189"/>
    <w:rsid w:val="004106E7"/>
    <w:rsid w:val="00410A6A"/>
    <w:rsid w:val="00410B47"/>
    <w:rsid w:val="00410C81"/>
    <w:rsid w:val="00410DEB"/>
    <w:rsid w:val="0041113A"/>
    <w:rsid w:val="0041117E"/>
    <w:rsid w:val="004118DC"/>
    <w:rsid w:val="004120EA"/>
    <w:rsid w:val="00412624"/>
    <w:rsid w:val="00412858"/>
    <w:rsid w:val="0041285C"/>
    <w:rsid w:val="00412925"/>
    <w:rsid w:val="00412AB1"/>
    <w:rsid w:val="00412B16"/>
    <w:rsid w:val="00412B91"/>
    <w:rsid w:val="00412C4F"/>
    <w:rsid w:val="004131C4"/>
    <w:rsid w:val="004142EC"/>
    <w:rsid w:val="0041487C"/>
    <w:rsid w:val="00414E3A"/>
    <w:rsid w:val="00414FCE"/>
    <w:rsid w:val="004150D0"/>
    <w:rsid w:val="004150DB"/>
    <w:rsid w:val="004153CC"/>
    <w:rsid w:val="0041543F"/>
    <w:rsid w:val="00415783"/>
    <w:rsid w:val="004158EB"/>
    <w:rsid w:val="00415C18"/>
    <w:rsid w:val="00415CE9"/>
    <w:rsid w:val="00415D68"/>
    <w:rsid w:val="00415FB6"/>
    <w:rsid w:val="0041607D"/>
    <w:rsid w:val="0041614F"/>
    <w:rsid w:val="00416167"/>
    <w:rsid w:val="004161C1"/>
    <w:rsid w:val="00416210"/>
    <w:rsid w:val="004166DE"/>
    <w:rsid w:val="004168DD"/>
    <w:rsid w:val="00416AD8"/>
    <w:rsid w:val="00416D12"/>
    <w:rsid w:val="00416D52"/>
    <w:rsid w:val="00416DC8"/>
    <w:rsid w:val="00416F3B"/>
    <w:rsid w:val="00416F53"/>
    <w:rsid w:val="00416F58"/>
    <w:rsid w:val="00417007"/>
    <w:rsid w:val="004170A0"/>
    <w:rsid w:val="004175A0"/>
    <w:rsid w:val="0041765E"/>
    <w:rsid w:val="00417741"/>
    <w:rsid w:val="00417968"/>
    <w:rsid w:val="004179BB"/>
    <w:rsid w:val="00417AC9"/>
    <w:rsid w:val="00417D4C"/>
    <w:rsid w:val="00420775"/>
    <w:rsid w:val="00420E42"/>
    <w:rsid w:val="004214D6"/>
    <w:rsid w:val="00421950"/>
    <w:rsid w:val="00421F38"/>
    <w:rsid w:val="004221B5"/>
    <w:rsid w:val="0042246F"/>
    <w:rsid w:val="00422E7E"/>
    <w:rsid w:val="004235B8"/>
    <w:rsid w:val="004238F0"/>
    <w:rsid w:val="00423A59"/>
    <w:rsid w:val="00423C33"/>
    <w:rsid w:val="00424264"/>
    <w:rsid w:val="004246AE"/>
    <w:rsid w:val="0042491A"/>
    <w:rsid w:val="00424A8E"/>
    <w:rsid w:val="00424CEA"/>
    <w:rsid w:val="004252D5"/>
    <w:rsid w:val="00425364"/>
    <w:rsid w:val="00425724"/>
    <w:rsid w:val="004258C5"/>
    <w:rsid w:val="004259D4"/>
    <w:rsid w:val="00426131"/>
    <w:rsid w:val="00426212"/>
    <w:rsid w:val="004262F8"/>
    <w:rsid w:val="00426374"/>
    <w:rsid w:val="0042642C"/>
    <w:rsid w:val="00426537"/>
    <w:rsid w:val="004265AF"/>
    <w:rsid w:val="0042676B"/>
    <w:rsid w:val="00426850"/>
    <w:rsid w:val="004268C3"/>
    <w:rsid w:val="00426954"/>
    <w:rsid w:val="00426B07"/>
    <w:rsid w:val="00426D27"/>
    <w:rsid w:val="00426E7A"/>
    <w:rsid w:val="004271DA"/>
    <w:rsid w:val="00427242"/>
    <w:rsid w:val="004276B4"/>
    <w:rsid w:val="00427783"/>
    <w:rsid w:val="00427D67"/>
    <w:rsid w:val="00430028"/>
    <w:rsid w:val="00430366"/>
    <w:rsid w:val="004303D3"/>
    <w:rsid w:val="0043047A"/>
    <w:rsid w:val="0043063E"/>
    <w:rsid w:val="004306A8"/>
    <w:rsid w:val="004307EB"/>
    <w:rsid w:val="004307F1"/>
    <w:rsid w:val="00430B79"/>
    <w:rsid w:val="00430D52"/>
    <w:rsid w:val="00430F2D"/>
    <w:rsid w:val="00430FA4"/>
    <w:rsid w:val="004313EB"/>
    <w:rsid w:val="0043150A"/>
    <w:rsid w:val="0043155A"/>
    <w:rsid w:val="0043190B"/>
    <w:rsid w:val="00431A08"/>
    <w:rsid w:val="00431B7C"/>
    <w:rsid w:val="00431DA9"/>
    <w:rsid w:val="00431E71"/>
    <w:rsid w:val="00431F4B"/>
    <w:rsid w:val="00432368"/>
    <w:rsid w:val="004323DE"/>
    <w:rsid w:val="004324CA"/>
    <w:rsid w:val="00432A46"/>
    <w:rsid w:val="00432B19"/>
    <w:rsid w:val="00432E25"/>
    <w:rsid w:val="00432EE1"/>
    <w:rsid w:val="00433CC2"/>
    <w:rsid w:val="00433F25"/>
    <w:rsid w:val="00434619"/>
    <w:rsid w:val="00434689"/>
    <w:rsid w:val="00435341"/>
    <w:rsid w:val="00435675"/>
    <w:rsid w:val="00435D57"/>
    <w:rsid w:val="004362D4"/>
    <w:rsid w:val="0043632E"/>
    <w:rsid w:val="00436346"/>
    <w:rsid w:val="0043662E"/>
    <w:rsid w:val="0043694C"/>
    <w:rsid w:val="00436E1E"/>
    <w:rsid w:val="00436F15"/>
    <w:rsid w:val="00436F5E"/>
    <w:rsid w:val="004370F3"/>
    <w:rsid w:val="00437DE5"/>
    <w:rsid w:val="00437E64"/>
    <w:rsid w:val="00437E73"/>
    <w:rsid w:val="00440178"/>
    <w:rsid w:val="00440372"/>
    <w:rsid w:val="004406B6"/>
    <w:rsid w:val="0044080A"/>
    <w:rsid w:val="0044084F"/>
    <w:rsid w:val="00440998"/>
    <w:rsid w:val="004409A6"/>
    <w:rsid w:val="00440A1D"/>
    <w:rsid w:val="00440C8A"/>
    <w:rsid w:val="00440E21"/>
    <w:rsid w:val="00440FFC"/>
    <w:rsid w:val="00441066"/>
    <w:rsid w:val="004413AC"/>
    <w:rsid w:val="00441454"/>
    <w:rsid w:val="004417DC"/>
    <w:rsid w:val="00441B59"/>
    <w:rsid w:val="0044228E"/>
    <w:rsid w:val="00442337"/>
    <w:rsid w:val="0044235A"/>
    <w:rsid w:val="0044271C"/>
    <w:rsid w:val="00442894"/>
    <w:rsid w:val="004429D6"/>
    <w:rsid w:val="00442C94"/>
    <w:rsid w:val="004430A3"/>
    <w:rsid w:val="0044320D"/>
    <w:rsid w:val="00443445"/>
    <w:rsid w:val="00443734"/>
    <w:rsid w:val="00443812"/>
    <w:rsid w:val="004439DE"/>
    <w:rsid w:val="00443E71"/>
    <w:rsid w:val="00443E79"/>
    <w:rsid w:val="00443F8A"/>
    <w:rsid w:val="00444465"/>
    <w:rsid w:val="004448B5"/>
    <w:rsid w:val="00444967"/>
    <w:rsid w:val="00444C1C"/>
    <w:rsid w:val="00444E8C"/>
    <w:rsid w:val="004455F4"/>
    <w:rsid w:val="00445C24"/>
    <w:rsid w:val="0044627A"/>
    <w:rsid w:val="004463D7"/>
    <w:rsid w:val="0044650B"/>
    <w:rsid w:val="00446894"/>
    <w:rsid w:val="004468BB"/>
    <w:rsid w:val="00446A88"/>
    <w:rsid w:val="00446B1D"/>
    <w:rsid w:val="00447A83"/>
    <w:rsid w:val="004501C2"/>
    <w:rsid w:val="00450578"/>
    <w:rsid w:val="004506C3"/>
    <w:rsid w:val="0045070B"/>
    <w:rsid w:val="004508D0"/>
    <w:rsid w:val="004509C5"/>
    <w:rsid w:val="00450FFF"/>
    <w:rsid w:val="00451269"/>
    <w:rsid w:val="00451A3E"/>
    <w:rsid w:val="00451C40"/>
    <w:rsid w:val="00451DA8"/>
    <w:rsid w:val="00452043"/>
    <w:rsid w:val="00452409"/>
    <w:rsid w:val="0045257C"/>
    <w:rsid w:val="004526D3"/>
    <w:rsid w:val="00452840"/>
    <w:rsid w:val="0045286B"/>
    <w:rsid w:val="004529E9"/>
    <w:rsid w:val="00452C12"/>
    <w:rsid w:val="00452CC4"/>
    <w:rsid w:val="00452E7F"/>
    <w:rsid w:val="00453343"/>
    <w:rsid w:val="00453359"/>
    <w:rsid w:val="004533FE"/>
    <w:rsid w:val="00453480"/>
    <w:rsid w:val="00453827"/>
    <w:rsid w:val="00453A49"/>
    <w:rsid w:val="00453AB9"/>
    <w:rsid w:val="00453C83"/>
    <w:rsid w:val="00453CD6"/>
    <w:rsid w:val="00453D08"/>
    <w:rsid w:val="00453E42"/>
    <w:rsid w:val="00454155"/>
    <w:rsid w:val="00454254"/>
    <w:rsid w:val="0045426B"/>
    <w:rsid w:val="004542BA"/>
    <w:rsid w:val="00454476"/>
    <w:rsid w:val="004544A0"/>
    <w:rsid w:val="004546CA"/>
    <w:rsid w:val="0045472B"/>
    <w:rsid w:val="00454F6F"/>
    <w:rsid w:val="00455525"/>
    <w:rsid w:val="004556B4"/>
    <w:rsid w:val="0045570A"/>
    <w:rsid w:val="004557C3"/>
    <w:rsid w:val="00455977"/>
    <w:rsid w:val="00455DB7"/>
    <w:rsid w:val="00455F64"/>
    <w:rsid w:val="00455FCB"/>
    <w:rsid w:val="0045613E"/>
    <w:rsid w:val="0045619F"/>
    <w:rsid w:val="004561C2"/>
    <w:rsid w:val="004562FE"/>
    <w:rsid w:val="00456420"/>
    <w:rsid w:val="004565AC"/>
    <w:rsid w:val="004568B4"/>
    <w:rsid w:val="004568E6"/>
    <w:rsid w:val="00456C5B"/>
    <w:rsid w:val="004570DD"/>
    <w:rsid w:val="004572F8"/>
    <w:rsid w:val="00457892"/>
    <w:rsid w:val="00457A75"/>
    <w:rsid w:val="00457C54"/>
    <w:rsid w:val="00457D48"/>
    <w:rsid w:val="00457DB5"/>
    <w:rsid w:val="00457E50"/>
    <w:rsid w:val="004602F7"/>
    <w:rsid w:val="004606F0"/>
    <w:rsid w:val="0046097A"/>
    <w:rsid w:val="00460DC5"/>
    <w:rsid w:val="00461712"/>
    <w:rsid w:val="0046187C"/>
    <w:rsid w:val="00461CD6"/>
    <w:rsid w:val="00461FD1"/>
    <w:rsid w:val="00462137"/>
    <w:rsid w:val="004622FC"/>
    <w:rsid w:val="0046232A"/>
    <w:rsid w:val="00462370"/>
    <w:rsid w:val="004624BD"/>
    <w:rsid w:val="004624EA"/>
    <w:rsid w:val="00462888"/>
    <w:rsid w:val="0046295E"/>
    <w:rsid w:val="004629A7"/>
    <w:rsid w:val="00462BBB"/>
    <w:rsid w:val="0046340D"/>
    <w:rsid w:val="00463460"/>
    <w:rsid w:val="0046346D"/>
    <w:rsid w:val="004636B7"/>
    <w:rsid w:val="00463EB3"/>
    <w:rsid w:val="00463ED1"/>
    <w:rsid w:val="00463FEB"/>
    <w:rsid w:val="0046430B"/>
    <w:rsid w:val="0046460B"/>
    <w:rsid w:val="00464F4E"/>
    <w:rsid w:val="00465173"/>
    <w:rsid w:val="0046518C"/>
    <w:rsid w:val="00465209"/>
    <w:rsid w:val="00465352"/>
    <w:rsid w:val="004658FE"/>
    <w:rsid w:val="00465948"/>
    <w:rsid w:val="00465DE8"/>
    <w:rsid w:val="00466142"/>
    <w:rsid w:val="0046629F"/>
    <w:rsid w:val="004662E3"/>
    <w:rsid w:val="00466579"/>
    <w:rsid w:val="0046679C"/>
    <w:rsid w:val="004668A7"/>
    <w:rsid w:val="004669FD"/>
    <w:rsid w:val="00466CDD"/>
    <w:rsid w:val="00466E87"/>
    <w:rsid w:val="0046739C"/>
    <w:rsid w:val="00467AB2"/>
    <w:rsid w:val="00467C95"/>
    <w:rsid w:val="00470082"/>
    <w:rsid w:val="0047072C"/>
    <w:rsid w:val="004707F7"/>
    <w:rsid w:val="00470870"/>
    <w:rsid w:val="00471151"/>
    <w:rsid w:val="0047119E"/>
    <w:rsid w:val="004712DB"/>
    <w:rsid w:val="00471304"/>
    <w:rsid w:val="004717A9"/>
    <w:rsid w:val="004717EC"/>
    <w:rsid w:val="00471933"/>
    <w:rsid w:val="00471DC9"/>
    <w:rsid w:val="0047232B"/>
    <w:rsid w:val="00472336"/>
    <w:rsid w:val="004723EC"/>
    <w:rsid w:val="0047252C"/>
    <w:rsid w:val="00472542"/>
    <w:rsid w:val="004727DA"/>
    <w:rsid w:val="00472B13"/>
    <w:rsid w:val="00472F6E"/>
    <w:rsid w:val="004731BD"/>
    <w:rsid w:val="00473645"/>
    <w:rsid w:val="00473660"/>
    <w:rsid w:val="00473B5B"/>
    <w:rsid w:val="00473C2E"/>
    <w:rsid w:val="00473E2B"/>
    <w:rsid w:val="00474006"/>
    <w:rsid w:val="004745A9"/>
    <w:rsid w:val="004745F9"/>
    <w:rsid w:val="004746ED"/>
    <w:rsid w:val="00475476"/>
    <w:rsid w:val="0047553D"/>
    <w:rsid w:val="0047597C"/>
    <w:rsid w:val="004759FB"/>
    <w:rsid w:val="00475A07"/>
    <w:rsid w:val="00475A6B"/>
    <w:rsid w:val="00475C41"/>
    <w:rsid w:val="00475D8B"/>
    <w:rsid w:val="00476105"/>
    <w:rsid w:val="00476161"/>
    <w:rsid w:val="00476263"/>
    <w:rsid w:val="0047642F"/>
    <w:rsid w:val="00476B0D"/>
    <w:rsid w:val="00476B7C"/>
    <w:rsid w:val="00476DCD"/>
    <w:rsid w:val="00477106"/>
    <w:rsid w:val="00477447"/>
    <w:rsid w:val="004779DD"/>
    <w:rsid w:val="00477AA4"/>
    <w:rsid w:val="00477B10"/>
    <w:rsid w:val="00477E30"/>
    <w:rsid w:val="0048088C"/>
    <w:rsid w:val="00480C4F"/>
    <w:rsid w:val="00480C93"/>
    <w:rsid w:val="00481111"/>
    <w:rsid w:val="00481636"/>
    <w:rsid w:val="00481836"/>
    <w:rsid w:val="00481DED"/>
    <w:rsid w:val="0048251F"/>
    <w:rsid w:val="00482670"/>
    <w:rsid w:val="00482C48"/>
    <w:rsid w:val="004833A4"/>
    <w:rsid w:val="0048354C"/>
    <w:rsid w:val="0048354F"/>
    <w:rsid w:val="0048355F"/>
    <w:rsid w:val="0048373B"/>
    <w:rsid w:val="0048387A"/>
    <w:rsid w:val="00483942"/>
    <w:rsid w:val="00483F1D"/>
    <w:rsid w:val="0048404C"/>
    <w:rsid w:val="00484256"/>
    <w:rsid w:val="004843AF"/>
    <w:rsid w:val="004844F3"/>
    <w:rsid w:val="00484B62"/>
    <w:rsid w:val="00484CF8"/>
    <w:rsid w:val="00484DFB"/>
    <w:rsid w:val="00484EFC"/>
    <w:rsid w:val="0048505D"/>
    <w:rsid w:val="00485490"/>
    <w:rsid w:val="00485BAF"/>
    <w:rsid w:val="00485DE4"/>
    <w:rsid w:val="00486437"/>
    <w:rsid w:val="00486812"/>
    <w:rsid w:val="00486832"/>
    <w:rsid w:val="00486B99"/>
    <w:rsid w:val="00486BAE"/>
    <w:rsid w:val="00486BB9"/>
    <w:rsid w:val="00486C3D"/>
    <w:rsid w:val="004870A0"/>
    <w:rsid w:val="00487272"/>
    <w:rsid w:val="004875DF"/>
    <w:rsid w:val="0048769F"/>
    <w:rsid w:val="004876D4"/>
    <w:rsid w:val="004877D5"/>
    <w:rsid w:val="00487913"/>
    <w:rsid w:val="00487A3C"/>
    <w:rsid w:val="00487D94"/>
    <w:rsid w:val="00487FA4"/>
    <w:rsid w:val="00487FF8"/>
    <w:rsid w:val="004900FA"/>
    <w:rsid w:val="00490282"/>
    <w:rsid w:val="004902AB"/>
    <w:rsid w:val="004902EF"/>
    <w:rsid w:val="00490879"/>
    <w:rsid w:val="00490958"/>
    <w:rsid w:val="00490B89"/>
    <w:rsid w:val="00490C57"/>
    <w:rsid w:val="00490DC2"/>
    <w:rsid w:val="00490E44"/>
    <w:rsid w:val="00490FA2"/>
    <w:rsid w:val="0049138C"/>
    <w:rsid w:val="00491566"/>
    <w:rsid w:val="00491894"/>
    <w:rsid w:val="00491C18"/>
    <w:rsid w:val="00491D6E"/>
    <w:rsid w:val="0049214A"/>
    <w:rsid w:val="0049245B"/>
    <w:rsid w:val="004924A2"/>
    <w:rsid w:val="004925DE"/>
    <w:rsid w:val="004926EF"/>
    <w:rsid w:val="004927B9"/>
    <w:rsid w:val="004929E4"/>
    <w:rsid w:val="00492E57"/>
    <w:rsid w:val="0049347A"/>
    <w:rsid w:val="004936DA"/>
    <w:rsid w:val="00493A80"/>
    <w:rsid w:val="00493AFE"/>
    <w:rsid w:val="00494460"/>
    <w:rsid w:val="0049466D"/>
    <w:rsid w:val="004946C1"/>
    <w:rsid w:val="00494727"/>
    <w:rsid w:val="0049495D"/>
    <w:rsid w:val="0049497A"/>
    <w:rsid w:val="00494A79"/>
    <w:rsid w:val="00494F93"/>
    <w:rsid w:val="0049516A"/>
    <w:rsid w:val="0049540F"/>
    <w:rsid w:val="00495B42"/>
    <w:rsid w:val="00495FB3"/>
    <w:rsid w:val="00495FED"/>
    <w:rsid w:val="00496305"/>
    <w:rsid w:val="00496532"/>
    <w:rsid w:val="00496632"/>
    <w:rsid w:val="00496D5A"/>
    <w:rsid w:val="00496F3F"/>
    <w:rsid w:val="00496F88"/>
    <w:rsid w:val="004972B4"/>
    <w:rsid w:val="00497367"/>
    <w:rsid w:val="00497A77"/>
    <w:rsid w:val="00497A9B"/>
    <w:rsid w:val="00497CC4"/>
    <w:rsid w:val="00497E4E"/>
    <w:rsid w:val="00497F08"/>
    <w:rsid w:val="004A03EE"/>
    <w:rsid w:val="004A08D6"/>
    <w:rsid w:val="004A0CD4"/>
    <w:rsid w:val="004A1343"/>
    <w:rsid w:val="004A1826"/>
    <w:rsid w:val="004A1898"/>
    <w:rsid w:val="004A18E5"/>
    <w:rsid w:val="004A1B32"/>
    <w:rsid w:val="004A1C77"/>
    <w:rsid w:val="004A1E45"/>
    <w:rsid w:val="004A1F3E"/>
    <w:rsid w:val="004A22F7"/>
    <w:rsid w:val="004A24AC"/>
    <w:rsid w:val="004A2CFB"/>
    <w:rsid w:val="004A2F47"/>
    <w:rsid w:val="004A304D"/>
    <w:rsid w:val="004A33A7"/>
    <w:rsid w:val="004A340F"/>
    <w:rsid w:val="004A3C3A"/>
    <w:rsid w:val="004A3DA8"/>
    <w:rsid w:val="004A3F3A"/>
    <w:rsid w:val="004A3F46"/>
    <w:rsid w:val="004A41D5"/>
    <w:rsid w:val="004A46D3"/>
    <w:rsid w:val="004A482A"/>
    <w:rsid w:val="004A48BC"/>
    <w:rsid w:val="004A48E5"/>
    <w:rsid w:val="004A5108"/>
    <w:rsid w:val="004A5294"/>
    <w:rsid w:val="004A57BC"/>
    <w:rsid w:val="004A5A04"/>
    <w:rsid w:val="004A5E66"/>
    <w:rsid w:val="004A60CC"/>
    <w:rsid w:val="004A688A"/>
    <w:rsid w:val="004A6939"/>
    <w:rsid w:val="004A6987"/>
    <w:rsid w:val="004A6A6E"/>
    <w:rsid w:val="004A6B64"/>
    <w:rsid w:val="004A6B9F"/>
    <w:rsid w:val="004A7082"/>
    <w:rsid w:val="004A73DB"/>
    <w:rsid w:val="004A75A3"/>
    <w:rsid w:val="004A7892"/>
    <w:rsid w:val="004A7D24"/>
    <w:rsid w:val="004A7DEB"/>
    <w:rsid w:val="004B088B"/>
    <w:rsid w:val="004B0CCC"/>
    <w:rsid w:val="004B0D6D"/>
    <w:rsid w:val="004B0EAF"/>
    <w:rsid w:val="004B1993"/>
    <w:rsid w:val="004B1C40"/>
    <w:rsid w:val="004B1F43"/>
    <w:rsid w:val="004B2014"/>
    <w:rsid w:val="004B21FC"/>
    <w:rsid w:val="004B224D"/>
    <w:rsid w:val="004B24FC"/>
    <w:rsid w:val="004B258D"/>
    <w:rsid w:val="004B2601"/>
    <w:rsid w:val="004B260F"/>
    <w:rsid w:val="004B26A9"/>
    <w:rsid w:val="004B2C7A"/>
    <w:rsid w:val="004B303D"/>
    <w:rsid w:val="004B35FE"/>
    <w:rsid w:val="004B3617"/>
    <w:rsid w:val="004B3B9E"/>
    <w:rsid w:val="004B3BBA"/>
    <w:rsid w:val="004B3BCD"/>
    <w:rsid w:val="004B4273"/>
    <w:rsid w:val="004B4363"/>
    <w:rsid w:val="004B4365"/>
    <w:rsid w:val="004B47C6"/>
    <w:rsid w:val="004B514E"/>
    <w:rsid w:val="004B5272"/>
    <w:rsid w:val="004B52CB"/>
    <w:rsid w:val="004B543B"/>
    <w:rsid w:val="004B5DEB"/>
    <w:rsid w:val="004B6030"/>
    <w:rsid w:val="004B61AE"/>
    <w:rsid w:val="004B6343"/>
    <w:rsid w:val="004B64CD"/>
    <w:rsid w:val="004B66E0"/>
    <w:rsid w:val="004B6812"/>
    <w:rsid w:val="004B68BE"/>
    <w:rsid w:val="004B68FE"/>
    <w:rsid w:val="004B693F"/>
    <w:rsid w:val="004B6C00"/>
    <w:rsid w:val="004B70A4"/>
    <w:rsid w:val="004B71BF"/>
    <w:rsid w:val="004B73BC"/>
    <w:rsid w:val="004B7977"/>
    <w:rsid w:val="004B79B6"/>
    <w:rsid w:val="004B7CDF"/>
    <w:rsid w:val="004B7CFC"/>
    <w:rsid w:val="004C056C"/>
    <w:rsid w:val="004C0661"/>
    <w:rsid w:val="004C06D1"/>
    <w:rsid w:val="004C0CF1"/>
    <w:rsid w:val="004C0E18"/>
    <w:rsid w:val="004C0ECC"/>
    <w:rsid w:val="004C0F3A"/>
    <w:rsid w:val="004C140A"/>
    <w:rsid w:val="004C1BB0"/>
    <w:rsid w:val="004C1D00"/>
    <w:rsid w:val="004C1D5C"/>
    <w:rsid w:val="004C1E18"/>
    <w:rsid w:val="004C2079"/>
    <w:rsid w:val="004C2106"/>
    <w:rsid w:val="004C2336"/>
    <w:rsid w:val="004C23F3"/>
    <w:rsid w:val="004C2874"/>
    <w:rsid w:val="004C2A54"/>
    <w:rsid w:val="004C2AC7"/>
    <w:rsid w:val="004C3087"/>
    <w:rsid w:val="004C308C"/>
    <w:rsid w:val="004C31DF"/>
    <w:rsid w:val="004C3627"/>
    <w:rsid w:val="004C3A37"/>
    <w:rsid w:val="004C3A8B"/>
    <w:rsid w:val="004C3B99"/>
    <w:rsid w:val="004C3BDE"/>
    <w:rsid w:val="004C3E61"/>
    <w:rsid w:val="004C3ED5"/>
    <w:rsid w:val="004C411D"/>
    <w:rsid w:val="004C416B"/>
    <w:rsid w:val="004C4499"/>
    <w:rsid w:val="004C4666"/>
    <w:rsid w:val="004C4D08"/>
    <w:rsid w:val="004C5625"/>
    <w:rsid w:val="004C5974"/>
    <w:rsid w:val="004C5B0C"/>
    <w:rsid w:val="004C5B99"/>
    <w:rsid w:val="004C5C9D"/>
    <w:rsid w:val="004C6079"/>
    <w:rsid w:val="004C63B2"/>
    <w:rsid w:val="004C64C1"/>
    <w:rsid w:val="004C6ADE"/>
    <w:rsid w:val="004C6CDE"/>
    <w:rsid w:val="004C7002"/>
    <w:rsid w:val="004C70D5"/>
    <w:rsid w:val="004C7317"/>
    <w:rsid w:val="004C7351"/>
    <w:rsid w:val="004D0001"/>
    <w:rsid w:val="004D008C"/>
    <w:rsid w:val="004D03A5"/>
    <w:rsid w:val="004D0587"/>
    <w:rsid w:val="004D0F68"/>
    <w:rsid w:val="004D11B9"/>
    <w:rsid w:val="004D15CA"/>
    <w:rsid w:val="004D1904"/>
    <w:rsid w:val="004D1C0F"/>
    <w:rsid w:val="004D1EA1"/>
    <w:rsid w:val="004D2207"/>
    <w:rsid w:val="004D2AE7"/>
    <w:rsid w:val="004D2E3D"/>
    <w:rsid w:val="004D3209"/>
    <w:rsid w:val="004D325E"/>
    <w:rsid w:val="004D3310"/>
    <w:rsid w:val="004D3603"/>
    <w:rsid w:val="004D38CA"/>
    <w:rsid w:val="004D39CD"/>
    <w:rsid w:val="004D4403"/>
    <w:rsid w:val="004D45CC"/>
    <w:rsid w:val="004D45D8"/>
    <w:rsid w:val="004D49FE"/>
    <w:rsid w:val="004D4E70"/>
    <w:rsid w:val="004D5466"/>
    <w:rsid w:val="004D54B1"/>
    <w:rsid w:val="004D59D0"/>
    <w:rsid w:val="004D5A64"/>
    <w:rsid w:val="004D5D56"/>
    <w:rsid w:val="004D5D63"/>
    <w:rsid w:val="004D5D68"/>
    <w:rsid w:val="004D5E24"/>
    <w:rsid w:val="004D5E62"/>
    <w:rsid w:val="004D60B3"/>
    <w:rsid w:val="004D64F7"/>
    <w:rsid w:val="004D671E"/>
    <w:rsid w:val="004D6CC4"/>
    <w:rsid w:val="004D6EBC"/>
    <w:rsid w:val="004D6F7D"/>
    <w:rsid w:val="004D6FA8"/>
    <w:rsid w:val="004D70EA"/>
    <w:rsid w:val="004D7271"/>
    <w:rsid w:val="004D7974"/>
    <w:rsid w:val="004D7AFA"/>
    <w:rsid w:val="004D7FEB"/>
    <w:rsid w:val="004E0217"/>
    <w:rsid w:val="004E041A"/>
    <w:rsid w:val="004E048F"/>
    <w:rsid w:val="004E04C9"/>
    <w:rsid w:val="004E0B51"/>
    <w:rsid w:val="004E0CB9"/>
    <w:rsid w:val="004E0DF0"/>
    <w:rsid w:val="004E0ED8"/>
    <w:rsid w:val="004E0F64"/>
    <w:rsid w:val="004E1414"/>
    <w:rsid w:val="004E155C"/>
    <w:rsid w:val="004E168C"/>
    <w:rsid w:val="004E1C2C"/>
    <w:rsid w:val="004E1D38"/>
    <w:rsid w:val="004E1E5F"/>
    <w:rsid w:val="004E1EA4"/>
    <w:rsid w:val="004E203A"/>
    <w:rsid w:val="004E20DF"/>
    <w:rsid w:val="004E21DF"/>
    <w:rsid w:val="004E29DB"/>
    <w:rsid w:val="004E29E2"/>
    <w:rsid w:val="004E2A2B"/>
    <w:rsid w:val="004E2A66"/>
    <w:rsid w:val="004E34F6"/>
    <w:rsid w:val="004E3899"/>
    <w:rsid w:val="004E3DE1"/>
    <w:rsid w:val="004E40ED"/>
    <w:rsid w:val="004E46E8"/>
    <w:rsid w:val="004E4709"/>
    <w:rsid w:val="004E470D"/>
    <w:rsid w:val="004E4BDE"/>
    <w:rsid w:val="004E5083"/>
    <w:rsid w:val="004E559B"/>
    <w:rsid w:val="004E5A36"/>
    <w:rsid w:val="004E5CB2"/>
    <w:rsid w:val="004E65F7"/>
    <w:rsid w:val="004E6949"/>
    <w:rsid w:val="004E6ED9"/>
    <w:rsid w:val="004E70C4"/>
    <w:rsid w:val="004E72EA"/>
    <w:rsid w:val="004E738F"/>
    <w:rsid w:val="004E760F"/>
    <w:rsid w:val="004E7612"/>
    <w:rsid w:val="004E764C"/>
    <w:rsid w:val="004E77A1"/>
    <w:rsid w:val="004E77C1"/>
    <w:rsid w:val="004E7B43"/>
    <w:rsid w:val="004E7CD6"/>
    <w:rsid w:val="004E7D91"/>
    <w:rsid w:val="004E7E1F"/>
    <w:rsid w:val="004F011C"/>
    <w:rsid w:val="004F01E3"/>
    <w:rsid w:val="004F041A"/>
    <w:rsid w:val="004F04DD"/>
    <w:rsid w:val="004F057B"/>
    <w:rsid w:val="004F0BC8"/>
    <w:rsid w:val="004F0F55"/>
    <w:rsid w:val="004F1188"/>
    <w:rsid w:val="004F12EA"/>
    <w:rsid w:val="004F13BD"/>
    <w:rsid w:val="004F1A1E"/>
    <w:rsid w:val="004F1C74"/>
    <w:rsid w:val="004F1EEB"/>
    <w:rsid w:val="004F1FCF"/>
    <w:rsid w:val="004F216B"/>
    <w:rsid w:val="004F2258"/>
    <w:rsid w:val="004F2266"/>
    <w:rsid w:val="004F22BC"/>
    <w:rsid w:val="004F2390"/>
    <w:rsid w:val="004F23AC"/>
    <w:rsid w:val="004F24A9"/>
    <w:rsid w:val="004F28FC"/>
    <w:rsid w:val="004F2949"/>
    <w:rsid w:val="004F2DBE"/>
    <w:rsid w:val="004F2E27"/>
    <w:rsid w:val="004F2E9A"/>
    <w:rsid w:val="004F2FE7"/>
    <w:rsid w:val="004F31E3"/>
    <w:rsid w:val="004F3226"/>
    <w:rsid w:val="004F3AAC"/>
    <w:rsid w:val="004F3D21"/>
    <w:rsid w:val="004F426C"/>
    <w:rsid w:val="004F428E"/>
    <w:rsid w:val="004F4B93"/>
    <w:rsid w:val="004F4DE4"/>
    <w:rsid w:val="004F50B5"/>
    <w:rsid w:val="004F50EE"/>
    <w:rsid w:val="004F5CED"/>
    <w:rsid w:val="004F605B"/>
    <w:rsid w:val="004F6C1B"/>
    <w:rsid w:val="004F6C57"/>
    <w:rsid w:val="004F719A"/>
    <w:rsid w:val="004F7256"/>
    <w:rsid w:val="004F72B8"/>
    <w:rsid w:val="00500092"/>
    <w:rsid w:val="0050055C"/>
    <w:rsid w:val="005008EE"/>
    <w:rsid w:val="00500A22"/>
    <w:rsid w:val="00500B03"/>
    <w:rsid w:val="00500DEE"/>
    <w:rsid w:val="0050138F"/>
    <w:rsid w:val="00501B21"/>
    <w:rsid w:val="0050216A"/>
    <w:rsid w:val="0050234C"/>
    <w:rsid w:val="00502DAD"/>
    <w:rsid w:val="00502E0C"/>
    <w:rsid w:val="00502FDF"/>
    <w:rsid w:val="0050326E"/>
    <w:rsid w:val="005032AC"/>
    <w:rsid w:val="0050339C"/>
    <w:rsid w:val="0050347C"/>
    <w:rsid w:val="005037DC"/>
    <w:rsid w:val="0050393E"/>
    <w:rsid w:val="00504363"/>
    <w:rsid w:val="00504675"/>
    <w:rsid w:val="0050487F"/>
    <w:rsid w:val="00504AF8"/>
    <w:rsid w:val="00504B6A"/>
    <w:rsid w:val="00505483"/>
    <w:rsid w:val="00505508"/>
    <w:rsid w:val="005058B4"/>
    <w:rsid w:val="00505A72"/>
    <w:rsid w:val="00505AD7"/>
    <w:rsid w:val="00505C62"/>
    <w:rsid w:val="00505C9E"/>
    <w:rsid w:val="00505DF3"/>
    <w:rsid w:val="00505EBF"/>
    <w:rsid w:val="005060B8"/>
    <w:rsid w:val="005065BC"/>
    <w:rsid w:val="00506784"/>
    <w:rsid w:val="005069A0"/>
    <w:rsid w:val="00506C98"/>
    <w:rsid w:val="00506D44"/>
    <w:rsid w:val="00506D9E"/>
    <w:rsid w:val="00507107"/>
    <w:rsid w:val="005071B8"/>
    <w:rsid w:val="005071FE"/>
    <w:rsid w:val="0050725A"/>
    <w:rsid w:val="005076E5"/>
    <w:rsid w:val="00507FA3"/>
    <w:rsid w:val="005101AF"/>
    <w:rsid w:val="0051038F"/>
    <w:rsid w:val="005103AC"/>
    <w:rsid w:val="0051092C"/>
    <w:rsid w:val="00510B30"/>
    <w:rsid w:val="00510C60"/>
    <w:rsid w:val="00510D76"/>
    <w:rsid w:val="00510D8C"/>
    <w:rsid w:val="00511102"/>
    <w:rsid w:val="005113E2"/>
    <w:rsid w:val="00511A35"/>
    <w:rsid w:val="00511AA6"/>
    <w:rsid w:val="00511BF9"/>
    <w:rsid w:val="00511D7A"/>
    <w:rsid w:val="00511EBE"/>
    <w:rsid w:val="005123F0"/>
    <w:rsid w:val="00512485"/>
    <w:rsid w:val="005124F5"/>
    <w:rsid w:val="005126F3"/>
    <w:rsid w:val="005127C1"/>
    <w:rsid w:val="005127FB"/>
    <w:rsid w:val="00512ACD"/>
    <w:rsid w:val="00512BD3"/>
    <w:rsid w:val="00512C91"/>
    <w:rsid w:val="00512EFD"/>
    <w:rsid w:val="00513459"/>
    <w:rsid w:val="005134D8"/>
    <w:rsid w:val="00513672"/>
    <w:rsid w:val="00513821"/>
    <w:rsid w:val="005138ED"/>
    <w:rsid w:val="00513A23"/>
    <w:rsid w:val="00513BD6"/>
    <w:rsid w:val="00513F3C"/>
    <w:rsid w:val="00513FB4"/>
    <w:rsid w:val="005140A2"/>
    <w:rsid w:val="00514215"/>
    <w:rsid w:val="00514340"/>
    <w:rsid w:val="005144E8"/>
    <w:rsid w:val="005147E2"/>
    <w:rsid w:val="0051493B"/>
    <w:rsid w:val="005149F0"/>
    <w:rsid w:val="00514F93"/>
    <w:rsid w:val="00515093"/>
    <w:rsid w:val="0051570E"/>
    <w:rsid w:val="00515C90"/>
    <w:rsid w:val="00515D97"/>
    <w:rsid w:val="00516033"/>
    <w:rsid w:val="0051687A"/>
    <w:rsid w:val="00516F52"/>
    <w:rsid w:val="00517525"/>
    <w:rsid w:val="005175C4"/>
    <w:rsid w:val="0051793B"/>
    <w:rsid w:val="0052001D"/>
    <w:rsid w:val="00520534"/>
    <w:rsid w:val="005205AC"/>
    <w:rsid w:val="00520888"/>
    <w:rsid w:val="00520A49"/>
    <w:rsid w:val="00520BD5"/>
    <w:rsid w:val="00520C0D"/>
    <w:rsid w:val="005210F2"/>
    <w:rsid w:val="00521675"/>
    <w:rsid w:val="00521B62"/>
    <w:rsid w:val="00522384"/>
    <w:rsid w:val="00522595"/>
    <w:rsid w:val="00522694"/>
    <w:rsid w:val="005227E0"/>
    <w:rsid w:val="0052285F"/>
    <w:rsid w:val="00522E8D"/>
    <w:rsid w:val="0052316E"/>
    <w:rsid w:val="005232A8"/>
    <w:rsid w:val="005234AF"/>
    <w:rsid w:val="0052355C"/>
    <w:rsid w:val="005236A5"/>
    <w:rsid w:val="00523AF6"/>
    <w:rsid w:val="00523EE0"/>
    <w:rsid w:val="00524430"/>
    <w:rsid w:val="005246F2"/>
    <w:rsid w:val="00524B5E"/>
    <w:rsid w:val="00524EFA"/>
    <w:rsid w:val="00524FB5"/>
    <w:rsid w:val="00524FFC"/>
    <w:rsid w:val="00525196"/>
    <w:rsid w:val="00525223"/>
    <w:rsid w:val="00525485"/>
    <w:rsid w:val="0052564C"/>
    <w:rsid w:val="005258C8"/>
    <w:rsid w:val="00525AA9"/>
    <w:rsid w:val="00525C39"/>
    <w:rsid w:val="00526122"/>
    <w:rsid w:val="0052616F"/>
    <w:rsid w:val="0052657D"/>
    <w:rsid w:val="00526917"/>
    <w:rsid w:val="00526925"/>
    <w:rsid w:val="005269DE"/>
    <w:rsid w:val="00526B1B"/>
    <w:rsid w:val="00526CDD"/>
    <w:rsid w:val="00526DAB"/>
    <w:rsid w:val="00526F67"/>
    <w:rsid w:val="0052707F"/>
    <w:rsid w:val="00527197"/>
    <w:rsid w:val="0052762F"/>
    <w:rsid w:val="0052764D"/>
    <w:rsid w:val="00527722"/>
    <w:rsid w:val="00527AE4"/>
    <w:rsid w:val="00527D8E"/>
    <w:rsid w:val="00527F72"/>
    <w:rsid w:val="0053001B"/>
    <w:rsid w:val="00530348"/>
    <w:rsid w:val="0053034F"/>
    <w:rsid w:val="005304DA"/>
    <w:rsid w:val="00530507"/>
    <w:rsid w:val="0053073B"/>
    <w:rsid w:val="0053075C"/>
    <w:rsid w:val="005308A2"/>
    <w:rsid w:val="00530A4F"/>
    <w:rsid w:val="00530AE7"/>
    <w:rsid w:val="00530DDE"/>
    <w:rsid w:val="005313AF"/>
    <w:rsid w:val="005314A8"/>
    <w:rsid w:val="005315EE"/>
    <w:rsid w:val="00531A38"/>
    <w:rsid w:val="00531C6F"/>
    <w:rsid w:val="00531CAC"/>
    <w:rsid w:val="00531E71"/>
    <w:rsid w:val="00531EE4"/>
    <w:rsid w:val="0053217C"/>
    <w:rsid w:val="00532460"/>
    <w:rsid w:val="005325BF"/>
    <w:rsid w:val="0053274C"/>
    <w:rsid w:val="005327BF"/>
    <w:rsid w:val="00532B0A"/>
    <w:rsid w:val="00532B15"/>
    <w:rsid w:val="00532E6E"/>
    <w:rsid w:val="00533050"/>
    <w:rsid w:val="0053321C"/>
    <w:rsid w:val="005332CE"/>
    <w:rsid w:val="005337DB"/>
    <w:rsid w:val="00533AD4"/>
    <w:rsid w:val="00533B9F"/>
    <w:rsid w:val="00533BED"/>
    <w:rsid w:val="00533E84"/>
    <w:rsid w:val="00533ECB"/>
    <w:rsid w:val="0053419F"/>
    <w:rsid w:val="005346E5"/>
    <w:rsid w:val="00534AB3"/>
    <w:rsid w:val="00534AC5"/>
    <w:rsid w:val="00534B3D"/>
    <w:rsid w:val="00534FFC"/>
    <w:rsid w:val="00535141"/>
    <w:rsid w:val="0053519A"/>
    <w:rsid w:val="0053553A"/>
    <w:rsid w:val="00535563"/>
    <w:rsid w:val="005355BE"/>
    <w:rsid w:val="005355C6"/>
    <w:rsid w:val="00535B3B"/>
    <w:rsid w:val="00535E1C"/>
    <w:rsid w:val="00536110"/>
    <w:rsid w:val="005366EA"/>
    <w:rsid w:val="00536BE0"/>
    <w:rsid w:val="00536CD0"/>
    <w:rsid w:val="00537203"/>
    <w:rsid w:val="0053750D"/>
    <w:rsid w:val="005403A3"/>
    <w:rsid w:val="005405B3"/>
    <w:rsid w:val="00540AA0"/>
    <w:rsid w:val="00540DB9"/>
    <w:rsid w:val="00540EBA"/>
    <w:rsid w:val="005416AF"/>
    <w:rsid w:val="005418E4"/>
    <w:rsid w:val="0054193D"/>
    <w:rsid w:val="00541B67"/>
    <w:rsid w:val="00541C8A"/>
    <w:rsid w:val="005423E3"/>
    <w:rsid w:val="00542715"/>
    <w:rsid w:val="00542D39"/>
    <w:rsid w:val="00542E25"/>
    <w:rsid w:val="00542F90"/>
    <w:rsid w:val="00542FE7"/>
    <w:rsid w:val="00543065"/>
    <w:rsid w:val="005431A0"/>
    <w:rsid w:val="005432E0"/>
    <w:rsid w:val="005433AE"/>
    <w:rsid w:val="0054346B"/>
    <w:rsid w:val="0054347E"/>
    <w:rsid w:val="00543F65"/>
    <w:rsid w:val="0054409C"/>
    <w:rsid w:val="0054420B"/>
    <w:rsid w:val="00544331"/>
    <w:rsid w:val="00544C92"/>
    <w:rsid w:val="00544C9B"/>
    <w:rsid w:val="00544CF5"/>
    <w:rsid w:val="0054506A"/>
    <w:rsid w:val="005453BF"/>
    <w:rsid w:val="0054541F"/>
    <w:rsid w:val="005457BA"/>
    <w:rsid w:val="0054584C"/>
    <w:rsid w:val="00545CA8"/>
    <w:rsid w:val="00545FCF"/>
    <w:rsid w:val="00546151"/>
    <w:rsid w:val="00546245"/>
    <w:rsid w:val="00546255"/>
    <w:rsid w:val="00546756"/>
    <w:rsid w:val="005467E6"/>
    <w:rsid w:val="00546A68"/>
    <w:rsid w:val="00546BE0"/>
    <w:rsid w:val="00546D21"/>
    <w:rsid w:val="005470F9"/>
    <w:rsid w:val="00547454"/>
    <w:rsid w:val="005476F5"/>
    <w:rsid w:val="005476FB"/>
    <w:rsid w:val="00547711"/>
    <w:rsid w:val="00547726"/>
    <w:rsid w:val="005477C5"/>
    <w:rsid w:val="00547BF4"/>
    <w:rsid w:val="00547C28"/>
    <w:rsid w:val="00547C29"/>
    <w:rsid w:val="005500E0"/>
    <w:rsid w:val="00550467"/>
    <w:rsid w:val="0055065A"/>
    <w:rsid w:val="00550BFE"/>
    <w:rsid w:val="00551516"/>
    <w:rsid w:val="005516B3"/>
    <w:rsid w:val="005518F8"/>
    <w:rsid w:val="00551B47"/>
    <w:rsid w:val="00551BA2"/>
    <w:rsid w:val="00551C33"/>
    <w:rsid w:val="00551D8F"/>
    <w:rsid w:val="00551DC3"/>
    <w:rsid w:val="00551DE5"/>
    <w:rsid w:val="005520FF"/>
    <w:rsid w:val="005522A8"/>
    <w:rsid w:val="00552427"/>
    <w:rsid w:val="005525CA"/>
    <w:rsid w:val="00552F94"/>
    <w:rsid w:val="0055335D"/>
    <w:rsid w:val="005535FA"/>
    <w:rsid w:val="00553671"/>
    <w:rsid w:val="0055368A"/>
    <w:rsid w:val="005539F2"/>
    <w:rsid w:val="00553A6E"/>
    <w:rsid w:val="00553D83"/>
    <w:rsid w:val="00553E3E"/>
    <w:rsid w:val="00553E8A"/>
    <w:rsid w:val="005540FE"/>
    <w:rsid w:val="005544C8"/>
    <w:rsid w:val="00554A73"/>
    <w:rsid w:val="00554F51"/>
    <w:rsid w:val="00555002"/>
    <w:rsid w:val="00555FFF"/>
    <w:rsid w:val="00556046"/>
    <w:rsid w:val="005561F7"/>
    <w:rsid w:val="0055635B"/>
    <w:rsid w:val="00556377"/>
    <w:rsid w:val="00556836"/>
    <w:rsid w:val="0055748C"/>
    <w:rsid w:val="00557795"/>
    <w:rsid w:val="00557A28"/>
    <w:rsid w:val="00557B67"/>
    <w:rsid w:val="00557C74"/>
    <w:rsid w:val="00560FA0"/>
    <w:rsid w:val="00560FE1"/>
    <w:rsid w:val="00561152"/>
    <w:rsid w:val="00561262"/>
    <w:rsid w:val="00561731"/>
    <w:rsid w:val="005618CC"/>
    <w:rsid w:val="005619B2"/>
    <w:rsid w:val="00561B6A"/>
    <w:rsid w:val="00561DE7"/>
    <w:rsid w:val="00561FAB"/>
    <w:rsid w:val="005622A8"/>
    <w:rsid w:val="0056239C"/>
    <w:rsid w:val="005624E5"/>
    <w:rsid w:val="005625C5"/>
    <w:rsid w:val="00562BFB"/>
    <w:rsid w:val="00562C78"/>
    <w:rsid w:val="00563052"/>
    <w:rsid w:val="005635C2"/>
    <w:rsid w:val="00563643"/>
    <w:rsid w:val="005637E2"/>
    <w:rsid w:val="00563A57"/>
    <w:rsid w:val="00563BCF"/>
    <w:rsid w:val="00563DD1"/>
    <w:rsid w:val="00564933"/>
    <w:rsid w:val="00564A20"/>
    <w:rsid w:val="00564C12"/>
    <w:rsid w:val="00564CC6"/>
    <w:rsid w:val="00564D3E"/>
    <w:rsid w:val="0056548B"/>
    <w:rsid w:val="005656A1"/>
    <w:rsid w:val="005657E1"/>
    <w:rsid w:val="0056587E"/>
    <w:rsid w:val="00565F4A"/>
    <w:rsid w:val="00566007"/>
    <w:rsid w:val="00566315"/>
    <w:rsid w:val="00566360"/>
    <w:rsid w:val="00566503"/>
    <w:rsid w:val="005669D5"/>
    <w:rsid w:val="00566A6F"/>
    <w:rsid w:val="00566F9A"/>
    <w:rsid w:val="0056726C"/>
    <w:rsid w:val="0056737A"/>
    <w:rsid w:val="0056738A"/>
    <w:rsid w:val="005677B0"/>
    <w:rsid w:val="00567912"/>
    <w:rsid w:val="00567A84"/>
    <w:rsid w:val="00567B5E"/>
    <w:rsid w:val="00570101"/>
    <w:rsid w:val="00571126"/>
    <w:rsid w:val="005711A6"/>
    <w:rsid w:val="00571218"/>
    <w:rsid w:val="005712D6"/>
    <w:rsid w:val="00571548"/>
    <w:rsid w:val="005719FA"/>
    <w:rsid w:val="00571E08"/>
    <w:rsid w:val="00571E43"/>
    <w:rsid w:val="00571FCD"/>
    <w:rsid w:val="00572494"/>
    <w:rsid w:val="005725A6"/>
    <w:rsid w:val="005725FF"/>
    <w:rsid w:val="005729FC"/>
    <w:rsid w:val="00572CBE"/>
    <w:rsid w:val="00572D6C"/>
    <w:rsid w:val="00573015"/>
    <w:rsid w:val="005732C0"/>
    <w:rsid w:val="00573C73"/>
    <w:rsid w:val="00573E47"/>
    <w:rsid w:val="00574085"/>
    <w:rsid w:val="00574371"/>
    <w:rsid w:val="00574551"/>
    <w:rsid w:val="005745DA"/>
    <w:rsid w:val="0057463E"/>
    <w:rsid w:val="005746C7"/>
    <w:rsid w:val="005748E3"/>
    <w:rsid w:val="00574980"/>
    <w:rsid w:val="00574A9F"/>
    <w:rsid w:val="00574B8B"/>
    <w:rsid w:val="00574F75"/>
    <w:rsid w:val="00574FD3"/>
    <w:rsid w:val="005756A1"/>
    <w:rsid w:val="005756E5"/>
    <w:rsid w:val="00575912"/>
    <w:rsid w:val="00575995"/>
    <w:rsid w:val="005759E1"/>
    <w:rsid w:val="00575A70"/>
    <w:rsid w:val="00575A82"/>
    <w:rsid w:val="00575E9B"/>
    <w:rsid w:val="00575FF5"/>
    <w:rsid w:val="00576734"/>
    <w:rsid w:val="00576ADD"/>
    <w:rsid w:val="00577079"/>
    <w:rsid w:val="005770D9"/>
    <w:rsid w:val="005773ED"/>
    <w:rsid w:val="005774BF"/>
    <w:rsid w:val="00577674"/>
    <w:rsid w:val="0057799D"/>
    <w:rsid w:val="00577B15"/>
    <w:rsid w:val="00577C9E"/>
    <w:rsid w:val="00577D64"/>
    <w:rsid w:val="00580112"/>
    <w:rsid w:val="0058020F"/>
    <w:rsid w:val="0058052E"/>
    <w:rsid w:val="005806C7"/>
    <w:rsid w:val="005809B4"/>
    <w:rsid w:val="00580A76"/>
    <w:rsid w:val="00580CB9"/>
    <w:rsid w:val="00580D32"/>
    <w:rsid w:val="00580F25"/>
    <w:rsid w:val="0058121D"/>
    <w:rsid w:val="00581635"/>
    <w:rsid w:val="00581890"/>
    <w:rsid w:val="00581AA5"/>
    <w:rsid w:val="00581E6B"/>
    <w:rsid w:val="005825EE"/>
    <w:rsid w:val="005825FE"/>
    <w:rsid w:val="005827AF"/>
    <w:rsid w:val="005827E4"/>
    <w:rsid w:val="00582968"/>
    <w:rsid w:val="00582AAD"/>
    <w:rsid w:val="00582C18"/>
    <w:rsid w:val="00582C45"/>
    <w:rsid w:val="00582FF6"/>
    <w:rsid w:val="0058307F"/>
    <w:rsid w:val="0058342D"/>
    <w:rsid w:val="005835AA"/>
    <w:rsid w:val="0058385A"/>
    <w:rsid w:val="005838D3"/>
    <w:rsid w:val="00583ACC"/>
    <w:rsid w:val="005840EF"/>
    <w:rsid w:val="0058410F"/>
    <w:rsid w:val="00584156"/>
    <w:rsid w:val="005843F9"/>
    <w:rsid w:val="0058476B"/>
    <w:rsid w:val="0058489C"/>
    <w:rsid w:val="00584936"/>
    <w:rsid w:val="00585239"/>
    <w:rsid w:val="00585770"/>
    <w:rsid w:val="00585883"/>
    <w:rsid w:val="00585BFA"/>
    <w:rsid w:val="00586207"/>
    <w:rsid w:val="00586223"/>
    <w:rsid w:val="005863E3"/>
    <w:rsid w:val="0058675E"/>
    <w:rsid w:val="005867F1"/>
    <w:rsid w:val="00586872"/>
    <w:rsid w:val="00586A4E"/>
    <w:rsid w:val="00586A5C"/>
    <w:rsid w:val="00586B1E"/>
    <w:rsid w:val="00586D0F"/>
    <w:rsid w:val="00586E09"/>
    <w:rsid w:val="00586E3E"/>
    <w:rsid w:val="00586F18"/>
    <w:rsid w:val="00586FFE"/>
    <w:rsid w:val="005870B0"/>
    <w:rsid w:val="0058776D"/>
    <w:rsid w:val="00587887"/>
    <w:rsid w:val="00587A91"/>
    <w:rsid w:val="00587C72"/>
    <w:rsid w:val="00587FD1"/>
    <w:rsid w:val="00590425"/>
    <w:rsid w:val="005905E2"/>
    <w:rsid w:val="00590948"/>
    <w:rsid w:val="005909B9"/>
    <w:rsid w:val="005909EF"/>
    <w:rsid w:val="00590B50"/>
    <w:rsid w:val="00590F48"/>
    <w:rsid w:val="00591048"/>
    <w:rsid w:val="005910E8"/>
    <w:rsid w:val="0059141B"/>
    <w:rsid w:val="005916FA"/>
    <w:rsid w:val="00591732"/>
    <w:rsid w:val="00591BC3"/>
    <w:rsid w:val="00591EEB"/>
    <w:rsid w:val="00592129"/>
    <w:rsid w:val="005922CB"/>
    <w:rsid w:val="005926E4"/>
    <w:rsid w:val="005927D1"/>
    <w:rsid w:val="0059297B"/>
    <w:rsid w:val="00592C76"/>
    <w:rsid w:val="005930BC"/>
    <w:rsid w:val="0059326D"/>
    <w:rsid w:val="005936FE"/>
    <w:rsid w:val="00593735"/>
    <w:rsid w:val="00593D67"/>
    <w:rsid w:val="00593E1E"/>
    <w:rsid w:val="005940F3"/>
    <w:rsid w:val="00594282"/>
    <w:rsid w:val="005942F6"/>
    <w:rsid w:val="00594A8C"/>
    <w:rsid w:val="00594AA0"/>
    <w:rsid w:val="00594C8F"/>
    <w:rsid w:val="00594E0C"/>
    <w:rsid w:val="00595108"/>
    <w:rsid w:val="0059526F"/>
    <w:rsid w:val="0059571F"/>
    <w:rsid w:val="00595781"/>
    <w:rsid w:val="0059583A"/>
    <w:rsid w:val="00595A2C"/>
    <w:rsid w:val="00595C61"/>
    <w:rsid w:val="00595FBF"/>
    <w:rsid w:val="00596074"/>
    <w:rsid w:val="005962C5"/>
    <w:rsid w:val="00596315"/>
    <w:rsid w:val="005965DD"/>
    <w:rsid w:val="00596A47"/>
    <w:rsid w:val="00596B98"/>
    <w:rsid w:val="00596BFF"/>
    <w:rsid w:val="00596F1B"/>
    <w:rsid w:val="00597086"/>
    <w:rsid w:val="005970B2"/>
    <w:rsid w:val="0059756D"/>
    <w:rsid w:val="005979BB"/>
    <w:rsid w:val="00597F87"/>
    <w:rsid w:val="005A043C"/>
    <w:rsid w:val="005A068F"/>
    <w:rsid w:val="005A0F43"/>
    <w:rsid w:val="005A1022"/>
    <w:rsid w:val="005A1080"/>
    <w:rsid w:val="005A1348"/>
    <w:rsid w:val="005A1511"/>
    <w:rsid w:val="005A1739"/>
    <w:rsid w:val="005A1B3A"/>
    <w:rsid w:val="005A1DF9"/>
    <w:rsid w:val="005A20E0"/>
    <w:rsid w:val="005A23BC"/>
    <w:rsid w:val="005A2977"/>
    <w:rsid w:val="005A29DC"/>
    <w:rsid w:val="005A2A84"/>
    <w:rsid w:val="005A30B4"/>
    <w:rsid w:val="005A3937"/>
    <w:rsid w:val="005A3BFB"/>
    <w:rsid w:val="005A3F35"/>
    <w:rsid w:val="005A3F71"/>
    <w:rsid w:val="005A406A"/>
    <w:rsid w:val="005A4188"/>
    <w:rsid w:val="005A41CE"/>
    <w:rsid w:val="005A4390"/>
    <w:rsid w:val="005A4559"/>
    <w:rsid w:val="005A46CB"/>
    <w:rsid w:val="005A4A4E"/>
    <w:rsid w:val="005A4C05"/>
    <w:rsid w:val="005A5059"/>
    <w:rsid w:val="005A535C"/>
    <w:rsid w:val="005A559D"/>
    <w:rsid w:val="005A56E1"/>
    <w:rsid w:val="005A574C"/>
    <w:rsid w:val="005A57F1"/>
    <w:rsid w:val="005A58FF"/>
    <w:rsid w:val="005A5D07"/>
    <w:rsid w:val="005A5D18"/>
    <w:rsid w:val="005A5DCD"/>
    <w:rsid w:val="005A5EC6"/>
    <w:rsid w:val="005A6634"/>
    <w:rsid w:val="005A6657"/>
    <w:rsid w:val="005A6816"/>
    <w:rsid w:val="005A693E"/>
    <w:rsid w:val="005A6A42"/>
    <w:rsid w:val="005A70A5"/>
    <w:rsid w:val="005A775C"/>
    <w:rsid w:val="005A7EB8"/>
    <w:rsid w:val="005A7EFB"/>
    <w:rsid w:val="005B0580"/>
    <w:rsid w:val="005B06E5"/>
    <w:rsid w:val="005B109B"/>
    <w:rsid w:val="005B13A9"/>
    <w:rsid w:val="005B17A9"/>
    <w:rsid w:val="005B1A17"/>
    <w:rsid w:val="005B1D2A"/>
    <w:rsid w:val="005B1E47"/>
    <w:rsid w:val="005B1F07"/>
    <w:rsid w:val="005B1F88"/>
    <w:rsid w:val="005B214D"/>
    <w:rsid w:val="005B2450"/>
    <w:rsid w:val="005B26C7"/>
    <w:rsid w:val="005B2826"/>
    <w:rsid w:val="005B2A06"/>
    <w:rsid w:val="005B2A63"/>
    <w:rsid w:val="005B2C3A"/>
    <w:rsid w:val="005B2CB4"/>
    <w:rsid w:val="005B2FC2"/>
    <w:rsid w:val="005B30A1"/>
    <w:rsid w:val="005B30F0"/>
    <w:rsid w:val="005B3206"/>
    <w:rsid w:val="005B3C23"/>
    <w:rsid w:val="005B3CBF"/>
    <w:rsid w:val="005B4090"/>
    <w:rsid w:val="005B418B"/>
    <w:rsid w:val="005B423C"/>
    <w:rsid w:val="005B4423"/>
    <w:rsid w:val="005B4636"/>
    <w:rsid w:val="005B480C"/>
    <w:rsid w:val="005B48CA"/>
    <w:rsid w:val="005B499A"/>
    <w:rsid w:val="005B4CB1"/>
    <w:rsid w:val="005B5BD7"/>
    <w:rsid w:val="005B5C1C"/>
    <w:rsid w:val="005B5D2C"/>
    <w:rsid w:val="005B5E17"/>
    <w:rsid w:val="005B5EF5"/>
    <w:rsid w:val="005B6373"/>
    <w:rsid w:val="005B6820"/>
    <w:rsid w:val="005B6A37"/>
    <w:rsid w:val="005B6D23"/>
    <w:rsid w:val="005B6DFC"/>
    <w:rsid w:val="005B716A"/>
    <w:rsid w:val="005B725E"/>
    <w:rsid w:val="005B743A"/>
    <w:rsid w:val="005B7A27"/>
    <w:rsid w:val="005B7EDB"/>
    <w:rsid w:val="005B7F1A"/>
    <w:rsid w:val="005C07AA"/>
    <w:rsid w:val="005C0B15"/>
    <w:rsid w:val="005C132D"/>
    <w:rsid w:val="005C15D7"/>
    <w:rsid w:val="005C1835"/>
    <w:rsid w:val="005C18B1"/>
    <w:rsid w:val="005C1993"/>
    <w:rsid w:val="005C1ECE"/>
    <w:rsid w:val="005C2166"/>
    <w:rsid w:val="005C228B"/>
    <w:rsid w:val="005C23A5"/>
    <w:rsid w:val="005C23B1"/>
    <w:rsid w:val="005C274D"/>
    <w:rsid w:val="005C2993"/>
    <w:rsid w:val="005C29E7"/>
    <w:rsid w:val="005C2CAE"/>
    <w:rsid w:val="005C2D91"/>
    <w:rsid w:val="005C2DB6"/>
    <w:rsid w:val="005C2E2A"/>
    <w:rsid w:val="005C308C"/>
    <w:rsid w:val="005C31BD"/>
    <w:rsid w:val="005C3261"/>
    <w:rsid w:val="005C32EE"/>
    <w:rsid w:val="005C348F"/>
    <w:rsid w:val="005C3599"/>
    <w:rsid w:val="005C39D7"/>
    <w:rsid w:val="005C3D52"/>
    <w:rsid w:val="005C3E00"/>
    <w:rsid w:val="005C3EE5"/>
    <w:rsid w:val="005C4036"/>
    <w:rsid w:val="005C410F"/>
    <w:rsid w:val="005C4582"/>
    <w:rsid w:val="005C459B"/>
    <w:rsid w:val="005C4828"/>
    <w:rsid w:val="005C494C"/>
    <w:rsid w:val="005C4A0F"/>
    <w:rsid w:val="005C4D7F"/>
    <w:rsid w:val="005C4F1D"/>
    <w:rsid w:val="005C5270"/>
    <w:rsid w:val="005C52B5"/>
    <w:rsid w:val="005C5338"/>
    <w:rsid w:val="005C543E"/>
    <w:rsid w:val="005C57A4"/>
    <w:rsid w:val="005C57A8"/>
    <w:rsid w:val="005C57DB"/>
    <w:rsid w:val="005C58E8"/>
    <w:rsid w:val="005C5973"/>
    <w:rsid w:val="005C5D97"/>
    <w:rsid w:val="005C62F4"/>
    <w:rsid w:val="005C64E7"/>
    <w:rsid w:val="005C67BA"/>
    <w:rsid w:val="005C686A"/>
    <w:rsid w:val="005C6C01"/>
    <w:rsid w:val="005C6E03"/>
    <w:rsid w:val="005C6E9C"/>
    <w:rsid w:val="005C744A"/>
    <w:rsid w:val="005C76BD"/>
    <w:rsid w:val="005C76D4"/>
    <w:rsid w:val="005C7DDE"/>
    <w:rsid w:val="005C7E0C"/>
    <w:rsid w:val="005D0387"/>
    <w:rsid w:val="005D0406"/>
    <w:rsid w:val="005D041A"/>
    <w:rsid w:val="005D0667"/>
    <w:rsid w:val="005D0926"/>
    <w:rsid w:val="005D09B7"/>
    <w:rsid w:val="005D09C5"/>
    <w:rsid w:val="005D0B6D"/>
    <w:rsid w:val="005D1644"/>
    <w:rsid w:val="005D218B"/>
    <w:rsid w:val="005D2199"/>
    <w:rsid w:val="005D21CE"/>
    <w:rsid w:val="005D2289"/>
    <w:rsid w:val="005D2468"/>
    <w:rsid w:val="005D2541"/>
    <w:rsid w:val="005D2C36"/>
    <w:rsid w:val="005D3750"/>
    <w:rsid w:val="005D384A"/>
    <w:rsid w:val="005D3CC6"/>
    <w:rsid w:val="005D3F01"/>
    <w:rsid w:val="005D426B"/>
    <w:rsid w:val="005D4730"/>
    <w:rsid w:val="005D481F"/>
    <w:rsid w:val="005D48BC"/>
    <w:rsid w:val="005D4AED"/>
    <w:rsid w:val="005D5432"/>
    <w:rsid w:val="005D54C1"/>
    <w:rsid w:val="005D557A"/>
    <w:rsid w:val="005D5657"/>
    <w:rsid w:val="005D5687"/>
    <w:rsid w:val="005D5710"/>
    <w:rsid w:val="005D5A47"/>
    <w:rsid w:val="005D5C06"/>
    <w:rsid w:val="005D5D8D"/>
    <w:rsid w:val="005D5F52"/>
    <w:rsid w:val="005D6AA1"/>
    <w:rsid w:val="005D6FED"/>
    <w:rsid w:val="005D7233"/>
    <w:rsid w:val="005D72C5"/>
    <w:rsid w:val="005D73E4"/>
    <w:rsid w:val="005D7A6E"/>
    <w:rsid w:val="005D7AE9"/>
    <w:rsid w:val="005D7EBF"/>
    <w:rsid w:val="005E04F5"/>
    <w:rsid w:val="005E05B3"/>
    <w:rsid w:val="005E0882"/>
    <w:rsid w:val="005E0D75"/>
    <w:rsid w:val="005E0F68"/>
    <w:rsid w:val="005E11B9"/>
    <w:rsid w:val="005E121C"/>
    <w:rsid w:val="005E13CA"/>
    <w:rsid w:val="005E14D0"/>
    <w:rsid w:val="005E155E"/>
    <w:rsid w:val="005E1814"/>
    <w:rsid w:val="005E2070"/>
    <w:rsid w:val="005E2328"/>
    <w:rsid w:val="005E2484"/>
    <w:rsid w:val="005E2802"/>
    <w:rsid w:val="005E28A4"/>
    <w:rsid w:val="005E29EF"/>
    <w:rsid w:val="005E2B81"/>
    <w:rsid w:val="005E2F86"/>
    <w:rsid w:val="005E33FC"/>
    <w:rsid w:val="005E34C1"/>
    <w:rsid w:val="005E3667"/>
    <w:rsid w:val="005E3750"/>
    <w:rsid w:val="005E3A06"/>
    <w:rsid w:val="005E3FA0"/>
    <w:rsid w:val="005E412C"/>
    <w:rsid w:val="005E41D1"/>
    <w:rsid w:val="005E425D"/>
    <w:rsid w:val="005E4288"/>
    <w:rsid w:val="005E447F"/>
    <w:rsid w:val="005E44F2"/>
    <w:rsid w:val="005E469B"/>
    <w:rsid w:val="005E4AD5"/>
    <w:rsid w:val="005E4C86"/>
    <w:rsid w:val="005E5414"/>
    <w:rsid w:val="005E655F"/>
    <w:rsid w:val="005E6BE6"/>
    <w:rsid w:val="005E6CF2"/>
    <w:rsid w:val="005E6D04"/>
    <w:rsid w:val="005E6D83"/>
    <w:rsid w:val="005E6E1E"/>
    <w:rsid w:val="005E6F3B"/>
    <w:rsid w:val="005E6F5D"/>
    <w:rsid w:val="005E7D6E"/>
    <w:rsid w:val="005E7EE7"/>
    <w:rsid w:val="005F01C7"/>
    <w:rsid w:val="005F0671"/>
    <w:rsid w:val="005F0759"/>
    <w:rsid w:val="005F08DA"/>
    <w:rsid w:val="005F08FB"/>
    <w:rsid w:val="005F0B44"/>
    <w:rsid w:val="005F0E61"/>
    <w:rsid w:val="005F0F1D"/>
    <w:rsid w:val="005F0FFD"/>
    <w:rsid w:val="005F1254"/>
    <w:rsid w:val="005F1495"/>
    <w:rsid w:val="005F1739"/>
    <w:rsid w:val="005F1906"/>
    <w:rsid w:val="005F1C3C"/>
    <w:rsid w:val="005F1CC6"/>
    <w:rsid w:val="005F2518"/>
    <w:rsid w:val="005F27C8"/>
    <w:rsid w:val="005F2905"/>
    <w:rsid w:val="005F2A23"/>
    <w:rsid w:val="005F2C2C"/>
    <w:rsid w:val="005F2CED"/>
    <w:rsid w:val="005F2DC1"/>
    <w:rsid w:val="005F2EF2"/>
    <w:rsid w:val="005F3103"/>
    <w:rsid w:val="005F3149"/>
    <w:rsid w:val="005F32AF"/>
    <w:rsid w:val="005F3411"/>
    <w:rsid w:val="005F3559"/>
    <w:rsid w:val="005F35AF"/>
    <w:rsid w:val="005F37F5"/>
    <w:rsid w:val="005F3890"/>
    <w:rsid w:val="005F38DA"/>
    <w:rsid w:val="005F38DC"/>
    <w:rsid w:val="005F3D28"/>
    <w:rsid w:val="005F3FE5"/>
    <w:rsid w:val="005F4293"/>
    <w:rsid w:val="005F4435"/>
    <w:rsid w:val="005F4845"/>
    <w:rsid w:val="005F4979"/>
    <w:rsid w:val="005F4A11"/>
    <w:rsid w:val="005F4C73"/>
    <w:rsid w:val="005F4C78"/>
    <w:rsid w:val="005F4FAA"/>
    <w:rsid w:val="005F51BA"/>
    <w:rsid w:val="005F5280"/>
    <w:rsid w:val="005F55A4"/>
    <w:rsid w:val="005F5B0C"/>
    <w:rsid w:val="005F64F0"/>
    <w:rsid w:val="005F651E"/>
    <w:rsid w:val="005F6630"/>
    <w:rsid w:val="005F6991"/>
    <w:rsid w:val="005F6A34"/>
    <w:rsid w:val="005F6DE7"/>
    <w:rsid w:val="005F727C"/>
    <w:rsid w:val="005F7294"/>
    <w:rsid w:val="005F78F9"/>
    <w:rsid w:val="005F7CE2"/>
    <w:rsid w:val="005F7ECB"/>
    <w:rsid w:val="006002CA"/>
    <w:rsid w:val="00600396"/>
    <w:rsid w:val="00600428"/>
    <w:rsid w:val="006004B1"/>
    <w:rsid w:val="006004C7"/>
    <w:rsid w:val="00600530"/>
    <w:rsid w:val="0060097D"/>
    <w:rsid w:val="00600D41"/>
    <w:rsid w:val="00600D6A"/>
    <w:rsid w:val="00600D8A"/>
    <w:rsid w:val="00600DCF"/>
    <w:rsid w:val="00600F38"/>
    <w:rsid w:val="00601221"/>
    <w:rsid w:val="006024B6"/>
    <w:rsid w:val="0060281E"/>
    <w:rsid w:val="006029CD"/>
    <w:rsid w:val="00602E6D"/>
    <w:rsid w:val="00602F96"/>
    <w:rsid w:val="006039AA"/>
    <w:rsid w:val="00603B59"/>
    <w:rsid w:val="00603B8C"/>
    <w:rsid w:val="00603DF1"/>
    <w:rsid w:val="00603E0E"/>
    <w:rsid w:val="00603E24"/>
    <w:rsid w:val="00603E7C"/>
    <w:rsid w:val="00603EEF"/>
    <w:rsid w:val="00604071"/>
    <w:rsid w:val="0060410D"/>
    <w:rsid w:val="0060442D"/>
    <w:rsid w:val="006045A7"/>
    <w:rsid w:val="00604AE1"/>
    <w:rsid w:val="00604BA6"/>
    <w:rsid w:val="00604BA9"/>
    <w:rsid w:val="00604EAE"/>
    <w:rsid w:val="00604F32"/>
    <w:rsid w:val="0060502D"/>
    <w:rsid w:val="0060507A"/>
    <w:rsid w:val="00605289"/>
    <w:rsid w:val="0060563D"/>
    <w:rsid w:val="006059E5"/>
    <w:rsid w:val="00605B07"/>
    <w:rsid w:val="00605B4F"/>
    <w:rsid w:val="00605DEB"/>
    <w:rsid w:val="006064DC"/>
    <w:rsid w:val="00606590"/>
    <w:rsid w:val="006067D7"/>
    <w:rsid w:val="00606B2A"/>
    <w:rsid w:val="00606BB5"/>
    <w:rsid w:val="0060738A"/>
    <w:rsid w:val="006075B8"/>
    <w:rsid w:val="006078A7"/>
    <w:rsid w:val="00607964"/>
    <w:rsid w:val="00607A9F"/>
    <w:rsid w:val="00607AA6"/>
    <w:rsid w:val="00607ABE"/>
    <w:rsid w:val="006107F8"/>
    <w:rsid w:val="00610A2D"/>
    <w:rsid w:val="00610B83"/>
    <w:rsid w:val="00610BEB"/>
    <w:rsid w:val="006112BC"/>
    <w:rsid w:val="006115BF"/>
    <w:rsid w:val="00611685"/>
    <w:rsid w:val="006116C6"/>
    <w:rsid w:val="0061180E"/>
    <w:rsid w:val="00611B67"/>
    <w:rsid w:val="00611EC4"/>
    <w:rsid w:val="0061203D"/>
    <w:rsid w:val="006125A6"/>
    <w:rsid w:val="006127CF"/>
    <w:rsid w:val="00612871"/>
    <w:rsid w:val="00612CB2"/>
    <w:rsid w:val="00612DAC"/>
    <w:rsid w:val="0061314F"/>
    <w:rsid w:val="00613473"/>
    <w:rsid w:val="006135C2"/>
    <w:rsid w:val="006136C7"/>
    <w:rsid w:val="00613C46"/>
    <w:rsid w:val="00613CE9"/>
    <w:rsid w:val="00613E7D"/>
    <w:rsid w:val="00613FE1"/>
    <w:rsid w:val="00614397"/>
    <w:rsid w:val="00614651"/>
    <w:rsid w:val="00615016"/>
    <w:rsid w:val="006152BB"/>
    <w:rsid w:val="00615404"/>
    <w:rsid w:val="00615588"/>
    <w:rsid w:val="006155AE"/>
    <w:rsid w:val="00615687"/>
    <w:rsid w:val="00615AD9"/>
    <w:rsid w:val="00615BB3"/>
    <w:rsid w:val="00615D8C"/>
    <w:rsid w:val="00615E21"/>
    <w:rsid w:val="00616003"/>
    <w:rsid w:val="006160FA"/>
    <w:rsid w:val="0061612E"/>
    <w:rsid w:val="0061631E"/>
    <w:rsid w:val="00616464"/>
    <w:rsid w:val="00616628"/>
    <w:rsid w:val="00616752"/>
    <w:rsid w:val="00616FD2"/>
    <w:rsid w:val="0061734B"/>
    <w:rsid w:val="00617624"/>
    <w:rsid w:val="00617841"/>
    <w:rsid w:val="0061791B"/>
    <w:rsid w:val="00617967"/>
    <w:rsid w:val="00617A56"/>
    <w:rsid w:val="00617ADB"/>
    <w:rsid w:val="00617C0B"/>
    <w:rsid w:val="006204AD"/>
    <w:rsid w:val="0062050D"/>
    <w:rsid w:val="006205F7"/>
    <w:rsid w:val="00620796"/>
    <w:rsid w:val="006208F5"/>
    <w:rsid w:val="00620AD5"/>
    <w:rsid w:val="00620C71"/>
    <w:rsid w:val="00620DD0"/>
    <w:rsid w:val="00621131"/>
    <w:rsid w:val="00621D22"/>
    <w:rsid w:val="00621DE8"/>
    <w:rsid w:val="00621EB2"/>
    <w:rsid w:val="0062237E"/>
    <w:rsid w:val="00622ACA"/>
    <w:rsid w:val="00622B8B"/>
    <w:rsid w:val="0062393F"/>
    <w:rsid w:val="00623B7F"/>
    <w:rsid w:val="00624266"/>
    <w:rsid w:val="006243E2"/>
    <w:rsid w:val="006248EB"/>
    <w:rsid w:val="00624A6B"/>
    <w:rsid w:val="00624AB6"/>
    <w:rsid w:val="00624E68"/>
    <w:rsid w:val="00624F83"/>
    <w:rsid w:val="00625037"/>
    <w:rsid w:val="0062504C"/>
    <w:rsid w:val="00625221"/>
    <w:rsid w:val="006257AC"/>
    <w:rsid w:val="00625D70"/>
    <w:rsid w:val="00626095"/>
    <w:rsid w:val="0062662B"/>
    <w:rsid w:val="006267C6"/>
    <w:rsid w:val="006267E8"/>
    <w:rsid w:val="006269EC"/>
    <w:rsid w:val="0062739A"/>
    <w:rsid w:val="006273BC"/>
    <w:rsid w:val="0062741D"/>
    <w:rsid w:val="00627AD3"/>
    <w:rsid w:val="00627BF8"/>
    <w:rsid w:val="00627E45"/>
    <w:rsid w:val="00627F5B"/>
    <w:rsid w:val="00630098"/>
    <w:rsid w:val="006301F5"/>
    <w:rsid w:val="00630362"/>
    <w:rsid w:val="006307FC"/>
    <w:rsid w:val="006308EF"/>
    <w:rsid w:val="00630A23"/>
    <w:rsid w:val="00630A67"/>
    <w:rsid w:val="00630C73"/>
    <w:rsid w:val="00630F26"/>
    <w:rsid w:val="00631257"/>
    <w:rsid w:val="0063128A"/>
    <w:rsid w:val="0063159F"/>
    <w:rsid w:val="0063189F"/>
    <w:rsid w:val="00632080"/>
    <w:rsid w:val="006323AD"/>
    <w:rsid w:val="00632936"/>
    <w:rsid w:val="0063352E"/>
    <w:rsid w:val="00633B55"/>
    <w:rsid w:val="00633BBD"/>
    <w:rsid w:val="0063415F"/>
    <w:rsid w:val="00634227"/>
    <w:rsid w:val="006344B2"/>
    <w:rsid w:val="0063465E"/>
    <w:rsid w:val="0063484C"/>
    <w:rsid w:val="00634BBD"/>
    <w:rsid w:val="00634ED2"/>
    <w:rsid w:val="006350EE"/>
    <w:rsid w:val="006352AE"/>
    <w:rsid w:val="006355BB"/>
    <w:rsid w:val="00635A3B"/>
    <w:rsid w:val="00635AC3"/>
    <w:rsid w:val="00635DB0"/>
    <w:rsid w:val="006360A8"/>
    <w:rsid w:val="006363AA"/>
    <w:rsid w:val="006363DC"/>
    <w:rsid w:val="0063661E"/>
    <w:rsid w:val="00636BF6"/>
    <w:rsid w:val="00636E04"/>
    <w:rsid w:val="00636EB9"/>
    <w:rsid w:val="00636EBC"/>
    <w:rsid w:val="00636F51"/>
    <w:rsid w:val="00636F59"/>
    <w:rsid w:val="00637075"/>
    <w:rsid w:val="006377BE"/>
    <w:rsid w:val="00637A69"/>
    <w:rsid w:val="00637C2E"/>
    <w:rsid w:val="00637CDA"/>
    <w:rsid w:val="00640003"/>
    <w:rsid w:val="006407A3"/>
    <w:rsid w:val="00640CDC"/>
    <w:rsid w:val="00640F39"/>
    <w:rsid w:val="006414E2"/>
    <w:rsid w:val="0064152F"/>
    <w:rsid w:val="00641606"/>
    <w:rsid w:val="0064178D"/>
    <w:rsid w:val="00641F29"/>
    <w:rsid w:val="00642517"/>
    <w:rsid w:val="006426E1"/>
    <w:rsid w:val="006428C1"/>
    <w:rsid w:val="006429B8"/>
    <w:rsid w:val="00642B32"/>
    <w:rsid w:val="00642C78"/>
    <w:rsid w:val="00642E4D"/>
    <w:rsid w:val="0064305D"/>
    <w:rsid w:val="006431CD"/>
    <w:rsid w:val="006435B9"/>
    <w:rsid w:val="0064369E"/>
    <w:rsid w:val="00643C09"/>
    <w:rsid w:val="00643E77"/>
    <w:rsid w:val="00643ED3"/>
    <w:rsid w:val="006440B5"/>
    <w:rsid w:val="006440BC"/>
    <w:rsid w:val="00644113"/>
    <w:rsid w:val="00644208"/>
    <w:rsid w:val="006442C9"/>
    <w:rsid w:val="006442F9"/>
    <w:rsid w:val="006443ED"/>
    <w:rsid w:val="0064459F"/>
    <w:rsid w:val="00644731"/>
    <w:rsid w:val="00644B9A"/>
    <w:rsid w:val="00644BE9"/>
    <w:rsid w:val="00644EF0"/>
    <w:rsid w:val="00645126"/>
    <w:rsid w:val="00645533"/>
    <w:rsid w:val="006459B4"/>
    <w:rsid w:val="00645C3B"/>
    <w:rsid w:val="006465CA"/>
    <w:rsid w:val="00646749"/>
    <w:rsid w:val="006468F5"/>
    <w:rsid w:val="00646900"/>
    <w:rsid w:val="00646E71"/>
    <w:rsid w:val="00646F1A"/>
    <w:rsid w:val="006473FE"/>
    <w:rsid w:val="00647A27"/>
    <w:rsid w:val="00650057"/>
    <w:rsid w:val="0065020C"/>
    <w:rsid w:val="0065022D"/>
    <w:rsid w:val="0065068B"/>
    <w:rsid w:val="0065083F"/>
    <w:rsid w:val="00650A75"/>
    <w:rsid w:val="00651140"/>
    <w:rsid w:val="00651337"/>
    <w:rsid w:val="00651959"/>
    <w:rsid w:val="00651A74"/>
    <w:rsid w:val="00652806"/>
    <w:rsid w:val="00652D7C"/>
    <w:rsid w:val="00652E90"/>
    <w:rsid w:val="00653095"/>
    <w:rsid w:val="006533A9"/>
    <w:rsid w:val="00653474"/>
    <w:rsid w:val="00653618"/>
    <w:rsid w:val="00653764"/>
    <w:rsid w:val="00653A13"/>
    <w:rsid w:val="00653BD6"/>
    <w:rsid w:val="00653C18"/>
    <w:rsid w:val="00653F85"/>
    <w:rsid w:val="006541B2"/>
    <w:rsid w:val="0065458A"/>
    <w:rsid w:val="00654618"/>
    <w:rsid w:val="00654B97"/>
    <w:rsid w:val="00654BBD"/>
    <w:rsid w:val="00654BEA"/>
    <w:rsid w:val="00654D98"/>
    <w:rsid w:val="0065504C"/>
    <w:rsid w:val="00655061"/>
    <w:rsid w:val="00655111"/>
    <w:rsid w:val="00655537"/>
    <w:rsid w:val="00655571"/>
    <w:rsid w:val="006555FF"/>
    <w:rsid w:val="00655796"/>
    <w:rsid w:val="0065585C"/>
    <w:rsid w:val="00655DAA"/>
    <w:rsid w:val="00656208"/>
    <w:rsid w:val="00656234"/>
    <w:rsid w:val="00656371"/>
    <w:rsid w:val="006566BB"/>
    <w:rsid w:val="006566C0"/>
    <w:rsid w:val="00656A2F"/>
    <w:rsid w:val="00656A50"/>
    <w:rsid w:val="00656AE9"/>
    <w:rsid w:val="00656D5F"/>
    <w:rsid w:val="006570C3"/>
    <w:rsid w:val="00657577"/>
    <w:rsid w:val="00657F92"/>
    <w:rsid w:val="00657FC2"/>
    <w:rsid w:val="0066007A"/>
    <w:rsid w:val="006600F5"/>
    <w:rsid w:val="00660135"/>
    <w:rsid w:val="0066029D"/>
    <w:rsid w:val="006602EE"/>
    <w:rsid w:val="00660B9F"/>
    <w:rsid w:val="00660DA5"/>
    <w:rsid w:val="00660FCE"/>
    <w:rsid w:val="00661381"/>
    <w:rsid w:val="006614D6"/>
    <w:rsid w:val="0066167B"/>
    <w:rsid w:val="006617A9"/>
    <w:rsid w:val="00661A55"/>
    <w:rsid w:val="00661A7A"/>
    <w:rsid w:val="00661AA1"/>
    <w:rsid w:val="00661C45"/>
    <w:rsid w:val="0066212E"/>
    <w:rsid w:val="006621DE"/>
    <w:rsid w:val="0066276F"/>
    <w:rsid w:val="006629C3"/>
    <w:rsid w:val="00662AB8"/>
    <w:rsid w:val="00662AC4"/>
    <w:rsid w:val="0066323B"/>
    <w:rsid w:val="00663556"/>
    <w:rsid w:val="006635B8"/>
    <w:rsid w:val="00663C8C"/>
    <w:rsid w:val="00664262"/>
    <w:rsid w:val="006642C6"/>
    <w:rsid w:val="006648F8"/>
    <w:rsid w:val="00664983"/>
    <w:rsid w:val="00664A4C"/>
    <w:rsid w:val="00664C9E"/>
    <w:rsid w:val="0066517C"/>
    <w:rsid w:val="0066536D"/>
    <w:rsid w:val="00665875"/>
    <w:rsid w:val="00665CEF"/>
    <w:rsid w:val="00666021"/>
    <w:rsid w:val="00666276"/>
    <w:rsid w:val="006663E5"/>
    <w:rsid w:val="00666760"/>
    <w:rsid w:val="00666CC8"/>
    <w:rsid w:val="0066736A"/>
    <w:rsid w:val="00667616"/>
    <w:rsid w:val="00667B7C"/>
    <w:rsid w:val="00667EA2"/>
    <w:rsid w:val="00667EC1"/>
    <w:rsid w:val="00670433"/>
    <w:rsid w:val="00670566"/>
    <w:rsid w:val="0067071D"/>
    <w:rsid w:val="0067075C"/>
    <w:rsid w:val="0067084A"/>
    <w:rsid w:val="00670A59"/>
    <w:rsid w:val="00670D72"/>
    <w:rsid w:val="00671037"/>
    <w:rsid w:val="006711FC"/>
    <w:rsid w:val="006712B1"/>
    <w:rsid w:val="0067136E"/>
    <w:rsid w:val="00671424"/>
    <w:rsid w:val="0067148A"/>
    <w:rsid w:val="006715B6"/>
    <w:rsid w:val="00671701"/>
    <w:rsid w:val="00671703"/>
    <w:rsid w:val="00671E6B"/>
    <w:rsid w:val="00671E93"/>
    <w:rsid w:val="00671EDB"/>
    <w:rsid w:val="006722A5"/>
    <w:rsid w:val="006727C1"/>
    <w:rsid w:val="00672814"/>
    <w:rsid w:val="00672A5B"/>
    <w:rsid w:val="00672AD5"/>
    <w:rsid w:val="006731C8"/>
    <w:rsid w:val="006733AD"/>
    <w:rsid w:val="00673421"/>
    <w:rsid w:val="006739A1"/>
    <w:rsid w:val="00673A57"/>
    <w:rsid w:val="00673B49"/>
    <w:rsid w:val="006740FB"/>
    <w:rsid w:val="006744C1"/>
    <w:rsid w:val="00674672"/>
    <w:rsid w:val="00674692"/>
    <w:rsid w:val="0067494E"/>
    <w:rsid w:val="00674CC7"/>
    <w:rsid w:val="00674E5C"/>
    <w:rsid w:val="00674E82"/>
    <w:rsid w:val="00674EF6"/>
    <w:rsid w:val="00674F89"/>
    <w:rsid w:val="0067507C"/>
    <w:rsid w:val="006755B7"/>
    <w:rsid w:val="00675EE9"/>
    <w:rsid w:val="00675FDE"/>
    <w:rsid w:val="006762DC"/>
    <w:rsid w:val="00676801"/>
    <w:rsid w:val="0067701E"/>
    <w:rsid w:val="00677036"/>
    <w:rsid w:val="006776F5"/>
    <w:rsid w:val="00680259"/>
    <w:rsid w:val="00680438"/>
    <w:rsid w:val="006804C7"/>
    <w:rsid w:val="006804F6"/>
    <w:rsid w:val="0068056F"/>
    <w:rsid w:val="00680CDD"/>
    <w:rsid w:val="00680F37"/>
    <w:rsid w:val="0068114A"/>
    <w:rsid w:val="006814AA"/>
    <w:rsid w:val="006818EE"/>
    <w:rsid w:val="00681B1A"/>
    <w:rsid w:val="00681B2F"/>
    <w:rsid w:val="00681B59"/>
    <w:rsid w:val="00681D88"/>
    <w:rsid w:val="00681D9F"/>
    <w:rsid w:val="00682341"/>
    <w:rsid w:val="00682553"/>
    <w:rsid w:val="00682926"/>
    <w:rsid w:val="00682A74"/>
    <w:rsid w:val="00682CD6"/>
    <w:rsid w:val="00682D8D"/>
    <w:rsid w:val="00682DDE"/>
    <w:rsid w:val="0068305A"/>
    <w:rsid w:val="006835B2"/>
    <w:rsid w:val="0068393E"/>
    <w:rsid w:val="00683BCF"/>
    <w:rsid w:val="00684084"/>
    <w:rsid w:val="0068423E"/>
    <w:rsid w:val="006842AF"/>
    <w:rsid w:val="00684506"/>
    <w:rsid w:val="006847FA"/>
    <w:rsid w:val="00684859"/>
    <w:rsid w:val="0068496C"/>
    <w:rsid w:val="006849BB"/>
    <w:rsid w:val="00684C06"/>
    <w:rsid w:val="00684CD4"/>
    <w:rsid w:val="00684FBF"/>
    <w:rsid w:val="00685119"/>
    <w:rsid w:val="00685504"/>
    <w:rsid w:val="006857A7"/>
    <w:rsid w:val="00685EA6"/>
    <w:rsid w:val="00686200"/>
    <w:rsid w:val="006862AF"/>
    <w:rsid w:val="006862BD"/>
    <w:rsid w:val="006862DB"/>
    <w:rsid w:val="006863DA"/>
    <w:rsid w:val="00686450"/>
    <w:rsid w:val="00686576"/>
    <w:rsid w:val="0068667D"/>
    <w:rsid w:val="00686B44"/>
    <w:rsid w:val="00686B7A"/>
    <w:rsid w:val="00686B7B"/>
    <w:rsid w:val="00686E87"/>
    <w:rsid w:val="00686F73"/>
    <w:rsid w:val="0068709B"/>
    <w:rsid w:val="00687451"/>
    <w:rsid w:val="0068745C"/>
    <w:rsid w:val="006876EF"/>
    <w:rsid w:val="0068775F"/>
    <w:rsid w:val="00687A81"/>
    <w:rsid w:val="00687C0A"/>
    <w:rsid w:val="00690088"/>
    <w:rsid w:val="006902BB"/>
    <w:rsid w:val="00690C4F"/>
    <w:rsid w:val="00691059"/>
    <w:rsid w:val="006915DD"/>
    <w:rsid w:val="00691638"/>
    <w:rsid w:val="00691655"/>
    <w:rsid w:val="006916E5"/>
    <w:rsid w:val="00691805"/>
    <w:rsid w:val="006918A1"/>
    <w:rsid w:val="006918F3"/>
    <w:rsid w:val="00691D95"/>
    <w:rsid w:val="00692150"/>
    <w:rsid w:val="00692553"/>
    <w:rsid w:val="00692856"/>
    <w:rsid w:val="00692879"/>
    <w:rsid w:val="00692A26"/>
    <w:rsid w:val="00692A89"/>
    <w:rsid w:val="00692D03"/>
    <w:rsid w:val="00692D09"/>
    <w:rsid w:val="00692F57"/>
    <w:rsid w:val="006934B9"/>
    <w:rsid w:val="00693A26"/>
    <w:rsid w:val="00693B61"/>
    <w:rsid w:val="00693B9F"/>
    <w:rsid w:val="00694767"/>
    <w:rsid w:val="0069488B"/>
    <w:rsid w:val="00694B4C"/>
    <w:rsid w:val="00694D5C"/>
    <w:rsid w:val="00694ED5"/>
    <w:rsid w:val="00694FD7"/>
    <w:rsid w:val="00695138"/>
    <w:rsid w:val="00695168"/>
    <w:rsid w:val="00695231"/>
    <w:rsid w:val="00695538"/>
    <w:rsid w:val="00695D78"/>
    <w:rsid w:val="00695D7B"/>
    <w:rsid w:val="00695EBF"/>
    <w:rsid w:val="00696AE2"/>
    <w:rsid w:val="00696C4C"/>
    <w:rsid w:val="00696D16"/>
    <w:rsid w:val="00696D6B"/>
    <w:rsid w:val="00696FE6"/>
    <w:rsid w:val="00697417"/>
    <w:rsid w:val="006977EC"/>
    <w:rsid w:val="00697BD2"/>
    <w:rsid w:val="00697CF6"/>
    <w:rsid w:val="00697E19"/>
    <w:rsid w:val="00697E1F"/>
    <w:rsid w:val="00697E74"/>
    <w:rsid w:val="00697F9F"/>
    <w:rsid w:val="006A003F"/>
    <w:rsid w:val="006A0286"/>
    <w:rsid w:val="006A0521"/>
    <w:rsid w:val="006A0632"/>
    <w:rsid w:val="006A06BC"/>
    <w:rsid w:val="006A06D5"/>
    <w:rsid w:val="006A0A85"/>
    <w:rsid w:val="006A0AC6"/>
    <w:rsid w:val="006A0BF5"/>
    <w:rsid w:val="006A0E44"/>
    <w:rsid w:val="006A12E1"/>
    <w:rsid w:val="006A1590"/>
    <w:rsid w:val="006A15E8"/>
    <w:rsid w:val="006A17A0"/>
    <w:rsid w:val="006A1A91"/>
    <w:rsid w:val="006A1C96"/>
    <w:rsid w:val="006A1CD7"/>
    <w:rsid w:val="006A1CF5"/>
    <w:rsid w:val="006A1E79"/>
    <w:rsid w:val="006A2816"/>
    <w:rsid w:val="006A28CD"/>
    <w:rsid w:val="006A2D99"/>
    <w:rsid w:val="006A2FCE"/>
    <w:rsid w:val="006A3059"/>
    <w:rsid w:val="006A33FF"/>
    <w:rsid w:val="006A37A3"/>
    <w:rsid w:val="006A3884"/>
    <w:rsid w:val="006A3E13"/>
    <w:rsid w:val="006A3EA8"/>
    <w:rsid w:val="006A40CA"/>
    <w:rsid w:val="006A435D"/>
    <w:rsid w:val="006A4378"/>
    <w:rsid w:val="006A49AF"/>
    <w:rsid w:val="006A4BC3"/>
    <w:rsid w:val="006A4CA2"/>
    <w:rsid w:val="006A4D63"/>
    <w:rsid w:val="006A55CA"/>
    <w:rsid w:val="006A5845"/>
    <w:rsid w:val="006A58CC"/>
    <w:rsid w:val="006A5953"/>
    <w:rsid w:val="006A5CA3"/>
    <w:rsid w:val="006A5FE6"/>
    <w:rsid w:val="006A6036"/>
    <w:rsid w:val="006A64CD"/>
    <w:rsid w:val="006A6553"/>
    <w:rsid w:val="006A67BD"/>
    <w:rsid w:val="006A684A"/>
    <w:rsid w:val="006A6A33"/>
    <w:rsid w:val="006A6C80"/>
    <w:rsid w:val="006A7470"/>
    <w:rsid w:val="006A7801"/>
    <w:rsid w:val="006A7990"/>
    <w:rsid w:val="006A7D0B"/>
    <w:rsid w:val="006A7E6A"/>
    <w:rsid w:val="006A7ED2"/>
    <w:rsid w:val="006B0032"/>
    <w:rsid w:val="006B0EDC"/>
    <w:rsid w:val="006B0F2D"/>
    <w:rsid w:val="006B1032"/>
    <w:rsid w:val="006B1778"/>
    <w:rsid w:val="006B18C6"/>
    <w:rsid w:val="006B1E57"/>
    <w:rsid w:val="006B21C4"/>
    <w:rsid w:val="006B2930"/>
    <w:rsid w:val="006B2963"/>
    <w:rsid w:val="006B2F26"/>
    <w:rsid w:val="006B2F29"/>
    <w:rsid w:val="006B30BC"/>
    <w:rsid w:val="006B31D9"/>
    <w:rsid w:val="006B31EF"/>
    <w:rsid w:val="006B342A"/>
    <w:rsid w:val="006B347B"/>
    <w:rsid w:val="006B3EAA"/>
    <w:rsid w:val="006B3EF0"/>
    <w:rsid w:val="006B41BB"/>
    <w:rsid w:val="006B43CB"/>
    <w:rsid w:val="006B4422"/>
    <w:rsid w:val="006B44E9"/>
    <w:rsid w:val="006B567B"/>
    <w:rsid w:val="006B56E0"/>
    <w:rsid w:val="006B56E7"/>
    <w:rsid w:val="006B59C7"/>
    <w:rsid w:val="006B5D9D"/>
    <w:rsid w:val="006B5E14"/>
    <w:rsid w:val="006B6227"/>
    <w:rsid w:val="006B64B1"/>
    <w:rsid w:val="006B667A"/>
    <w:rsid w:val="006B704D"/>
    <w:rsid w:val="006B7086"/>
    <w:rsid w:val="006B72F6"/>
    <w:rsid w:val="006B7760"/>
    <w:rsid w:val="006B7FA3"/>
    <w:rsid w:val="006C0019"/>
    <w:rsid w:val="006C0054"/>
    <w:rsid w:val="006C0240"/>
    <w:rsid w:val="006C02C8"/>
    <w:rsid w:val="006C0319"/>
    <w:rsid w:val="006C0A3A"/>
    <w:rsid w:val="006C0F42"/>
    <w:rsid w:val="006C105F"/>
    <w:rsid w:val="006C152E"/>
    <w:rsid w:val="006C1769"/>
    <w:rsid w:val="006C1995"/>
    <w:rsid w:val="006C1AAE"/>
    <w:rsid w:val="006C1D77"/>
    <w:rsid w:val="006C1EF5"/>
    <w:rsid w:val="006C1EFF"/>
    <w:rsid w:val="006C2222"/>
    <w:rsid w:val="006C2643"/>
    <w:rsid w:val="006C2836"/>
    <w:rsid w:val="006C297B"/>
    <w:rsid w:val="006C2B2C"/>
    <w:rsid w:val="006C2B85"/>
    <w:rsid w:val="006C2EF9"/>
    <w:rsid w:val="006C2F2A"/>
    <w:rsid w:val="006C3327"/>
    <w:rsid w:val="006C3469"/>
    <w:rsid w:val="006C3DB5"/>
    <w:rsid w:val="006C3DB7"/>
    <w:rsid w:val="006C414D"/>
    <w:rsid w:val="006C4188"/>
    <w:rsid w:val="006C44C0"/>
    <w:rsid w:val="006C452C"/>
    <w:rsid w:val="006C45FD"/>
    <w:rsid w:val="006C4937"/>
    <w:rsid w:val="006C497A"/>
    <w:rsid w:val="006C4BED"/>
    <w:rsid w:val="006C4BFF"/>
    <w:rsid w:val="006C4D72"/>
    <w:rsid w:val="006C4ECE"/>
    <w:rsid w:val="006C5182"/>
    <w:rsid w:val="006C52F4"/>
    <w:rsid w:val="006C55E8"/>
    <w:rsid w:val="006C58E6"/>
    <w:rsid w:val="006C5915"/>
    <w:rsid w:val="006C5AD3"/>
    <w:rsid w:val="006C5E29"/>
    <w:rsid w:val="006C60C8"/>
    <w:rsid w:val="006C6579"/>
    <w:rsid w:val="006C67C0"/>
    <w:rsid w:val="006C687F"/>
    <w:rsid w:val="006C68A3"/>
    <w:rsid w:val="006C68ED"/>
    <w:rsid w:val="006C6966"/>
    <w:rsid w:val="006C6C43"/>
    <w:rsid w:val="006C7116"/>
    <w:rsid w:val="006C77AD"/>
    <w:rsid w:val="006C7843"/>
    <w:rsid w:val="006C7978"/>
    <w:rsid w:val="006C7B65"/>
    <w:rsid w:val="006C7D21"/>
    <w:rsid w:val="006D0117"/>
    <w:rsid w:val="006D04E4"/>
    <w:rsid w:val="006D0A5F"/>
    <w:rsid w:val="006D136C"/>
    <w:rsid w:val="006D17E8"/>
    <w:rsid w:val="006D1B75"/>
    <w:rsid w:val="006D1B89"/>
    <w:rsid w:val="006D1F9E"/>
    <w:rsid w:val="006D204F"/>
    <w:rsid w:val="006D216A"/>
    <w:rsid w:val="006D2256"/>
    <w:rsid w:val="006D2CD0"/>
    <w:rsid w:val="006D327F"/>
    <w:rsid w:val="006D34A8"/>
    <w:rsid w:val="006D3A7D"/>
    <w:rsid w:val="006D3C6B"/>
    <w:rsid w:val="006D3E5D"/>
    <w:rsid w:val="006D4886"/>
    <w:rsid w:val="006D4D31"/>
    <w:rsid w:val="006D50B2"/>
    <w:rsid w:val="006D5114"/>
    <w:rsid w:val="006D599E"/>
    <w:rsid w:val="006D59BC"/>
    <w:rsid w:val="006D5FDF"/>
    <w:rsid w:val="006D629B"/>
    <w:rsid w:val="006D66A7"/>
    <w:rsid w:val="006D6746"/>
    <w:rsid w:val="006D6754"/>
    <w:rsid w:val="006D689A"/>
    <w:rsid w:val="006D6FB5"/>
    <w:rsid w:val="006D73EA"/>
    <w:rsid w:val="006D77FA"/>
    <w:rsid w:val="006D7925"/>
    <w:rsid w:val="006D7A66"/>
    <w:rsid w:val="006E011C"/>
    <w:rsid w:val="006E059A"/>
    <w:rsid w:val="006E07E3"/>
    <w:rsid w:val="006E0D8A"/>
    <w:rsid w:val="006E0DF6"/>
    <w:rsid w:val="006E0EF9"/>
    <w:rsid w:val="006E1139"/>
    <w:rsid w:val="006E1546"/>
    <w:rsid w:val="006E158F"/>
    <w:rsid w:val="006E1754"/>
    <w:rsid w:val="006E1C18"/>
    <w:rsid w:val="006E1E2D"/>
    <w:rsid w:val="006E1E4D"/>
    <w:rsid w:val="006E1FAD"/>
    <w:rsid w:val="006E1FFE"/>
    <w:rsid w:val="006E2180"/>
    <w:rsid w:val="006E246F"/>
    <w:rsid w:val="006E2556"/>
    <w:rsid w:val="006E26A7"/>
    <w:rsid w:val="006E2D71"/>
    <w:rsid w:val="006E2E6C"/>
    <w:rsid w:val="006E2FF4"/>
    <w:rsid w:val="006E3208"/>
    <w:rsid w:val="006E33F3"/>
    <w:rsid w:val="006E3569"/>
    <w:rsid w:val="006E35DF"/>
    <w:rsid w:val="006E3638"/>
    <w:rsid w:val="006E372D"/>
    <w:rsid w:val="006E3905"/>
    <w:rsid w:val="006E3B53"/>
    <w:rsid w:val="006E3D7D"/>
    <w:rsid w:val="006E3EB9"/>
    <w:rsid w:val="006E407A"/>
    <w:rsid w:val="006E4470"/>
    <w:rsid w:val="006E4612"/>
    <w:rsid w:val="006E4645"/>
    <w:rsid w:val="006E4748"/>
    <w:rsid w:val="006E48D3"/>
    <w:rsid w:val="006E4CCD"/>
    <w:rsid w:val="006E519B"/>
    <w:rsid w:val="006E522B"/>
    <w:rsid w:val="006E52B7"/>
    <w:rsid w:val="006E573C"/>
    <w:rsid w:val="006E5A44"/>
    <w:rsid w:val="006E6503"/>
    <w:rsid w:val="006E6C0C"/>
    <w:rsid w:val="006E6F4B"/>
    <w:rsid w:val="006E7470"/>
    <w:rsid w:val="006E75A2"/>
    <w:rsid w:val="006E78F7"/>
    <w:rsid w:val="006E7B15"/>
    <w:rsid w:val="006E7E36"/>
    <w:rsid w:val="006E7E50"/>
    <w:rsid w:val="006E7E93"/>
    <w:rsid w:val="006E7EC7"/>
    <w:rsid w:val="006E7F19"/>
    <w:rsid w:val="006E7FB8"/>
    <w:rsid w:val="006F00B9"/>
    <w:rsid w:val="006F02B6"/>
    <w:rsid w:val="006F0479"/>
    <w:rsid w:val="006F05AC"/>
    <w:rsid w:val="006F05E9"/>
    <w:rsid w:val="006F0997"/>
    <w:rsid w:val="006F0B64"/>
    <w:rsid w:val="006F0BAC"/>
    <w:rsid w:val="006F0E1E"/>
    <w:rsid w:val="006F1055"/>
    <w:rsid w:val="006F1156"/>
    <w:rsid w:val="006F131B"/>
    <w:rsid w:val="006F17F0"/>
    <w:rsid w:val="006F18C0"/>
    <w:rsid w:val="006F1BA6"/>
    <w:rsid w:val="006F226B"/>
    <w:rsid w:val="006F23A3"/>
    <w:rsid w:val="006F2787"/>
    <w:rsid w:val="006F2B3A"/>
    <w:rsid w:val="006F2B78"/>
    <w:rsid w:val="006F2C27"/>
    <w:rsid w:val="006F303E"/>
    <w:rsid w:val="006F340B"/>
    <w:rsid w:val="006F3520"/>
    <w:rsid w:val="006F37F5"/>
    <w:rsid w:val="006F38C0"/>
    <w:rsid w:val="006F38CB"/>
    <w:rsid w:val="006F3924"/>
    <w:rsid w:val="006F39BB"/>
    <w:rsid w:val="006F3CCF"/>
    <w:rsid w:val="006F3E22"/>
    <w:rsid w:val="006F4273"/>
    <w:rsid w:val="006F4311"/>
    <w:rsid w:val="006F431B"/>
    <w:rsid w:val="006F4935"/>
    <w:rsid w:val="006F49AC"/>
    <w:rsid w:val="006F4A79"/>
    <w:rsid w:val="006F4D6E"/>
    <w:rsid w:val="006F4FAF"/>
    <w:rsid w:val="006F52A6"/>
    <w:rsid w:val="006F52BC"/>
    <w:rsid w:val="006F55D6"/>
    <w:rsid w:val="006F55F3"/>
    <w:rsid w:val="006F57E2"/>
    <w:rsid w:val="006F591D"/>
    <w:rsid w:val="006F5A75"/>
    <w:rsid w:val="006F5BAF"/>
    <w:rsid w:val="006F5C59"/>
    <w:rsid w:val="006F5F11"/>
    <w:rsid w:val="006F6164"/>
    <w:rsid w:val="006F62AA"/>
    <w:rsid w:val="006F6426"/>
    <w:rsid w:val="006F6475"/>
    <w:rsid w:val="006F6712"/>
    <w:rsid w:val="006F6AC2"/>
    <w:rsid w:val="006F6E68"/>
    <w:rsid w:val="006F72A9"/>
    <w:rsid w:val="006F731B"/>
    <w:rsid w:val="006F794F"/>
    <w:rsid w:val="006F7C16"/>
    <w:rsid w:val="006F7C5E"/>
    <w:rsid w:val="006F7DA2"/>
    <w:rsid w:val="007000C0"/>
    <w:rsid w:val="00700237"/>
    <w:rsid w:val="007003CF"/>
    <w:rsid w:val="00700475"/>
    <w:rsid w:val="00700497"/>
    <w:rsid w:val="00700531"/>
    <w:rsid w:val="00700767"/>
    <w:rsid w:val="00700834"/>
    <w:rsid w:val="00700A79"/>
    <w:rsid w:val="00700C6B"/>
    <w:rsid w:val="00700E78"/>
    <w:rsid w:val="00700FEA"/>
    <w:rsid w:val="00701018"/>
    <w:rsid w:val="007012BE"/>
    <w:rsid w:val="0070156C"/>
    <w:rsid w:val="0070177D"/>
    <w:rsid w:val="00701D37"/>
    <w:rsid w:val="00701D51"/>
    <w:rsid w:val="007022E1"/>
    <w:rsid w:val="007023C6"/>
    <w:rsid w:val="00702552"/>
    <w:rsid w:val="007027B2"/>
    <w:rsid w:val="00702DA0"/>
    <w:rsid w:val="00702EAC"/>
    <w:rsid w:val="007032C7"/>
    <w:rsid w:val="00703381"/>
    <w:rsid w:val="00703588"/>
    <w:rsid w:val="0070366A"/>
    <w:rsid w:val="00703690"/>
    <w:rsid w:val="0070369F"/>
    <w:rsid w:val="0070373C"/>
    <w:rsid w:val="0070387C"/>
    <w:rsid w:val="007038B6"/>
    <w:rsid w:val="007039D1"/>
    <w:rsid w:val="00703B15"/>
    <w:rsid w:val="00703C91"/>
    <w:rsid w:val="00704008"/>
    <w:rsid w:val="00704175"/>
    <w:rsid w:val="0070431B"/>
    <w:rsid w:val="0070499F"/>
    <w:rsid w:val="00704FB8"/>
    <w:rsid w:val="00705032"/>
    <w:rsid w:val="007050E1"/>
    <w:rsid w:val="00705367"/>
    <w:rsid w:val="00705373"/>
    <w:rsid w:val="00705979"/>
    <w:rsid w:val="00705CF2"/>
    <w:rsid w:val="00705E98"/>
    <w:rsid w:val="00706192"/>
    <w:rsid w:val="007061F6"/>
    <w:rsid w:val="0070655B"/>
    <w:rsid w:val="00706639"/>
    <w:rsid w:val="00706EA5"/>
    <w:rsid w:val="00706EFB"/>
    <w:rsid w:val="0070709F"/>
    <w:rsid w:val="00707269"/>
    <w:rsid w:val="007076D9"/>
    <w:rsid w:val="00707791"/>
    <w:rsid w:val="007079B0"/>
    <w:rsid w:val="00707EAB"/>
    <w:rsid w:val="00707FA6"/>
    <w:rsid w:val="0071006E"/>
    <w:rsid w:val="007100E2"/>
    <w:rsid w:val="00710185"/>
    <w:rsid w:val="007101B0"/>
    <w:rsid w:val="00710244"/>
    <w:rsid w:val="0071046B"/>
    <w:rsid w:val="00710752"/>
    <w:rsid w:val="00710E0F"/>
    <w:rsid w:val="0071114A"/>
    <w:rsid w:val="007111FC"/>
    <w:rsid w:val="0071147B"/>
    <w:rsid w:val="00711638"/>
    <w:rsid w:val="0071183F"/>
    <w:rsid w:val="00711B62"/>
    <w:rsid w:val="00711CC3"/>
    <w:rsid w:val="007121E9"/>
    <w:rsid w:val="00712211"/>
    <w:rsid w:val="007122C5"/>
    <w:rsid w:val="00712378"/>
    <w:rsid w:val="007123ED"/>
    <w:rsid w:val="0071241A"/>
    <w:rsid w:val="00713265"/>
    <w:rsid w:val="007134D8"/>
    <w:rsid w:val="007139EE"/>
    <w:rsid w:val="00713DFE"/>
    <w:rsid w:val="00713E76"/>
    <w:rsid w:val="00713EA1"/>
    <w:rsid w:val="00713F0F"/>
    <w:rsid w:val="007141A5"/>
    <w:rsid w:val="007144A7"/>
    <w:rsid w:val="00714625"/>
    <w:rsid w:val="0071476D"/>
    <w:rsid w:val="00714807"/>
    <w:rsid w:val="00714A57"/>
    <w:rsid w:val="00714B40"/>
    <w:rsid w:val="00714B43"/>
    <w:rsid w:val="00714D8F"/>
    <w:rsid w:val="00715068"/>
    <w:rsid w:val="0071585A"/>
    <w:rsid w:val="00715879"/>
    <w:rsid w:val="0071592C"/>
    <w:rsid w:val="00715AF0"/>
    <w:rsid w:val="00715D45"/>
    <w:rsid w:val="00715E28"/>
    <w:rsid w:val="00715EDD"/>
    <w:rsid w:val="00716168"/>
    <w:rsid w:val="00716647"/>
    <w:rsid w:val="00716998"/>
    <w:rsid w:val="00716B1D"/>
    <w:rsid w:val="00716FFA"/>
    <w:rsid w:val="0071709D"/>
    <w:rsid w:val="007174D5"/>
    <w:rsid w:val="007175A2"/>
    <w:rsid w:val="00717AF8"/>
    <w:rsid w:val="00717B44"/>
    <w:rsid w:val="00720618"/>
    <w:rsid w:val="0072062E"/>
    <w:rsid w:val="0072065D"/>
    <w:rsid w:val="00720BF6"/>
    <w:rsid w:val="00720D4D"/>
    <w:rsid w:val="00720E17"/>
    <w:rsid w:val="00720F1D"/>
    <w:rsid w:val="00721327"/>
    <w:rsid w:val="0072177D"/>
    <w:rsid w:val="00721922"/>
    <w:rsid w:val="00721A8B"/>
    <w:rsid w:val="00721D5D"/>
    <w:rsid w:val="00721F28"/>
    <w:rsid w:val="00722551"/>
    <w:rsid w:val="0072261A"/>
    <w:rsid w:val="0072274F"/>
    <w:rsid w:val="007229FA"/>
    <w:rsid w:val="00722AE2"/>
    <w:rsid w:val="00722F40"/>
    <w:rsid w:val="00722F98"/>
    <w:rsid w:val="007232EE"/>
    <w:rsid w:val="007234EE"/>
    <w:rsid w:val="00723863"/>
    <w:rsid w:val="00723F2B"/>
    <w:rsid w:val="0072404C"/>
    <w:rsid w:val="007240E5"/>
    <w:rsid w:val="00724276"/>
    <w:rsid w:val="007244B2"/>
    <w:rsid w:val="0072454F"/>
    <w:rsid w:val="0072470F"/>
    <w:rsid w:val="00725032"/>
    <w:rsid w:val="007254B1"/>
    <w:rsid w:val="0072581E"/>
    <w:rsid w:val="00725947"/>
    <w:rsid w:val="00725DBD"/>
    <w:rsid w:val="00726077"/>
    <w:rsid w:val="0072640B"/>
    <w:rsid w:val="00726B69"/>
    <w:rsid w:val="00726C37"/>
    <w:rsid w:val="00726EF1"/>
    <w:rsid w:val="00726F7C"/>
    <w:rsid w:val="0072779C"/>
    <w:rsid w:val="00727810"/>
    <w:rsid w:val="0072783C"/>
    <w:rsid w:val="00727D08"/>
    <w:rsid w:val="00727DA7"/>
    <w:rsid w:val="00727E00"/>
    <w:rsid w:val="00727F4F"/>
    <w:rsid w:val="00730ABC"/>
    <w:rsid w:val="00730BA8"/>
    <w:rsid w:val="00730BF4"/>
    <w:rsid w:val="00730E71"/>
    <w:rsid w:val="00730E94"/>
    <w:rsid w:val="00730FBD"/>
    <w:rsid w:val="00731280"/>
    <w:rsid w:val="00731E58"/>
    <w:rsid w:val="00732219"/>
    <w:rsid w:val="00732255"/>
    <w:rsid w:val="007326CF"/>
    <w:rsid w:val="00733036"/>
    <w:rsid w:val="0073309D"/>
    <w:rsid w:val="00733111"/>
    <w:rsid w:val="00733184"/>
    <w:rsid w:val="00733291"/>
    <w:rsid w:val="00733424"/>
    <w:rsid w:val="00733461"/>
    <w:rsid w:val="007335CD"/>
    <w:rsid w:val="00733A64"/>
    <w:rsid w:val="00733E66"/>
    <w:rsid w:val="00734209"/>
    <w:rsid w:val="007342E8"/>
    <w:rsid w:val="0073455D"/>
    <w:rsid w:val="00734B28"/>
    <w:rsid w:val="00734BFE"/>
    <w:rsid w:val="00734D9D"/>
    <w:rsid w:val="00734DDE"/>
    <w:rsid w:val="0073537B"/>
    <w:rsid w:val="0073549E"/>
    <w:rsid w:val="007356FD"/>
    <w:rsid w:val="007358A7"/>
    <w:rsid w:val="0073592E"/>
    <w:rsid w:val="00735AD7"/>
    <w:rsid w:val="00735AFA"/>
    <w:rsid w:val="00735D8E"/>
    <w:rsid w:val="00735DC2"/>
    <w:rsid w:val="00736163"/>
    <w:rsid w:val="007362E5"/>
    <w:rsid w:val="0073645A"/>
    <w:rsid w:val="007365C7"/>
    <w:rsid w:val="00736949"/>
    <w:rsid w:val="00736AC7"/>
    <w:rsid w:val="00736E18"/>
    <w:rsid w:val="00736ECA"/>
    <w:rsid w:val="00736FC9"/>
    <w:rsid w:val="00737337"/>
    <w:rsid w:val="0073744C"/>
    <w:rsid w:val="00737718"/>
    <w:rsid w:val="007377E7"/>
    <w:rsid w:val="00740370"/>
    <w:rsid w:val="00740441"/>
    <w:rsid w:val="007405D1"/>
    <w:rsid w:val="00740842"/>
    <w:rsid w:val="00740A33"/>
    <w:rsid w:val="00740FF9"/>
    <w:rsid w:val="007411D2"/>
    <w:rsid w:val="007413BF"/>
    <w:rsid w:val="007415AD"/>
    <w:rsid w:val="0074169B"/>
    <w:rsid w:val="00741EDF"/>
    <w:rsid w:val="007420CE"/>
    <w:rsid w:val="0074234B"/>
    <w:rsid w:val="00742B99"/>
    <w:rsid w:val="00742C12"/>
    <w:rsid w:val="00742F16"/>
    <w:rsid w:val="00743026"/>
    <w:rsid w:val="007431C9"/>
    <w:rsid w:val="0074395C"/>
    <w:rsid w:val="00743C0B"/>
    <w:rsid w:val="00743C20"/>
    <w:rsid w:val="00743EE2"/>
    <w:rsid w:val="007441E9"/>
    <w:rsid w:val="007443C8"/>
    <w:rsid w:val="007446F9"/>
    <w:rsid w:val="00744A2D"/>
    <w:rsid w:val="00744D6B"/>
    <w:rsid w:val="007451F7"/>
    <w:rsid w:val="0074520C"/>
    <w:rsid w:val="0074574C"/>
    <w:rsid w:val="00745814"/>
    <w:rsid w:val="00745818"/>
    <w:rsid w:val="00745882"/>
    <w:rsid w:val="00745985"/>
    <w:rsid w:val="00745A7D"/>
    <w:rsid w:val="00745BCB"/>
    <w:rsid w:val="00745F20"/>
    <w:rsid w:val="00746009"/>
    <w:rsid w:val="007461D6"/>
    <w:rsid w:val="007463FE"/>
    <w:rsid w:val="0074687B"/>
    <w:rsid w:val="007468B1"/>
    <w:rsid w:val="00746B4A"/>
    <w:rsid w:val="00746C8A"/>
    <w:rsid w:val="00746FB9"/>
    <w:rsid w:val="00747595"/>
    <w:rsid w:val="00747669"/>
    <w:rsid w:val="00747708"/>
    <w:rsid w:val="00747837"/>
    <w:rsid w:val="00747954"/>
    <w:rsid w:val="00747B8D"/>
    <w:rsid w:val="00747DE3"/>
    <w:rsid w:val="00750437"/>
    <w:rsid w:val="0075055F"/>
    <w:rsid w:val="00750AFC"/>
    <w:rsid w:val="00750D9E"/>
    <w:rsid w:val="007514DB"/>
    <w:rsid w:val="0075154E"/>
    <w:rsid w:val="007515C5"/>
    <w:rsid w:val="007517CA"/>
    <w:rsid w:val="00751841"/>
    <w:rsid w:val="0075233D"/>
    <w:rsid w:val="00752395"/>
    <w:rsid w:val="0075253E"/>
    <w:rsid w:val="007525E8"/>
    <w:rsid w:val="00752770"/>
    <w:rsid w:val="00752922"/>
    <w:rsid w:val="00752AAD"/>
    <w:rsid w:val="00752C51"/>
    <w:rsid w:val="00753225"/>
    <w:rsid w:val="0075326C"/>
    <w:rsid w:val="00753902"/>
    <w:rsid w:val="00753DAD"/>
    <w:rsid w:val="00753EBC"/>
    <w:rsid w:val="00754130"/>
    <w:rsid w:val="007541A7"/>
    <w:rsid w:val="007542A1"/>
    <w:rsid w:val="00754685"/>
    <w:rsid w:val="0075496B"/>
    <w:rsid w:val="00754975"/>
    <w:rsid w:val="00754E0C"/>
    <w:rsid w:val="0075529F"/>
    <w:rsid w:val="007553C5"/>
    <w:rsid w:val="007556D1"/>
    <w:rsid w:val="007557A1"/>
    <w:rsid w:val="007559D9"/>
    <w:rsid w:val="007559E4"/>
    <w:rsid w:val="007562B6"/>
    <w:rsid w:val="007565D9"/>
    <w:rsid w:val="00756687"/>
    <w:rsid w:val="007567C8"/>
    <w:rsid w:val="007567D7"/>
    <w:rsid w:val="00756AE0"/>
    <w:rsid w:val="00756B08"/>
    <w:rsid w:val="00756D02"/>
    <w:rsid w:val="00756D90"/>
    <w:rsid w:val="00756E57"/>
    <w:rsid w:val="00756FEB"/>
    <w:rsid w:val="007571DC"/>
    <w:rsid w:val="00757420"/>
    <w:rsid w:val="0075784F"/>
    <w:rsid w:val="007578EE"/>
    <w:rsid w:val="00757B13"/>
    <w:rsid w:val="00757E82"/>
    <w:rsid w:val="00757FD6"/>
    <w:rsid w:val="0076073A"/>
    <w:rsid w:val="00760875"/>
    <w:rsid w:val="00760C02"/>
    <w:rsid w:val="00760CC1"/>
    <w:rsid w:val="00760D21"/>
    <w:rsid w:val="00760F72"/>
    <w:rsid w:val="00761201"/>
    <w:rsid w:val="007613AD"/>
    <w:rsid w:val="0076140A"/>
    <w:rsid w:val="00761498"/>
    <w:rsid w:val="007615A5"/>
    <w:rsid w:val="007617A0"/>
    <w:rsid w:val="0076182A"/>
    <w:rsid w:val="00761B29"/>
    <w:rsid w:val="00761E9C"/>
    <w:rsid w:val="007621CC"/>
    <w:rsid w:val="0076238D"/>
    <w:rsid w:val="007626BA"/>
    <w:rsid w:val="0076329E"/>
    <w:rsid w:val="007632F0"/>
    <w:rsid w:val="00763385"/>
    <w:rsid w:val="007633B4"/>
    <w:rsid w:val="00763A44"/>
    <w:rsid w:val="00763BD2"/>
    <w:rsid w:val="00763ED5"/>
    <w:rsid w:val="00764024"/>
    <w:rsid w:val="007640F0"/>
    <w:rsid w:val="00764754"/>
    <w:rsid w:val="007647F2"/>
    <w:rsid w:val="007648D4"/>
    <w:rsid w:val="007648DE"/>
    <w:rsid w:val="00764C2A"/>
    <w:rsid w:val="007651C2"/>
    <w:rsid w:val="00765470"/>
    <w:rsid w:val="0076560B"/>
    <w:rsid w:val="007657A1"/>
    <w:rsid w:val="007659FD"/>
    <w:rsid w:val="00765A51"/>
    <w:rsid w:val="00765A96"/>
    <w:rsid w:val="00765AD6"/>
    <w:rsid w:val="00765F00"/>
    <w:rsid w:val="00766254"/>
    <w:rsid w:val="007666C1"/>
    <w:rsid w:val="00766BD5"/>
    <w:rsid w:val="00766D88"/>
    <w:rsid w:val="00766E12"/>
    <w:rsid w:val="00766F21"/>
    <w:rsid w:val="007671E1"/>
    <w:rsid w:val="0076782D"/>
    <w:rsid w:val="00767ADA"/>
    <w:rsid w:val="00767C28"/>
    <w:rsid w:val="00767D8B"/>
    <w:rsid w:val="00767E23"/>
    <w:rsid w:val="00770189"/>
    <w:rsid w:val="00770468"/>
    <w:rsid w:val="00770987"/>
    <w:rsid w:val="00770BA7"/>
    <w:rsid w:val="00770F5A"/>
    <w:rsid w:val="007710E3"/>
    <w:rsid w:val="007710EC"/>
    <w:rsid w:val="00771308"/>
    <w:rsid w:val="00771366"/>
    <w:rsid w:val="0077150D"/>
    <w:rsid w:val="007716D3"/>
    <w:rsid w:val="007716DF"/>
    <w:rsid w:val="00771947"/>
    <w:rsid w:val="007726BA"/>
    <w:rsid w:val="00772A9F"/>
    <w:rsid w:val="00772BED"/>
    <w:rsid w:val="00772C1C"/>
    <w:rsid w:val="0077309C"/>
    <w:rsid w:val="00773281"/>
    <w:rsid w:val="007732E2"/>
    <w:rsid w:val="007733F7"/>
    <w:rsid w:val="00773A7B"/>
    <w:rsid w:val="00773C3C"/>
    <w:rsid w:val="00773F59"/>
    <w:rsid w:val="00774473"/>
    <w:rsid w:val="0077476F"/>
    <w:rsid w:val="0077536D"/>
    <w:rsid w:val="00775468"/>
    <w:rsid w:val="0077591D"/>
    <w:rsid w:val="00775AFA"/>
    <w:rsid w:val="00775C30"/>
    <w:rsid w:val="00775F5F"/>
    <w:rsid w:val="0077623A"/>
    <w:rsid w:val="00776280"/>
    <w:rsid w:val="007762AD"/>
    <w:rsid w:val="007762DE"/>
    <w:rsid w:val="0077670F"/>
    <w:rsid w:val="007767A8"/>
    <w:rsid w:val="00776BD6"/>
    <w:rsid w:val="0077700F"/>
    <w:rsid w:val="00777047"/>
    <w:rsid w:val="0077734E"/>
    <w:rsid w:val="007773F8"/>
    <w:rsid w:val="00777A73"/>
    <w:rsid w:val="00777F1E"/>
    <w:rsid w:val="00777F40"/>
    <w:rsid w:val="00777FC9"/>
    <w:rsid w:val="007801DB"/>
    <w:rsid w:val="007803EE"/>
    <w:rsid w:val="007805DD"/>
    <w:rsid w:val="0078088F"/>
    <w:rsid w:val="00780E37"/>
    <w:rsid w:val="00781355"/>
    <w:rsid w:val="007815A3"/>
    <w:rsid w:val="0078192C"/>
    <w:rsid w:val="00781A3C"/>
    <w:rsid w:val="00781AAC"/>
    <w:rsid w:val="00781C23"/>
    <w:rsid w:val="00781DA2"/>
    <w:rsid w:val="00781ECC"/>
    <w:rsid w:val="00781F4C"/>
    <w:rsid w:val="00782565"/>
    <w:rsid w:val="00782699"/>
    <w:rsid w:val="007827D1"/>
    <w:rsid w:val="007827F2"/>
    <w:rsid w:val="00782A06"/>
    <w:rsid w:val="00782C9F"/>
    <w:rsid w:val="00782EEE"/>
    <w:rsid w:val="007830A5"/>
    <w:rsid w:val="007831AB"/>
    <w:rsid w:val="0078343B"/>
    <w:rsid w:val="00783461"/>
    <w:rsid w:val="007834DD"/>
    <w:rsid w:val="0078367F"/>
    <w:rsid w:val="00783BD5"/>
    <w:rsid w:val="00783F2C"/>
    <w:rsid w:val="00783F61"/>
    <w:rsid w:val="00783FAE"/>
    <w:rsid w:val="007843F2"/>
    <w:rsid w:val="007845CB"/>
    <w:rsid w:val="00784644"/>
    <w:rsid w:val="007847CD"/>
    <w:rsid w:val="007847DD"/>
    <w:rsid w:val="00784961"/>
    <w:rsid w:val="00784CF1"/>
    <w:rsid w:val="00784D73"/>
    <w:rsid w:val="00785233"/>
    <w:rsid w:val="0078561E"/>
    <w:rsid w:val="007857EE"/>
    <w:rsid w:val="00785842"/>
    <w:rsid w:val="00785900"/>
    <w:rsid w:val="00785F9D"/>
    <w:rsid w:val="007863F6"/>
    <w:rsid w:val="007863FC"/>
    <w:rsid w:val="007865C6"/>
    <w:rsid w:val="007866C1"/>
    <w:rsid w:val="00786AC6"/>
    <w:rsid w:val="00786D4D"/>
    <w:rsid w:val="0078727E"/>
    <w:rsid w:val="00787F47"/>
    <w:rsid w:val="007901A4"/>
    <w:rsid w:val="007901F7"/>
    <w:rsid w:val="00790239"/>
    <w:rsid w:val="00790C27"/>
    <w:rsid w:val="00790DB6"/>
    <w:rsid w:val="007913A0"/>
    <w:rsid w:val="007918E8"/>
    <w:rsid w:val="00791D9A"/>
    <w:rsid w:val="00792123"/>
    <w:rsid w:val="00792412"/>
    <w:rsid w:val="00792533"/>
    <w:rsid w:val="0079292A"/>
    <w:rsid w:val="00792AA7"/>
    <w:rsid w:val="00793130"/>
    <w:rsid w:val="00793A2A"/>
    <w:rsid w:val="00793A6E"/>
    <w:rsid w:val="00793F0D"/>
    <w:rsid w:val="00793F58"/>
    <w:rsid w:val="0079401F"/>
    <w:rsid w:val="00794257"/>
    <w:rsid w:val="00794335"/>
    <w:rsid w:val="007943C1"/>
    <w:rsid w:val="00794484"/>
    <w:rsid w:val="007947BD"/>
    <w:rsid w:val="007947E3"/>
    <w:rsid w:val="0079493E"/>
    <w:rsid w:val="00794C29"/>
    <w:rsid w:val="00794D3D"/>
    <w:rsid w:val="0079508B"/>
    <w:rsid w:val="0079527E"/>
    <w:rsid w:val="007956B6"/>
    <w:rsid w:val="00795862"/>
    <w:rsid w:val="007958A7"/>
    <w:rsid w:val="007958C5"/>
    <w:rsid w:val="00795BFC"/>
    <w:rsid w:val="00795CA1"/>
    <w:rsid w:val="007960B7"/>
    <w:rsid w:val="00796446"/>
    <w:rsid w:val="0079689B"/>
    <w:rsid w:val="0079696A"/>
    <w:rsid w:val="007969F2"/>
    <w:rsid w:val="00797089"/>
    <w:rsid w:val="007970DF"/>
    <w:rsid w:val="007971AB"/>
    <w:rsid w:val="00797509"/>
    <w:rsid w:val="0079752E"/>
    <w:rsid w:val="0079768D"/>
    <w:rsid w:val="007977F7"/>
    <w:rsid w:val="00797A27"/>
    <w:rsid w:val="00797DB2"/>
    <w:rsid w:val="00797E49"/>
    <w:rsid w:val="00797FE2"/>
    <w:rsid w:val="007A011F"/>
    <w:rsid w:val="007A0210"/>
    <w:rsid w:val="007A0244"/>
    <w:rsid w:val="007A041F"/>
    <w:rsid w:val="007A070C"/>
    <w:rsid w:val="007A0D3A"/>
    <w:rsid w:val="007A0D71"/>
    <w:rsid w:val="007A0F42"/>
    <w:rsid w:val="007A105B"/>
    <w:rsid w:val="007A11C7"/>
    <w:rsid w:val="007A1563"/>
    <w:rsid w:val="007A1805"/>
    <w:rsid w:val="007A1984"/>
    <w:rsid w:val="007A1DFE"/>
    <w:rsid w:val="007A1F6B"/>
    <w:rsid w:val="007A21B5"/>
    <w:rsid w:val="007A277D"/>
    <w:rsid w:val="007A280A"/>
    <w:rsid w:val="007A29E9"/>
    <w:rsid w:val="007A2D8F"/>
    <w:rsid w:val="007A3069"/>
    <w:rsid w:val="007A3370"/>
    <w:rsid w:val="007A33B3"/>
    <w:rsid w:val="007A3646"/>
    <w:rsid w:val="007A36BD"/>
    <w:rsid w:val="007A3786"/>
    <w:rsid w:val="007A37E7"/>
    <w:rsid w:val="007A3926"/>
    <w:rsid w:val="007A396A"/>
    <w:rsid w:val="007A3A64"/>
    <w:rsid w:val="007A3BC4"/>
    <w:rsid w:val="007A3C1D"/>
    <w:rsid w:val="007A3C97"/>
    <w:rsid w:val="007A3D97"/>
    <w:rsid w:val="007A4075"/>
    <w:rsid w:val="007A45D1"/>
    <w:rsid w:val="007A4715"/>
    <w:rsid w:val="007A4752"/>
    <w:rsid w:val="007A4B68"/>
    <w:rsid w:val="007A5179"/>
    <w:rsid w:val="007A5316"/>
    <w:rsid w:val="007A53BC"/>
    <w:rsid w:val="007A549E"/>
    <w:rsid w:val="007A55FC"/>
    <w:rsid w:val="007A56C1"/>
    <w:rsid w:val="007A5897"/>
    <w:rsid w:val="007A5EF0"/>
    <w:rsid w:val="007A5FCE"/>
    <w:rsid w:val="007A608F"/>
    <w:rsid w:val="007A61FC"/>
    <w:rsid w:val="007A6331"/>
    <w:rsid w:val="007A6387"/>
    <w:rsid w:val="007A66E6"/>
    <w:rsid w:val="007A6C66"/>
    <w:rsid w:val="007A70F8"/>
    <w:rsid w:val="007A71CD"/>
    <w:rsid w:val="007A739D"/>
    <w:rsid w:val="007A7599"/>
    <w:rsid w:val="007A7783"/>
    <w:rsid w:val="007A780B"/>
    <w:rsid w:val="007A79BF"/>
    <w:rsid w:val="007A7AD1"/>
    <w:rsid w:val="007A7E35"/>
    <w:rsid w:val="007B00E9"/>
    <w:rsid w:val="007B0110"/>
    <w:rsid w:val="007B01E6"/>
    <w:rsid w:val="007B0287"/>
    <w:rsid w:val="007B037B"/>
    <w:rsid w:val="007B0408"/>
    <w:rsid w:val="007B0708"/>
    <w:rsid w:val="007B0A31"/>
    <w:rsid w:val="007B0ECA"/>
    <w:rsid w:val="007B11E4"/>
    <w:rsid w:val="007B1850"/>
    <w:rsid w:val="007B1A76"/>
    <w:rsid w:val="007B1BB2"/>
    <w:rsid w:val="007B1D50"/>
    <w:rsid w:val="007B1DFB"/>
    <w:rsid w:val="007B1E6C"/>
    <w:rsid w:val="007B23FD"/>
    <w:rsid w:val="007B2688"/>
    <w:rsid w:val="007B2C25"/>
    <w:rsid w:val="007B334F"/>
    <w:rsid w:val="007B35E4"/>
    <w:rsid w:val="007B3659"/>
    <w:rsid w:val="007B36F5"/>
    <w:rsid w:val="007B3748"/>
    <w:rsid w:val="007B39DE"/>
    <w:rsid w:val="007B3B30"/>
    <w:rsid w:val="007B3D5F"/>
    <w:rsid w:val="007B3D63"/>
    <w:rsid w:val="007B3F9D"/>
    <w:rsid w:val="007B4376"/>
    <w:rsid w:val="007B4EBE"/>
    <w:rsid w:val="007B4F23"/>
    <w:rsid w:val="007B50D8"/>
    <w:rsid w:val="007B5124"/>
    <w:rsid w:val="007B53D5"/>
    <w:rsid w:val="007B586A"/>
    <w:rsid w:val="007B5DFB"/>
    <w:rsid w:val="007B5E3B"/>
    <w:rsid w:val="007B5FAB"/>
    <w:rsid w:val="007B63C4"/>
    <w:rsid w:val="007B677E"/>
    <w:rsid w:val="007B6AB3"/>
    <w:rsid w:val="007B6E8E"/>
    <w:rsid w:val="007B6F0C"/>
    <w:rsid w:val="007B7BC4"/>
    <w:rsid w:val="007C056F"/>
    <w:rsid w:val="007C0593"/>
    <w:rsid w:val="007C0C31"/>
    <w:rsid w:val="007C1464"/>
    <w:rsid w:val="007C151D"/>
    <w:rsid w:val="007C19A0"/>
    <w:rsid w:val="007C1A51"/>
    <w:rsid w:val="007C1D29"/>
    <w:rsid w:val="007C1DD1"/>
    <w:rsid w:val="007C1F61"/>
    <w:rsid w:val="007C1FDE"/>
    <w:rsid w:val="007C2954"/>
    <w:rsid w:val="007C2C75"/>
    <w:rsid w:val="007C2CCE"/>
    <w:rsid w:val="007C2E74"/>
    <w:rsid w:val="007C3665"/>
    <w:rsid w:val="007C38FA"/>
    <w:rsid w:val="007C3A70"/>
    <w:rsid w:val="007C40BA"/>
    <w:rsid w:val="007C42E7"/>
    <w:rsid w:val="007C45B7"/>
    <w:rsid w:val="007C48B5"/>
    <w:rsid w:val="007C4A44"/>
    <w:rsid w:val="007C4BAB"/>
    <w:rsid w:val="007C4BAE"/>
    <w:rsid w:val="007C4F12"/>
    <w:rsid w:val="007C5587"/>
    <w:rsid w:val="007C57C9"/>
    <w:rsid w:val="007C5DB8"/>
    <w:rsid w:val="007C5DD4"/>
    <w:rsid w:val="007C604B"/>
    <w:rsid w:val="007C613E"/>
    <w:rsid w:val="007C6258"/>
    <w:rsid w:val="007C643C"/>
    <w:rsid w:val="007C6924"/>
    <w:rsid w:val="007C6936"/>
    <w:rsid w:val="007C6A69"/>
    <w:rsid w:val="007C707E"/>
    <w:rsid w:val="007C71B6"/>
    <w:rsid w:val="007C71C4"/>
    <w:rsid w:val="007C74EE"/>
    <w:rsid w:val="007C750B"/>
    <w:rsid w:val="007D01E7"/>
    <w:rsid w:val="007D05C8"/>
    <w:rsid w:val="007D0854"/>
    <w:rsid w:val="007D08C2"/>
    <w:rsid w:val="007D0D8E"/>
    <w:rsid w:val="007D0F32"/>
    <w:rsid w:val="007D0FBE"/>
    <w:rsid w:val="007D1466"/>
    <w:rsid w:val="007D15AE"/>
    <w:rsid w:val="007D1653"/>
    <w:rsid w:val="007D1927"/>
    <w:rsid w:val="007D1A36"/>
    <w:rsid w:val="007D1B8D"/>
    <w:rsid w:val="007D1BDD"/>
    <w:rsid w:val="007D2268"/>
    <w:rsid w:val="007D2332"/>
    <w:rsid w:val="007D26E0"/>
    <w:rsid w:val="007D2787"/>
    <w:rsid w:val="007D291F"/>
    <w:rsid w:val="007D2F61"/>
    <w:rsid w:val="007D30F8"/>
    <w:rsid w:val="007D3118"/>
    <w:rsid w:val="007D32EB"/>
    <w:rsid w:val="007D3437"/>
    <w:rsid w:val="007D34FB"/>
    <w:rsid w:val="007D3774"/>
    <w:rsid w:val="007D3B9D"/>
    <w:rsid w:val="007D3D63"/>
    <w:rsid w:val="007D4006"/>
    <w:rsid w:val="007D40B6"/>
    <w:rsid w:val="007D43A0"/>
    <w:rsid w:val="007D45D4"/>
    <w:rsid w:val="007D4915"/>
    <w:rsid w:val="007D4A48"/>
    <w:rsid w:val="007D4D2B"/>
    <w:rsid w:val="007D4F9C"/>
    <w:rsid w:val="007D51A8"/>
    <w:rsid w:val="007D5419"/>
    <w:rsid w:val="007D5FE7"/>
    <w:rsid w:val="007D61E7"/>
    <w:rsid w:val="007D6202"/>
    <w:rsid w:val="007D641E"/>
    <w:rsid w:val="007D64C6"/>
    <w:rsid w:val="007D65F7"/>
    <w:rsid w:val="007D6713"/>
    <w:rsid w:val="007D68A8"/>
    <w:rsid w:val="007D68DB"/>
    <w:rsid w:val="007D6B45"/>
    <w:rsid w:val="007D6CBC"/>
    <w:rsid w:val="007D7258"/>
    <w:rsid w:val="007D79FD"/>
    <w:rsid w:val="007D7B24"/>
    <w:rsid w:val="007D7CBB"/>
    <w:rsid w:val="007D7D15"/>
    <w:rsid w:val="007E052B"/>
    <w:rsid w:val="007E0677"/>
    <w:rsid w:val="007E085C"/>
    <w:rsid w:val="007E0A98"/>
    <w:rsid w:val="007E1081"/>
    <w:rsid w:val="007E13AF"/>
    <w:rsid w:val="007E1555"/>
    <w:rsid w:val="007E15C9"/>
    <w:rsid w:val="007E17E1"/>
    <w:rsid w:val="007E1957"/>
    <w:rsid w:val="007E19D8"/>
    <w:rsid w:val="007E1A0B"/>
    <w:rsid w:val="007E1D78"/>
    <w:rsid w:val="007E1E21"/>
    <w:rsid w:val="007E1FA9"/>
    <w:rsid w:val="007E1FBD"/>
    <w:rsid w:val="007E21C5"/>
    <w:rsid w:val="007E2446"/>
    <w:rsid w:val="007E2542"/>
    <w:rsid w:val="007E281C"/>
    <w:rsid w:val="007E2ADE"/>
    <w:rsid w:val="007E2B38"/>
    <w:rsid w:val="007E2B73"/>
    <w:rsid w:val="007E2B87"/>
    <w:rsid w:val="007E2E2B"/>
    <w:rsid w:val="007E2E3D"/>
    <w:rsid w:val="007E2E6B"/>
    <w:rsid w:val="007E2F3D"/>
    <w:rsid w:val="007E300F"/>
    <w:rsid w:val="007E3043"/>
    <w:rsid w:val="007E316D"/>
    <w:rsid w:val="007E321F"/>
    <w:rsid w:val="007E32F4"/>
    <w:rsid w:val="007E38AD"/>
    <w:rsid w:val="007E3A77"/>
    <w:rsid w:val="007E3AED"/>
    <w:rsid w:val="007E3D56"/>
    <w:rsid w:val="007E3ED5"/>
    <w:rsid w:val="007E3F49"/>
    <w:rsid w:val="007E40E7"/>
    <w:rsid w:val="007E4713"/>
    <w:rsid w:val="007E53A8"/>
    <w:rsid w:val="007E55E0"/>
    <w:rsid w:val="007E5BC4"/>
    <w:rsid w:val="007E6161"/>
    <w:rsid w:val="007E61E1"/>
    <w:rsid w:val="007E6460"/>
    <w:rsid w:val="007E677B"/>
    <w:rsid w:val="007E6844"/>
    <w:rsid w:val="007E692A"/>
    <w:rsid w:val="007E69FA"/>
    <w:rsid w:val="007E6D44"/>
    <w:rsid w:val="007E6EC7"/>
    <w:rsid w:val="007E7054"/>
    <w:rsid w:val="007E76A9"/>
    <w:rsid w:val="007E7A57"/>
    <w:rsid w:val="007E7A78"/>
    <w:rsid w:val="007E7AC0"/>
    <w:rsid w:val="007E7F5A"/>
    <w:rsid w:val="007E7F9E"/>
    <w:rsid w:val="007F05EB"/>
    <w:rsid w:val="007F06E6"/>
    <w:rsid w:val="007F076F"/>
    <w:rsid w:val="007F0A4F"/>
    <w:rsid w:val="007F0BB2"/>
    <w:rsid w:val="007F0D55"/>
    <w:rsid w:val="007F15BD"/>
    <w:rsid w:val="007F1C94"/>
    <w:rsid w:val="007F2014"/>
    <w:rsid w:val="007F2045"/>
    <w:rsid w:val="007F21AA"/>
    <w:rsid w:val="007F2387"/>
    <w:rsid w:val="007F2B78"/>
    <w:rsid w:val="007F311C"/>
    <w:rsid w:val="007F3373"/>
    <w:rsid w:val="007F33CD"/>
    <w:rsid w:val="007F3A8F"/>
    <w:rsid w:val="007F3CC6"/>
    <w:rsid w:val="007F4AF7"/>
    <w:rsid w:val="007F4CB5"/>
    <w:rsid w:val="007F4CDB"/>
    <w:rsid w:val="007F4FEA"/>
    <w:rsid w:val="007F53FC"/>
    <w:rsid w:val="007F596A"/>
    <w:rsid w:val="007F5E55"/>
    <w:rsid w:val="007F61FD"/>
    <w:rsid w:val="007F630B"/>
    <w:rsid w:val="007F641C"/>
    <w:rsid w:val="007F65D3"/>
    <w:rsid w:val="007F6948"/>
    <w:rsid w:val="007F6A79"/>
    <w:rsid w:val="007F6C5A"/>
    <w:rsid w:val="007F6D56"/>
    <w:rsid w:val="007F6FDE"/>
    <w:rsid w:val="007F73BA"/>
    <w:rsid w:val="007F75E2"/>
    <w:rsid w:val="007F7655"/>
    <w:rsid w:val="007F792F"/>
    <w:rsid w:val="007F7AEB"/>
    <w:rsid w:val="007F7D85"/>
    <w:rsid w:val="007F7DAB"/>
    <w:rsid w:val="008001B3"/>
    <w:rsid w:val="008001CE"/>
    <w:rsid w:val="008004C4"/>
    <w:rsid w:val="008009D9"/>
    <w:rsid w:val="00800C1F"/>
    <w:rsid w:val="00800D11"/>
    <w:rsid w:val="008011C0"/>
    <w:rsid w:val="0080128B"/>
    <w:rsid w:val="0080156E"/>
    <w:rsid w:val="00801751"/>
    <w:rsid w:val="00801A02"/>
    <w:rsid w:val="00801CDF"/>
    <w:rsid w:val="00801E60"/>
    <w:rsid w:val="00801EA8"/>
    <w:rsid w:val="00801FF8"/>
    <w:rsid w:val="00802693"/>
    <w:rsid w:val="00802696"/>
    <w:rsid w:val="00802929"/>
    <w:rsid w:val="00802A87"/>
    <w:rsid w:val="00802B62"/>
    <w:rsid w:val="00802C54"/>
    <w:rsid w:val="00802E1F"/>
    <w:rsid w:val="00802ECB"/>
    <w:rsid w:val="00802ECF"/>
    <w:rsid w:val="00803254"/>
    <w:rsid w:val="008038FE"/>
    <w:rsid w:val="00803AC7"/>
    <w:rsid w:val="00803E09"/>
    <w:rsid w:val="00803FA1"/>
    <w:rsid w:val="008042EE"/>
    <w:rsid w:val="00804A60"/>
    <w:rsid w:val="00804AB9"/>
    <w:rsid w:val="00804BAD"/>
    <w:rsid w:val="00804CA9"/>
    <w:rsid w:val="00804FA5"/>
    <w:rsid w:val="008050C9"/>
    <w:rsid w:val="0080543C"/>
    <w:rsid w:val="008054D7"/>
    <w:rsid w:val="008054E7"/>
    <w:rsid w:val="008057A9"/>
    <w:rsid w:val="0080588F"/>
    <w:rsid w:val="00805F9D"/>
    <w:rsid w:val="0080634D"/>
    <w:rsid w:val="0080638A"/>
    <w:rsid w:val="00806443"/>
    <w:rsid w:val="0080669C"/>
    <w:rsid w:val="008069ED"/>
    <w:rsid w:val="0080711E"/>
    <w:rsid w:val="008074B8"/>
    <w:rsid w:val="00807500"/>
    <w:rsid w:val="0080781A"/>
    <w:rsid w:val="00807A2F"/>
    <w:rsid w:val="00807A38"/>
    <w:rsid w:val="00807AD9"/>
    <w:rsid w:val="00810BF5"/>
    <w:rsid w:val="00810EBC"/>
    <w:rsid w:val="00810F61"/>
    <w:rsid w:val="00811102"/>
    <w:rsid w:val="00811156"/>
    <w:rsid w:val="00811432"/>
    <w:rsid w:val="00811505"/>
    <w:rsid w:val="0081151E"/>
    <w:rsid w:val="0081174E"/>
    <w:rsid w:val="00811754"/>
    <w:rsid w:val="008117AD"/>
    <w:rsid w:val="00811C1A"/>
    <w:rsid w:val="00811C29"/>
    <w:rsid w:val="00811D17"/>
    <w:rsid w:val="008122FA"/>
    <w:rsid w:val="00812356"/>
    <w:rsid w:val="00812494"/>
    <w:rsid w:val="0081270F"/>
    <w:rsid w:val="00812AD0"/>
    <w:rsid w:val="00812F1B"/>
    <w:rsid w:val="00813054"/>
    <w:rsid w:val="008134B8"/>
    <w:rsid w:val="0081352C"/>
    <w:rsid w:val="008135D5"/>
    <w:rsid w:val="008135F4"/>
    <w:rsid w:val="00813B17"/>
    <w:rsid w:val="00813BBF"/>
    <w:rsid w:val="00813D01"/>
    <w:rsid w:val="0081464A"/>
    <w:rsid w:val="008146A4"/>
    <w:rsid w:val="008147A0"/>
    <w:rsid w:val="00814C5B"/>
    <w:rsid w:val="00814CBE"/>
    <w:rsid w:val="00814D55"/>
    <w:rsid w:val="00814E69"/>
    <w:rsid w:val="00814FA3"/>
    <w:rsid w:val="0081526D"/>
    <w:rsid w:val="00815364"/>
    <w:rsid w:val="00815531"/>
    <w:rsid w:val="00815571"/>
    <w:rsid w:val="00815968"/>
    <w:rsid w:val="00815B72"/>
    <w:rsid w:val="00815C6B"/>
    <w:rsid w:val="00815FB8"/>
    <w:rsid w:val="00815FFE"/>
    <w:rsid w:val="008160BC"/>
    <w:rsid w:val="0081626A"/>
    <w:rsid w:val="0081657A"/>
    <w:rsid w:val="008166BC"/>
    <w:rsid w:val="0081695F"/>
    <w:rsid w:val="008169EA"/>
    <w:rsid w:val="00816B18"/>
    <w:rsid w:val="00816C92"/>
    <w:rsid w:val="00816F96"/>
    <w:rsid w:val="0081726C"/>
    <w:rsid w:val="008172AF"/>
    <w:rsid w:val="00817410"/>
    <w:rsid w:val="008175C4"/>
    <w:rsid w:val="00817809"/>
    <w:rsid w:val="0081784F"/>
    <w:rsid w:val="00817D70"/>
    <w:rsid w:val="00817E37"/>
    <w:rsid w:val="00817E41"/>
    <w:rsid w:val="00817E57"/>
    <w:rsid w:val="008201D1"/>
    <w:rsid w:val="00820821"/>
    <w:rsid w:val="00820941"/>
    <w:rsid w:val="00820AE5"/>
    <w:rsid w:val="00820C88"/>
    <w:rsid w:val="00820C99"/>
    <w:rsid w:val="00821012"/>
    <w:rsid w:val="00821198"/>
    <w:rsid w:val="008216AD"/>
    <w:rsid w:val="00821B6B"/>
    <w:rsid w:val="00821C2F"/>
    <w:rsid w:val="00821C99"/>
    <w:rsid w:val="00821C9E"/>
    <w:rsid w:val="00821E0B"/>
    <w:rsid w:val="00822252"/>
    <w:rsid w:val="0082229C"/>
    <w:rsid w:val="008226EA"/>
    <w:rsid w:val="0082296F"/>
    <w:rsid w:val="00822A13"/>
    <w:rsid w:val="00822C1A"/>
    <w:rsid w:val="00822E8F"/>
    <w:rsid w:val="008233C3"/>
    <w:rsid w:val="008236C9"/>
    <w:rsid w:val="0082375C"/>
    <w:rsid w:val="0082379A"/>
    <w:rsid w:val="0082383C"/>
    <w:rsid w:val="00823C8D"/>
    <w:rsid w:val="00823DC2"/>
    <w:rsid w:val="00823EF1"/>
    <w:rsid w:val="00823F86"/>
    <w:rsid w:val="008240DD"/>
    <w:rsid w:val="008242DB"/>
    <w:rsid w:val="00824B35"/>
    <w:rsid w:val="00824D28"/>
    <w:rsid w:val="00824E55"/>
    <w:rsid w:val="00825422"/>
    <w:rsid w:val="008255B6"/>
    <w:rsid w:val="00825B74"/>
    <w:rsid w:val="00825C10"/>
    <w:rsid w:val="0082600D"/>
    <w:rsid w:val="008265F4"/>
    <w:rsid w:val="0082682F"/>
    <w:rsid w:val="00826915"/>
    <w:rsid w:val="00826CA1"/>
    <w:rsid w:val="008270C2"/>
    <w:rsid w:val="0082732B"/>
    <w:rsid w:val="008273B3"/>
    <w:rsid w:val="0082751E"/>
    <w:rsid w:val="008276D7"/>
    <w:rsid w:val="008276E3"/>
    <w:rsid w:val="0082799E"/>
    <w:rsid w:val="00827B27"/>
    <w:rsid w:val="00827C1E"/>
    <w:rsid w:val="00827D09"/>
    <w:rsid w:val="00830171"/>
    <w:rsid w:val="008301E3"/>
    <w:rsid w:val="00830339"/>
    <w:rsid w:val="008303AE"/>
    <w:rsid w:val="00830436"/>
    <w:rsid w:val="00830595"/>
    <w:rsid w:val="008306E6"/>
    <w:rsid w:val="00830732"/>
    <w:rsid w:val="0083084A"/>
    <w:rsid w:val="0083098D"/>
    <w:rsid w:val="00830BED"/>
    <w:rsid w:val="00830C29"/>
    <w:rsid w:val="00830DC1"/>
    <w:rsid w:val="008319F8"/>
    <w:rsid w:val="00831E80"/>
    <w:rsid w:val="00832162"/>
    <w:rsid w:val="00832581"/>
    <w:rsid w:val="008326AE"/>
    <w:rsid w:val="008329CB"/>
    <w:rsid w:val="00832DCD"/>
    <w:rsid w:val="00832DFB"/>
    <w:rsid w:val="008333D0"/>
    <w:rsid w:val="008335F7"/>
    <w:rsid w:val="00833894"/>
    <w:rsid w:val="00833ACD"/>
    <w:rsid w:val="00833B1C"/>
    <w:rsid w:val="00833B49"/>
    <w:rsid w:val="00833CB9"/>
    <w:rsid w:val="00833F93"/>
    <w:rsid w:val="00834391"/>
    <w:rsid w:val="0083440D"/>
    <w:rsid w:val="00834BDB"/>
    <w:rsid w:val="00834F0B"/>
    <w:rsid w:val="00835130"/>
    <w:rsid w:val="00835232"/>
    <w:rsid w:val="0083537B"/>
    <w:rsid w:val="00835440"/>
    <w:rsid w:val="00835871"/>
    <w:rsid w:val="0083595F"/>
    <w:rsid w:val="008359FC"/>
    <w:rsid w:val="00835C55"/>
    <w:rsid w:val="00835E98"/>
    <w:rsid w:val="00835F0F"/>
    <w:rsid w:val="00835F43"/>
    <w:rsid w:val="00835F95"/>
    <w:rsid w:val="008361A1"/>
    <w:rsid w:val="0083694F"/>
    <w:rsid w:val="00836A9B"/>
    <w:rsid w:val="00836AC3"/>
    <w:rsid w:val="00836B61"/>
    <w:rsid w:val="00836D7C"/>
    <w:rsid w:val="00836E0E"/>
    <w:rsid w:val="00836EAE"/>
    <w:rsid w:val="00836F88"/>
    <w:rsid w:val="008370A1"/>
    <w:rsid w:val="0083729E"/>
    <w:rsid w:val="0083765A"/>
    <w:rsid w:val="008377A3"/>
    <w:rsid w:val="008379FE"/>
    <w:rsid w:val="00837E10"/>
    <w:rsid w:val="0084016E"/>
    <w:rsid w:val="008406DA"/>
    <w:rsid w:val="008408E0"/>
    <w:rsid w:val="00840B84"/>
    <w:rsid w:val="008410D0"/>
    <w:rsid w:val="0084120B"/>
    <w:rsid w:val="00841377"/>
    <w:rsid w:val="00841421"/>
    <w:rsid w:val="0084162D"/>
    <w:rsid w:val="008419D6"/>
    <w:rsid w:val="00841A9D"/>
    <w:rsid w:val="00841B9C"/>
    <w:rsid w:val="00841E17"/>
    <w:rsid w:val="00841F50"/>
    <w:rsid w:val="008420FE"/>
    <w:rsid w:val="00842514"/>
    <w:rsid w:val="00842553"/>
    <w:rsid w:val="008425BB"/>
    <w:rsid w:val="00842639"/>
    <w:rsid w:val="008426AD"/>
    <w:rsid w:val="00842D23"/>
    <w:rsid w:val="00842D93"/>
    <w:rsid w:val="00843511"/>
    <w:rsid w:val="00843732"/>
    <w:rsid w:val="00843C89"/>
    <w:rsid w:val="008444CD"/>
    <w:rsid w:val="008446D4"/>
    <w:rsid w:val="00844772"/>
    <w:rsid w:val="008449F1"/>
    <w:rsid w:val="00844B0E"/>
    <w:rsid w:val="00844F2F"/>
    <w:rsid w:val="008451E0"/>
    <w:rsid w:val="0084521E"/>
    <w:rsid w:val="00845407"/>
    <w:rsid w:val="008454EF"/>
    <w:rsid w:val="008460B9"/>
    <w:rsid w:val="0084614C"/>
    <w:rsid w:val="00846185"/>
    <w:rsid w:val="008462B0"/>
    <w:rsid w:val="008464C2"/>
    <w:rsid w:val="00846506"/>
    <w:rsid w:val="00846810"/>
    <w:rsid w:val="00846D18"/>
    <w:rsid w:val="00846F67"/>
    <w:rsid w:val="00847787"/>
    <w:rsid w:val="00847C9C"/>
    <w:rsid w:val="00847D47"/>
    <w:rsid w:val="00847DC7"/>
    <w:rsid w:val="008501E1"/>
    <w:rsid w:val="00850618"/>
    <w:rsid w:val="00850A8C"/>
    <w:rsid w:val="00850AC5"/>
    <w:rsid w:val="00850BCD"/>
    <w:rsid w:val="00850C3C"/>
    <w:rsid w:val="00850ECB"/>
    <w:rsid w:val="00851200"/>
    <w:rsid w:val="00851F23"/>
    <w:rsid w:val="008523CF"/>
    <w:rsid w:val="008527F3"/>
    <w:rsid w:val="00852808"/>
    <w:rsid w:val="00852841"/>
    <w:rsid w:val="00852C00"/>
    <w:rsid w:val="00852E73"/>
    <w:rsid w:val="00852EA7"/>
    <w:rsid w:val="00853081"/>
    <w:rsid w:val="00853381"/>
    <w:rsid w:val="008534C5"/>
    <w:rsid w:val="008535F4"/>
    <w:rsid w:val="00853609"/>
    <w:rsid w:val="008538D9"/>
    <w:rsid w:val="00853CE8"/>
    <w:rsid w:val="00853D87"/>
    <w:rsid w:val="00853F00"/>
    <w:rsid w:val="00854BDA"/>
    <w:rsid w:val="0085523E"/>
    <w:rsid w:val="00855439"/>
    <w:rsid w:val="008556BB"/>
    <w:rsid w:val="008557AD"/>
    <w:rsid w:val="0085590C"/>
    <w:rsid w:val="008559D6"/>
    <w:rsid w:val="00855F97"/>
    <w:rsid w:val="00856092"/>
    <w:rsid w:val="008561A8"/>
    <w:rsid w:val="008564A1"/>
    <w:rsid w:val="0085668F"/>
    <w:rsid w:val="00856EA5"/>
    <w:rsid w:val="00857517"/>
    <w:rsid w:val="00857587"/>
    <w:rsid w:val="00857824"/>
    <w:rsid w:val="00857AD4"/>
    <w:rsid w:val="00857F18"/>
    <w:rsid w:val="00860091"/>
    <w:rsid w:val="008602A2"/>
    <w:rsid w:val="00860B11"/>
    <w:rsid w:val="00860C87"/>
    <w:rsid w:val="00860DFA"/>
    <w:rsid w:val="00860E58"/>
    <w:rsid w:val="00860EED"/>
    <w:rsid w:val="008611AD"/>
    <w:rsid w:val="0086120D"/>
    <w:rsid w:val="008612D1"/>
    <w:rsid w:val="0086198F"/>
    <w:rsid w:val="00861B85"/>
    <w:rsid w:val="00861EE3"/>
    <w:rsid w:val="00861F56"/>
    <w:rsid w:val="0086207B"/>
    <w:rsid w:val="00862424"/>
    <w:rsid w:val="008627A6"/>
    <w:rsid w:val="0086289D"/>
    <w:rsid w:val="00862C7D"/>
    <w:rsid w:val="00862E0E"/>
    <w:rsid w:val="00862E56"/>
    <w:rsid w:val="00862E9A"/>
    <w:rsid w:val="008635D5"/>
    <w:rsid w:val="008641E1"/>
    <w:rsid w:val="00864546"/>
    <w:rsid w:val="00864A63"/>
    <w:rsid w:val="00865175"/>
    <w:rsid w:val="008651BC"/>
    <w:rsid w:val="0086550A"/>
    <w:rsid w:val="00865516"/>
    <w:rsid w:val="0086580F"/>
    <w:rsid w:val="0086597F"/>
    <w:rsid w:val="00865C4C"/>
    <w:rsid w:val="00866C80"/>
    <w:rsid w:val="00867429"/>
    <w:rsid w:val="00867670"/>
    <w:rsid w:val="00867C0E"/>
    <w:rsid w:val="00867C81"/>
    <w:rsid w:val="00867CFD"/>
    <w:rsid w:val="00867D23"/>
    <w:rsid w:val="008702D7"/>
    <w:rsid w:val="00870498"/>
    <w:rsid w:val="008705A0"/>
    <w:rsid w:val="00870663"/>
    <w:rsid w:val="00870836"/>
    <w:rsid w:val="008708E5"/>
    <w:rsid w:val="00870A3A"/>
    <w:rsid w:val="00870A5B"/>
    <w:rsid w:val="00870E2C"/>
    <w:rsid w:val="00870F36"/>
    <w:rsid w:val="00871582"/>
    <w:rsid w:val="008716BF"/>
    <w:rsid w:val="008718B6"/>
    <w:rsid w:val="00871A9D"/>
    <w:rsid w:val="00871B27"/>
    <w:rsid w:val="00871C32"/>
    <w:rsid w:val="00871CFE"/>
    <w:rsid w:val="00871EF7"/>
    <w:rsid w:val="008721D1"/>
    <w:rsid w:val="00872653"/>
    <w:rsid w:val="0087274F"/>
    <w:rsid w:val="00872799"/>
    <w:rsid w:val="008727B5"/>
    <w:rsid w:val="008731C4"/>
    <w:rsid w:val="00873670"/>
    <w:rsid w:val="00873754"/>
    <w:rsid w:val="00873DC7"/>
    <w:rsid w:val="00873E4A"/>
    <w:rsid w:val="00874004"/>
    <w:rsid w:val="008741F5"/>
    <w:rsid w:val="00874AE1"/>
    <w:rsid w:val="00874E1A"/>
    <w:rsid w:val="00875383"/>
    <w:rsid w:val="00875413"/>
    <w:rsid w:val="0087544C"/>
    <w:rsid w:val="008756ED"/>
    <w:rsid w:val="008757B0"/>
    <w:rsid w:val="00875D11"/>
    <w:rsid w:val="00875F1E"/>
    <w:rsid w:val="00876119"/>
    <w:rsid w:val="00876334"/>
    <w:rsid w:val="00876397"/>
    <w:rsid w:val="008766DA"/>
    <w:rsid w:val="00876B3B"/>
    <w:rsid w:val="00876B5C"/>
    <w:rsid w:val="00876EA2"/>
    <w:rsid w:val="00876F41"/>
    <w:rsid w:val="008772F5"/>
    <w:rsid w:val="00877570"/>
    <w:rsid w:val="00877C6E"/>
    <w:rsid w:val="00877D3D"/>
    <w:rsid w:val="008802A5"/>
    <w:rsid w:val="0088030D"/>
    <w:rsid w:val="00880316"/>
    <w:rsid w:val="0088070E"/>
    <w:rsid w:val="00880CDE"/>
    <w:rsid w:val="00880DBC"/>
    <w:rsid w:val="00880E15"/>
    <w:rsid w:val="008810D7"/>
    <w:rsid w:val="008811F5"/>
    <w:rsid w:val="008812A9"/>
    <w:rsid w:val="00881310"/>
    <w:rsid w:val="0088133E"/>
    <w:rsid w:val="00881400"/>
    <w:rsid w:val="008815C6"/>
    <w:rsid w:val="0088179B"/>
    <w:rsid w:val="008817BB"/>
    <w:rsid w:val="00881EB4"/>
    <w:rsid w:val="00881FA5"/>
    <w:rsid w:val="00882E45"/>
    <w:rsid w:val="0088306F"/>
    <w:rsid w:val="00883934"/>
    <w:rsid w:val="00883A2B"/>
    <w:rsid w:val="00883A31"/>
    <w:rsid w:val="00883AEB"/>
    <w:rsid w:val="00883B5F"/>
    <w:rsid w:val="00883E05"/>
    <w:rsid w:val="00883F4E"/>
    <w:rsid w:val="00884106"/>
    <w:rsid w:val="0088458D"/>
    <w:rsid w:val="0088478F"/>
    <w:rsid w:val="00884C0F"/>
    <w:rsid w:val="00884DB0"/>
    <w:rsid w:val="008856E1"/>
    <w:rsid w:val="0088591A"/>
    <w:rsid w:val="008859E5"/>
    <w:rsid w:val="008859F9"/>
    <w:rsid w:val="00885AC1"/>
    <w:rsid w:val="00885AE1"/>
    <w:rsid w:val="00885C37"/>
    <w:rsid w:val="008863CE"/>
    <w:rsid w:val="008864B6"/>
    <w:rsid w:val="00886CD9"/>
    <w:rsid w:val="00886F35"/>
    <w:rsid w:val="008873C2"/>
    <w:rsid w:val="0088747D"/>
    <w:rsid w:val="0088784D"/>
    <w:rsid w:val="00887C24"/>
    <w:rsid w:val="0089026B"/>
    <w:rsid w:val="008906AA"/>
    <w:rsid w:val="0089096D"/>
    <w:rsid w:val="00890AB2"/>
    <w:rsid w:val="00890B5A"/>
    <w:rsid w:val="00890DD7"/>
    <w:rsid w:val="008916A5"/>
    <w:rsid w:val="008919F3"/>
    <w:rsid w:val="00891B6B"/>
    <w:rsid w:val="00891BD5"/>
    <w:rsid w:val="00891DAD"/>
    <w:rsid w:val="00891DFD"/>
    <w:rsid w:val="00891E74"/>
    <w:rsid w:val="00891EF2"/>
    <w:rsid w:val="00892335"/>
    <w:rsid w:val="008923BA"/>
    <w:rsid w:val="0089246D"/>
    <w:rsid w:val="00892834"/>
    <w:rsid w:val="00892B31"/>
    <w:rsid w:val="00892D33"/>
    <w:rsid w:val="00892D69"/>
    <w:rsid w:val="008932AD"/>
    <w:rsid w:val="008936B4"/>
    <w:rsid w:val="00893A00"/>
    <w:rsid w:val="00893C9B"/>
    <w:rsid w:val="00893D66"/>
    <w:rsid w:val="00893EC1"/>
    <w:rsid w:val="008947AA"/>
    <w:rsid w:val="008948AE"/>
    <w:rsid w:val="00894A35"/>
    <w:rsid w:val="00894CCA"/>
    <w:rsid w:val="00894E35"/>
    <w:rsid w:val="008952DF"/>
    <w:rsid w:val="00895689"/>
    <w:rsid w:val="0089592D"/>
    <w:rsid w:val="0089597E"/>
    <w:rsid w:val="00895B19"/>
    <w:rsid w:val="00895B41"/>
    <w:rsid w:val="00895DCA"/>
    <w:rsid w:val="00895FE8"/>
    <w:rsid w:val="008960C1"/>
    <w:rsid w:val="008965D2"/>
    <w:rsid w:val="00896D56"/>
    <w:rsid w:val="00896D6D"/>
    <w:rsid w:val="00896F0B"/>
    <w:rsid w:val="008970E9"/>
    <w:rsid w:val="00897461"/>
    <w:rsid w:val="008977B2"/>
    <w:rsid w:val="00897A4D"/>
    <w:rsid w:val="00897C39"/>
    <w:rsid w:val="00897DC6"/>
    <w:rsid w:val="00897E8F"/>
    <w:rsid w:val="008A0AE1"/>
    <w:rsid w:val="008A0B50"/>
    <w:rsid w:val="008A0C75"/>
    <w:rsid w:val="008A10AD"/>
    <w:rsid w:val="008A1462"/>
    <w:rsid w:val="008A149E"/>
    <w:rsid w:val="008A14B9"/>
    <w:rsid w:val="008A155A"/>
    <w:rsid w:val="008A2058"/>
    <w:rsid w:val="008A20AE"/>
    <w:rsid w:val="008A20F1"/>
    <w:rsid w:val="008A2216"/>
    <w:rsid w:val="008A2517"/>
    <w:rsid w:val="008A28C0"/>
    <w:rsid w:val="008A2964"/>
    <w:rsid w:val="008A3068"/>
    <w:rsid w:val="008A3102"/>
    <w:rsid w:val="008A33C5"/>
    <w:rsid w:val="008A33F9"/>
    <w:rsid w:val="008A36C4"/>
    <w:rsid w:val="008A3A41"/>
    <w:rsid w:val="008A3CA5"/>
    <w:rsid w:val="008A43F3"/>
    <w:rsid w:val="008A4CA5"/>
    <w:rsid w:val="008A4D97"/>
    <w:rsid w:val="008A4DC1"/>
    <w:rsid w:val="008A4EFF"/>
    <w:rsid w:val="008A5290"/>
    <w:rsid w:val="008A52D4"/>
    <w:rsid w:val="008A58A9"/>
    <w:rsid w:val="008A5EF6"/>
    <w:rsid w:val="008A5FC1"/>
    <w:rsid w:val="008A6095"/>
    <w:rsid w:val="008A6307"/>
    <w:rsid w:val="008A63D0"/>
    <w:rsid w:val="008A6707"/>
    <w:rsid w:val="008A6C89"/>
    <w:rsid w:val="008A6F0C"/>
    <w:rsid w:val="008A6F87"/>
    <w:rsid w:val="008A7071"/>
    <w:rsid w:val="008A7107"/>
    <w:rsid w:val="008A711E"/>
    <w:rsid w:val="008A75D7"/>
    <w:rsid w:val="008A7606"/>
    <w:rsid w:val="008A7B2D"/>
    <w:rsid w:val="008B001F"/>
    <w:rsid w:val="008B0227"/>
    <w:rsid w:val="008B0527"/>
    <w:rsid w:val="008B0CE5"/>
    <w:rsid w:val="008B0FB3"/>
    <w:rsid w:val="008B13E0"/>
    <w:rsid w:val="008B14D5"/>
    <w:rsid w:val="008B154C"/>
    <w:rsid w:val="008B1890"/>
    <w:rsid w:val="008B1A8C"/>
    <w:rsid w:val="008B1F94"/>
    <w:rsid w:val="008B20A0"/>
    <w:rsid w:val="008B2271"/>
    <w:rsid w:val="008B22D9"/>
    <w:rsid w:val="008B22F5"/>
    <w:rsid w:val="008B278A"/>
    <w:rsid w:val="008B2A50"/>
    <w:rsid w:val="008B2E70"/>
    <w:rsid w:val="008B2E9A"/>
    <w:rsid w:val="008B3011"/>
    <w:rsid w:val="008B331B"/>
    <w:rsid w:val="008B33F9"/>
    <w:rsid w:val="008B357F"/>
    <w:rsid w:val="008B38B0"/>
    <w:rsid w:val="008B3BFB"/>
    <w:rsid w:val="008B3C64"/>
    <w:rsid w:val="008B3ED4"/>
    <w:rsid w:val="008B4253"/>
    <w:rsid w:val="008B43E1"/>
    <w:rsid w:val="008B4415"/>
    <w:rsid w:val="008B44C1"/>
    <w:rsid w:val="008B468E"/>
    <w:rsid w:val="008B4B7D"/>
    <w:rsid w:val="008B4C9A"/>
    <w:rsid w:val="008B52E9"/>
    <w:rsid w:val="008B539A"/>
    <w:rsid w:val="008B59DB"/>
    <w:rsid w:val="008B5C90"/>
    <w:rsid w:val="008B646B"/>
    <w:rsid w:val="008B64DF"/>
    <w:rsid w:val="008B68BE"/>
    <w:rsid w:val="008B6DB4"/>
    <w:rsid w:val="008B6F94"/>
    <w:rsid w:val="008B713A"/>
    <w:rsid w:val="008B71CD"/>
    <w:rsid w:val="008B74C5"/>
    <w:rsid w:val="008B7564"/>
    <w:rsid w:val="008B78DA"/>
    <w:rsid w:val="008B7962"/>
    <w:rsid w:val="008B79A9"/>
    <w:rsid w:val="008B7CA2"/>
    <w:rsid w:val="008C04BE"/>
    <w:rsid w:val="008C10C1"/>
    <w:rsid w:val="008C11BE"/>
    <w:rsid w:val="008C1D4F"/>
    <w:rsid w:val="008C1E0A"/>
    <w:rsid w:val="008C2124"/>
    <w:rsid w:val="008C2132"/>
    <w:rsid w:val="008C21AE"/>
    <w:rsid w:val="008C21C3"/>
    <w:rsid w:val="008C231C"/>
    <w:rsid w:val="008C23FA"/>
    <w:rsid w:val="008C297D"/>
    <w:rsid w:val="008C29CA"/>
    <w:rsid w:val="008C2EE9"/>
    <w:rsid w:val="008C2F38"/>
    <w:rsid w:val="008C30B9"/>
    <w:rsid w:val="008C343F"/>
    <w:rsid w:val="008C35B7"/>
    <w:rsid w:val="008C3874"/>
    <w:rsid w:val="008C4189"/>
    <w:rsid w:val="008C42F0"/>
    <w:rsid w:val="008C4342"/>
    <w:rsid w:val="008C44B4"/>
    <w:rsid w:val="008C4779"/>
    <w:rsid w:val="008C47C3"/>
    <w:rsid w:val="008C49ED"/>
    <w:rsid w:val="008C4B17"/>
    <w:rsid w:val="008C4C90"/>
    <w:rsid w:val="008C4CD2"/>
    <w:rsid w:val="008C50E9"/>
    <w:rsid w:val="008C5169"/>
    <w:rsid w:val="008C58AB"/>
    <w:rsid w:val="008C5CF2"/>
    <w:rsid w:val="008C5DE1"/>
    <w:rsid w:val="008C65D2"/>
    <w:rsid w:val="008C65D5"/>
    <w:rsid w:val="008C6D9F"/>
    <w:rsid w:val="008C717B"/>
    <w:rsid w:val="008C73F8"/>
    <w:rsid w:val="008C766D"/>
    <w:rsid w:val="008C79D2"/>
    <w:rsid w:val="008D021E"/>
    <w:rsid w:val="008D0381"/>
    <w:rsid w:val="008D0725"/>
    <w:rsid w:val="008D0A9D"/>
    <w:rsid w:val="008D0BBD"/>
    <w:rsid w:val="008D0D6D"/>
    <w:rsid w:val="008D0DEB"/>
    <w:rsid w:val="008D0E97"/>
    <w:rsid w:val="008D14F7"/>
    <w:rsid w:val="008D15C3"/>
    <w:rsid w:val="008D1895"/>
    <w:rsid w:val="008D197B"/>
    <w:rsid w:val="008D1C52"/>
    <w:rsid w:val="008D1E1F"/>
    <w:rsid w:val="008D1EB9"/>
    <w:rsid w:val="008D1F83"/>
    <w:rsid w:val="008D20F1"/>
    <w:rsid w:val="008D2273"/>
    <w:rsid w:val="008D2925"/>
    <w:rsid w:val="008D3031"/>
    <w:rsid w:val="008D32A0"/>
    <w:rsid w:val="008D3341"/>
    <w:rsid w:val="008D354C"/>
    <w:rsid w:val="008D3578"/>
    <w:rsid w:val="008D36E6"/>
    <w:rsid w:val="008D38B8"/>
    <w:rsid w:val="008D3951"/>
    <w:rsid w:val="008D3A63"/>
    <w:rsid w:val="008D3B1E"/>
    <w:rsid w:val="008D3C4D"/>
    <w:rsid w:val="008D3FAF"/>
    <w:rsid w:val="008D41A8"/>
    <w:rsid w:val="008D41DA"/>
    <w:rsid w:val="008D451A"/>
    <w:rsid w:val="008D456C"/>
    <w:rsid w:val="008D4B3C"/>
    <w:rsid w:val="008D4D19"/>
    <w:rsid w:val="008D4DB9"/>
    <w:rsid w:val="008D4E4B"/>
    <w:rsid w:val="008D4E5D"/>
    <w:rsid w:val="008D51FC"/>
    <w:rsid w:val="008D526E"/>
    <w:rsid w:val="008D5791"/>
    <w:rsid w:val="008D5815"/>
    <w:rsid w:val="008D58E6"/>
    <w:rsid w:val="008D5B81"/>
    <w:rsid w:val="008D5E87"/>
    <w:rsid w:val="008D6004"/>
    <w:rsid w:val="008D6917"/>
    <w:rsid w:val="008D6B2E"/>
    <w:rsid w:val="008D73CA"/>
    <w:rsid w:val="008D73E5"/>
    <w:rsid w:val="008D74A7"/>
    <w:rsid w:val="008D7559"/>
    <w:rsid w:val="008D77E7"/>
    <w:rsid w:val="008D78F4"/>
    <w:rsid w:val="008D79EA"/>
    <w:rsid w:val="008D7A90"/>
    <w:rsid w:val="008D7B71"/>
    <w:rsid w:val="008D7EDC"/>
    <w:rsid w:val="008D7F21"/>
    <w:rsid w:val="008D7F6A"/>
    <w:rsid w:val="008E045F"/>
    <w:rsid w:val="008E073D"/>
    <w:rsid w:val="008E08E0"/>
    <w:rsid w:val="008E090D"/>
    <w:rsid w:val="008E0ED6"/>
    <w:rsid w:val="008E0F48"/>
    <w:rsid w:val="008E0F84"/>
    <w:rsid w:val="008E100F"/>
    <w:rsid w:val="008E109F"/>
    <w:rsid w:val="008E1692"/>
    <w:rsid w:val="008E1722"/>
    <w:rsid w:val="008E1C16"/>
    <w:rsid w:val="008E2093"/>
    <w:rsid w:val="008E22D6"/>
    <w:rsid w:val="008E234C"/>
    <w:rsid w:val="008E2552"/>
    <w:rsid w:val="008E276A"/>
    <w:rsid w:val="008E2830"/>
    <w:rsid w:val="008E2CAA"/>
    <w:rsid w:val="008E2DE8"/>
    <w:rsid w:val="008E2F78"/>
    <w:rsid w:val="008E2FD6"/>
    <w:rsid w:val="008E352D"/>
    <w:rsid w:val="008E3E6E"/>
    <w:rsid w:val="008E4071"/>
    <w:rsid w:val="008E42D0"/>
    <w:rsid w:val="008E42F1"/>
    <w:rsid w:val="008E4322"/>
    <w:rsid w:val="008E4326"/>
    <w:rsid w:val="008E43E5"/>
    <w:rsid w:val="008E458D"/>
    <w:rsid w:val="008E45F9"/>
    <w:rsid w:val="008E4CE6"/>
    <w:rsid w:val="008E51D8"/>
    <w:rsid w:val="008E58A5"/>
    <w:rsid w:val="008E5E5C"/>
    <w:rsid w:val="008E630A"/>
    <w:rsid w:val="008E635E"/>
    <w:rsid w:val="008E6565"/>
    <w:rsid w:val="008E66B3"/>
    <w:rsid w:val="008E68B3"/>
    <w:rsid w:val="008E6956"/>
    <w:rsid w:val="008E6F10"/>
    <w:rsid w:val="008E706F"/>
    <w:rsid w:val="008E72C9"/>
    <w:rsid w:val="008E7389"/>
    <w:rsid w:val="008E7A7C"/>
    <w:rsid w:val="008E7CCD"/>
    <w:rsid w:val="008E7E98"/>
    <w:rsid w:val="008F018E"/>
    <w:rsid w:val="008F02A8"/>
    <w:rsid w:val="008F0978"/>
    <w:rsid w:val="008F0A40"/>
    <w:rsid w:val="008F0B94"/>
    <w:rsid w:val="008F0F9C"/>
    <w:rsid w:val="008F120F"/>
    <w:rsid w:val="008F121D"/>
    <w:rsid w:val="008F1402"/>
    <w:rsid w:val="008F1447"/>
    <w:rsid w:val="008F1CFD"/>
    <w:rsid w:val="008F1E04"/>
    <w:rsid w:val="008F22A0"/>
    <w:rsid w:val="008F259C"/>
    <w:rsid w:val="008F2784"/>
    <w:rsid w:val="008F2923"/>
    <w:rsid w:val="008F2AEA"/>
    <w:rsid w:val="008F2D19"/>
    <w:rsid w:val="008F2EE6"/>
    <w:rsid w:val="008F31C7"/>
    <w:rsid w:val="008F347C"/>
    <w:rsid w:val="008F367A"/>
    <w:rsid w:val="008F382F"/>
    <w:rsid w:val="008F3AED"/>
    <w:rsid w:val="008F3D50"/>
    <w:rsid w:val="008F3EFC"/>
    <w:rsid w:val="008F42E4"/>
    <w:rsid w:val="008F4415"/>
    <w:rsid w:val="008F4474"/>
    <w:rsid w:val="008F464E"/>
    <w:rsid w:val="008F490F"/>
    <w:rsid w:val="008F4A8C"/>
    <w:rsid w:val="008F528D"/>
    <w:rsid w:val="008F5308"/>
    <w:rsid w:val="008F5310"/>
    <w:rsid w:val="008F537D"/>
    <w:rsid w:val="008F571D"/>
    <w:rsid w:val="008F5CAD"/>
    <w:rsid w:val="008F5E64"/>
    <w:rsid w:val="008F603D"/>
    <w:rsid w:val="008F610E"/>
    <w:rsid w:val="008F685B"/>
    <w:rsid w:val="008F68BC"/>
    <w:rsid w:val="008F6BAF"/>
    <w:rsid w:val="008F6C01"/>
    <w:rsid w:val="008F71C9"/>
    <w:rsid w:val="008F7342"/>
    <w:rsid w:val="008F743F"/>
    <w:rsid w:val="008F752F"/>
    <w:rsid w:val="008F79DA"/>
    <w:rsid w:val="008F7CAF"/>
    <w:rsid w:val="008F7FFA"/>
    <w:rsid w:val="00900019"/>
    <w:rsid w:val="00900953"/>
    <w:rsid w:val="00900C58"/>
    <w:rsid w:val="00900DB7"/>
    <w:rsid w:val="0090132C"/>
    <w:rsid w:val="00901429"/>
    <w:rsid w:val="009016AF"/>
    <w:rsid w:val="00901795"/>
    <w:rsid w:val="009017F8"/>
    <w:rsid w:val="00901BEB"/>
    <w:rsid w:val="00901F88"/>
    <w:rsid w:val="0090248A"/>
    <w:rsid w:val="00902C34"/>
    <w:rsid w:val="00902D75"/>
    <w:rsid w:val="009032CB"/>
    <w:rsid w:val="00903388"/>
    <w:rsid w:val="009036B7"/>
    <w:rsid w:val="00903994"/>
    <w:rsid w:val="00903C6B"/>
    <w:rsid w:val="00903FCC"/>
    <w:rsid w:val="009040CD"/>
    <w:rsid w:val="0090419B"/>
    <w:rsid w:val="00904A7E"/>
    <w:rsid w:val="00904A8D"/>
    <w:rsid w:val="00904CFA"/>
    <w:rsid w:val="00905291"/>
    <w:rsid w:val="009053C4"/>
    <w:rsid w:val="009059A1"/>
    <w:rsid w:val="00906070"/>
    <w:rsid w:val="009062F3"/>
    <w:rsid w:val="0090658D"/>
    <w:rsid w:val="00906670"/>
    <w:rsid w:val="00906BA4"/>
    <w:rsid w:val="009072C7"/>
    <w:rsid w:val="009072DD"/>
    <w:rsid w:val="00907C55"/>
    <w:rsid w:val="00907D82"/>
    <w:rsid w:val="00910000"/>
    <w:rsid w:val="009100AB"/>
    <w:rsid w:val="00910666"/>
    <w:rsid w:val="0091082F"/>
    <w:rsid w:val="009109ED"/>
    <w:rsid w:val="00910B27"/>
    <w:rsid w:val="00910BAC"/>
    <w:rsid w:val="00910D03"/>
    <w:rsid w:val="00910E77"/>
    <w:rsid w:val="009114DA"/>
    <w:rsid w:val="009115FE"/>
    <w:rsid w:val="00911CAF"/>
    <w:rsid w:val="00911E4C"/>
    <w:rsid w:val="00911F09"/>
    <w:rsid w:val="0091286B"/>
    <w:rsid w:val="00912C73"/>
    <w:rsid w:val="00913068"/>
    <w:rsid w:val="00913571"/>
    <w:rsid w:val="009135BF"/>
    <w:rsid w:val="00913AAC"/>
    <w:rsid w:val="00913AFB"/>
    <w:rsid w:val="00913D6A"/>
    <w:rsid w:val="00913DE4"/>
    <w:rsid w:val="009140AA"/>
    <w:rsid w:val="0091422A"/>
    <w:rsid w:val="009142AB"/>
    <w:rsid w:val="00914B6C"/>
    <w:rsid w:val="00914FD8"/>
    <w:rsid w:val="00915408"/>
    <w:rsid w:val="009154BA"/>
    <w:rsid w:val="009164FF"/>
    <w:rsid w:val="009165D0"/>
    <w:rsid w:val="009165D7"/>
    <w:rsid w:val="009168B0"/>
    <w:rsid w:val="009169E3"/>
    <w:rsid w:val="0091728B"/>
    <w:rsid w:val="009172E9"/>
    <w:rsid w:val="009174EC"/>
    <w:rsid w:val="009176C5"/>
    <w:rsid w:val="00917770"/>
    <w:rsid w:val="009177DF"/>
    <w:rsid w:val="00917862"/>
    <w:rsid w:val="00917C24"/>
    <w:rsid w:val="00917DAD"/>
    <w:rsid w:val="00917F1E"/>
    <w:rsid w:val="00920491"/>
    <w:rsid w:val="00920531"/>
    <w:rsid w:val="00920A94"/>
    <w:rsid w:val="00920B71"/>
    <w:rsid w:val="00920B98"/>
    <w:rsid w:val="00920DCC"/>
    <w:rsid w:val="00921000"/>
    <w:rsid w:val="00921968"/>
    <w:rsid w:val="00921B6B"/>
    <w:rsid w:val="00921EB5"/>
    <w:rsid w:val="009220F9"/>
    <w:rsid w:val="009221CD"/>
    <w:rsid w:val="009223C8"/>
    <w:rsid w:val="009223D5"/>
    <w:rsid w:val="00922C93"/>
    <w:rsid w:val="00922E7A"/>
    <w:rsid w:val="00922F61"/>
    <w:rsid w:val="009232A0"/>
    <w:rsid w:val="00923457"/>
    <w:rsid w:val="0092379A"/>
    <w:rsid w:val="00923AC7"/>
    <w:rsid w:val="00924226"/>
    <w:rsid w:val="00924440"/>
    <w:rsid w:val="0092474B"/>
    <w:rsid w:val="0092477D"/>
    <w:rsid w:val="00924A22"/>
    <w:rsid w:val="00924A63"/>
    <w:rsid w:val="00924CD9"/>
    <w:rsid w:val="00924D61"/>
    <w:rsid w:val="00924ED9"/>
    <w:rsid w:val="0092505E"/>
    <w:rsid w:val="009253F5"/>
    <w:rsid w:val="00925479"/>
    <w:rsid w:val="00925980"/>
    <w:rsid w:val="00925C83"/>
    <w:rsid w:val="00925D91"/>
    <w:rsid w:val="00925FDD"/>
    <w:rsid w:val="009260F1"/>
    <w:rsid w:val="00926383"/>
    <w:rsid w:val="009263B8"/>
    <w:rsid w:val="00926F62"/>
    <w:rsid w:val="009272C2"/>
    <w:rsid w:val="009274D7"/>
    <w:rsid w:val="009275AA"/>
    <w:rsid w:val="009276D5"/>
    <w:rsid w:val="00927CB7"/>
    <w:rsid w:val="00927DCF"/>
    <w:rsid w:val="00927E00"/>
    <w:rsid w:val="00927FE3"/>
    <w:rsid w:val="00930334"/>
    <w:rsid w:val="00930533"/>
    <w:rsid w:val="00930572"/>
    <w:rsid w:val="0093095A"/>
    <w:rsid w:val="0093097B"/>
    <w:rsid w:val="00930A7C"/>
    <w:rsid w:val="00930EA2"/>
    <w:rsid w:val="00930EBA"/>
    <w:rsid w:val="009313C7"/>
    <w:rsid w:val="009314A3"/>
    <w:rsid w:val="00931826"/>
    <w:rsid w:val="009319EC"/>
    <w:rsid w:val="00931F77"/>
    <w:rsid w:val="00931FE1"/>
    <w:rsid w:val="009321F8"/>
    <w:rsid w:val="009326CD"/>
    <w:rsid w:val="00932D14"/>
    <w:rsid w:val="00932F0C"/>
    <w:rsid w:val="00932F77"/>
    <w:rsid w:val="0093303D"/>
    <w:rsid w:val="0093335E"/>
    <w:rsid w:val="00933572"/>
    <w:rsid w:val="009336D8"/>
    <w:rsid w:val="009336EE"/>
    <w:rsid w:val="0093372F"/>
    <w:rsid w:val="00933886"/>
    <w:rsid w:val="009338EE"/>
    <w:rsid w:val="00933938"/>
    <w:rsid w:val="00933BA8"/>
    <w:rsid w:val="00933C60"/>
    <w:rsid w:val="00933EB3"/>
    <w:rsid w:val="009349A7"/>
    <w:rsid w:val="009349C3"/>
    <w:rsid w:val="00934A32"/>
    <w:rsid w:val="00934E60"/>
    <w:rsid w:val="00935012"/>
    <w:rsid w:val="009354DF"/>
    <w:rsid w:val="0093559D"/>
    <w:rsid w:val="009359EE"/>
    <w:rsid w:val="00935BEA"/>
    <w:rsid w:val="00935C96"/>
    <w:rsid w:val="00935D9B"/>
    <w:rsid w:val="00935F33"/>
    <w:rsid w:val="0093603A"/>
    <w:rsid w:val="009360A6"/>
    <w:rsid w:val="00936182"/>
    <w:rsid w:val="009366A7"/>
    <w:rsid w:val="00936793"/>
    <w:rsid w:val="00936993"/>
    <w:rsid w:val="009369A6"/>
    <w:rsid w:val="00936CFE"/>
    <w:rsid w:val="00937253"/>
    <w:rsid w:val="0093737D"/>
    <w:rsid w:val="00937613"/>
    <w:rsid w:val="009377AC"/>
    <w:rsid w:val="0093795F"/>
    <w:rsid w:val="00937A78"/>
    <w:rsid w:val="00937D25"/>
    <w:rsid w:val="00937FD9"/>
    <w:rsid w:val="0094023F"/>
    <w:rsid w:val="009404EC"/>
    <w:rsid w:val="00940771"/>
    <w:rsid w:val="009408BC"/>
    <w:rsid w:val="00940A24"/>
    <w:rsid w:val="00940A43"/>
    <w:rsid w:val="00940A7B"/>
    <w:rsid w:val="00940AB2"/>
    <w:rsid w:val="009410E8"/>
    <w:rsid w:val="00941133"/>
    <w:rsid w:val="009413A3"/>
    <w:rsid w:val="00941414"/>
    <w:rsid w:val="00941881"/>
    <w:rsid w:val="00941BA3"/>
    <w:rsid w:val="00941DA3"/>
    <w:rsid w:val="00942173"/>
    <w:rsid w:val="00942262"/>
    <w:rsid w:val="00942317"/>
    <w:rsid w:val="009425EA"/>
    <w:rsid w:val="009425F2"/>
    <w:rsid w:val="00942A09"/>
    <w:rsid w:val="00942C23"/>
    <w:rsid w:val="009430F3"/>
    <w:rsid w:val="00943266"/>
    <w:rsid w:val="009433A9"/>
    <w:rsid w:val="00943428"/>
    <w:rsid w:val="009438FD"/>
    <w:rsid w:val="009440AF"/>
    <w:rsid w:val="009443B7"/>
    <w:rsid w:val="0094442C"/>
    <w:rsid w:val="00944625"/>
    <w:rsid w:val="00944A00"/>
    <w:rsid w:val="00944BF9"/>
    <w:rsid w:val="00944D4F"/>
    <w:rsid w:val="0094510C"/>
    <w:rsid w:val="0094535E"/>
    <w:rsid w:val="0094567C"/>
    <w:rsid w:val="00945732"/>
    <w:rsid w:val="00945C3F"/>
    <w:rsid w:val="00945D58"/>
    <w:rsid w:val="00945F7B"/>
    <w:rsid w:val="00946047"/>
    <w:rsid w:val="0094628F"/>
    <w:rsid w:val="00946311"/>
    <w:rsid w:val="00946489"/>
    <w:rsid w:val="009464AE"/>
    <w:rsid w:val="0094654B"/>
    <w:rsid w:val="00946645"/>
    <w:rsid w:val="00946706"/>
    <w:rsid w:val="0094685C"/>
    <w:rsid w:val="00946884"/>
    <w:rsid w:val="00946988"/>
    <w:rsid w:val="00946D52"/>
    <w:rsid w:val="00946F6E"/>
    <w:rsid w:val="009476EA"/>
    <w:rsid w:val="00947E5D"/>
    <w:rsid w:val="00950027"/>
    <w:rsid w:val="00950258"/>
    <w:rsid w:val="009506A4"/>
    <w:rsid w:val="009507F9"/>
    <w:rsid w:val="009508F5"/>
    <w:rsid w:val="009509ED"/>
    <w:rsid w:val="00950B10"/>
    <w:rsid w:val="00950B3D"/>
    <w:rsid w:val="00950BAB"/>
    <w:rsid w:val="00951088"/>
    <w:rsid w:val="009510BD"/>
    <w:rsid w:val="00951185"/>
    <w:rsid w:val="009518A3"/>
    <w:rsid w:val="009518AA"/>
    <w:rsid w:val="009519E4"/>
    <w:rsid w:val="00951B2E"/>
    <w:rsid w:val="00951CEB"/>
    <w:rsid w:val="00951F02"/>
    <w:rsid w:val="00951F8A"/>
    <w:rsid w:val="0095227F"/>
    <w:rsid w:val="009522CE"/>
    <w:rsid w:val="0095242E"/>
    <w:rsid w:val="00952B31"/>
    <w:rsid w:val="00952CC1"/>
    <w:rsid w:val="00953AE6"/>
    <w:rsid w:val="00954058"/>
    <w:rsid w:val="00954A80"/>
    <w:rsid w:val="00954D36"/>
    <w:rsid w:val="0095526F"/>
    <w:rsid w:val="00955291"/>
    <w:rsid w:val="009552A5"/>
    <w:rsid w:val="00955408"/>
    <w:rsid w:val="0095563D"/>
    <w:rsid w:val="009559FE"/>
    <w:rsid w:val="00955C65"/>
    <w:rsid w:val="00955E2E"/>
    <w:rsid w:val="0095617E"/>
    <w:rsid w:val="00956338"/>
    <w:rsid w:val="009565F5"/>
    <w:rsid w:val="00956978"/>
    <w:rsid w:val="00956B21"/>
    <w:rsid w:val="00956D2C"/>
    <w:rsid w:val="00956D5F"/>
    <w:rsid w:val="009574E9"/>
    <w:rsid w:val="0095750D"/>
    <w:rsid w:val="00960405"/>
    <w:rsid w:val="00960B0C"/>
    <w:rsid w:val="00960C53"/>
    <w:rsid w:val="00961220"/>
    <w:rsid w:val="009612FC"/>
    <w:rsid w:val="0096155A"/>
    <w:rsid w:val="00961676"/>
    <w:rsid w:val="00961801"/>
    <w:rsid w:val="0096198F"/>
    <w:rsid w:val="00961F08"/>
    <w:rsid w:val="00961F53"/>
    <w:rsid w:val="009620DD"/>
    <w:rsid w:val="00962144"/>
    <w:rsid w:val="009623B7"/>
    <w:rsid w:val="00962688"/>
    <w:rsid w:val="00962A93"/>
    <w:rsid w:val="00962AC6"/>
    <w:rsid w:val="00962E6B"/>
    <w:rsid w:val="00962EAA"/>
    <w:rsid w:val="0096304B"/>
    <w:rsid w:val="009630EB"/>
    <w:rsid w:val="009634A8"/>
    <w:rsid w:val="009634AD"/>
    <w:rsid w:val="00963713"/>
    <w:rsid w:val="0096372C"/>
    <w:rsid w:val="00963882"/>
    <w:rsid w:val="00963E2F"/>
    <w:rsid w:val="00963EE3"/>
    <w:rsid w:val="00964145"/>
    <w:rsid w:val="00964994"/>
    <w:rsid w:val="00964CCE"/>
    <w:rsid w:val="00964DB3"/>
    <w:rsid w:val="00964E44"/>
    <w:rsid w:val="0096515B"/>
    <w:rsid w:val="00965442"/>
    <w:rsid w:val="00965736"/>
    <w:rsid w:val="009659B3"/>
    <w:rsid w:val="00965A5B"/>
    <w:rsid w:val="00965B1B"/>
    <w:rsid w:val="00965F3E"/>
    <w:rsid w:val="00965F9D"/>
    <w:rsid w:val="00966BFD"/>
    <w:rsid w:val="00966C55"/>
    <w:rsid w:val="00966C91"/>
    <w:rsid w:val="0096725C"/>
    <w:rsid w:val="009676DC"/>
    <w:rsid w:val="00967978"/>
    <w:rsid w:val="009679AC"/>
    <w:rsid w:val="00967FB3"/>
    <w:rsid w:val="009703E3"/>
    <w:rsid w:val="00970477"/>
    <w:rsid w:val="009705F6"/>
    <w:rsid w:val="00970AA8"/>
    <w:rsid w:val="00970B49"/>
    <w:rsid w:val="00970D1B"/>
    <w:rsid w:val="00970E73"/>
    <w:rsid w:val="009710A2"/>
    <w:rsid w:val="009710B2"/>
    <w:rsid w:val="009710E6"/>
    <w:rsid w:val="0097112B"/>
    <w:rsid w:val="0097117F"/>
    <w:rsid w:val="00971188"/>
    <w:rsid w:val="009711BD"/>
    <w:rsid w:val="009713C1"/>
    <w:rsid w:val="00971432"/>
    <w:rsid w:val="00971939"/>
    <w:rsid w:val="00971BAD"/>
    <w:rsid w:val="00971BFF"/>
    <w:rsid w:val="00971C56"/>
    <w:rsid w:val="00971EB8"/>
    <w:rsid w:val="00971FC5"/>
    <w:rsid w:val="00972169"/>
    <w:rsid w:val="00972252"/>
    <w:rsid w:val="00972444"/>
    <w:rsid w:val="00972469"/>
    <w:rsid w:val="009727DD"/>
    <w:rsid w:val="00972E30"/>
    <w:rsid w:val="00972F03"/>
    <w:rsid w:val="00972F7D"/>
    <w:rsid w:val="00973061"/>
    <w:rsid w:val="009732C2"/>
    <w:rsid w:val="00973372"/>
    <w:rsid w:val="0097360F"/>
    <w:rsid w:val="009736AB"/>
    <w:rsid w:val="0097441D"/>
    <w:rsid w:val="00974485"/>
    <w:rsid w:val="00974524"/>
    <w:rsid w:val="009745CA"/>
    <w:rsid w:val="009746E8"/>
    <w:rsid w:val="0097485F"/>
    <w:rsid w:val="00974C45"/>
    <w:rsid w:val="009752A7"/>
    <w:rsid w:val="00975611"/>
    <w:rsid w:val="009756E3"/>
    <w:rsid w:val="00975A18"/>
    <w:rsid w:val="00975E24"/>
    <w:rsid w:val="00975FDB"/>
    <w:rsid w:val="00976181"/>
    <w:rsid w:val="009761F8"/>
    <w:rsid w:val="009764C3"/>
    <w:rsid w:val="009764F6"/>
    <w:rsid w:val="00976A6D"/>
    <w:rsid w:val="009774AF"/>
    <w:rsid w:val="0097794F"/>
    <w:rsid w:val="009779B0"/>
    <w:rsid w:val="00977CF1"/>
    <w:rsid w:val="00980192"/>
    <w:rsid w:val="00980B04"/>
    <w:rsid w:val="0098108D"/>
    <w:rsid w:val="00981168"/>
    <w:rsid w:val="009811D8"/>
    <w:rsid w:val="009813A1"/>
    <w:rsid w:val="00981432"/>
    <w:rsid w:val="00981467"/>
    <w:rsid w:val="009814D1"/>
    <w:rsid w:val="0098162A"/>
    <w:rsid w:val="00981A5B"/>
    <w:rsid w:val="00981E25"/>
    <w:rsid w:val="00982018"/>
    <w:rsid w:val="00982149"/>
    <w:rsid w:val="00982208"/>
    <w:rsid w:val="00982282"/>
    <w:rsid w:val="00982291"/>
    <w:rsid w:val="009823BF"/>
    <w:rsid w:val="00982A14"/>
    <w:rsid w:val="009831DB"/>
    <w:rsid w:val="009838F2"/>
    <w:rsid w:val="0098399C"/>
    <w:rsid w:val="00983B3A"/>
    <w:rsid w:val="00983D6E"/>
    <w:rsid w:val="0098474B"/>
    <w:rsid w:val="0098476F"/>
    <w:rsid w:val="009849E2"/>
    <w:rsid w:val="00984AF4"/>
    <w:rsid w:val="00984D33"/>
    <w:rsid w:val="00984EA6"/>
    <w:rsid w:val="00985099"/>
    <w:rsid w:val="00985537"/>
    <w:rsid w:val="0098580B"/>
    <w:rsid w:val="009859ED"/>
    <w:rsid w:val="00985A1B"/>
    <w:rsid w:val="00985A43"/>
    <w:rsid w:val="00985B54"/>
    <w:rsid w:val="00985B7F"/>
    <w:rsid w:val="00985D58"/>
    <w:rsid w:val="009864EC"/>
    <w:rsid w:val="00986AB1"/>
    <w:rsid w:val="00986B50"/>
    <w:rsid w:val="00987585"/>
    <w:rsid w:val="00987772"/>
    <w:rsid w:val="00987BD5"/>
    <w:rsid w:val="00987D9E"/>
    <w:rsid w:val="00987E53"/>
    <w:rsid w:val="00990069"/>
    <w:rsid w:val="009900CF"/>
    <w:rsid w:val="0099015D"/>
    <w:rsid w:val="009903B8"/>
    <w:rsid w:val="009903C9"/>
    <w:rsid w:val="0099056A"/>
    <w:rsid w:val="009908E9"/>
    <w:rsid w:val="00990952"/>
    <w:rsid w:val="00990995"/>
    <w:rsid w:val="009916EF"/>
    <w:rsid w:val="009918B7"/>
    <w:rsid w:val="0099192B"/>
    <w:rsid w:val="00991BF1"/>
    <w:rsid w:val="00992011"/>
    <w:rsid w:val="009923AC"/>
    <w:rsid w:val="009926F8"/>
    <w:rsid w:val="00992703"/>
    <w:rsid w:val="00992734"/>
    <w:rsid w:val="009929AB"/>
    <w:rsid w:val="009929EE"/>
    <w:rsid w:val="00992C54"/>
    <w:rsid w:val="00992C83"/>
    <w:rsid w:val="0099332F"/>
    <w:rsid w:val="0099350E"/>
    <w:rsid w:val="009936C3"/>
    <w:rsid w:val="00993E99"/>
    <w:rsid w:val="00993ECC"/>
    <w:rsid w:val="0099445D"/>
    <w:rsid w:val="00994813"/>
    <w:rsid w:val="00994BD3"/>
    <w:rsid w:val="00994CFA"/>
    <w:rsid w:val="00994E7A"/>
    <w:rsid w:val="00995529"/>
    <w:rsid w:val="00995663"/>
    <w:rsid w:val="00995668"/>
    <w:rsid w:val="0099571E"/>
    <w:rsid w:val="009957CB"/>
    <w:rsid w:val="0099628B"/>
    <w:rsid w:val="0099643C"/>
    <w:rsid w:val="00996800"/>
    <w:rsid w:val="00996927"/>
    <w:rsid w:val="00997564"/>
    <w:rsid w:val="00997692"/>
    <w:rsid w:val="0099783D"/>
    <w:rsid w:val="00997BB2"/>
    <w:rsid w:val="00997D22"/>
    <w:rsid w:val="00997EFA"/>
    <w:rsid w:val="009A0293"/>
    <w:rsid w:val="009A0553"/>
    <w:rsid w:val="009A0701"/>
    <w:rsid w:val="009A0F9C"/>
    <w:rsid w:val="009A12F5"/>
    <w:rsid w:val="009A151B"/>
    <w:rsid w:val="009A18B5"/>
    <w:rsid w:val="009A1931"/>
    <w:rsid w:val="009A1A73"/>
    <w:rsid w:val="009A1B21"/>
    <w:rsid w:val="009A1C73"/>
    <w:rsid w:val="009A1CAD"/>
    <w:rsid w:val="009A1CE5"/>
    <w:rsid w:val="009A1F49"/>
    <w:rsid w:val="009A206E"/>
    <w:rsid w:val="009A2683"/>
    <w:rsid w:val="009A287B"/>
    <w:rsid w:val="009A29BC"/>
    <w:rsid w:val="009A2A60"/>
    <w:rsid w:val="009A2B15"/>
    <w:rsid w:val="009A2E71"/>
    <w:rsid w:val="009A2EC8"/>
    <w:rsid w:val="009A31FE"/>
    <w:rsid w:val="009A34E7"/>
    <w:rsid w:val="009A3566"/>
    <w:rsid w:val="009A3593"/>
    <w:rsid w:val="009A35A8"/>
    <w:rsid w:val="009A37BB"/>
    <w:rsid w:val="009A38EA"/>
    <w:rsid w:val="009A390A"/>
    <w:rsid w:val="009A3D9B"/>
    <w:rsid w:val="009A412E"/>
    <w:rsid w:val="009A4153"/>
    <w:rsid w:val="009A47C9"/>
    <w:rsid w:val="009A4AF8"/>
    <w:rsid w:val="009A4EDB"/>
    <w:rsid w:val="009A50DD"/>
    <w:rsid w:val="009A5497"/>
    <w:rsid w:val="009A5669"/>
    <w:rsid w:val="009A5899"/>
    <w:rsid w:val="009A5E0D"/>
    <w:rsid w:val="009A5E9C"/>
    <w:rsid w:val="009A60D9"/>
    <w:rsid w:val="009A62C7"/>
    <w:rsid w:val="009A66A9"/>
    <w:rsid w:val="009A68DE"/>
    <w:rsid w:val="009A6918"/>
    <w:rsid w:val="009A697B"/>
    <w:rsid w:val="009A6CB3"/>
    <w:rsid w:val="009A6DCE"/>
    <w:rsid w:val="009A72A0"/>
    <w:rsid w:val="009A752E"/>
    <w:rsid w:val="009A77C4"/>
    <w:rsid w:val="009A7850"/>
    <w:rsid w:val="009A7851"/>
    <w:rsid w:val="009A7945"/>
    <w:rsid w:val="009A79CF"/>
    <w:rsid w:val="009A7A91"/>
    <w:rsid w:val="009A7E2D"/>
    <w:rsid w:val="009A7F4A"/>
    <w:rsid w:val="009A7FAF"/>
    <w:rsid w:val="009A7FB6"/>
    <w:rsid w:val="009B0269"/>
    <w:rsid w:val="009B0527"/>
    <w:rsid w:val="009B052E"/>
    <w:rsid w:val="009B09B4"/>
    <w:rsid w:val="009B0B4E"/>
    <w:rsid w:val="009B0D2C"/>
    <w:rsid w:val="009B11AC"/>
    <w:rsid w:val="009B13BF"/>
    <w:rsid w:val="009B13F3"/>
    <w:rsid w:val="009B15D5"/>
    <w:rsid w:val="009B1B74"/>
    <w:rsid w:val="009B2973"/>
    <w:rsid w:val="009B2CED"/>
    <w:rsid w:val="009B2D95"/>
    <w:rsid w:val="009B2E54"/>
    <w:rsid w:val="009B2E6B"/>
    <w:rsid w:val="009B3266"/>
    <w:rsid w:val="009B33AE"/>
    <w:rsid w:val="009B3560"/>
    <w:rsid w:val="009B36D4"/>
    <w:rsid w:val="009B374C"/>
    <w:rsid w:val="009B397D"/>
    <w:rsid w:val="009B3987"/>
    <w:rsid w:val="009B3A4F"/>
    <w:rsid w:val="009B3F82"/>
    <w:rsid w:val="009B4219"/>
    <w:rsid w:val="009B4AE0"/>
    <w:rsid w:val="009B4B70"/>
    <w:rsid w:val="009B4D66"/>
    <w:rsid w:val="009B50E1"/>
    <w:rsid w:val="009B53DA"/>
    <w:rsid w:val="009B5526"/>
    <w:rsid w:val="009B5549"/>
    <w:rsid w:val="009B564A"/>
    <w:rsid w:val="009B592B"/>
    <w:rsid w:val="009B64BD"/>
    <w:rsid w:val="009B6503"/>
    <w:rsid w:val="009B657D"/>
    <w:rsid w:val="009B6601"/>
    <w:rsid w:val="009B6CDE"/>
    <w:rsid w:val="009B7008"/>
    <w:rsid w:val="009B7061"/>
    <w:rsid w:val="009B73C7"/>
    <w:rsid w:val="009B782F"/>
    <w:rsid w:val="009B7BD0"/>
    <w:rsid w:val="009B7FE6"/>
    <w:rsid w:val="009C0112"/>
    <w:rsid w:val="009C0617"/>
    <w:rsid w:val="009C0882"/>
    <w:rsid w:val="009C08A7"/>
    <w:rsid w:val="009C0F8B"/>
    <w:rsid w:val="009C1015"/>
    <w:rsid w:val="009C1066"/>
    <w:rsid w:val="009C1617"/>
    <w:rsid w:val="009C174E"/>
    <w:rsid w:val="009C1889"/>
    <w:rsid w:val="009C19C8"/>
    <w:rsid w:val="009C1CD0"/>
    <w:rsid w:val="009C1D0D"/>
    <w:rsid w:val="009C2228"/>
    <w:rsid w:val="009C240A"/>
    <w:rsid w:val="009C2868"/>
    <w:rsid w:val="009C2A41"/>
    <w:rsid w:val="009C2BB4"/>
    <w:rsid w:val="009C2BCA"/>
    <w:rsid w:val="009C2D2C"/>
    <w:rsid w:val="009C2FAD"/>
    <w:rsid w:val="009C309E"/>
    <w:rsid w:val="009C32F4"/>
    <w:rsid w:val="009C3670"/>
    <w:rsid w:val="009C389D"/>
    <w:rsid w:val="009C3915"/>
    <w:rsid w:val="009C392C"/>
    <w:rsid w:val="009C3A9B"/>
    <w:rsid w:val="009C3C1E"/>
    <w:rsid w:val="009C3C31"/>
    <w:rsid w:val="009C3C8C"/>
    <w:rsid w:val="009C3ECA"/>
    <w:rsid w:val="009C40A4"/>
    <w:rsid w:val="009C45C7"/>
    <w:rsid w:val="009C465D"/>
    <w:rsid w:val="009C4698"/>
    <w:rsid w:val="009C49E6"/>
    <w:rsid w:val="009C4AF2"/>
    <w:rsid w:val="009C4D1B"/>
    <w:rsid w:val="009C4DF8"/>
    <w:rsid w:val="009C4E53"/>
    <w:rsid w:val="009C510A"/>
    <w:rsid w:val="009C511F"/>
    <w:rsid w:val="009C5382"/>
    <w:rsid w:val="009C5737"/>
    <w:rsid w:val="009C5797"/>
    <w:rsid w:val="009C5A6C"/>
    <w:rsid w:val="009C5AAC"/>
    <w:rsid w:val="009C5EA1"/>
    <w:rsid w:val="009C5FF3"/>
    <w:rsid w:val="009C6288"/>
    <w:rsid w:val="009C6331"/>
    <w:rsid w:val="009C633B"/>
    <w:rsid w:val="009C6A4A"/>
    <w:rsid w:val="009C6BAE"/>
    <w:rsid w:val="009C6C1A"/>
    <w:rsid w:val="009C6E5A"/>
    <w:rsid w:val="009C6E69"/>
    <w:rsid w:val="009C6E7F"/>
    <w:rsid w:val="009C7148"/>
    <w:rsid w:val="009C7186"/>
    <w:rsid w:val="009C7261"/>
    <w:rsid w:val="009C769A"/>
    <w:rsid w:val="009C78A5"/>
    <w:rsid w:val="009C7BEE"/>
    <w:rsid w:val="009C7CBD"/>
    <w:rsid w:val="009D0096"/>
    <w:rsid w:val="009D0106"/>
    <w:rsid w:val="009D03AB"/>
    <w:rsid w:val="009D0752"/>
    <w:rsid w:val="009D07C8"/>
    <w:rsid w:val="009D120D"/>
    <w:rsid w:val="009D16B4"/>
    <w:rsid w:val="009D1706"/>
    <w:rsid w:val="009D1809"/>
    <w:rsid w:val="009D194F"/>
    <w:rsid w:val="009D1D38"/>
    <w:rsid w:val="009D1EA7"/>
    <w:rsid w:val="009D2152"/>
    <w:rsid w:val="009D2372"/>
    <w:rsid w:val="009D25F9"/>
    <w:rsid w:val="009D266B"/>
    <w:rsid w:val="009D26DD"/>
    <w:rsid w:val="009D26F1"/>
    <w:rsid w:val="009D272C"/>
    <w:rsid w:val="009D2A60"/>
    <w:rsid w:val="009D2AFF"/>
    <w:rsid w:val="009D2BD8"/>
    <w:rsid w:val="009D2FBF"/>
    <w:rsid w:val="009D3045"/>
    <w:rsid w:val="009D32DD"/>
    <w:rsid w:val="009D3351"/>
    <w:rsid w:val="009D3E76"/>
    <w:rsid w:val="009D3EF1"/>
    <w:rsid w:val="009D430B"/>
    <w:rsid w:val="009D4358"/>
    <w:rsid w:val="009D4686"/>
    <w:rsid w:val="009D49DC"/>
    <w:rsid w:val="009D4B36"/>
    <w:rsid w:val="009D4E06"/>
    <w:rsid w:val="009D4F27"/>
    <w:rsid w:val="009D5206"/>
    <w:rsid w:val="009D547B"/>
    <w:rsid w:val="009D54D8"/>
    <w:rsid w:val="009D5585"/>
    <w:rsid w:val="009D58CA"/>
    <w:rsid w:val="009D5A1A"/>
    <w:rsid w:val="009D5CFF"/>
    <w:rsid w:val="009D5E15"/>
    <w:rsid w:val="009D5FE8"/>
    <w:rsid w:val="009D6353"/>
    <w:rsid w:val="009D6948"/>
    <w:rsid w:val="009D6B69"/>
    <w:rsid w:val="009D6C97"/>
    <w:rsid w:val="009D6CAC"/>
    <w:rsid w:val="009D7065"/>
    <w:rsid w:val="009D72CC"/>
    <w:rsid w:val="009D73DC"/>
    <w:rsid w:val="009D7584"/>
    <w:rsid w:val="009D7592"/>
    <w:rsid w:val="009D77A8"/>
    <w:rsid w:val="009D77A9"/>
    <w:rsid w:val="009D7E72"/>
    <w:rsid w:val="009E057C"/>
    <w:rsid w:val="009E06CF"/>
    <w:rsid w:val="009E0BA4"/>
    <w:rsid w:val="009E0C7C"/>
    <w:rsid w:val="009E0CBA"/>
    <w:rsid w:val="009E0DC0"/>
    <w:rsid w:val="009E1047"/>
    <w:rsid w:val="009E166A"/>
    <w:rsid w:val="009E18AB"/>
    <w:rsid w:val="009E1AC8"/>
    <w:rsid w:val="009E2270"/>
    <w:rsid w:val="009E2485"/>
    <w:rsid w:val="009E25D8"/>
    <w:rsid w:val="009E270B"/>
    <w:rsid w:val="009E291E"/>
    <w:rsid w:val="009E298B"/>
    <w:rsid w:val="009E2D0E"/>
    <w:rsid w:val="009E2F14"/>
    <w:rsid w:val="009E348C"/>
    <w:rsid w:val="009E34E0"/>
    <w:rsid w:val="009E3A63"/>
    <w:rsid w:val="009E3B5E"/>
    <w:rsid w:val="009E3C7F"/>
    <w:rsid w:val="009E3CFF"/>
    <w:rsid w:val="009E4CF8"/>
    <w:rsid w:val="009E4F4E"/>
    <w:rsid w:val="009E5118"/>
    <w:rsid w:val="009E5170"/>
    <w:rsid w:val="009E54C0"/>
    <w:rsid w:val="009E5858"/>
    <w:rsid w:val="009E587D"/>
    <w:rsid w:val="009E5A2A"/>
    <w:rsid w:val="009E5C83"/>
    <w:rsid w:val="009E61E6"/>
    <w:rsid w:val="009E6473"/>
    <w:rsid w:val="009E6885"/>
    <w:rsid w:val="009E6C2F"/>
    <w:rsid w:val="009E6D58"/>
    <w:rsid w:val="009E6ED9"/>
    <w:rsid w:val="009E73A2"/>
    <w:rsid w:val="009E7AF4"/>
    <w:rsid w:val="009E7B67"/>
    <w:rsid w:val="009E7D07"/>
    <w:rsid w:val="009E7E33"/>
    <w:rsid w:val="009EB5DB"/>
    <w:rsid w:val="009F0033"/>
    <w:rsid w:val="009F02A9"/>
    <w:rsid w:val="009F0AFA"/>
    <w:rsid w:val="009F1418"/>
    <w:rsid w:val="009F174A"/>
    <w:rsid w:val="009F189B"/>
    <w:rsid w:val="009F1AE8"/>
    <w:rsid w:val="009F1BB4"/>
    <w:rsid w:val="009F1E6D"/>
    <w:rsid w:val="009F1FFE"/>
    <w:rsid w:val="009F2042"/>
    <w:rsid w:val="009F2063"/>
    <w:rsid w:val="009F2469"/>
    <w:rsid w:val="009F2736"/>
    <w:rsid w:val="009F273B"/>
    <w:rsid w:val="009F2C82"/>
    <w:rsid w:val="009F2FBE"/>
    <w:rsid w:val="009F2FED"/>
    <w:rsid w:val="009F3352"/>
    <w:rsid w:val="009F37F9"/>
    <w:rsid w:val="009F38D3"/>
    <w:rsid w:val="009F39EB"/>
    <w:rsid w:val="009F3FB5"/>
    <w:rsid w:val="009F408B"/>
    <w:rsid w:val="009F422C"/>
    <w:rsid w:val="009F45AC"/>
    <w:rsid w:val="009F47EE"/>
    <w:rsid w:val="009F4AE2"/>
    <w:rsid w:val="009F5251"/>
    <w:rsid w:val="009F54E6"/>
    <w:rsid w:val="009F5625"/>
    <w:rsid w:val="009F5731"/>
    <w:rsid w:val="009F584E"/>
    <w:rsid w:val="009F5BFB"/>
    <w:rsid w:val="009F5E4D"/>
    <w:rsid w:val="009F6DCF"/>
    <w:rsid w:val="009F6E18"/>
    <w:rsid w:val="009F6EFE"/>
    <w:rsid w:val="009F6F80"/>
    <w:rsid w:val="009F724A"/>
    <w:rsid w:val="009F73BD"/>
    <w:rsid w:val="009F75A7"/>
    <w:rsid w:val="009F75EF"/>
    <w:rsid w:val="009F7781"/>
    <w:rsid w:val="009F7E11"/>
    <w:rsid w:val="00A000BD"/>
    <w:rsid w:val="00A003B3"/>
    <w:rsid w:val="00A00E45"/>
    <w:rsid w:val="00A00EE9"/>
    <w:rsid w:val="00A022BF"/>
    <w:rsid w:val="00A02B1D"/>
    <w:rsid w:val="00A02D2C"/>
    <w:rsid w:val="00A02FBD"/>
    <w:rsid w:val="00A03B46"/>
    <w:rsid w:val="00A03F39"/>
    <w:rsid w:val="00A040F7"/>
    <w:rsid w:val="00A043FD"/>
    <w:rsid w:val="00A045A6"/>
    <w:rsid w:val="00A04760"/>
    <w:rsid w:val="00A04865"/>
    <w:rsid w:val="00A049AF"/>
    <w:rsid w:val="00A049DB"/>
    <w:rsid w:val="00A04ADA"/>
    <w:rsid w:val="00A04E75"/>
    <w:rsid w:val="00A05110"/>
    <w:rsid w:val="00A05342"/>
    <w:rsid w:val="00A0561D"/>
    <w:rsid w:val="00A0594A"/>
    <w:rsid w:val="00A05CDC"/>
    <w:rsid w:val="00A05D49"/>
    <w:rsid w:val="00A05E09"/>
    <w:rsid w:val="00A05E0F"/>
    <w:rsid w:val="00A06700"/>
    <w:rsid w:val="00A06A0B"/>
    <w:rsid w:val="00A07272"/>
    <w:rsid w:val="00A0761E"/>
    <w:rsid w:val="00A07737"/>
    <w:rsid w:val="00A077DE"/>
    <w:rsid w:val="00A07AAC"/>
    <w:rsid w:val="00A07DA5"/>
    <w:rsid w:val="00A07F12"/>
    <w:rsid w:val="00A1004C"/>
    <w:rsid w:val="00A10109"/>
    <w:rsid w:val="00A101B1"/>
    <w:rsid w:val="00A10463"/>
    <w:rsid w:val="00A108E3"/>
    <w:rsid w:val="00A10909"/>
    <w:rsid w:val="00A10995"/>
    <w:rsid w:val="00A10B02"/>
    <w:rsid w:val="00A10B6F"/>
    <w:rsid w:val="00A10D40"/>
    <w:rsid w:val="00A11046"/>
    <w:rsid w:val="00A11340"/>
    <w:rsid w:val="00A114C6"/>
    <w:rsid w:val="00A115B0"/>
    <w:rsid w:val="00A1175E"/>
    <w:rsid w:val="00A11B6B"/>
    <w:rsid w:val="00A11BEE"/>
    <w:rsid w:val="00A11C0E"/>
    <w:rsid w:val="00A11C98"/>
    <w:rsid w:val="00A11CE1"/>
    <w:rsid w:val="00A12035"/>
    <w:rsid w:val="00A12A7C"/>
    <w:rsid w:val="00A12BF9"/>
    <w:rsid w:val="00A12E0B"/>
    <w:rsid w:val="00A12F1F"/>
    <w:rsid w:val="00A12F63"/>
    <w:rsid w:val="00A1339D"/>
    <w:rsid w:val="00A13D92"/>
    <w:rsid w:val="00A13EA7"/>
    <w:rsid w:val="00A144BC"/>
    <w:rsid w:val="00A14E1A"/>
    <w:rsid w:val="00A14F00"/>
    <w:rsid w:val="00A150B4"/>
    <w:rsid w:val="00A15903"/>
    <w:rsid w:val="00A1598E"/>
    <w:rsid w:val="00A15F03"/>
    <w:rsid w:val="00A15FAC"/>
    <w:rsid w:val="00A16214"/>
    <w:rsid w:val="00A16290"/>
    <w:rsid w:val="00A16B1D"/>
    <w:rsid w:val="00A16DB2"/>
    <w:rsid w:val="00A16EED"/>
    <w:rsid w:val="00A1700E"/>
    <w:rsid w:val="00A17C21"/>
    <w:rsid w:val="00A2038D"/>
    <w:rsid w:val="00A20AD2"/>
    <w:rsid w:val="00A20C5E"/>
    <w:rsid w:val="00A20D9B"/>
    <w:rsid w:val="00A20E8E"/>
    <w:rsid w:val="00A20F8E"/>
    <w:rsid w:val="00A2104E"/>
    <w:rsid w:val="00A2121F"/>
    <w:rsid w:val="00A21367"/>
    <w:rsid w:val="00A21377"/>
    <w:rsid w:val="00A217B6"/>
    <w:rsid w:val="00A21A23"/>
    <w:rsid w:val="00A21AE5"/>
    <w:rsid w:val="00A21B76"/>
    <w:rsid w:val="00A220BB"/>
    <w:rsid w:val="00A2210A"/>
    <w:rsid w:val="00A223A4"/>
    <w:rsid w:val="00A22BE5"/>
    <w:rsid w:val="00A22DE5"/>
    <w:rsid w:val="00A22E00"/>
    <w:rsid w:val="00A22F20"/>
    <w:rsid w:val="00A23421"/>
    <w:rsid w:val="00A235E1"/>
    <w:rsid w:val="00A23616"/>
    <w:rsid w:val="00A23D7A"/>
    <w:rsid w:val="00A23EE7"/>
    <w:rsid w:val="00A24034"/>
    <w:rsid w:val="00A2448B"/>
    <w:rsid w:val="00A244F4"/>
    <w:rsid w:val="00A24543"/>
    <w:rsid w:val="00A24618"/>
    <w:rsid w:val="00A246AA"/>
    <w:rsid w:val="00A24749"/>
    <w:rsid w:val="00A24774"/>
    <w:rsid w:val="00A24A67"/>
    <w:rsid w:val="00A24B33"/>
    <w:rsid w:val="00A24DEE"/>
    <w:rsid w:val="00A24DF5"/>
    <w:rsid w:val="00A24DFC"/>
    <w:rsid w:val="00A24EB8"/>
    <w:rsid w:val="00A25170"/>
    <w:rsid w:val="00A2544F"/>
    <w:rsid w:val="00A254AC"/>
    <w:rsid w:val="00A255D7"/>
    <w:rsid w:val="00A25786"/>
    <w:rsid w:val="00A25A99"/>
    <w:rsid w:val="00A25D6F"/>
    <w:rsid w:val="00A25D73"/>
    <w:rsid w:val="00A260EC"/>
    <w:rsid w:val="00A264DA"/>
    <w:rsid w:val="00A26570"/>
    <w:rsid w:val="00A26B48"/>
    <w:rsid w:val="00A26BFC"/>
    <w:rsid w:val="00A26E86"/>
    <w:rsid w:val="00A27079"/>
    <w:rsid w:val="00A275BC"/>
    <w:rsid w:val="00A27831"/>
    <w:rsid w:val="00A27EFA"/>
    <w:rsid w:val="00A30148"/>
    <w:rsid w:val="00A30331"/>
    <w:rsid w:val="00A306A3"/>
    <w:rsid w:val="00A30E7B"/>
    <w:rsid w:val="00A315B4"/>
    <w:rsid w:val="00A315C7"/>
    <w:rsid w:val="00A31C03"/>
    <w:rsid w:val="00A31D73"/>
    <w:rsid w:val="00A320E1"/>
    <w:rsid w:val="00A32583"/>
    <w:rsid w:val="00A33620"/>
    <w:rsid w:val="00A33630"/>
    <w:rsid w:val="00A33815"/>
    <w:rsid w:val="00A33889"/>
    <w:rsid w:val="00A338E0"/>
    <w:rsid w:val="00A33A31"/>
    <w:rsid w:val="00A33AC3"/>
    <w:rsid w:val="00A33BBA"/>
    <w:rsid w:val="00A33C15"/>
    <w:rsid w:val="00A343D6"/>
    <w:rsid w:val="00A347F4"/>
    <w:rsid w:val="00A34CD9"/>
    <w:rsid w:val="00A34F05"/>
    <w:rsid w:val="00A34F73"/>
    <w:rsid w:val="00A353A2"/>
    <w:rsid w:val="00A35987"/>
    <w:rsid w:val="00A359AB"/>
    <w:rsid w:val="00A359CD"/>
    <w:rsid w:val="00A35A60"/>
    <w:rsid w:val="00A35B56"/>
    <w:rsid w:val="00A35BBD"/>
    <w:rsid w:val="00A35E32"/>
    <w:rsid w:val="00A35E60"/>
    <w:rsid w:val="00A35FA0"/>
    <w:rsid w:val="00A361C7"/>
    <w:rsid w:val="00A3635F"/>
    <w:rsid w:val="00A363A1"/>
    <w:rsid w:val="00A36941"/>
    <w:rsid w:val="00A36E23"/>
    <w:rsid w:val="00A36F26"/>
    <w:rsid w:val="00A37188"/>
    <w:rsid w:val="00A37655"/>
    <w:rsid w:val="00A376F8"/>
    <w:rsid w:val="00A378AF"/>
    <w:rsid w:val="00A37A69"/>
    <w:rsid w:val="00A37CBA"/>
    <w:rsid w:val="00A409AD"/>
    <w:rsid w:val="00A409B9"/>
    <w:rsid w:val="00A40AF0"/>
    <w:rsid w:val="00A414D9"/>
    <w:rsid w:val="00A415BD"/>
    <w:rsid w:val="00A41E84"/>
    <w:rsid w:val="00A420DC"/>
    <w:rsid w:val="00A42598"/>
    <w:rsid w:val="00A425A1"/>
    <w:rsid w:val="00A4298C"/>
    <w:rsid w:val="00A42AF6"/>
    <w:rsid w:val="00A42C8E"/>
    <w:rsid w:val="00A42DD1"/>
    <w:rsid w:val="00A42ED4"/>
    <w:rsid w:val="00A42EFB"/>
    <w:rsid w:val="00A4304E"/>
    <w:rsid w:val="00A437DA"/>
    <w:rsid w:val="00A43A6D"/>
    <w:rsid w:val="00A43BDB"/>
    <w:rsid w:val="00A43C09"/>
    <w:rsid w:val="00A43C4D"/>
    <w:rsid w:val="00A43DB4"/>
    <w:rsid w:val="00A43F60"/>
    <w:rsid w:val="00A441D1"/>
    <w:rsid w:val="00A444AC"/>
    <w:rsid w:val="00A445EC"/>
    <w:rsid w:val="00A44CD6"/>
    <w:rsid w:val="00A44FA3"/>
    <w:rsid w:val="00A44FE4"/>
    <w:rsid w:val="00A454A3"/>
    <w:rsid w:val="00A45561"/>
    <w:rsid w:val="00A455E6"/>
    <w:rsid w:val="00A460FF"/>
    <w:rsid w:val="00A46422"/>
    <w:rsid w:val="00A46681"/>
    <w:rsid w:val="00A46A35"/>
    <w:rsid w:val="00A46A60"/>
    <w:rsid w:val="00A46B68"/>
    <w:rsid w:val="00A46EC5"/>
    <w:rsid w:val="00A4706E"/>
    <w:rsid w:val="00A47343"/>
    <w:rsid w:val="00A4786D"/>
    <w:rsid w:val="00A47B4C"/>
    <w:rsid w:val="00A47CBA"/>
    <w:rsid w:val="00A47ED2"/>
    <w:rsid w:val="00A47FE2"/>
    <w:rsid w:val="00A50005"/>
    <w:rsid w:val="00A50263"/>
    <w:rsid w:val="00A504FB"/>
    <w:rsid w:val="00A505EE"/>
    <w:rsid w:val="00A50639"/>
    <w:rsid w:val="00A507DB"/>
    <w:rsid w:val="00A50B48"/>
    <w:rsid w:val="00A50CED"/>
    <w:rsid w:val="00A50EE6"/>
    <w:rsid w:val="00A51001"/>
    <w:rsid w:val="00A51091"/>
    <w:rsid w:val="00A515EF"/>
    <w:rsid w:val="00A5160D"/>
    <w:rsid w:val="00A519FE"/>
    <w:rsid w:val="00A51BC3"/>
    <w:rsid w:val="00A51C97"/>
    <w:rsid w:val="00A51DCE"/>
    <w:rsid w:val="00A51F1E"/>
    <w:rsid w:val="00A523D8"/>
    <w:rsid w:val="00A524A8"/>
    <w:rsid w:val="00A5256C"/>
    <w:rsid w:val="00A5258D"/>
    <w:rsid w:val="00A52609"/>
    <w:rsid w:val="00A528AC"/>
    <w:rsid w:val="00A52FA0"/>
    <w:rsid w:val="00A5326D"/>
    <w:rsid w:val="00A53980"/>
    <w:rsid w:val="00A539BA"/>
    <w:rsid w:val="00A53B14"/>
    <w:rsid w:val="00A53B54"/>
    <w:rsid w:val="00A53BBB"/>
    <w:rsid w:val="00A53F24"/>
    <w:rsid w:val="00A53F2E"/>
    <w:rsid w:val="00A540DD"/>
    <w:rsid w:val="00A54188"/>
    <w:rsid w:val="00A542DC"/>
    <w:rsid w:val="00A5432F"/>
    <w:rsid w:val="00A54BF0"/>
    <w:rsid w:val="00A54D2D"/>
    <w:rsid w:val="00A5501F"/>
    <w:rsid w:val="00A55125"/>
    <w:rsid w:val="00A55147"/>
    <w:rsid w:val="00A55346"/>
    <w:rsid w:val="00A55B01"/>
    <w:rsid w:val="00A55C97"/>
    <w:rsid w:val="00A55F3F"/>
    <w:rsid w:val="00A560BD"/>
    <w:rsid w:val="00A5620C"/>
    <w:rsid w:val="00A565AF"/>
    <w:rsid w:val="00A566E1"/>
    <w:rsid w:val="00A567B4"/>
    <w:rsid w:val="00A5696A"/>
    <w:rsid w:val="00A56B7B"/>
    <w:rsid w:val="00A56C0F"/>
    <w:rsid w:val="00A56D4D"/>
    <w:rsid w:val="00A56F53"/>
    <w:rsid w:val="00A5718F"/>
    <w:rsid w:val="00A57449"/>
    <w:rsid w:val="00A575F6"/>
    <w:rsid w:val="00A5781B"/>
    <w:rsid w:val="00A57C03"/>
    <w:rsid w:val="00A57EBA"/>
    <w:rsid w:val="00A60173"/>
    <w:rsid w:val="00A60CD2"/>
    <w:rsid w:val="00A60CD4"/>
    <w:rsid w:val="00A6121D"/>
    <w:rsid w:val="00A614AE"/>
    <w:rsid w:val="00A614CE"/>
    <w:rsid w:val="00A6188D"/>
    <w:rsid w:val="00A619F2"/>
    <w:rsid w:val="00A61D7B"/>
    <w:rsid w:val="00A62580"/>
    <w:rsid w:val="00A62D49"/>
    <w:rsid w:val="00A62F58"/>
    <w:rsid w:val="00A63032"/>
    <w:rsid w:val="00A635BA"/>
    <w:rsid w:val="00A636B9"/>
    <w:rsid w:val="00A6385A"/>
    <w:rsid w:val="00A6391A"/>
    <w:rsid w:val="00A63D3F"/>
    <w:rsid w:val="00A63E08"/>
    <w:rsid w:val="00A63E5F"/>
    <w:rsid w:val="00A63F4F"/>
    <w:rsid w:val="00A64B59"/>
    <w:rsid w:val="00A64F54"/>
    <w:rsid w:val="00A64FC0"/>
    <w:rsid w:val="00A65532"/>
    <w:rsid w:val="00A6558E"/>
    <w:rsid w:val="00A656A9"/>
    <w:rsid w:val="00A659DA"/>
    <w:rsid w:val="00A659FD"/>
    <w:rsid w:val="00A66039"/>
    <w:rsid w:val="00A6609B"/>
    <w:rsid w:val="00A66495"/>
    <w:rsid w:val="00A664CF"/>
    <w:rsid w:val="00A6676E"/>
    <w:rsid w:val="00A66988"/>
    <w:rsid w:val="00A6709F"/>
    <w:rsid w:val="00A6724B"/>
    <w:rsid w:val="00A67286"/>
    <w:rsid w:val="00A674A7"/>
    <w:rsid w:val="00A67F8E"/>
    <w:rsid w:val="00A70047"/>
    <w:rsid w:val="00A70094"/>
    <w:rsid w:val="00A70CB4"/>
    <w:rsid w:val="00A70D4D"/>
    <w:rsid w:val="00A710B4"/>
    <w:rsid w:val="00A714C7"/>
    <w:rsid w:val="00A719AD"/>
    <w:rsid w:val="00A719D1"/>
    <w:rsid w:val="00A71AFF"/>
    <w:rsid w:val="00A71E9E"/>
    <w:rsid w:val="00A72496"/>
    <w:rsid w:val="00A72552"/>
    <w:rsid w:val="00A72629"/>
    <w:rsid w:val="00A72666"/>
    <w:rsid w:val="00A72763"/>
    <w:rsid w:val="00A72862"/>
    <w:rsid w:val="00A72937"/>
    <w:rsid w:val="00A72B1C"/>
    <w:rsid w:val="00A72C02"/>
    <w:rsid w:val="00A72D62"/>
    <w:rsid w:val="00A72F71"/>
    <w:rsid w:val="00A73081"/>
    <w:rsid w:val="00A73581"/>
    <w:rsid w:val="00A735AC"/>
    <w:rsid w:val="00A7363E"/>
    <w:rsid w:val="00A73758"/>
    <w:rsid w:val="00A74374"/>
    <w:rsid w:val="00A7455E"/>
    <w:rsid w:val="00A74930"/>
    <w:rsid w:val="00A74BA5"/>
    <w:rsid w:val="00A74BFC"/>
    <w:rsid w:val="00A75352"/>
    <w:rsid w:val="00A75366"/>
    <w:rsid w:val="00A75EFC"/>
    <w:rsid w:val="00A7607A"/>
    <w:rsid w:val="00A761A2"/>
    <w:rsid w:val="00A7622A"/>
    <w:rsid w:val="00A764B0"/>
    <w:rsid w:val="00A76652"/>
    <w:rsid w:val="00A7669B"/>
    <w:rsid w:val="00A767CF"/>
    <w:rsid w:val="00A7687A"/>
    <w:rsid w:val="00A77147"/>
    <w:rsid w:val="00A77CE8"/>
    <w:rsid w:val="00A77EE2"/>
    <w:rsid w:val="00A80326"/>
    <w:rsid w:val="00A8079B"/>
    <w:rsid w:val="00A807F2"/>
    <w:rsid w:val="00A8085B"/>
    <w:rsid w:val="00A808AE"/>
    <w:rsid w:val="00A80919"/>
    <w:rsid w:val="00A80DB9"/>
    <w:rsid w:val="00A81487"/>
    <w:rsid w:val="00A81A26"/>
    <w:rsid w:val="00A81BB4"/>
    <w:rsid w:val="00A81EEA"/>
    <w:rsid w:val="00A82388"/>
    <w:rsid w:val="00A82589"/>
    <w:rsid w:val="00A82739"/>
    <w:rsid w:val="00A82889"/>
    <w:rsid w:val="00A82CFA"/>
    <w:rsid w:val="00A82EF9"/>
    <w:rsid w:val="00A83212"/>
    <w:rsid w:val="00A83325"/>
    <w:rsid w:val="00A833AE"/>
    <w:rsid w:val="00A834C7"/>
    <w:rsid w:val="00A8354E"/>
    <w:rsid w:val="00A83BFA"/>
    <w:rsid w:val="00A83C00"/>
    <w:rsid w:val="00A83C74"/>
    <w:rsid w:val="00A83CA0"/>
    <w:rsid w:val="00A83D98"/>
    <w:rsid w:val="00A83F80"/>
    <w:rsid w:val="00A84033"/>
    <w:rsid w:val="00A8409A"/>
    <w:rsid w:val="00A840CE"/>
    <w:rsid w:val="00A84235"/>
    <w:rsid w:val="00A8447F"/>
    <w:rsid w:val="00A845D5"/>
    <w:rsid w:val="00A849A7"/>
    <w:rsid w:val="00A84B00"/>
    <w:rsid w:val="00A84B34"/>
    <w:rsid w:val="00A84CCD"/>
    <w:rsid w:val="00A84F0A"/>
    <w:rsid w:val="00A851D0"/>
    <w:rsid w:val="00A852AF"/>
    <w:rsid w:val="00A85649"/>
    <w:rsid w:val="00A85B37"/>
    <w:rsid w:val="00A8618E"/>
    <w:rsid w:val="00A86294"/>
    <w:rsid w:val="00A86C5F"/>
    <w:rsid w:val="00A86C72"/>
    <w:rsid w:val="00A86F63"/>
    <w:rsid w:val="00A87755"/>
    <w:rsid w:val="00A900DC"/>
    <w:rsid w:val="00A902FF"/>
    <w:rsid w:val="00A9038F"/>
    <w:rsid w:val="00A90583"/>
    <w:rsid w:val="00A90934"/>
    <w:rsid w:val="00A90BA6"/>
    <w:rsid w:val="00A90C8F"/>
    <w:rsid w:val="00A90DC8"/>
    <w:rsid w:val="00A9129E"/>
    <w:rsid w:val="00A91635"/>
    <w:rsid w:val="00A916F1"/>
    <w:rsid w:val="00A91BB2"/>
    <w:rsid w:val="00A920D8"/>
    <w:rsid w:val="00A92188"/>
    <w:rsid w:val="00A92611"/>
    <w:rsid w:val="00A92748"/>
    <w:rsid w:val="00A92A82"/>
    <w:rsid w:val="00A92AD2"/>
    <w:rsid w:val="00A936A5"/>
    <w:rsid w:val="00A9376B"/>
    <w:rsid w:val="00A93790"/>
    <w:rsid w:val="00A9391C"/>
    <w:rsid w:val="00A93A5C"/>
    <w:rsid w:val="00A93C79"/>
    <w:rsid w:val="00A93CAD"/>
    <w:rsid w:val="00A93CF4"/>
    <w:rsid w:val="00A93D93"/>
    <w:rsid w:val="00A93E78"/>
    <w:rsid w:val="00A93EB3"/>
    <w:rsid w:val="00A9444F"/>
    <w:rsid w:val="00A9476E"/>
    <w:rsid w:val="00A94D1A"/>
    <w:rsid w:val="00A94FF2"/>
    <w:rsid w:val="00A95065"/>
    <w:rsid w:val="00A95089"/>
    <w:rsid w:val="00A950D3"/>
    <w:rsid w:val="00A9542B"/>
    <w:rsid w:val="00A95524"/>
    <w:rsid w:val="00A95AAB"/>
    <w:rsid w:val="00A95D84"/>
    <w:rsid w:val="00A95F9A"/>
    <w:rsid w:val="00A96039"/>
    <w:rsid w:val="00A967A2"/>
    <w:rsid w:val="00A96BB5"/>
    <w:rsid w:val="00A96C75"/>
    <w:rsid w:val="00A96F47"/>
    <w:rsid w:val="00A97105"/>
    <w:rsid w:val="00A971E2"/>
    <w:rsid w:val="00A972E6"/>
    <w:rsid w:val="00A97522"/>
    <w:rsid w:val="00A97675"/>
    <w:rsid w:val="00A97CA2"/>
    <w:rsid w:val="00A97F98"/>
    <w:rsid w:val="00AA00BE"/>
    <w:rsid w:val="00AA0799"/>
    <w:rsid w:val="00AA082B"/>
    <w:rsid w:val="00AA0CE6"/>
    <w:rsid w:val="00AA0DE4"/>
    <w:rsid w:val="00AA0F58"/>
    <w:rsid w:val="00AA116D"/>
    <w:rsid w:val="00AA16EE"/>
    <w:rsid w:val="00AA19BD"/>
    <w:rsid w:val="00AA1AFA"/>
    <w:rsid w:val="00AA1F24"/>
    <w:rsid w:val="00AA1FE6"/>
    <w:rsid w:val="00AA2274"/>
    <w:rsid w:val="00AA26E4"/>
    <w:rsid w:val="00AA28A3"/>
    <w:rsid w:val="00AA2B45"/>
    <w:rsid w:val="00AA2CC0"/>
    <w:rsid w:val="00AA2E4B"/>
    <w:rsid w:val="00AA2F27"/>
    <w:rsid w:val="00AA32FE"/>
    <w:rsid w:val="00AA35BD"/>
    <w:rsid w:val="00AA3647"/>
    <w:rsid w:val="00AA388C"/>
    <w:rsid w:val="00AA3DA4"/>
    <w:rsid w:val="00AA3E9F"/>
    <w:rsid w:val="00AA3F3E"/>
    <w:rsid w:val="00AA417C"/>
    <w:rsid w:val="00AA418D"/>
    <w:rsid w:val="00AA42AA"/>
    <w:rsid w:val="00AA478C"/>
    <w:rsid w:val="00AA4AEC"/>
    <w:rsid w:val="00AA4C86"/>
    <w:rsid w:val="00AA4CD2"/>
    <w:rsid w:val="00AA4D18"/>
    <w:rsid w:val="00AA521D"/>
    <w:rsid w:val="00AA56D6"/>
    <w:rsid w:val="00AA57B7"/>
    <w:rsid w:val="00AA5966"/>
    <w:rsid w:val="00AA5C4E"/>
    <w:rsid w:val="00AA5DAB"/>
    <w:rsid w:val="00AA612A"/>
    <w:rsid w:val="00AA62FF"/>
    <w:rsid w:val="00AA63F0"/>
    <w:rsid w:val="00AA6401"/>
    <w:rsid w:val="00AA644A"/>
    <w:rsid w:val="00AA675A"/>
    <w:rsid w:val="00AA683B"/>
    <w:rsid w:val="00AA6882"/>
    <w:rsid w:val="00AA6902"/>
    <w:rsid w:val="00AA6A69"/>
    <w:rsid w:val="00AA6B86"/>
    <w:rsid w:val="00AA6FCE"/>
    <w:rsid w:val="00AA703E"/>
    <w:rsid w:val="00AA736B"/>
    <w:rsid w:val="00AA7492"/>
    <w:rsid w:val="00AA7613"/>
    <w:rsid w:val="00AA798C"/>
    <w:rsid w:val="00AA7B35"/>
    <w:rsid w:val="00AA7E39"/>
    <w:rsid w:val="00AB0063"/>
    <w:rsid w:val="00AB015D"/>
    <w:rsid w:val="00AB0316"/>
    <w:rsid w:val="00AB11D2"/>
    <w:rsid w:val="00AB16C9"/>
    <w:rsid w:val="00AB16D8"/>
    <w:rsid w:val="00AB1838"/>
    <w:rsid w:val="00AB1A50"/>
    <w:rsid w:val="00AB1B37"/>
    <w:rsid w:val="00AB1CFB"/>
    <w:rsid w:val="00AB23AF"/>
    <w:rsid w:val="00AB24B0"/>
    <w:rsid w:val="00AB257F"/>
    <w:rsid w:val="00AB2640"/>
    <w:rsid w:val="00AB2B3F"/>
    <w:rsid w:val="00AB32F1"/>
    <w:rsid w:val="00AB3333"/>
    <w:rsid w:val="00AB3526"/>
    <w:rsid w:val="00AB3707"/>
    <w:rsid w:val="00AB3ACD"/>
    <w:rsid w:val="00AB3BCF"/>
    <w:rsid w:val="00AB3C08"/>
    <w:rsid w:val="00AB3DC7"/>
    <w:rsid w:val="00AB3E14"/>
    <w:rsid w:val="00AB3ECA"/>
    <w:rsid w:val="00AB40A4"/>
    <w:rsid w:val="00AB4332"/>
    <w:rsid w:val="00AB433D"/>
    <w:rsid w:val="00AB4386"/>
    <w:rsid w:val="00AB4821"/>
    <w:rsid w:val="00AB4969"/>
    <w:rsid w:val="00AB49FD"/>
    <w:rsid w:val="00AB4D9F"/>
    <w:rsid w:val="00AB4DF1"/>
    <w:rsid w:val="00AB4E10"/>
    <w:rsid w:val="00AB4F76"/>
    <w:rsid w:val="00AB516E"/>
    <w:rsid w:val="00AB5292"/>
    <w:rsid w:val="00AB52FD"/>
    <w:rsid w:val="00AB5361"/>
    <w:rsid w:val="00AB56A2"/>
    <w:rsid w:val="00AB57C8"/>
    <w:rsid w:val="00AB5976"/>
    <w:rsid w:val="00AB5B3B"/>
    <w:rsid w:val="00AB6040"/>
    <w:rsid w:val="00AB6391"/>
    <w:rsid w:val="00AB64D8"/>
    <w:rsid w:val="00AB65CD"/>
    <w:rsid w:val="00AB66DC"/>
    <w:rsid w:val="00AB67E0"/>
    <w:rsid w:val="00AB6B6F"/>
    <w:rsid w:val="00AB6BA3"/>
    <w:rsid w:val="00AB6FDB"/>
    <w:rsid w:val="00AB73FC"/>
    <w:rsid w:val="00AB759B"/>
    <w:rsid w:val="00AB7A5B"/>
    <w:rsid w:val="00AC0019"/>
    <w:rsid w:val="00AC00EE"/>
    <w:rsid w:val="00AC0F07"/>
    <w:rsid w:val="00AC10F8"/>
    <w:rsid w:val="00AC164B"/>
    <w:rsid w:val="00AC1A3C"/>
    <w:rsid w:val="00AC1C8C"/>
    <w:rsid w:val="00AC1DFC"/>
    <w:rsid w:val="00AC1EF1"/>
    <w:rsid w:val="00AC2111"/>
    <w:rsid w:val="00AC2287"/>
    <w:rsid w:val="00AC3385"/>
    <w:rsid w:val="00AC36D7"/>
    <w:rsid w:val="00AC385B"/>
    <w:rsid w:val="00AC44F6"/>
    <w:rsid w:val="00AC4794"/>
    <w:rsid w:val="00AC49FF"/>
    <w:rsid w:val="00AC4EFA"/>
    <w:rsid w:val="00AC5178"/>
    <w:rsid w:val="00AC5189"/>
    <w:rsid w:val="00AC51F0"/>
    <w:rsid w:val="00AC54A2"/>
    <w:rsid w:val="00AC5519"/>
    <w:rsid w:val="00AC5690"/>
    <w:rsid w:val="00AC5775"/>
    <w:rsid w:val="00AC57CB"/>
    <w:rsid w:val="00AC5949"/>
    <w:rsid w:val="00AC59E4"/>
    <w:rsid w:val="00AC5F15"/>
    <w:rsid w:val="00AC60C7"/>
    <w:rsid w:val="00AC617F"/>
    <w:rsid w:val="00AC61AF"/>
    <w:rsid w:val="00AC6277"/>
    <w:rsid w:val="00AC6330"/>
    <w:rsid w:val="00AC6589"/>
    <w:rsid w:val="00AC6753"/>
    <w:rsid w:val="00AC7039"/>
    <w:rsid w:val="00AC715E"/>
    <w:rsid w:val="00AC738F"/>
    <w:rsid w:val="00AC75B2"/>
    <w:rsid w:val="00AC76E8"/>
    <w:rsid w:val="00AC778D"/>
    <w:rsid w:val="00AC7866"/>
    <w:rsid w:val="00AC7AAA"/>
    <w:rsid w:val="00AC7F3C"/>
    <w:rsid w:val="00AD08A6"/>
    <w:rsid w:val="00AD09E4"/>
    <w:rsid w:val="00AD0E2D"/>
    <w:rsid w:val="00AD1115"/>
    <w:rsid w:val="00AD12A0"/>
    <w:rsid w:val="00AD1508"/>
    <w:rsid w:val="00AD1515"/>
    <w:rsid w:val="00AD17B9"/>
    <w:rsid w:val="00AD1964"/>
    <w:rsid w:val="00AD24FC"/>
    <w:rsid w:val="00AD2554"/>
    <w:rsid w:val="00AD26E0"/>
    <w:rsid w:val="00AD27BA"/>
    <w:rsid w:val="00AD2833"/>
    <w:rsid w:val="00AD29C2"/>
    <w:rsid w:val="00AD2A1A"/>
    <w:rsid w:val="00AD2A5F"/>
    <w:rsid w:val="00AD2D54"/>
    <w:rsid w:val="00AD2EB7"/>
    <w:rsid w:val="00AD33AC"/>
    <w:rsid w:val="00AD3A40"/>
    <w:rsid w:val="00AD3DE8"/>
    <w:rsid w:val="00AD3E5F"/>
    <w:rsid w:val="00AD40DB"/>
    <w:rsid w:val="00AD4876"/>
    <w:rsid w:val="00AD4C61"/>
    <w:rsid w:val="00AD4E2F"/>
    <w:rsid w:val="00AD50F3"/>
    <w:rsid w:val="00AD536E"/>
    <w:rsid w:val="00AD54DE"/>
    <w:rsid w:val="00AD5554"/>
    <w:rsid w:val="00AD559C"/>
    <w:rsid w:val="00AD5759"/>
    <w:rsid w:val="00AD5A5A"/>
    <w:rsid w:val="00AD6846"/>
    <w:rsid w:val="00AD6C86"/>
    <w:rsid w:val="00AD6F67"/>
    <w:rsid w:val="00AD74E8"/>
    <w:rsid w:val="00AD7743"/>
    <w:rsid w:val="00AD7886"/>
    <w:rsid w:val="00AD7986"/>
    <w:rsid w:val="00AD7C3E"/>
    <w:rsid w:val="00AE009B"/>
    <w:rsid w:val="00AE01A3"/>
    <w:rsid w:val="00AE0329"/>
    <w:rsid w:val="00AE0376"/>
    <w:rsid w:val="00AE0795"/>
    <w:rsid w:val="00AE07C8"/>
    <w:rsid w:val="00AE0EC0"/>
    <w:rsid w:val="00AE12C5"/>
    <w:rsid w:val="00AE12D9"/>
    <w:rsid w:val="00AE15F4"/>
    <w:rsid w:val="00AE15FF"/>
    <w:rsid w:val="00AE178B"/>
    <w:rsid w:val="00AE1AA2"/>
    <w:rsid w:val="00AE1AB1"/>
    <w:rsid w:val="00AE1B80"/>
    <w:rsid w:val="00AE1BD4"/>
    <w:rsid w:val="00AE1C23"/>
    <w:rsid w:val="00AE1FA5"/>
    <w:rsid w:val="00AE22AC"/>
    <w:rsid w:val="00AE23C4"/>
    <w:rsid w:val="00AE23D1"/>
    <w:rsid w:val="00AE259F"/>
    <w:rsid w:val="00AE263E"/>
    <w:rsid w:val="00AE27E9"/>
    <w:rsid w:val="00AE2CF3"/>
    <w:rsid w:val="00AE2D84"/>
    <w:rsid w:val="00AE33AB"/>
    <w:rsid w:val="00AE3695"/>
    <w:rsid w:val="00AE4669"/>
    <w:rsid w:val="00AE48CF"/>
    <w:rsid w:val="00AE4A47"/>
    <w:rsid w:val="00AE4BE5"/>
    <w:rsid w:val="00AE4E05"/>
    <w:rsid w:val="00AE4E7D"/>
    <w:rsid w:val="00AE4E8E"/>
    <w:rsid w:val="00AE4FB8"/>
    <w:rsid w:val="00AE5209"/>
    <w:rsid w:val="00AE5351"/>
    <w:rsid w:val="00AE555F"/>
    <w:rsid w:val="00AE55ED"/>
    <w:rsid w:val="00AE56F9"/>
    <w:rsid w:val="00AE5B12"/>
    <w:rsid w:val="00AE5E5E"/>
    <w:rsid w:val="00AE61F9"/>
    <w:rsid w:val="00AE62F6"/>
    <w:rsid w:val="00AE663C"/>
    <w:rsid w:val="00AE6D18"/>
    <w:rsid w:val="00AE6D94"/>
    <w:rsid w:val="00AE6E2D"/>
    <w:rsid w:val="00AE7113"/>
    <w:rsid w:val="00AE71DB"/>
    <w:rsid w:val="00AE74F8"/>
    <w:rsid w:val="00AE757F"/>
    <w:rsid w:val="00AE75B1"/>
    <w:rsid w:val="00AE7612"/>
    <w:rsid w:val="00AE76C7"/>
    <w:rsid w:val="00AE785D"/>
    <w:rsid w:val="00AE798B"/>
    <w:rsid w:val="00AF0195"/>
    <w:rsid w:val="00AF0273"/>
    <w:rsid w:val="00AF0275"/>
    <w:rsid w:val="00AF02DF"/>
    <w:rsid w:val="00AF0592"/>
    <w:rsid w:val="00AF0813"/>
    <w:rsid w:val="00AF086E"/>
    <w:rsid w:val="00AF0B5B"/>
    <w:rsid w:val="00AF0BDB"/>
    <w:rsid w:val="00AF1276"/>
    <w:rsid w:val="00AF1604"/>
    <w:rsid w:val="00AF1605"/>
    <w:rsid w:val="00AF168A"/>
    <w:rsid w:val="00AF1804"/>
    <w:rsid w:val="00AF1CC4"/>
    <w:rsid w:val="00AF1CE2"/>
    <w:rsid w:val="00AF1EC3"/>
    <w:rsid w:val="00AF1F15"/>
    <w:rsid w:val="00AF202C"/>
    <w:rsid w:val="00AF25B7"/>
    <w:rsid w:val="00AF285D"/>
    <w:rsid w:val="00AF33C9"/>
    <w:rsid w:val="00AF3423"/>
    <w:rsid w:val="00AF3474"/>
    <w:rsid w:val="00AF3658"/>
    <w:rsid w:val="00AF387C"/>
    <w:rsid w:val="00AF38B6"/>
    <w:rsid w:val="00AF3912"/>
    <w:rsid w:val="00AF39CE"/>
    <w:rsid w:val="00AF3A3E"/>
    <w:rsid w:val="00AF3A5C"/>
    <w:rsid w:val="00AF3E3D"/>
    <w:rsid w:val="00AF448D"/>
    <w:rsid w:val="00AF4979"/>
    <w:rsid w:val="00AF49DC"/>
    <w:rsid w:val="00AF4D7E"/>
    <w:rsid w:val="00AF4E89"/>
    <w:rsid w:val="00AF51E1"/>
    <w:rsid w:val="00AF5348"/>
    <w:rsid w:val="00AF570C"/>
    <w:rsid w:val="00AF5782"/>
    <w:rsid w:val="00AF591F"/>
    <w:rsid w:val="00AF5EF3"/>
    <w:rsid w:val="00AF6336"/>
    <w:rsid w:val="00AF63D2"/>
    <w:rsid w:val="00AF6470"/>
    <w:rsid w:val="00AF6502"/>
    <w:rsid w:val="00AF654D"/>
    <w:rsid w:val="00AF6565"/>
    <w:rsid w:val="00AF6BE5"/>
    <w:rsid w:val="00AF7052"/>
    <w:rsid w:val="00AF7124"/>
    <w:rsid w:val="00AF72EC"/>
    <w:rsid w:val="00AF74CD"/>
    <w:rsid w:val="00AF7869"/>
    <w:rsid w:val="00AF78F1"/>
    <w:rsid w:val="00AF7BF0"/>
    <w:rsid w:val="00AF7C68"/>
    <w:rsid w:val="00B001B1"/>
    <w:rsid w:val="00B0086E"/>
    <w:rsid w:val="00B00A27"/>
    <w:rsid w:val="00B00B4D"/>
    <w:rsid w:val="00B00D44"/>
    <w:rsid w:val="00B010D0"/>
    <w:rsid w:val="00B01110"/>
    <w:rsid w:val="00B013F6"/>
    <w:rsid w:val="00B01512"/>
    <w:rsid w:val="00B0153B"/>
    <w:rsid w:val="00B01659"/>
    <w:rsid w:val="00B01B04"/>
    <w:rsid w:val="00B01B67"/>
    <w:rsid w:val="00B021DC"/>
    <w:rsid w:val="00B023D8"/>
    <w:rsid w:val="00B027B3"/>
    <w:rsid w:val="00B02C2C"/>
    <w:rsid w:val="00B033B1"/>
    <w:rsid w:val="00B0354F"/>
    <w:rsid w:val="00B035CC"/>
    <w:rsid w:val="00B03944"/>
    <w:rsid w:val="00B043F7"/>
    <w:rsid w:val="00B044A6"/>
    <w:rsid w:val="00B04862"/>
    <w:rsid w:val="00B0498B"/>
    <w:rsid w:val="00B04B4B"/>
    <w:rsid w:val="00B051C2"/>
    <w:rsid w:val="00B05423"/>
    <w:rsid w:val="00B05539"/>
    <w:rsid w:val="00B0572B"/>
    <w:rsid w:val="00B05CFF"/>
    <w:rsid w:val="00B05D1D"/>
    <w:rsid w:val="00B060E2"/>
    <w:rsid w:val="00B061D3"/>
    <w:rsid w:val="00B06558"/>
    <w:rsid w:val="00B06A4B"/>
    <w:rsid w:val="00B06AD4"/>
    <w:rsid w:val="00B06E32"/>
    <w:rsid w:val="00B06F46"/>
    <w:rsid w:val="00B06F9A"/>
    <w:rsid w:val="00B070F8"/>
    <w:rsid w:val="00B07119"/>
    <w:rsid w:val="00B07138"/>
    <w:rsid w:val="00B0731C"/>
    <w:rsid w:val="00B074A7"/>
    <w:rsid w:val="00B074AC"/>
    <w:rsid w:val="00B07687"/>
    <w:rsid w:val="00B07F5A"/>
    <w:rsid w:val="00B07F7A"/>
    <w:rsid w:val="00B07F96"/>
    <w:rsid w:val="00B10205"/>
    <w:rsid w:val="00B105D8"/>
    <w:rsid w:val="00B106B8"/>
    <w:rsid w:val="00B10F65"/>
    <w:rsid w:val="00B10FB7"/>
    <w:rsid w:val="00B1123E"/>
    <w:rsid w:val="00B1126B"/>
    <w:rsid w:val="00B11749"/>
    <w:rsid w:val="00B11C62"/>
    <w:rsid w:val="00B11CD6"/>
    <w:rsid w:val="00B11FD8"/>
    <w:rsid w:val="00B124E8"/>
    <w:rsid w:val="00B125F8"/>
    <w:rsid w:val="00B126F9"/>
    <w:rsid w:val="00B12858"/>
    <w:rsid w:val="00B1285C"/>
    <w:rsid w:val="00B129DE"/>
    <w:rsid w:val="00B13295"/>
    <w:rsid w:val="00B133BD"/>
    <w:rsid w:val="00B1396C"/>
    <w:rsid w:val="00B13A51"/>
    <w:rsid w:val="00B13E74"/>
    <w:rsid w:val="00B13ED9"/>
    <w:rsid w:val="00B14202"/>
    <w:rsid w:val="00B14216"/>
    <w:rsid w:val="00B1427C"/>
    <w:rsid w:val="00B1458C"/>
    <w:rsid w:val="00B148BA"/>
    <w:rsid w:val="00B149B9"/>
    <w:rsid w:val="00B14C6B"/>
    <w:rsid w:val="00B14E73"/>
    <w:rsid w:val="00B156D5"/>
    <w:rsid w:val="00B157D5"/>
    <w:rsid w:val="00B15A42"/>
    <w:rsid w:val="00B15D46"/>
    <w:rsid w:val="00B15D80"/>
    <w:rsid w:val="00B160A6"/>
    <w:rsid w:val="00B160BF"/>
    <w:rsid w:val="00B16158"/>
    <w:rsid w:val="00B1623A"/>
    <w:rsid w:val="00B165EE"/>
    <w:rsid w:val="00B165F5"/>
    <w:rsid w:val="00B16627"/>
    <w:rsid w:val="00B1667C"/>
    <w:rsid w:val="00B16E62"/>
    <w:rsid w:val="00B16EBF"/>
    <w:rsid w:val="00B17031"/>
    <w:rsid w:val="00B17257"/>
    <w:rsid w:val="00B178DA"/>
    <w:rsid w:val="00B178EF"/>
    <w:rsid w:val="00B17A71"/>
    <w:rsid w:val="00B17B76"/>
    <w:rsid w:val="00B17EC8"/>
    <w:rsid w:val="00B17ECF"/>
    <w:rsid w:val="00B20547"/>
    <w:rsid w:val="00B2077F"/>
    <w:rsid w:val="00B20848"/>
    <w:rsid w:val="00B209F9"/>
    <w:rsid w:val="00B210FC"/>
    <w:rsid w:val="00B21189"/>
    <w:rsid w:val="00B213B1"/>
    <w:rsid w:val="00B21498"/>
    <w:rsid w:val="00B21AD1"/>
    <w:rsid w:val="00B21D7C"/>
    <w:rsid w:val="00B21DA7"/>
    <w:rsid w:val="00B21DC2"/>
    <w:rsid w:val="00B21E87"/>
    <w:rsid w:val="00B21F91"/>
    <w:rsid w:val="00B22618"/>
    <w:rsid w:val="00B2297B"/>
    <w:rsid w:val="00B229E2"/>
    <w:rsid w:val="00B22B78"/>
    <w:rsid w:val="00B22E84"/>
    <w:rsid w:val="00B22EAB"/>
    <w:rsid w:val="00B22EF8"/>
    <w:rsid w:val="00B2315A"/>
    <w:rsid w:val="00B231AC"/>
    <w:rsid w:val="00B2325A"/>
    <w:rsid w:val="00B233B6"/>
    <w:rsid w:val="00B2358E"/>
    <w:rsid w:val="00B2367D"/>
    <w:rsid w:val="00B23715"/>
    <w:rsid w:val="00B23746"/>
    <w:rsid w:val="00B2375C"/>
    <w:rsid w:val="00B239C7"/>
    <w:rsid w:val="00B23EB7"/>
    <w:rsid w:val="00B24531"/>
    <w:rsid w:val="00B24A15"/>
    <w:rsid w:val="00B24E08"/>
    <w:rsid w:val="00B25581"/>
    <w:rsid w:val="00B255FD"/>
    <w:rsid w:val="00B25692"/>
    <w:rsid w:val="00B25994"/>
    <w:rsid w:val="00B25C4B"/>
    <w:rsid w:val="00B2625A"/>
    <w:rsid w:val="00B2679A"/>
    <w:rsid w:val="00B269BB"/>
    <w:rsid w:val="00B26ACF"/>
    <w:rsid w:val="00B26C76"/>
    <w:rsid w:val="00B26E39"/>
    <w:rsid w:val="00B26EC4"/>
    <w:rsid w:val="00B26EFC"/>
    <w:rsid w:val="00B27044"/>
    <w:rsid w:val="00B271A0"/>
    <w:rsid w:val="00B27209"/>
    <w:rsid w:val="00B275F7"/>
    <w:rsid w:val="00B2774F"/>
    <w:rsid w:val="00B2778D"/>
    <w:rsid w:val="00B279F3"/>
    <w:rsid w:val="00B27AAB"/>
    <w:rsid w:val="00B27B6A"/>
    <w:rsid w:val="00B27C3B"/>
    <w:rsid w:val="00B27FA6"/>
    <w:rsid w:val="00B300A1"/>
    <w:rsid w:val="00B300F8"/>
    <w:rsid w:val="00B3015C"/>
    <w:rsid w:val="00B301C0"/>
    <w:rsid w:val="00B302EA"/>
    <w:rsid w:val="00B303E9"/>
    <w:rsid w:val="00B3041A"/>
    <w:rsid w:val="00B3091B"/>
    <w:rsid w:val="00B30AD5"/>
    <w:rsid w:val="00B30C5F"/>
    <w:rsid w:val="00B31034"/>
    <w:rsid w:val="00B313CF"/>
    <w:rsid w:val="00B313D0"/>
    <w:rsid w:val="00B3192D"/>
    <w:rsid w:val="00B31D0D"/>
    <w:rsid w:val="00B31F94"/>
    <w:rsid w:val="00B32466"/>
    <w:rsid w:val="00B32772"/>
    <w:rsid w:val="00B330B0"/>
    <w:rsid w:val="00B33BA7"/>
    <w:rsid w:val="00B33D50"/>
    <w:rsid w:val="00B33E3C"/>
    <w:rsid w:val="00B33FC7"/>
    <w:rsid w:val="00B3408A"/>
    <w:rsid w:val="00B34200"/>
    <w:rsid w:val="00B34302"/>
    <w:rsid w:val="00B347A1"/>
    <w:rsid w:val="00B34C14"/>
    <w:rsid w:val="00B34F73"/>
    <w:rsid w:val="00B350B3"/>
    <w:rsid w:val="00B35282"/>
    <w:rsid w:val="00B359FD"/>
    <w:rsid w:val="00B35B36"/>
    <w:rsid w:val="00B361BF"/>
    <w:rsid w:val="00B36A2B"/>
    <w:rsid w:val="00B36DC7"/>
    <w:rsid w:val="00B37177"/>
    <w:rsid w:val="00B37210"/>
    <w:rsid w:val="00B3794F"/>
    <w:rsid w:val="00B379E3"/>
    <w:rsid w:val="00B37BBA"/>
    <w:rsid w:val="00B37FB3"/>
    <w:rsid w:val="00B401D6"/>
    <w:rsid w:val="00B40404"/>
    <w:rsid w:val="00B406EA"/>
    <w:rsid w:val="00B407D4"/>
    <w:rsid w:val="00B40838"/>
    <w:rsid w:val="00B408D9"/>
    <w:rsid w:val="00B40965"/>
    <w:rsid w:val="00B40A2A"/>
    <w:rsid w:val="00B40BC8"/>
    <w:rsid w:val="00B40D17"/>
    <w:rsid w:val="00B4140F"/>
    <w:rsid w:val="00B414E9"/>
    <w:rsid w:val="00B41542"/>
    <w:rsid w:val="00B4175C"/>
    <w:rsid w:val="00B41AB8"/>
    <w:rsid w:val="00B41DEA"/>
    <w:rsid w:val="00B421A2"/>
    <w:rsid w:val="00B421A5"/>
    <w:rsid w:val="00B422A6"/>
    <w:rsid w:val="00B4245A"/>
    <w:rsid w:val="00B42468"/>
    <w:rsid w:val="00B427C8"/>
    <w:rsid w:val="00B427FB"/>
    <w:rsid w:val="00B429D2"/>
    <w:rsid w:val="00B4305E"/>
    <w:rsid w:val="00B43264"/>
    <w:rsid w:val="00B43370"/>
    <w:rsid w:val="00B4349C"/>
    <w:rsid w:val="00B438EF"/>
    <w:rsid w:val="00B43F2F"/>
    <w:rsid w:val="00B4465C"/>
    <w:rsid w:val="00B44CF6"/>
    <w:rsid w:val="00B44F78"/>
    <w:rsid w:val="00B45106"/>
    <w:rsid w:val="00B454F8"/>
    <w:rsid w:val="00B45580"/>
    <w:rsid w:val="00B455BF"/>
    <w:rsid w:val="00B4563D"/>
    <w:rsid w:val="00B4592E"/>
    <w:rsid w:val="00B45CEA"/>
    <w:rsid w:val="00B45EBB"/>
    <w:rsid w:val="00B45EF1"/>
    <w:rsid w:val="00B461EF"/>
    <w:rsid w:val="00B4634C"/>
    <w:rsid w:val="00B46678"/>
    <w:rsid w:val="00B46771"/>
    <w:rsid w:val="00B4682A"/>
    <w:rsid w:val="00B469EC"/>
    <w:rsid w:val="00B46A9B"/>
    <w:rsid w:val="00B46B5A"/>
    <w:rsid w:val="00B46DD3"/>
    <w:rsid w:val="00B46E4D"/>
    <w:rsid w:val="00B474FF"/>
    <w:rsid w:val="00B47878"/>
    <w:rsid w:val="00B479C8"/>
    <w:rsid w:val="00B479FE"/>
    <w:rsid w:val="00B47A5D"/>
    <w:rsid w:val="00B47B19"/>
    <w:rsid w:val="00B47C01"/>
    <w:rsid w:val="00B47C2D"/>
    <w:rsid w:val="00B5012E"/>
    <w:rsid w:val="00B5021D"/>
    <w:rsid w:val="00B5039A"/>
    <w:rsid w:val="00B505D9"/>
    <w:rsid w:val="00B50FF0"/>
    <w:rsid w:val="00B51275"/>
    <w:rsid w:val="00B5172B"/>
    <w:rsid w:val="00B51AD6"/>
    <w:rsid w:val="00B51DA1"/>
    <w:rsid w:val="00B521CD"/>
    <w:rsid w:val="00B523F4"/>
    <w:rsid w:val="00B5269D"/>
    <w:rsid w:val="00B52766"/>
    <w:rsid w:val="00B528EC"/>
    <w:rsid w:val="00B52D4D"/>
    <w:rsid w:val="00B53867"/>
    <w:rsid w:val="00B53D46"/>
    <w:rsid w:val="00B53FEA"/>
    <w:rsid w:val="00B5407A"/>
    <w:rsid w:val="00B5420C"/>
    <w:rsid w:val="00B54233"/>
    <w:rsid w:val="00B545E1"/>
    <w:rsid w:val="00B5462E"/>
    <w:rsid w:val="00B54685"/>
    <w:rsid w:val="00B54D27"/>
    <w:rsid w:val="00B55188"/>
    <w:rsid w:val="00B55388"/>
    <w:rsid w:val="00B554A6"/>
    <w:rsid w:val="00B554DD"/>
    <w:rsid w:val="00B55750"/>
    <w:rsid w:val="00B55806"/>
    <w:rsid w:val="00B55D47"/>
    <w:rsid w:val="00B55EA2"/>
    <w:rsid w:val="00B56163"/>
    <w:rsid w:val="00B567B7"/>
    <w:rsid w:val="00B56AE1"/>
    <w:rsid w:val="00B56C5C"/>
    <w:rsid w:val="00B56FC7"/>
    <w:rsid w:val="00B5718A"/>
    <w:rsid w:val="00B57218"/>
    <w:rsid w:val="00B572F1"/>
    <w:rsid w:val="00B5780F"/>
    <w:rsid w:val="00B57873"/>
    <w:rsid w:val="00B5792E"/>
    <w:rsid w:val="00B57BE5"/>
    <w:rsid w:val="00B602EC"/>
    <w:rsid w:val="00B60987"/>
    <w:rsid w:val="00B60B9A"/>
    <w:rsid w:val="00B60EDA"/>
    <w:rsid w:val="00B61006"/>
    <w:rsid w:val="00B6195B"/>
    <w:rsid w:val="00B619EE"/>
    <w:rsid w:val="00B61B75"/>
    <w:rsid w:val="00B61E91"/>
    <w:rsid w:val="00B61F52"/>
    <w:rsid w:val="00B6275F"/>
    <w:rsid w:val="00B62961"/>
    <w:rsid w:val="00B62FC4"/>
    <w:rsid w:val="00B63002"/>
    <w:rsid w:val="00B63055"/>
    <w:rsid w:val="00B6325F"/>
    <w:rsid w:val="00B635B8"/>
    <w:rsid w:val="00B63666"/>
    <w:rsid w:val="00B6375B"/>
    <w:rsid w:val="00B63D96"/>
    <w:rsid w:val="00B643B9"/>
    <w:rsid w:val="00B64826"/>
    <w:rsid w:val="00B649AE"/>
    <w:rsid w:val="00B64ACA"/>
    <w:rsid w:val="00B6508F"/>
    <w:rsid w:val="00B655FE"/>
    <w:rsid w:val="00B65626"/>
    <w:rsid w:val="00B6563A"/>
    <w:rsid w:val="00B656DE"/>
    <w:rsid w:val="00B65982"/>
    <w:rsid w:val="00B65A38"/>
    <w:rsid w:val="00B65A45"/>
    <w:rsid w:val="00B65B73"/>
    <w:rsid w:val="00B65DA5"/>
    <w:rsid w:val="00B65E9B"/>
    <w:rsid w:val="00B65F3E"/>
    <w:rsid w:val="00B66440"/>
    <w:rsid w:val="00B66B68"/>
    <w:rsid w:val="00B66FD2"/>
    <w:rsid w:val="00B670FD"/>
    <w:rsid w:val="00B67146"/>
    <w:rsid w:val="00B67199"/>
    <w:rsid w:val="00B67235"/>
    <w:rsid w:val="00B67361"/>
    <w:rsid w:val="00B676EA"/>
    <w:rsid w:val="00B67827"/>
    <w:rsid w:val="00B67D45"/>
    <w:rsid w:val="00B67E65"/>
    <w:rsid w:val="00B67EF7"/>
    <w:rsid w:val="00B67F64"/>
    <w:rsid w:val="00B67F9F"/>
    <w:rsid w:val="00B7011B"/>
    <w:rsid w:val="00B701A2"/>
    <w:rsid w:val="00B7020F"/>
    <w:rsid w:val="00B70385"/>
    <w:rsid w:val="00B7044A"/>
    <w:rsid w:val="00B70511"/>
    <w:rsid w:val="00B70C19"/>
    <w:rsid w:val="00B70C2E"/>
    <w:rsid w:val="00B70F07"/>
    <w:rsid w:val="00B70FBE"/>
    <w:rsid w:val="00B70FEF"/>
    <w:rsid w:val="00B71145"/>
    <w:rsid w:val="00B7120F"/>
    <w:rsid w:val="00B714B3"/>
    <w:rsid w:val="00B716B5"/>
    <w:rsid w:val="00B71A79"/>
    <w:rsid w:val="00B71B39"/>
    <w:rsid w:val="00B71C61"/>
    <w:rsid w:val="00B72081"/>
    <w:rsid w:val="00B72089"/>
    <w:rsid w:val="00B72202"/>
    <w:rsid w:val="00B7249A"/>
    <w:rsid w:val="00B7262E"/>
    <w:rsid w:val="00B728AF"/>
    <w:rsid w:val="00B72980"/>
    <w:rsid w:val="00B72AF4"/>
    <w:rsid w:val="00B72D07"/>
    <w:rsid w:val="00B72DC8"/>
    <w:rsid w:val="00B73337"/>
    <w:rsid w:val="00B73391"/>
    <w:rsid w:val="00B73871"/>
    <w:rsid w:val="00B73A9F"/>
    <w:rsid w:val="00B73BAE"/>
    <w:rsid w:val="00B73BC9"/>
    <w:rsid w:val="00B73E49"/>
    <w:rsid w:val="00B74099"/>
    <w:rsid w:val="00B74229"/>
    <w:rsid w:val="00B747ED"/>
    <w:rsid w:val="00B74D17"/>
    <w:rsid w:val="00B75072"/>
    <w:rsid w:val="00B75315"/>
    <w:rsid w:val="00B75608"/>
    <w:rsid w:val="00B75A61"/>
    <w:rsid w:val="00B75D2C"/>
    <w:rsid w:val="00B7611C"/>
    <w:rsid w:val="00B761F3"/>
    <w:rsid w:val="00B7641D"/>
    <w:rsid w:val="00B7690C"/>
    <w:rsid w:val="00B7692D"/>
    <w:rsid w:val="00B77322"/>
    <w:rsid w:val="00B77528"/>
    <w:rsid w:val="00B77A72"/>
    <w:rsid w:val="00B77AD3"/>
    <w:rsid w:val="00B77B21"/>
    <w:rsid w:val="00B80009"/>
    <w:rsid w:val="00B8020F"/>
    <w:rsid w:val="00B802C6"/>
    <w:rsid w:val="00B8034C"/>
    <w:rsid w:val="00B8044D"/>
    <w:rsid w:val="00B805C0"/>
    <w:rsid w:val="00B8083C"/>
    <w:rsid w:val="00B80876"/>
    <w:rsid w:val="00B80D46"/>
    <w:rsid w:val="00B8106C"/>
    <w:rsid w:val="00B814B5"/>
    <w:rsid w:val="00B819C7"/>
    <w:rsid w:val="00B81D27"/>
    <w:rsid w:val="00B81E86"/>
    <w:rsid w:val="00B8239D"/>
    <w:rsid w:val="00B823D1"/>
    <w:rsid w:val="00B82676"/>
    <w:rsid w:val="00B82899"/>
    <w:rsid w:val="00B82F71"/>
    <w:rsid w:val="00B83001"/>
    <w:rsid w:val="00B8309D"/>
    <w:rsid w:val="00B83388"/>
    <w:rsid w:val="00B835B2"/>
    <w:rsid w:val="00B83AEB"/>
    <w:rsid w:val="00B83DC5"/>
    <w:rsid w:val="00B83FE3"/>
    <w:rsid w:val="00B84950"/>
    <w:rsid w:val="00B84AA4"/>
    <w:rsid w:val="00B84BF1"/>
    <w:rsid w:val="00B84E35"/>
    <w:rsid w:val="00B84EF1"/>
    <w:rsid w:val="00B8527A"/>
    <w:rsid w:val="00B859CD"/>
    <w:rsid w:val="00B85DA0"/>
    <w:rsid w:val="00B860B8"/>
    <w:rsid w:val="00B8613B"/>
    <w:rsid w:val="00B861BA"/>
    <w:rsid w:val="00B86867"/>
    <w:rsid w:val="00B8707E"/>
    <w:rsid w:val="00B8735F"/>
    <w:rsid w:val="00B8765A"/>
    <w:rsid w:val="00B876BD"/>
    <w:rsid w:val="00B9019F"/>
    <w:rsid w:val="00B905EE"/>
    <w:rsid w:val="00B9060D"/>
    <w:rsid w:val="00B906AD"/>
    <w:rsid w:val="00B90761"/>
    <w:rsid w:val="00B90815"/>
    <w:rsid w:val="00B90B66"/>
    <w:rsid w:val="00B90EAE"/>
    <w:rsid w:val="00B90EDF"/>
    <w:rsid w:val="00B91114"/>
    <w:rsid w:val="00B9121E"/>
    <w:rsid w:val="00B91264"/>
    <w:rsid w:val="00B9133F"/>
    <w:rsid w:val="00B9164C"/>
    <w:rsid w:val="00B91903"/>
    <w:rsid w:val="00B91ABD"/>
    <w:rsid w:val="00B920F7"/>
    <w:rsid w:val="00B921C4"/>
    <w:rsid w:val="00B92225"/>
    <w:rsid w:val="00B9278D"/>
    <w:rsid w:val="00B92812"/>
    <w:rsid w:val="00B92C2A"/>
    <w:rsid w:val="00B92E59"/>
    <w:rsid w:val="00B92E7D"/>
    <w:rsid w:val="00B92ED4"/>
    <w:rsid w:val="00B92F12"/>
    <w:rsid w:val="00B9326C"/>
    <w:rsid w:val="00B933FE"/>
    <w:rsid w:val="00B93BFB"/>
    <w:rsid w:val="00B93C02"/>
    <w:rsid w:val="00B93C33"/>
    <w:rsid w:val="00B93E84"/>
    <w:rsid w:val="00B94211"/>
    <w:rsid w:val="00B942B5"/>
    <w:rsid w:val="00B94535"/>
    <w:rsid w:val="00B94568"/>
    <w:rsid w:val="00B94983"/>
    <w:rsid w:val="00B9564D"/>
    <w:rsid w:val="00B9578A"/>
    <w:rsid w:val="00B95D08"/>
    <w:rsid w:val="00B95EB1"/>
    <w:rsid w:val="00B95F7B"/>
    <w:rsid w:val="00B95FAA"/>
    <w:rsid w:val="00B960E1"/>
    <w:rsid w:val="00B96258"/>
    <w:rsid w:val="00B965B1"/>
    <w:rsid w:val="00B96CDF"/>
    <w:rsid w:val="00B96E68"/>
    <w:rsid w:val="00B970ED"/>
    <w:rsid w:val="00B97189"/>
    <w:rsid w:val="00B9733D"/>
    <w:rsid w:val="00B97353"/>
    <w:rsid w:val="00B97453"/>
    <w:rsid w:val="00B97938"/>
    <w:rsid w:val="00B979F8"/>
    <w:rsid w:val="00B97A70"/>
    <w:rsid w:val="00B97AEF"/>
    <w:rsid w:val="00B97E91"/>
    <w:rsid w:val="00B97FC1"/>
    <w:rsid w:val="00BA0018"/>
    <w:rsid w:val="00BA0590"/>
    <w:rsid w:val="00BA0C9C"/>
    <w:rsid w:val="00BA0DCD"/>
    <w:rsid w:val="00BA0EAB"/>
    <w:rsid w:val="00BA1152"/>
    <w:rsid w:val="00BA11AE"/>
    <w:rsid w:val="00BA1246"/>
    <w:rsid w:val="00BA152E"/>
    <w:rsid w:val="00BA1560"/>
    <w:rsid w:val="00BA1ABB"/>
    <w:rsid w:val="00BA1C70"/>
    <w:rsid w:val="00BA20F4"/>
    <w:rsid w:val="00BA22B6"/>
    <w:rsid w:val="00BA2909"/>
    <w:rsid w:val="00BA2919"/>
    <w:rsid w:val="00BA2BF2"/>
    <w:rsid w:val="00BA2C71"/>
    <w:rsid w:val="00BA2D10"/>
    <w:rsid w:val="00BA2E56"/>
    <w:rsid w:val="00BA317B"/>
    <w:rsid w:val="00BA34A1"/>
    <w:rsid w:val="00BA371D"/>
    <w:rsid w:val="00BA39E0"/>
    <w:rsid w:val="00BA3A89"/>
    <w:rsid w:val="00BA3B07"/>
    <w:rsid w:val="00BA3B4E"/>
    <w:rsid w:val="00BA3B58"/>
    <w:rsid w:val="00BA3C8F"/>
    <w:rsid w:val="00BA4090"/>
    <w:rsid w:val="00BA40C0"/>
    <w:rsid w:val="00BA40CF"/>
    <w:rsid w:val="00BA410E"/>
    <w:rsid w:val="00BA4275"/>
    <w:rsid w:val="00BA431B"/>
    <w:rsid w:val="00BA456D"/>
    <w:rsid w:val="00BA4804"/>
    <w:rsid w:val="00BA4894"/>
    <w:rsid w:val="00BA4B67"/>
    <w:rsid w:val="00BA4CDD"/>
    <w:rsid w:val="00BA5813"/>
    <w:rsid w:val="00BA5A0F"/>
    <w:rsid w:val="00BA5B2F"/>
    <w:rsid w:val="00BA60E7"/>
    <w:rsid w:val="00BA631E"/>
    <w:rsid w:val="00BA688C"/>
    <w:rsid w:val="00BA751A"/>
    <w:rsid w:val="00BA79F6"/>
    <w:rsid w:val="00BA7D7D"/>
    <w:rsid w:val="00BB042C"/>
    <w:rsid w:val="00BB07AD"/>
    <w:rsid w:val="00BB09F2"/>
    <w:rsid w:val="00BB0BE5"/>
    <w:rsid w:val="00BB1166"/>
    <w:rsid w:val="00BB13C7"/>
    <w:rsid w:val="00BB14C3"/>
    <w:rsid w:val="00BB17C2"/>
    <w:rsid w:val="00BB1915"/>
    <w:rsid w:val="00BB20A4"/>
    <w:rsid w:val="00BB212A"/>
    <w:rsid w:val="00BB24C6"/>
    <w:rsid w:val="00BB2515"/>
    <w:rsid w:val="00BB25C5"/>
    <w:rsid w:val="00BB2934"/>
    <w:rsid w:val="00BB29F3"/>
    <w:rsid w:val="00BB29FE"/>
    <w:rsid w:val="00BB2B88"/>
    <w:rsid w:val="00BB2E44"/>
    <w:rsid w:val="00BB302B"/>
    <w:rsid w:val="00BB31E6"/>
    <w:rsid w:val="00BB33A4"/>
    <w:rsid w:val="00BB33FF"/>
    <w:rsid w:val="00BB340A"/>
    <w:rsid w:val="00BB35CA"/>
    <w:rsid w:val="00BB3860"/>
    <w:rsid w:val="00BB3BDF"/>
    <w:rsid w:val="00BB3C7E"/>
    <w:rsid w:val="00BB3DFE"/>
    <w:rsid w:val="00BB41AF"/>
    <w:rsid w:val="00BB4272"/>
    <w:rsid w:val="00BB42DC"/>
    <w:rsid w:val="00BB43F2"/>
    <w:rsid w:val="00BB4613"/>
    <w:rsid w:val="00BB4AA4"/>
    <w:rsid w:val="00BB4BB6"/>
    <w:rsid w:val="00BB4C6E"/>
    <w:rsid w:val="00BB4D0F"/>
    <w:rsid w:val="00BB4DF2"/>
    <w:rsid w:val="00BB56F3"/>
    <w:rsid w:val="00BB5B94"/>
    <w:rsid w:val="00BB5CC2"/>
    <w:rsid w:val="00BB6462"/>
    <w:rsid w:val="00BB656C"/>
    <w:rsid w:val="00BB65C5"/>
    <w:rsid w:val="00BB66B3"/>
    <w:rsid w:val="00BB6719"/>
    <w:rsid w:val="00BB6898"/>
    <w:rsid w:val="00BB69AF"/>
    <w:rsid w:val="00BB6DF5"/>
    <w:rsid w:val="00BB73AC"/>
    <w:rsid w:val="00BB7478"/>
    <w:rsid w:val="00BB74EB"/>
    <w:rsid w:val="00BB76EB"/>
    <w:rsid w:val="00BB7918"/>
    <w:rsid w:val="00BB7B2C"/>
    <w:rsid w:val="00BC032D"/>
    <w:rsid w:val="00BC0440"/>
    <w:rsid w:val="00BC0862"/>
    <w:rsid w:val="00BC086C"/>
    <w:rsid w:val="00BC0B02"/>
    <w:rsid w:val="00BC13B1"/>
    <w:rsid w:val="00BC16C1"/>
    <w:rsid w:val="00BC19D9"/>
    <w:rsid w:val="00BC1F57"/>
    <w:rsid w:val="00BC2137"/>
    <w:rsid w:val="00BC2296"/>
    <w:rsid w:val="00BC2355"/>
    <w:rsid w:val="00BC2384"/>
    <w:rsid w:val="00BC2445"/>
    <w:rsid w:val="00BC2644"/>
    <w:rsid w:val="00BC2B5C"/>
    <w:rsid w:val="00BC2D15"/>
    <w:rsid w:val="00BC2D6E"/>
    <w:rsid w:val="00BC2F07"/>
    <w:rsid w:val="00BC2FF6"/>
    <w:rsid w:val="00BC317D"/>
    <w:rsid w:val="00BC394E"/>
    <w:rsid w:val="00BC3ACA"/>
    <w:rsid w:val="00BC3CB3"/>
    <w:rsid w:val="00BC3E2E"/>
    <w:rsid w:val="00BC4128"/>
    <w:rsid w:val="00BC41A0"/>
    <w:rsid w:val="00BC4618"/>
    <w:rsid w:val="00BC5327"/>
    <w:rsid w:val="00BC57FA"/>
    <w:rsid w:val="00BC59C8"/>
    <w:rsid w:val="00BC5B5D"/>
    <w:rsid w:val="00BC614E"/>
    <w:rsid w:val="00BC6E77"/>
    <w:rsid w:val="00BC6ED3"/>
    <w:rsid w:val="00BC7270"/>
    <w:rsid w:val="00BC747B"/>
    <w:rsid w:val="00BC7524"/>
    <w:rsid w:val="00BC7919"/>
    <w:rsid w:val="00BD006E"/>
    <w:rsid w:val="00BD09ED"/>
    <w:rsid w:val="00BD0A23"/>
    <w:rsid w:val="00BD0D51"/>
    <w:rsid w:val="00BD121B"/>
    <w:rsid w:val="00BD1410"/>
    <w:rsid w:val="00BD144A"/>
    <w:rsid w:val="00BD14E4"/>
    <w:rsid w:val="00BD15F7"/>
    <w:rsid w:val="00BD18F3"/>
    <w:rsid w:val="00BD1C48"/>
    <w:rsid w:val="00BD1F36"/>
    <w:rsid w:val="00BD2079"/>
    <w:rsid w:val="00BD2443"/>
    <w:rsid w:val="00BD2480"/>
    <w:rsid w:val="00BD2AB1"/>
    <w:rsid w:val="00BD2D84"/>
    <w:rsid w:val="00BD2EC1"/>
    <w:rsid w:val="00BD2FCC"/>
    <w:rsid w:val="00BD357A"/>
    <w:rsid w:val="00BD37E1"/>
    <w:rsid w:val="00BD37E2"/>
    <w:rsid w:val="00BD3A32"/>
    <w:rsid w:val="00BD3BE3"/>
    <w:rsid w:val="00BD3E32"/>
    <w:rsid w:val="00BD3EC5"/>
    <w:rsid w:val="00BD3EFD"/>
    <w:rsid w:val="00BD45AC"/>
    <w:rsid w:val="00BD46ED"/>
    <w:rsid w:val="00BD4B0F"/>
    <w:rsid w:val="00BD4BDC"/>
    <w:rsid w:val="00BD4CE6"/>
    <w:rsid w:val="00BD4E0E"/>
    <w:rsid w:val="00BD4E54"/>
    <w:rsid w:val="00BD4FCD"/>
    <w:rsid w:val="00BD5091"/>
    <w:rsid w:val="00BD50C3"/>
    <w:rsid w:val="00BD5152"/>
    <w:rsid w:val="00BD5BCF"/>
    <w:rsid w:val="00BD5F3A"/>
    <w:rsid w:val="00BD5F82"/>
    <w:rsid w:val="00BD61D3"/>
    <w:rsid w:val="00BD63FC"/>
    <w:rsid w:val="00BD646A"/>
    <w:rsid w:val="00BD6997"/>
    <w:rsid w:val="00BD6B89"/>
    <w:rsid w:val="00BD6B96"/>
    <w:rsid w:val="00BD6C21"/>
    <w:rsid w:val="00BD6D2D"/>
    <w:rsid w:val="00BD7214"/>
    <w:rsid w:val="00BD782D"/>
    <w:rsid w:val="00BD7C23"/>
    <w:rsid w:val="00BD7C77"/>
    <w:rsid w:val="00BD7DC4"/>
    <w:rsid w:val="00BD7F5E"/>
    <w:rsid w:val="00BE044B"/>
    <w:rsid w:val="00BE0520"/>
    <w:rsid w:val="00BE11AD"/>
    <w:rsid w:val="00BE12B3"/>
    <w:rsid w:val="00BE1315"/>
    <w:rsid w:val="00BE1736"/>
    <w:rsid w:val="00BE1750"/>
    <w:rsid w:val="00BE1E9D"/>
    <w:rsid w:val="00BE204F"/>
    <w:rsid w:val="00BE31F3"/>
    <w:rsid w:val="00BE4221"/>
    <w:rsid w:val="00BE44B0"/>
    <w:rsid w:val="00BE46FC"/>
    <w:rsid w:val="00BE4700"/>
    <w:rsid w:val="00BE47F7"/>
    <w:rsid w:val="00BE493D"/>
    <w:rsid w:val="00BE4A55"/>
    <w:rsid w:val="00BE5262"/>
    <w:rsid w:val="00BE53E9"/>
    <w:rsid w:val="00BE572E"/>
    <w:rsid w:val="00BE5CA7"/>
    <w:rsid w:val="00BE5CAB"/>
    <w:rsid w:val="00BE5F58"/>
    <w:rsid w:val="00BE6008"/>
    <w:rsid w:val="00BE6405"/>
    <w:rsid w:val="00BE64D3"/>
    <w:rsid w:val="00BE64F7"/>
    <w:rsid w:val="00BE65DB"/>
    <w:rsid w:val="00BE6626"/>
    <w:rsid w:val="00BE67C9"/>
    <w:rsid w:val="00BE6AB2"/>
    <w:rsid w:val="00BE6B44"/>
    <w:rsid w:val="00BE6BDB"/>
    <w:rsid w:val="00BE6CC4"/>
    <w:rsid w:val="00BE6D9C"/>
    <w:rsid w:val="00BE6DDB"/>
    <w:rsid w:val="00BE6FAC"/>
    <w:rsid w:val="00BE7054"/>
    <w:rsid w:val="00BE717D"/>
    <w:rsid w:val="00BE7195"/>
    <w:rsid w:val="00BE73F4"/>
    <w:rsid w:val="00BE745B"/>
    <w:rsid w:val="00BE76BE"/>
    <w:rsid w:val="00BE79BB"/>
    <w:rsid w:val="00BE7A0F"/>
    <w:rsid w:val="00BF028A"/>
    <w:rsid w:val="00BF083F"/>
    <w:rsid w:val="00BF0A40"/>
    <w:rsid w:val="00BF0D20"/>
    <w:rsid w:val="00BF0D97"/>
    <w:rsid w:val="00BF12B3"/>
    <w:rsid w:val="00BF147B"/>
    <w:rsid w:val="00BF1483"/>
    <w:rsid w:val="00BF14F2"/>
    <w:rsid w:val="00BF152D"/>
    <w:rsid w:val="00BF182B"/>
    <w:rsid w:val="00BF1B50"/>
    <w:rsid w:val="00BF1C75"/>
    <w:rsid w:val="00BF1E2D"/>
    <w:rsid w:val="00BF22B1"/>
    <w:rsid w:val="00BF22E9"/>
    <w:rsid w:val="00BF2329"/>
    <w:rsid w:val="00BF2497"/>
    <w:rsid w:val="00BF24DD"/>
    <w:rsid w:val="00BF2AA3"/>
    <w:rsid w:val="00BF2B53"/>
    <w:rsid w:val="00BF2DD3"/>
    <w:rsid w:val="00BF2FB4"/>
    <w:rsid w:val="00BF3190"/>
    <w:rsid w:val="00BF34AA"/>
    <w:rsid w:val="00BF369D"/>
    <w:rsid w:val="00BF3BE9"/>
    <w:rsid w:val="00BF3CE3"/>
    <w:rsid w:val="00BF3E85"/>
    <w:rsid w:val="00BF4402"/>
    <w:rsid w:val="00BF4CF3"/>
    <w:rsid w:val="00BF4E1E"/>
    <w:rsid w:val="00BF4E23"/>
    <w:rsid w:val="00BF5476"/>
    <w:rsid w:val="00BF54B5"/>
    <w:rsid w:val="00BF5535"/>
    <w:rsid w:val="00BF5758"/>
    <w:rsid w:val="00BF586E"/>
    <w:rsid w:val="00BF5CBF"/>
    <w:rsid w:val="00BF5D1C"/>
    <w:rsid w:val="00BF5F42"/>
    <w:rsid w:val="00BF65B5"/>
    <w:rsid w:val="00BF6D5D"/>
    <w:rsid w:val="00BF6ECC"/>
    <w:rsid w:val="00BF7369"/>
    <w:rsid w:val="00BF7459"/>
    <w:rsid w:val="00BF791D"/>
    <w:rsid w:val="00BF7AAE"/>
    <w:rsid w:val="00BF7C37"/>
    <w:rsid w:val="00C00188"/>
    <w:rsid w:val="00C003C6"/>
    <w:rsid w:val="00C00426"/>
    <w:rsid w:val="00C00431"/>
    <w:rsid w:val="00C004AE"/>
    <w:rsid w:val="00C004C3"/>
    <w:rsid w:val="00C00666"/>
    <w:rsid w:val="00C0084F"/>
    <w:rsid w:val="00C0087B"/>
    <w:rsid w:val="00C009C6"/>
    <w:rsid w:val="00C01531"/>
    <w:rsid w:val="00C01E52"/>
    <w:rsid w:val="00C02063"/>
    <w:rsid w:val="00C0220F"/>
    <w:rsid w:val="00C02416"/>
    <w:rsid w:val="00C024A9"/>
    <w:rsid w:val="00C02535"/>
    <w:rsid w:val="00C027DA"/>
    <w:rsid w:val="00C02DEE"/>
    <w:rsid w:val="00C02ED5"/>
    <w:rsid w:val="00C038AB"/>
    <w:rsid w:val="00C03979"/>
    <w:rsid w:val="00C03AE9"/>
    <w:rsid w:val="00C03E6A"/>
    <w:rsid w:val="00C04048"/>
    <w:rsid w:val="00C04192"/>
    <w:rsid w:val="00C044E2"/>
    <w:rsid w:val="00C04686"/>
    <w:rsid w:val="00C04811"/>
    <w:rsid w:val="00C04897"/>
    <w:rsid w:val="00C04A13"/>
    <w:rsid w:val="00C04B51"/>
    <w:rsid w:val="00C04B83"/>
    <w:rsid w:val="00C050BE"/>
    <w:rsid w:val="00C052A5"/>
    <w:rsid w:val="00C054E5"/>
    <w:rsid w:val="00C05512"/>
    <w:rsid w:val="00C055FB"/>
    <w:rsid w:val="00C05759"/>
    <w:rsid w:val="00C05BA2"/>
    <w:rsid w:val="00C05D82"/>
    <w:rsid w:val="00C0637D"/>
    <w:rsid w:val="00C06537"/>
    <w:rsid w:val="00C06614"/>
    <w:rsid w:val="00C06659"/>
    <w:rsid w:val="00C066DB"/>
    <w:rsid w:val="00C067FF"/>
    <w:rsid w:val="00C06B3B"/>
    <w:rsid w:val="00C06C94"/>
    <w:rsid w:val="00C06F52"/>
    <w:rsid w:val="00C06F9E"/>
    <w:rsid w:val="00C06FBF"/>
    <w:rsid w:val="00C07131"/>
    <w:rsid w:val="00C07311"/>
    <w:rsid w:val="00C07351"/>
    <w:rsid w:val="00C07587"/>
    <w:rsid w:val="00C076CA"/>
    <w:rsid w:val="00C0775B"/>
    <w:rsid w:val="00C078E5"/>
    <w:rsid w:val="00C07990"/>
    <w:rsid w:val="00C1058C"/>
    <w:rsid w:val="00C10755"/>
    <w:rsid w:val="00C107C4"/>
    <w:rsid w:val="00C10869"/>
    <w:rsid w:val="00C10ADB"/>
    <w:rsid w:val="00C10E63"/>
    <w:rsid w:val="00C10EC5"/>
    <w:rsid w:val="00C11234"/>
    <w:rsid w:val="00C11399"/>
    <w:rsid w:val="00C114EA"/>
    <w:rsid w:val="00C117A9"/>
    <w:rsid w:val="00C11941"/>
    <w:rsid w:val="00C11A23"/>
    <w:rsid w:val="00C11E76"/>
    <w:rsid w:val="00C1219B"/>
    <w:rsid w:val="00C1256E"/>
    <w:rsid w:val="00C12895"/>
    <w:rsid w:val="00C12899"/>
    <w:rsid w:val="00C12B9B"/>
    <w:rsid w:val="00C12DAA"/>
    <w:rsid w:val="00C12DCA"/>
    <w:rsid w:val="00C12F0A"/>
    <w:rsid w:val="00C13347"/>
    <w:rsid w:val="00C13A33"/>
    <w:rsid w:val="00C13A45"/>
    <w:rsid w:val="00C13C14"/>
    <w:rsid w:val="00C13CDE"/>
    <w:rsid w:val="00C13ED6"/>
    <w:rsid w:val="00C14285"/>
    <w:rsid w:val="00C14B2B"/>
    <w:rsid w:val="00C14FE9"/>
    <w:rsid w:val="00C15301"/>
    <w:rsid w:val="00C15315"/>
    <w:rsid w:val="00C15762"/>
    <w:rsid w:val="00C158FF"/>
    <w:rsid w:val="00C15AD7"/>
    <w:rsid w:val="00C16191"/>
    <w:rsid w:val="00C16259"/>
    <w:rsid w:val="00C1634E"/>
    <w:rsid w:val="00C163BC"/>
    <w:rsid w:val="00C167D4"/>
    <w:rsid w:val="00C16989"/>
    <w:rsid w:val="00C16C88"/>
    <w:rsid w:val="00C16CAF"/>
    <w:rsid w:val="00C16E9D"/>
    <w:rsid w:val="00C1719B"/>
    <w:rsid w:val="00C171B9"/>
    <w:rsid w:val="00C1730F"/>
    <w:rsid w:val="00C17349"/>
    <w:rsid w:val="00C17494"/>
    <w:rsid w:val="00C17550"/>
    <w:rsid w:val="00C178D1"/>
    <w:rsid w:val="00C17B93"/>
    <w:rsid w:val="00C2005A"/>
    <w:rsid w:val="00C205FA"/>
    <w:rsid w:val="00C21156"/>
    <w:rsid w:val="00C21213"/>
    <w:rsid w:val="00C21FB1"/>
    <w:rsid w:val="00C2239F"/>
    <w:rsid w:val="00C224AE"/>
    <w:rsid w:val="00C22875"/>
    <w:rsid w:val="00C228D5"/>
    <w:rsid w:val="00C229A2"/>
    <w:rsid w:val="00C22B10"/>
    <w:rsid w:val="00C22B3A"/>
    <w:rsid w:val="00C22D58"/>
    <w:rsid w:val="00C23089"/>
    <w:rsid w:val="00C23791"/>
    <w:rsid w:val="00C237A6"/>
    <w:rsid w:val="00C23A9B"/>
    <w:rsid w:val="00C23CBE"/>
    <w:rsid w:val="00C24243"/>
    <w:rsid w:val="00C24300"/>
    <w:rsid w:val="00C245BE"/>
    <w:rsid w:val="00C248CE"/>
    <w:rsid w:val="00C24BF3"/>
    <w:rsid w:val="00C24C90"/>
    <w:rsid w:val="00C24EE0"/>
    <w:rsid w:val="00C25084"/>
    <w:rsid w:val="00C252F5"/>
    <w:rsid w:val="00C25A0E"/>
    <w:rsid w:val="00C25DE2"/>
    <w:rsid w:val="00C261CB"/>
    <w:rsid w:val="00C262A6"/>
    <w:rsid w:val="00C26344"/>
    <w:rsid w:val="00C26396"/>
    <w:rsid w:val="00C26493"/>
    <w:rsid w:val="00C26C61"/>
    <w:rsid w:val="00C270B4"/>
    <w:rsid w:val="00C2716E"/>
    <w:rsid w:val="00C271A3"/>
    <w:rsid w:val="00C273F3"/>
    <w:rsid w:val="00C27674"/>
    <w:rsid w:val="00C27702"/>
    <w:rsid w:val="00C278E8"/>
    <w:rsid w:val="00C27BB6"/>
    <w:rsid w:val="00C27CB0"/>
    <w:rsid w:val="00C27D72"/>
    <w:rsid w:val="00C27E6D"/>
    <w:rsid w:val="00C27EDF"/>
    <w:rsid w:val="00C300E5"/>
    <w:rsid w:val="00C30920"/>
    <w:rsid w:val="00C30BC4"/>
    <w:rsid w:val="00C30C36"/>
    <w:rsid w:val="00C30D4F"/>
    <w:rsid w:val="00C30F23"/>
    <w:rsid w:val="00C31029"/>
    <w:rsid w:val="00C3147C"/>
    <w:rsid w:val="00C31A10"/>
    <w:rsid w:val="00C31BD3"/>
    <w:rsid w:val="00C31CC9"/>
    <w:rsid w:val="00C3231D"/>
    <w:rsid w:val="00C32716"/>
    <w:rsid w:val="00C32C6E"/>
    <w:rsid w:val="00C32E94"/>
    <w:rsid w:val="00C32F80"/>
    <w:rsid w:val="00C332BB"/>
    <w:rsid w:val="00C333AE"/>
    <w:rsid w:val="00C33749"/>
    <w:rsid w:val="00C3399A"/>
    <w:rsid w:val="00C33E15"/>
    <w:rsid w:val="00C341C3"/>
    <w:rsid w:val="00C34283"/>
    <w:rsid w:val="00C346A0"/>
    <w:rsid w:val="00C3477A"/>
    <w:rsid w:val="00C34AED"/>
    <w:rsid w:val="00C35F1A"/>
    <w:rsid w:val="00C3625A"/>
    <w:rsid w:val="00C36329"/>
    <w:rsid w:val="00C36369"/>
    <w:rsid w:val="00C3685F"/>
    <w:rsid w:val="00C36A15"/>
    <w:rsid w:val="00C36ADE"/>
    <w:rsid w:val="00C36EFC"/>
    <w:rsid w:val="00C36FA7"/>
    <w:rsid w:val="00C37094"/>
    <w:rsid w:val="00C370B4"/>
    <w:rsid w:val="00C370CE"/>
    <w:rsid w:val="00C37A28"/>
    <w:rsid w:val="00C4004D"/>
    <w:rsid w:val="00C40559"/>
    <w:rsid w:val="00C40767"/>
    <w:rsid w:val="00C4079F"/>
    <w:rsid w:val="00C40AAD"/>
    <w:rsid w:val="00C40B97"/>
    <w:rsid w:val="00C4154E"/>
    <w:rsid w:val="00C4171E"/>
    <w:rsid w:val="00C4187C"/>
    <w:rsid w:val="00C418EE"/>
    <w:rsid w:val="00C41A25"/>
    <w:rsid w:val="00C41F61"/>
    <w:rsid w:val="00C41F75"/>
    <w:rsid w:val="00C42118"/>
    <w:rsid w:val="00C42120"/>
    <w:rsid w:val="00C421C2"/>
    <w:rsid w:val="00C42305"/>
    <w:rsid w:val="00C42908"/>
    <w:rsid w:val="00C4294D"/>
    <w:rsid w:val="00C42BBD"/>
    <w:rsid w:val="00C42BF3"/>
    <w:rsid w:val="00C42C53"/>
    <w:rsid w:val="00C42EA5"/>
    <w:rsid w:val="00C42FB7"/>
    <w:rsid w:val="00C4328B"/>
    <w:rsid w:val="00C4345A"/>
    <w:rsid w:val="00C438FB"/>
    <w:rsid w:val="00C439AF"/>
    <w:rsid w:val="00C43C50"/>
    <w:rsid w:val="00C43C84"/>
    <w:rsid w:val="00C43F3C"/>
    <w:rsid w:val="00C43F62"/>
    <w:rsid w:val="00C44813"/>
    <w:rsid w:val="00C44C46"/>
    <w:rsid w:val="00C45283"/>
    <w:rsid w:val="00C452F8"/>
    <w:rsid w:val="00C452FD"/>
    <w:rsid w:val="00C455ED"/>
    <w:rsid w:val="00C45750"/>
    <w:rsid w:val="00C457F7"/>
    <w:rsid w:val="00C458E9"/>
    <w:rsid w:val="00C45931"/>
    <w:rsid w:val="00C45CC2"/>
    <w:rsid w:val="00C4623C"/>
    <w:rsid w:val="00C465D1"/>
    <w:rsid w:val="00C467EC"/>
    <w:rsid w:val="00C468C3"/>
    <w:rsid w:val="00C468EA"/>
    <w:rsid w:val="00C46904"/>
    <w:rsid w:val="00C46997"/>
    <w:rsid w:val="00C46DEA"/>
    <w:rsid w:val="00C4705B"/>
    <w:rsid w:val="00C47503"/>
    <w:rsid w:val="00C4774D"/>
    <w:rsid w:val="00C4775D"/>
    <w:rsid w:val="00C4783C"/>
    <w:rsid w:val="00C478C9"/>
    <w:rsid w:val="00C47B09"/>
    <w:rsid w:val="00C50257"/>
    <w:rsid w:val="00C50265"/>
    <w:rsid w:val="00C5043A"/>
    <w:rsid w:val="00C50453"/>
    <w:rsid w:val="00C50C0B"/>
    <w:rsid w:val="00C50C0E"/>
    <w:rsid w:val="00C50EBC"/>
    <w:rsid w:val="00C50F3F"/>
    <w:rsid w:val="00C512E4"/>
    <w:rsid w:val="00C5165D"/>
    <w:rsid w:val="00C51746"/>
    <w:rsid w:val="00C518B2"/>
    <w:rsid w:val="00C51ACB"/>
    <w:rsid w:val="00C51AE1"/>
    <w:rsid w:val="00C51D60"/>
    <w:rsid w:val="00C51F2A"/>
    <w:rsid w:val="00C522E4"/>
    <w:rsid w:val="00C52481"/>
    <w:rsid w:val="00C52725"/>
    <w:rsid w:val="00C52EFD"/>
    <w:rsid w:val="00C53442"/>
    <w:rsid w:val="00C534F4"/>
    <w:rsid w:val="00C5370F"/>
    <w:rsid w:val="00C53EF9"/>
    <w:rsid w:val="00C54D0C"/>
    <w:rsid w:val="00C54FB0"/>
    <w:rsid w:val="00C551FA"/>
    <w:rsid w:val="00C556F4"/>
    <w:rsid w:val="00C55949"/>
    <w:rsid w:val="00C55A04"/>
    <w:rsid w:val="00C55D48"/>
    <w:rsid w:val="00C55EB7"/>
    <w:rsid w:val="00C56102"/>
    <w:rsid w:val="00C56110"/>
    <w:rsid w:val="00C56260"/>
    <w:rsid w:val="00C566C4"/>
    <w:rsid w:val="00C567EE"/>
    <w:rsid w:val="00C56A0C"/>
    <w:rsid w:val="00C56E53"/>
    <w:rsid w:val="00C56FD0"/>
    <w:rsid w:val="00C573D4"/>
    <w:rsid w:val="00C5760C"/>
    <w:rsid w:val="00C57AB0"/>
    <w:rsid w:val="00C57C02"/>
    <w:rsid w:val="00C600BA"/>
    <w:rsid w:val="00C60797"/>
    <w:rsid w:val="00C60991"/>
    <w:rsid w:val="00C60F45"/>
    <w:rsid w:val="00C60F73"/>
    <w:rsid w:val="00C60FBA"/>
    <w:rsid w:val="00C61181"/>
    <w:rsid w:val="00C6172D"/>
    <w:rsid w:val="00C619E2"/>
    <w:rsid w:val="00C61A40"/>
    <w:rsid w:val="00C61CF4"/>
    <w:rsid w:val="00C61DF0"/>
    <w:rsid w:val="00C61DF7"/>
    <w:rsid w:val="00C6209B"/>
    <w:rsid w:val="00C62147"/>
    <w:rsid w:val="00C62175"/>
    <w:rsid w:val="00C6217E"/>
    <w:rsid w:val="00C62346"/>
    <w:rsid w:val="00C62534"/>
    <w:rsid w:val="00C62563"/>
    <w:rsid w:val="00C625A1"/>
    <w:rsid w:val="00C625FD"/>
    <w:rsid w:val="00C628D0"/>
    <w:rsid w:val="00C62B5B"/>
    <w:rsid w:val="00C62D9D"/>
    <w:rsid w:val="00C6319F"/>
    <w:rsid w:val="00C6325B"/>
    <w:rsid w:val="00C63274"/>
    <w:rsid w:val="00C63278"/>
    <w:rsid w:val="00C6355F"/>
    <w:rsid w:val="00C63692"/>
    <w:rsid w:val="00C639F2"/>
    <w:rsid w:val="00C63C4B"/>
    <w:rsid w:val="00C63DE1"/>
    <w:rsid w:val="00C63EC0"/>
    <w:rsid w:val="00C6446B"/>
    <w:rsid w:val="00C646CC"/>
    <w:rsid w:val="00C6475A"/>
    <w:rsid w:val="00C64A78"/>
    <w:rsid w:val="00C652B2"/>
    <w:rsid w:val="00C65406"/>
    <w:rsid w:val="00C6542F"/>
    <w:rsid w:val="00C655C9"/>
    <w:rsid w:val="00C655F3"/>
    <w:rsid w:val="00C656DF"/>
    <w:rsid w:val="00C6575B"/>
    <w:rsid w:val="00C65919"/>
    <w:rsid w:val="00C6606C"/>
    <w:rsid w:val="00C66073"/>
    <w:rsid w:val="00C661BE"/>
    <w:rsid w:val="00C66722"/>
    <w:rsid w:val="00C66754"/>
    <w:rsid w:val="00C66789"/>
    <w:rsid w:val="00C66AC9"/>
    <w:rsid w:val="00C66B69"/>
    <w:rsid w:val="00C66B7A"/>
    <w:rsid w:val="00C66BB8"/>
    <w:rsid w:val="00C6741A"/>
    <w:rsid w:val="00C6757D"/>
    <w:rsid w:val="00C67842"/>
    <w:rsid w:val="00C678E1"/>
    <w:rsid w:val="00C67F31"/>
    <w:rsid w:val="00C67F4C"/>
    <w:rsid w:val="00C70115"/>
    <w:rsid w:val="00C701AA"/>
    <w:rsid w:val="00C702B7"/>
    <w:rsid w:val="00C702E6"/>
    <w:rsid w:val="00C70481"/>
    <w:rsid w:val="00C7048C"/>
    <w:rsid w:val="00C705D0"/>
    <w:rsid w:val="00C707FC"/>
    <w:rsid w:val="00C70840"/>
    <w:rsid w:val="00C70C38"/>
    <w:rsid w:val="00C7102F"/>
    <w:rsid w:val="00C71218"/>
    <w:rsid w:val="00C7158F"/>
    <w:rsid w:val="00C71738"/>
    <w:rsid w:val="00C71B83"/>
    <w:rsid w:val="00C7222F"/>
    <w:rsid w:val="00C72417"/>
    <w:rsid w:val="00C7248D"/>
    <w:rsid w:val="00C7288E"/>
    <w:rsid w:val="00C72AB4"/>
    <w:rsid w:val="00C72BD9"/>
    <w:rsid w:val="00C72EF9"/>
    <w:rsid w:val="00C72F9A"/>
    <w:rsid w:val="00C733D6"/>
    <w:rsid w:val="00C73664"/>
    <w:rsid w:val="00C736BB"/>
    <w:rsid w:val="00C73861"/>
    <w:rsid w:val="00C739E3"/>
    <w:rsid w:val="00C73ACB"/>
    <w:rsid w:val="00C73B01"/>
    <w:rsid w:val="00C74119"/>
    <w:rsid w:val="00C74A51"/>
    <w:rsid w:val="00C74A62"/>
    <w:rsid w:val="00C74C9E"/>
    <w:rsid w:val="00C74D0D"/>
    <w:rsid w:val="00C74F44"/>
    <w:rsid w:val="00C74FA6"/>
    <w:rsid w:val="00C750D9"/>
    <w:rsid w:val="00C75147"/>
    <w:rsid w:val="00C75301"/>
    <w:rsid w:val="00C754F3"/>
    <w:rsid w:val="00C75564"/>
    <w:rsid w:val="00C75737"/>
    <w:rsid w:val="00C759BF"/>
    <w:rsid w:val="00C759DD"/>
    <w:rsid w:val="00C75A44"/>
    <w:rsid w:val="00C75D97"/>
    <w:rsid w:val="00C76535"/>
    <w:rsid w:val="00C7655B"/>
    <w:rsid w:val="00C76787"/>
    <w:rsid w:val="00C77086"/>
    <w:rsid w:val="00C77430"/>
    <w:rsid w:val="00C774B2"/>
    <w:rsid w:val="00C776FD"/>
    <w:rsid w:val="00C77759"/>
    <w:rsid w:val="00C77D88"/>
    <w:rsid w:val="00C80144"/>
    <w:rsid w:val="00C80149"/>
    <w:rsid w:val="00C8015B"/>
    <w:rsid w:val="00C802CD"/>
    <w:rsid w:val="00C8058D"/>
    <w:rsid w:val="00C80647"/>
    <w:rsid w:val="00C8076B"/>
    <w:rsid w:val="00C80AD2"/>
    <w:rsid w:val="00C80D3E"/>
    <w:rsid w:val="00C80F28"/>
    <w:rsid w:val="00C81086"/>
    <w:rsid w:val="00C81231"/>
    <w:rsid w:val="00C812F1"/>
    <w:rsid w:val="00C81588"/>
    <w:rsid w:val="00C816DF"/>
    <w:rsid w:val="00C818EB"/>
    <w:rsid w:val="00C81957"/>
    <w:rsid w:val="00C81BB3"/>
    <w:rsid w:val="00C81E5E"/>
    <w:rsid w:val="00C81F5A"/>
    <w:rsid w:val="00C820E3"/>
    <w:rsid w:val="00C823CB"/>
    <w:rsid w:val="00C824A9"/>
    <w:rsid w:val="00C825B0"/>
    <w:rsid w:val="00C8294F"/>
    <w:rsid w:val="00C829A6"/>
    <w:rsid w:val="00C82D9F"/>
    <w:rsid w:val="00C830A5"/>
    <w:rsid w:val="00C833E4"/>
    <w:rsid w:val="00C8368D"/>
    <w:rsid w:val="00C838B7"/>
    <w:rsid w:val="00C838BB"/>
    <w:rsid w:val="00C83B14"/>
    <w:rsid w:val="00C84118"/>
    <w:rsid w:val="00C84A09"/>
    <w:rsid w:val="00C84C5D"/>
    <w:rsid w:val="00C85118"/>
    <w:rsid w:val="00C85290"/>
    <w:rsid w:val="00C85326"/>
    <w:rsid w:val="00C85510"/>
    <w:rsid w:val="00C85C56"/>
    <w:rsid w:val="00C85D68"/>
    <w:rsid w:val="00C85F98"/>
    <w:rsid w:val="00C860D7"/>
    <w:rsid w:val="00C86218"/>
    <w:rsid w:val="00C86778"/>
    <w:rsid w:val="00C867CB"/>
    <w:rsid w:val="00C86800"/>
    <w:rsid w:val="00C868D0"/>
    <w:rsid w:val="00C87365"/>
    <w:rsid w:val="00C87397"/>
    <w:rsid w:val="00C87427"/>
    <w:rsid w:val="00C87528"/>
    <w:rsid w:val="00C87648"/>
    <w:rsid w:val="00C877C8"/>
    <w:rsid w:val="00C87F24"/>
    <w:rsid w:val="00C9038C"/>
    <w:rsid w:val="00C906A0"/>
    <w:rsid w:val="00C90701"/>
    <w:rsid w:val="00C90791"/>
    <w:rsid w:val="00C90B38"/>
    <w:rsid w:val="00C90DD9"/>
    <w:rsid w:val="00C90F20"/>
    <w:rsid w:val="00C90FB6"/>
    <w:rsid w:val="00C91160"/>
    <w:rsid w:val="00C91346"/>
    <w:rsid w:val="00C9158D"/>
    <w:rsid w:val="00C9167C"/>
    <w:rsid w:val="00C918E1"/>
    <w:rsid w:val="00C91A69"/>
    <w:rsid w:val="00C91F0C"/>
    <w:rsid w:val="00C92041"/>
    <w:rsid w:val="00C920AC"/>
    <w:rsid w:val="00C92206"/>
    <w:rsid w:val="00C92302"/>
    <w:rsid w:val="00C9230A"/>
    <w:rsid w:val="00C925B2"/>
    <w:rsid w:val="00C929EA"/>
    <w:rsid w:val="00C93713"/>
    <w:rsid w:val="00C93893"/>
    <w:rsid w:val="00C93AE6"/>
    <w:rsid w:val="00C93DAD"/>
    <w:rsid w:val="00C94085"/>
    <w:rsid w:val="00C94678"/>
    <w:rsid w:val="00C947C0"/>
    <w:rsid w:val="00C94C32"/>
    <w:rsid w:val="00C952ED"/>
    <w:rsid w:val="00C955AF"/>
    <w:rsid w:val="00C959DB"/>
    <w:rsid w:val="00C95B98"/>
    <w:rsid w:val="00C9608B"/>
    <w:rsid w:val="00C962CF"/>
    <w:rsid w:val="00C969FF"/>
    <w:rsid w:val="00C97191"/>
    <w:rsid w:val="00C97D42"/>
    <w:rsid w:val="00C97E06"/>
    <w:rsid w:val="00CA022D"/>
    <w:rsid w:val="00CA0293"/>
    <w:rsid w:val="00CA03B1"/>
    <w:rsid w:val="00CA054E"/>
    <w:rsid w:val="00CA09F4"/>
    <w:rsid w:val="00CA0A36"/>
    <w:rsid w:val="00CA0AA5"/>
    <w:rsid w:val="00CA0B93"/>
    <w:rsid w:val="00CA172F"/>
    <w:rsid w:val="00CA1A39"/>
    <w:rsid w:val="00CA1A64"/>
    <w:rsid w:val="00CA24DA"/>
    <w:rsid w:val="00CA24E8"/>
    <w:rsid w:val="00CA25B3"/>
    <w:rsid w:val="00CA2924"/>
    <w:rsid w:val="00CA2B95"/>
    <w:rsid w:val="00CA2CD3"/>
    <w:rsid w:val="00CA2F79"/>
    <w:rsid w:val="00CA32D8"/>
    <w:rsid w:val="00CA358F"/>
    <w:rsid w:val="00CA38C4"/>
    <w:rsid w:val="00CA3C94"/>
    <w:rsid w:val="00CA3CCC"/>
    <w:rsid w:val="00CA3CE6"/>
    <w:rsid w:val="00CA3F3D"/>
    <w:rsid w:val="00CA4148"/>
    <w:rsid w:val="00CA4507"/>
    <w:rsid w:val="00CA4911"/>
    <w:rsid w:val="00CA4935"/>
    <w:rsid w:val="00CA4A61"/>
    <w:rsid w:val="00CA4DF8"/>
    <w:rsid w:val="00CA4FA0"/>
    <w:rsid w:val="00CA5030"/>
    <w:rsid w:val="00CA5241"/>
    <w:rsid w:val="00CA531C"/>
    <w:rsid w:val="00CA553F"/>
    <w:rsid w:val="00CA5674"/>
    <w:rsid w:val="00CA5710"/>
    <w:rsid w:val="00CA5801"/>
    <w:rsid w:val="00CA5B1F"/>
    <w:rsid w:val="00CA5BF9"/>
    <w:rsid w:val="00CA5E8B"/>
    <w:rsid w:val="00CA620B"/>
    <w:rsid w:val="00CA62C3"/>
    <w:rsid w:val="00CA62F4"/>
    <w:rsid w:val="00CA63DF"/>
    <w:rsid w:val="00CA6F2E"/>
    <w:rsid w:val="00CA6FE7"/>
    <w:rsid w:val="00CA71E9"/>
    <w:rsid w:val="00CA74DF"/>
    <w:rsid w:val="00CA7690"/>
    <w:rsid w:val="00CA769D"/>
    <w:rsid w:val="00CA79C0"/>
    <w:rsid w:val="00CA7E54"/>
    <w:rsid w:val="00CA7EA9"/>
    <w:rsid w:val="00CB024C"/>
    <w:rsid w:val="00CB053D"/>
    <w:rsid w:val="00CB0881"/>
    <w:rsid w:val="00CB0961"/>
    <w:rsid w:val="00CB09EA"/>
    <w:rsid w:val="00CB0AB4"/>
    <w:rsid w:val="00CB0ACD"/>
    <w:rsid w:val="00CB0E30"/>
    <w:rsid w:val="00CB0FAD"/>
    <w:rsid w:val="00CB1093"/>
    <w:rsid w:val="00CB170C"/>
    <w:rsid w:val="00CB194E"/>
    <w:rsid w:val="00CB1A4E"/>
    <w:rsid w:val="00CB1D2A"/>
    <w:rsid w:val="00CB1F34"/>
    <w:rsid w:val="00CB203C"/>
    <w:rsid w:val="00CB2510"/>
    <w:rsid w:val="00CB292B"/>
    <w:rsid w:val="00CB2AF7"/>
    <w:rsid w:val="00CB3089"/>
    <w:rsid w:val="00CB31D0"/>
    <w:rsid w:val="00CB3394"/>
    <w:rsid w:val="00CB3408"/>
    <w:rsid w:val="00CB35D0"/>
    <w:rsid w:val="00CB379A"/>
    <w:rsid w:val="00CB3A9D"/>
    <w:rsid w:val="00CB3C28"/>
    <w:rsid w:val="00CB3C34"/>
    <w:rsid w:val="00CB3E75"/>
    <w:rsid w:val="00CB3E7F"/>
    <w:rsid w:val="00CB3EDA"/>
    <w:rsid w:val="00CB3EE2"/>
    <w:rsid w:val="00CB433E"/>
    <w:rsid w:val="00CB4537"/>
    <w:rsid w:val="00CB4879"/>
    <w:rsid w:val="00CB4F1E"/>
    <w:rsid w:val="00CB51D7"/>
    <w:rsid w:val="00CB5517"/>
    <w:rsid w:val="00CB5671"/>
    <w:rsid w:val="00CB5A12"/>
    <w:rsid w:val="00CB5F6B"/>
    <w:rsid w:val="00CB634C"/>
    <w:rsid w:val="00CB6453"/>
    <w:rsid w:val="00CB6C68"/>
    <w:rsid w:val="00CB6CC6"/>
    <w:rsid w:val="00CB6D00"/>
    <w:rsid w:val="00CB6D56"/>
    <w:rsid w:val="00CB6DB9"/>
    <w:rsid w:val="00CB72E1"/>
    <w:rsid w:val="00CB7317"/>
    <w:rsid w:val="00CB7424"/>
    <w:rsid w:val="00CB745B"/>
    <w:rsid w:val="00CB7479"/>
    <w:rsid w:val="00CB7E8B"/>
    <w:rsid w:val="00CC0619"/>
    <w:rsid w:val="00CC075F"/>
    <w:rsid w:val="00CC0CE0"/>
    <w:rsid w:val="00CC0EFF"/>
    <w:rsid w:val="00CC0F33"/>
    <w:rsid w:val="00CC1212"/>
    <w:rsid w:val="00CC146A"/>
    <w:rsid w:val="00CC155E"/>
    <w:rsid w:val="00CC1610"/>
    <w:rsid w:val="00CC1A0B"/>
    <w:rsid w:val="00CC1DA6"/>
    <w:rsid w:val="00CC1FD3"/>
    <w:rsid w:val="00CC21AD"/>
    <w:rsid w:val="00CC21E6"/>
    <w:rsid w:val="00CC23CF"/>
    <w:rsid w:val="00CC243B"/>
    <w:rsid w:val="00CC248D"/>
    <w:rsid w:val="00CC2837"/>
    <w:rsid w:val="00CC2A74"/>
    <w:rsid w:val="00CC2C93"/>
    <w:rsid w:val="00CC2D21"/>
    <w:rsid w:val="00CC3363"/>
    <w:rsid w:val="00CC3B32"/>
    <w:rsid w:val="00CC3E47"/>
    <w:rsid w:val="00CC3E50"/>
    <w:rsid w:val="00CC3E68"/>
    <w:rsid w:val="00CC4030"/>
    <w:rsid w:val="00CC4202"/>
    <w:rsid w:val="00CC44D9"/>
    <w:rsid w:val="00CC45EC"/>
    <w:rsid w:val="00CC4645"/>
    <w:rsid w:val="00CC49A5"/>
    <w:rsid w:val="00CC4ACA"/>
    <w:rsid w:val="00CC4F53"/>
    <w:rsid w:val="00CC54E5"/>
    <w:rsid w:val="00CC56D3"/>
    <w:rsid w:val="00CC58CC"/>
    <w:rsid w:val="00CC5C4C"/>
    <w:rsid w:val="00CC6348"/>
    <w:rsid w:val="00CC6428"/>
    <w:rsid w:val="00CC6523"/>
    <w:rsid w:val="00CC6CD2"/>
    <w:rsid w:val="00CC6DF0"/>
    <w:rsid w:val="00CC6FF6"/>
    <w:rsid w:val="00CC72E7"/>
    <w:rsid w:val="00CC7483"/>
    <w:rsid w:val="00CC74A8"/>
    <w:rsid w:val="00CC7918"/>
    <w:rsid w:val="00CD07C9"/>
    <w:rsid w:val="00CD0BE6"/>
    <w:rsid w:val="00CD0FE2"/>
    <w:rsid w:val="00CD1076"/>
    <w:rsid w:val="00CD1249"/>
    <w:rsid w:val="00CD13F2"/>
    <w:rsid w:val="00CD13FF"/>
    <w:rsid w:val="00CD174E"/>
    <w:rsid w:val="00CD1CD5"/>
    <w:rsid w:val="00CD1F1A"/>
    <w:rsid w:val="00CD246E"/>
    <w:rsid w:val="00CD2501"/>
    <w:rsid w:val="00CD269F"/>
    <w:rsid w:val="00CD26B2"/>
    <w:rsid w:val="00CD2BD8"/>
    <w:rsid w:val="00CD2DED"/>
    <w:rsid w:val="00CD2E81"/>
    <w:rsid w:val="00CD3103"/>
    <w:rsid w:val="00CD336F"/>
    <w:rsid w:val="00CD3486"/>
    <w:rsid w:val="00CD36EC"/>
    <w:rsid w:val="00CD3720"/>
    <w:rsid w:val="00CD3834"/>
    <w:rsid w:val="00CD3D27"/>
    <w:rsid w:val="00CD3EDD"/>
    <w:rsid w:val="00CD410C"/>
    <w:rsid w:val="00CD41D5"/>
    <w:rsid w:val="00CD45E9"/>
    <w:rsid w:val="00CD4BF7"/>
    <w:rsid w:val="00CD4FB3"/>
    <w:rsid w:val="00CD507C"/>
    <w:rsid w:val="00CD545B"/>
    <w:rsid w:val="00CD5B17"/>
    <w:rsid w:val="00CD5BFB"/>
    <w:rsid w:val="00CD5CCC"/>
    <w:rsid w:val="00CD5D0D"/>
    <w:rsid w:val="00CD5D2B"/>
    <w:rsid w:val="00CD5E3C"/>
    <w:rsid w:val="00CD6266"/>
    <w:rsid w:val="00CD63CF"/>
    <w:rsid w:val="00CD6511"/>
    <w:rsid w:val="00CD6772"/>
    <w:rsid w:val="00CD69B0"/>
    <w:rsid w:val="00CD6A8F"/>
    <w:rsid w:val="00CD6BFA"/>
    <w:rsid w:val="00CD6CD7"/>
    <w:rsid w:val="00CD6E44"/>
    <w:rsid w:val="00CD75BA"/>
    <w:rsid w:val="00CD75C4"/>
    <w:rsid w:val="00CD77F1"/>
    <w:rsid w:val="00CD7868"/>
    <w:rsid w:val="00CD7CDF"/>
    <w:rsid w:val="00CD7D2C"/>
    <w:rsid w:val="00CD7E03"/>
    <w:rsid w:val="00CE008E"/>
    <w:rsid w:val="00CE0577"/>
    <w:rsid w:val="00CE0904"/>
    <w:rsid w:val="00CE0B7E"/>
    <w:rsid w:val="00CE104D"/>
    <w:rsid w:val="00CE115D"/>
    <w:rsid w:val="00CE12CA"/>
    <w:rsid w:val="00CE13F9"/>
    <w:rsid w:val="00CE173A"/>
    <w:rsid w:val="00CE185C"/>
    <w:rsid w:val="00CE1915"/>
    <w:rsid w:val="00CE1FCE"/>
    <w:rsid w:val="00CE20F7"/>
    <w:rsid w:val="00CE2555"/>
    <w:rsid w:val="00CE2587"/>
    <w:rsid w:val="00CE297A"/>
    <w:rsid w:val="00CE29E9"/>
    <w:rsid w:val="00CE2A84"/>
    <w:rsid w:val="00CE2AA1"/>
    <w:rsid w:val="00CE2C3D"/>
    <w:rsid w:val="00CE2EF2"/>
    <w:rsid w:val="00CE2FE2"/>
    <w:rsid w:val="00CE31F9"/>
    <w:rsid w:val="00CE338D"/>
    <w:rsid w:val="00CE3422"/>
    <w:rsid w:val="00CE3460"/>
    <w:rsid w:val="00CE348B"/>
    <w:rsid w:val="00CE34C7"/>
    <w:rsid w:val="00CE35E6"/>
    <w:rsid w:val="00CE3BE8"/>
    <w:rsid w:val="00CE3D3C"/>
    <w:rsid w:val="00CE4088"/>
    <w:rsid w:val="00CE4397"/>
    <w:rsid w:val="00CE4859"/>
    <w:rsid w:val="00CE48A2"/>
    <w:rsid w:val="00CE48D0"/>
    <w:rsid w:val="00CE49EC"/>
    <w:rsid w:val="00CE4A2E"/>
    <w:rsid w:val="00CE4B5D"/>
    <w:rsid w:val="00CE4D2A"/>
    <w:rsid w:val="00CE4D7C"/>
    <w:rsid w:val="00CE4FF1"/>
    <w:rsid w:val="00CE51D0"/>
    <w:rsid w:val="00CE5A26"/>
    <w:rsid w:val="00CE5C9E"/>
    <w:rsid w:val="00CE5E57"/>
    <w:rsid w:val="00CE61B9"/>
    <w:rsid w:val="00CE6537"/>
    <w:rsid w:val="00CE653B"/>
    <w:rsid w:val="00CE6881"/>
    <w:rsid w:val="00CE68C2"/>
    <w:rsid w:val="00CE6DD1"/>
    <w:rsid w:val="00CE6EC9"/>
    <w:rsid w:val="00CE707A"/>
    <w:rsid w:val="00CE738A"/>
    <w:rsid w:val="00CE769D"/>
    <w:rsid w:val="00CE7711"/>
    <w:rsid w:val="00CE77B4"/>
    <w:rsid w:val="00CE7AAE"/>
    <w:rsid w:val="00CE7B28"/>
    <w:rsid w:val="00CE7B76"/>
    <w:rsid w:val="00CF04D6"/>
    <w:rsid w:val="00CF0A05"/>
    <w:rsid w:val="00CF0C8A"/>
    <w:rsid w:val="00CF0CA0"/>
    <w:rsid w:val="00CF0D41"/>
    <w:rsid w:val="00CF0F71"/>
    <w:rsid w:val="00CF0FAB"/>
    <w:rsid w:val="00CF0FC2"/>
    <w:rsid w:val="00CF1472"/>
    <w:rsid w:val="00CF16F8"/>
    <w:rsid w:val="00CF16FF"/>
    <w:rsid w:val="00CF17D2"/>
    <w:rsid w:val="00CF17DB"/>
    <w:rsid w:val="00CF1EBD"/>
    <w:rsid w:val="00CF22DD"/>
    <w:rsid w:val="00CF2421"/>
    <w:rsid w:val="00CF25FB"/>
    <w:rsid w:val="00CF2EBF"/>
    <w:rsid w:val="00CF2FAF"/>
    <w:rsid w:val="00CF324C"/>
    <w:rsid w:val="00CF3959"/>
    <w:rsid w:val="00CF39A5"/>
    <w:rsid w:val="00CF3AC2"/>
    <w:rsid w:val="00CF3B59"/>
    <w:rsid w:val="00CF3FEF"/>
    <w:rsid w:val="00CF425B"/>
    <w:rsid w:val="00CF4353"/>
    <w:rsid w:val="00CF48C4"/>
    <w:rsid w:val="00CF4928"/>
    <w:rsid w:val="00CF4A35"/>
    <w:rsid w:val="00CF4AEF"/>
    <w:rsid w:val="00CF4F82"/>
    <w:rsid w:val="00CF51CF"/>
    <w:rsid w:val="00CF5610"/>
    <w:rsid w:val="00CF5617"/>
    <w:rsid w:val="00CF59F1"/>
    <w:rsid w:val="00CF63B1"/>
    <w:rsid w:val="00CF6576"/>
    <w:rsid w:val="00CF66C4"/>
    <w:rsid w:val="00CF6BA5"/>
    <w:rsid w:val="00CF6C1F"/>
    <w:rsid w:val="00CF6DB5"/>
    <w:rsid w:val="00CF6DF9"/>
    <w:rsid w:val="00CF6E3F"/>
    <w:rsid w:val="00CF6F33"/>
    <w:rsid w:val="00CF7105"/>
    <w:rsid w:val="00CF72BC"/>
    <w:rsid w:val="00CF76C1"/>
    <w:rsid w:val="00CF77DE"/>
    <w:rsid w:val="00CF7815"/>
    <w:rsid w:val="00CF7CC7"/>
    <w:rsid w:val="00CF7D62"/>
    <w:rsid w:val="00CF7F8D"/>
    <w:rsid w:val="00D0015D"/>
    <w:rsid w:val="00D00167"/>
    <w:rsid w:val="00D00542"/>
    <w:rsid w:val="00D00B4A"/>
    <w:rsid w:val="00D00BA4"/>
    <w:rsid w:val="00D00E05"/>
    <w:rsid w:val="00D00E41"/>
    <w:rsid w:val="00D01058"/>
    <w:rsid w:val="00D01268"/>
    <w:rsid w:val="00D0159F"/>
    <w:rsid w:val="00D01641"/>
    <w:rsid w:val="00D0164F"/>
    <w:rsid w:val="00D018F3"/>
    <w:rsid w:val="00D01A38"/>
    <w:rsid w:val="00D01B34"/>
    <w:rsid w:val="00D01D13"/>
    <w:rsid w:val="00D01E4A"/>
    <w:rsid w:val="00D023DE"/>
    <w:rsid w:val="00D02BC1"/>
    <w:rsid w:val="00D02EAD"/>
    <w:rsid w:val="00D02FA6"/>
    <w:rsid w:val="00D03163"/>
    <w:rsid w:val="00D032FF"/>
    <w:rsid w:val="00D03531"/>
    <w:rsid w:val="00D03ACA"/>
    <w:rsid w:val="00D03DEB"/>
    <w:rsid w:val="00D03FEC"/>
    <w:rsid w:val="00D041B1"/>
    <w:rsid w:val="00D0463C"/>
    <w:rsid w:val="00D047E6"/>
    <w:rsid w:val="00D049C2"/>
    <w:rsid w:val="00D04B37"/>
    <w:rsid w:val="00D04BF3"/>
    <w:rsid w:val="00D04CCF"/>
    <w:rsid w:val="00D04E6D"/>
    <w:rsid w:val="00D050A6"/>
    <w:rsid w:val="00D050BC"/>
    <w:rsid w:val="00D05810"/>
    <w:rsid w:val="00D05813"/>
    <w:rsid w:val="00D05CEB"/>
    <w:rsid w:val="00D05D23"/>
    <w:rsid w:val="00D05FBA"/>
    <w:rsid w:val="00D06138"/>
    <w:rsid w:val="00D062E8"/>
    <w:rsid w:val="00D065D6"/>
    <w:rsid w:val="00D06A15"/>
    <w:rsid w:val="00D06D14"/>
    <w:rsid w:val="00D06D95"/>
    <w:rsid w:val="00D07256"/>
    <w:rsid w:val="00D0768E"/>
    <w:rsid w:val="00D07709"/>
    <w:rsid w:val="00D07878"/>
    <w:rsid w:val="00D07AD3"/>
    <w:rsid w:val="00D07DAE"/>
    <w:rsid w:val="00D07DB9"/>
    <w:rsid w:val="00D100F5"/>
    <w:rsid w:val="00D100FA"/>
    <w:rsid w:val="00D1049F"/>
    <w:rsid w:val="00D1055B"/>
    <w:rsid w:val="00D106D5"/>
    <w:rsid w:val="00D106D6"/>
    <w:rsid w:val="00D10950"/>
    <w:rsid w:val="00D10DFA"/>
    <w:rsid w:val="00D10F74"/>
    <w:rsid w:val="00D111C4"/>
    <w:rsid w:val="00D111F9"/>
    <w:rsid w:val="00D11272"/>
    <w:rsid w:val="00D1128F"/>
    <w:rsid w:val="00D114C2"/>
    <w:rsid w:val="00D11EC6"/>
    <w:rsid w:val="00D11F42"/>
    <w:rsid w:val="00D1205B"/>
    <w:rsid w:val="00D122B8"/>
    <w:rsid w:val="00D1298F"/>
    <w:rsid w:val="00D12D05"/>
    <w:rsid w:val="00D12DFF"/>
    <w:rsid w:val="00D132D6"/>
    <w:rsid w:val="00D13597"/>
    <w:rsid w:val="00D135C5"/>
    <w:rsid w:val="00D13767"/>
    <w:rsid w:val="00D13E0D"/>
    <w:rsid w:val="00D14015"/>
    <w:rsid w:val="00D1417C"/>
    <w:rsid w:val="00D1443D"/>
    <w:rsid w:val="00D14E2F"/>
    <w:rsid w:val="00D15077"/>
    <w:rsid w:val="00D153B0"/>
    <w:rsid w:val="00D1560A"/>
    <w:rsid w:val="00D157E8"/>
    <w:rsid w:val="00D15B94"/>
    <w:rsid w:val="00D165C1"/>
    <w:rsid w:val="00D165C4"/>
    <w:rsid w:val="00D1679E"/>
    <w:rsid w:val="00D16B0D"/>
    <w:rsid w:val="00D16F79"/>
    <w:rsid w:val="00D17372"/>
    <w:rsid w:val="00D173BF"/>
    <w:rsid w:val="00D17B09"/>
    <w:rsid w:val="00D17DDD"/>
    <w:rsid w:val="00D17F8A"/>
    <w:rsid w:val="00D204E5"/>
    <w:rsid w:val="00D207AE"/>
    <w:rsid w:val="00D20B74"/>
    <w:rsid w:val="00D20BCC"/>
    <w:rsid w:val="00D20CD5"/>
    <w:rsid w:val="00D20D7D"/>
    <w:rsid w:val="00D20E54"/>
    <w:rsid w:val="00D21153"/>
    <w:rsid w:val="00D21324"/>
    <w:rsid w:val="00D2174E"/>
    <w:rsid w:val="00D219D0"/>
    <w:rsid w:val="00D21B8F"/>
    <w:rsid w:val="00D21E5C"/>
    <w:rsid w:val="00D2208B"/>
    <w:rsid w:val="00D2213E"/>
    <w:rsid w:val="00D22224"/>
    <w:rsid w:val="00D222FF"/>
    <w:rsid w:val="00D223B1"/>
    <w:rsid w:val="00D22515"/>
    <w:rsid w:val="00D2281B"/>
    <w:rsid w:val="00D22B5E"/>
    <w:rsid w:val="00D22CD3"/>
    <w:rsid w:val="00D22D09"/>
    <w:rsid w:val="00D22D9F"/>
    <w:rsid w:val="00D231DE"/>
    <w:rsid w:val="00D238EA"/>
    <w:rsid w:val="00D238F9"/>
    <w:rsid w:val="00D238FA"/>
    <w:rsid w:val="00D23AA7"/>
    <w:rsid w:val="00D23AFC"/>
    <w:rsid w:val="00D23DDC"/>
    <w:rsid w:val="00D23E72"/>
    <w:rsid w:val="00D240D0"/>
    <w:rsid w:val="00D241E5"/>
    <w:rsid w:val="00D2428F"/>
    <w:rsid w:val="00D2438F"/>
    <w:rsid w:val="00D24A49"/>
    <w:rsid w:val="00D24C86"/>
    <w:rsid w:val="00D24EEC"/>
    <w:rsid w:val="00D250D3"/>
    <w:rsid w:val="00D25618"/>
    <w:rsid w:val="00D25BA4"/>
    <w:rsid w:val="00D25EB8"/>
    <w:rsid w:val="00D26120"/>
    <w:rsid w:val="00D26297"/>
    <w:rsid w:val="00D26353"/>
    <w:rsid w:val="00D26561"/>
    <w:rsid w:val="00D26A51"/>
    <w:rsid w:val="00D26B69"/>
    <w:rsid w:val="00D26DCE"/>
    <w:rsid w:val="00D26E8E"/>
    <w:rsid w:val="00D27025"/>
    <w:rsid w:val="00D27120"/>
    <w:rsid w:val="00D27150"/>
    <w:rsid w:val="00D274F6"/>
    <w:rsid w:val="00D274FA"/>
    <w:rsid w:val="00D2765C"/>
    <w:rsid w:val="00D27B96"/>
    <w:rsid w:val="00D27FA1"/>
    <w:rsid w:val="00D30099"/>
    <w:rsid w:val="00D30158"/>
    <w:rsid w:val="00D30281"/>
    <w:rsid w:val="00D302AE"/>
    <w:rsid w:val="00D303F5"/>
    <w:rsid w:val="00D308B9"/>
    <w:rsid w:val="00D30CF3"/>
    <w:rsid w:val="00D30D7C"/>
    <w:rsid w:val="00D30D7F"/>
    <w:rsid w:val="00D30F05"/>
    <w:rsid w:val="00D311A3"/>
    <w:rsid w:val="00D314B4"/>
    <w:rsid w:val="00D3159E"/>
    <w:rsid w:val="00D31AF6"/>
    <w:rsid w:val="00D31BFD"/>
    <w:rsid w:val="00D31D59"/>
    <w:rsid w:val="00D31FAA"/>
    <w:rsid w:val="00D328FC"/>
    <w:rsid w:val="00D329E2"/>
    <w:rsid w:val="00D32B3E"/>
    <w:rsid w:val="00D32E12"/>
    <w:rsid w:val="00D333EB"/>
    <w:rsid w:val="00D334B5"/>
    <w:rsid w:val="00D33B7C"/>
    <w:rsid w:val="00D33ED3"/>
    <w:rsid w:val="00D3406F"/>
    <w:rsid w:val="00D3438A"/>
    <w:rsid w:val="00D3446F"/>
    <w:rsid w:val="00D34609"/>
    <w:rsid w:val="00D3462D"/>
    <w:rsid w:val="00D347F6"/>
    <w:rsid w:val="00D34838"/>
    <w:rsid w:val="00D34A35"/>
    <w:rsid w:val="00D3509C"/>
    <w:rsid w:val="00D352ED"/>
    <w:rsid w:val="00D35576"/>
    <w:rsid w:val="00D357C5"/>
    <w:rsid w:val="00D35B1B"/>
    <w:rsid w:val="00D35EB3"/>
    <w:rsid w:val="00D35F4D"/>
    <w:rsid w:val="00D35F81"/>
    <w:rsid w:val="00D3600C"/>
    <w:rsid w:val="00D3615B"/>
    <w:rsid w:val="00D367A1"/>
    <w:rsid w:val="00D3692A"/>
    <w:rsid w:val="00D36D1F"/>
    <w:rsid w:val="00D36E35"/>
    <w:rsid w:val="00D36FF5"/>
    <w:rsid w:val="00D37056"/>
    <w:rsid w:val="00D37303"/>
    <w:rsid w:val="00D373F3"/>
    <w:rsid w:val="00D3765F"/>
    <w:rsid w:val="00D376C8"/>
    <w:rsid w:val="00D377D9"/>
    <w:rsid w:val="00D37B24"/>
    <w:rsid w:val="00D37B88"/>
    <w:rsid w:val="00D37BC2"/>
    <w:rsid w:val="00D37C28"/>
    <w:rsid w:val="00D37EDF"/>
    <w:rsid w:val="00D4083D"/>
    <w:rsid w:val="00D409AF"/>
    <w:rsid w:val="00D40D81"/>
    <w:rsid w:val="00D41092"/>
    <w:rsid w:val="00D4171D"/>
    <w:rsid w:val="00D4178E"/>
    <w:rsid w:val="00D41DF7"/>
    <w:rsid w:val="00D41F0F"/>
    <w:rsid w:val="00D42334"/>
    <w:rsid w:val="00D424F4"/>
    <w:rsid w:val="00D42688"/>
    <w:rsid w:val="00D42856"/>
    <w:rsid w:val="00D42AE4"/>
    <w:rsid w:val="00D42CCD"/>
    <w:rsid w:val="00D42D05"/>
    <w:rsid w:val="00D42D7F"/>
    <w:rsid w:val="00D43612"/>
    <w:rsid w:val="00D43EE8"/>
    <w:rsid w:val="00D445C9"/>
    <w:rsid w:val="00D4468C"/>
    <w:rsid w:val="00D448F0"/>
    <w:rsid w:val="00D44937"/>
    <w:rsid w:val="00D44A9D"/>
    <w:rsid w:val="00D44AFC"/>
    <w:rsid w:val="00D451D1"/>
    <w:rsid w:val="00D453EF"/>
    <w:rsid w:val="00D4572D"/>
    <w:rsid w:val="00D45916"/>
    <w:rsid w:val="00D45A16"/>
    <w:rsid w:val="00D45BE8"/>
    <w:rsid w:val="00D45FB7"/>
    <w:rsid w:val="00D4626E"/>
    <w:rsid w:val="00D46403"/>
    <w:rsid w:val="00D46574"/>
    <w:rsid w:val="00D468FD"/>
    <w:rsid w:val="00D46B44"/>
    <w:rsid w:val="00D4716B"/>
    <w:rsid w:val="00D47639"/>
    <w:rsid w:val="00D4782E"/>
    <w:rsid w:val="00D479F3"/>
    <w:rsid w:val="00D47A94"/>
    <w:rsid w:val="00D47BDA"/>
    <w:rsid w:val="00D47EAA"/>
    <w:rsid w:val="00D5014A"/>
    <w:rsid w:val="00D5019E"/>
    <w:rsid w:val="00D504CE"/>
    <w:rsid w:val="00D50885"/>
    <w:rsid w:val="00D509B4"/>
    <w:rsid w:val="00D50BB2"/>
    <w:rsid w:val="00D50C45"/>
    <w:rsid w:val="00D50E8B"/>
    <w:rsid w:val="00D511B3"/>
    <w:rsid w:val="00D5162A"/>
    <w:rsid w:val="00D51C3B"/>
    <w:rsid w:val="00D51CC8"/>
    <w:rsid w:val="00D52120"/>
    <w:rsid w:val="00D5220D"/>
    <w:rsid w:val="00D522ED"/>
    <w:rsid w:val="00D52900"/>
    <w:rsid w:val="00D52984"/>
    <w:rsid w:val="00D52D2C"/>
    <w:rsid w:val="00D52D55"/>
    <w:rsid w:val="00D52E49"/>
    <w:rsid w:val="00D52EE2"/>
    <w:rsid w:val="00D53024"/>
    <w:rsid w:val="00D53089"/>
    <w:rsid w:val="00D53247"/>
    <w:rsid w:val="00D53324"/>
    <w:rsid w:val="00D537B5"/>
    <w:rsid w:val="00D53A84"/>
    <w:rsid w:val="00D53B34"/>
    <w:rsid w:val="00D5424F"/>
    <w:rsid w:val="00D54BFF"/>
    <w:rsid w:val="00D54D5D"/>
    <w:rsid w:val="00D54DBF"/>
    <w:rsid w:val="00D54DC8"/>
    <w:rsid w:val="00D5540B"/>
    <w:rsid w:val="00D56019"/>
    <w:rsid w:val="00D5604D"/>
    <w:rsid w:val="00D5610F"/>
    <w:rsid w:val="00D56952"/>
    <w:rsid w:val="00D57605"/>
    <w:rsid w:val="00D60020"/>
    <w:rsid w:val="00D6004F"/>
    <w:rsid w:val="00D601DE"/>
    <w:rsid w:val="00D60218"/>
    <w:rsid w:val="00D6027A"/>
    <w:rsid w:val="00D602BD"/>
    <w:rsid w:val="00D60758"/>
    <w:rsid w:val="00D609EA"/>
    <w:rsid w:val="00D60C22"/>
    <w:rsid w:val="00D60D6D"/>
    <w:rsid w:val="00D60D9B"/>
    <w:rsid w:val="00D60E6E"/>
    <w:rsid w:val="00D61273"/>
    <w:rsid w:val="00D612E7"/>
    <w:rsid w:val="00D615DD"/>
    <w:rsid w:val="00D6175D"/>
    <w:rsid w:val="00D61A1D"/>
    <w:rsid w:val="00D61EE9"/>
    <w:rsid w:val="00D62054"/>
    <w:rsid w:val="00D622F2"/>
    <w:rsid w:val="00D62451"/>
    <w:rsid w:val="00D6278F"/>
    <w:rsid w:val="00D627E2"/>
    <w:rsid w:val="00D62AF7"/>
    <w:rsid w:val="00D62BF2"/>
    <w:rsid w:val="00D62C4E"/>
    <w:rsid w:val="00D62C85"/>
    <w:rsid w:val="00D62EB2"/>
    <w:rsid w:val="00D63562"/>
    <w:rsid w:val="00D6366E"/>
    <w:rsid w:val="00D636E5"/>
    <w:rsid w:val="00D638BE"/>
    <w:rsid w:val="00D639E4"/>
    <w:rsid w:val="00D63CEC"/>
    <w:rsid w:val="00D63D84"/>
    <w:rsid w:val="00D63E1D"/>
    <w:rsid w:val="00D63ECD"/>
    <w:rsid w:val="00D63FC1"/>
    <w:rsid w:val="00D64669"/>
    <w:rsid w:val="00D6470D"/>
    <w:rsid w:val="00D649E7"/>
    <w:rsid w:val="00D64C06"/>
    <w:rsid w:val="00D64D4E"/>
    <w:rsid w:val="00D64E8D"/>
    <w:rsid w:val="00D65162"/>
    <w:rsid w:val="00D6540A"/>
    <w:rsid w:val="00D654A9"/>
    <w:rsid w:val="00D65851"/>
    <w:rsid w:val="00D65870"/>
    <w:rsid w:val="00D65D3B"/>
    <w:rsid w:val="00D66031"/>
    <w:rsid w:val="00D6674A"/>
    <w:rsid w:val="00D6679A"/>
    <w:rsid w:val="00D6686C"/>
    <w:rsid w:val="00D66C47"/>
    <w:rsid w:val="00D66C76"/>
    <w:rsid w:val="00D66D9A"/>
    <w:rsid w:val="00D671EE"/>
    <w:rsid w:val="00D67957"/>
    <w:rsid w:val="00D67ABB"/>
    <w:rsid w:val="00D67EE7"/>
    <w:rsid w:val="00D700C6"/>
    <w:rsid w:val="00D70183"/>
    <w:rsid w:val="00D7024B"/>
    <w:rsid w:val="00D704B9"/>
    <w:rsid w:val="00D70763"/>
    <w:rsid w:val="00D709A9"/>
    <w:rsid w:val="00D709F7"/>
    <w:rsid w:val="00D70F5C"/>
    <w:rsid w:val="00D710C2"/>
    <w:rsid w:val="00D711C3"/>
    <w:rsid w:val="00D714E2"/>
    <w:rsid w:val="00D71725"/>
    <w:rsid w:val="00D71D2F"/>
    <w:rsid w:val="00D722B1"/>
    <w:rsid w:val="00D72332"/>
    <w:rsid w:val="00D723B8"/>
    <w:rsid w:val="00D724AD"/>
    <w:rsid w:val="00D725E4"/>
    <w:rsid w:val="00D7284B"/>
    <w:rsid w:val="00D72E4F"/>
    <w:rsid w:val="00D72EC0"/>
    <w:rsid w:val="00D73611"/>
    <w:rsid w:val="00D73954"/>
    <w:rsid w:val="00D73AC1"/>
    <w:rsid w:val="00D73B0D"/>
    <w:rsid w:val="00D73B54"/>
    <w:rsid w:val="00D73B69"/>
    <w:rsid w:val="00D73D72"/>
    <w:rsid w:val="00D740F6"/>
    <w:rsid w:val="00D743B0"/>
    <w:rsid w:val="00D74517"/>
    <w:rsid w:val="00D74593"/>
    <w:rsid w:val="00D748BD"/>
    <w:rsid w:val="00D74C79"/>
    <w:rsid w:val="00D7520F"/>
    <w:rsid w:val="00D75375"/>
    <w:rsid w:val="00D755C9"/>
    <w:rsid w:val="00D7581D"/>
    <w:rsid w:val="00D75AD0"/>
    <w:rsid w:val="00D75EE6"/>
    <w:rsid w:val="00D75FCB"/>
    <w:rsid w:val="00D76044"/>
    <w:rsid w:val="00D76338"/>
    <w:rsid w:val="00D76664"/>
    <w:rsid w:val="00D76833"/>
    <w:rsid w:val="00D768EC"/>
    <w:rsid w:val="00D76973"/>
    <w:rsid w:val="00D769C4"/>
    <w:rsid w:val="00D76BFA"/>
    <w:rsid w:val="00D76D0C"/>
    <w:rsid w:val="00D76E01"/>
    <w:rsid w:val="00D770D4"/>
    <w:rsid w:val="00D77267"/>
    <w:rsid w:val="00D77339"/>
    <w:rsid w:val="00D77601"/>
    <w:rsid w:val="00D77758"/>
    <w:rsid w:val="00D779D4"/>
    <w:rsid w:val="00D77C3F"/>
    <w:rsid w:val="00D77D5D"/>
    <w:rsid w:val="00D80128"/>
    <w:rsid w:val="00D801B3"/>
    <w:rsid w:val="00D80478"/>
    <w:rsid w:val="00D80504"/>
    <w:rsid w:val="00D807A3"/>
    <w:rsid w:val="00D80883"/>
    <w:rsid w:val="00D809CD"/>
    <w:rsid w:val="00D80B8D"/>
    <w:rsid w:val="00D811D8"/>
    <w:rsid w:val="00D813CF"/>
    <w:rsid w:val="00D8146D"/>
    <w:rsid w:val="00D8155D"/>
    <w:rsid w:val="00D815D9"/>
    <w:rsid w:val="00D81998"/>
    <w:rsid w:val="00D81D8E"/>
    <w:rsid w:val="00D81DB1"/>
    <w:rsid w:val="00D82005"/>
    <w:rsid w:val="00D82243"/>
    <w:rsid w:val="00D827F5"/>
    <w:rsid w:val="00D82895"/>
    <w:rsid w:val="00D82B09"/>
    <w:rsid w:val="00D82DC8"/>
    <w:rsid w:val="00D8310D"/>
    <w:rsid w:val="00D83159"/>
    <w:rsid w:val="00D8350D"/>
    <w:rsid w:val="00D8361F"/>
    <w:rsid w:val="00D8389A"/>
    <w:rsid w:val="00D83F7E"/>
    <w:rsid w:val="00D84233"/>
    <w:rsid w:val="00D84299"/>
    <w:rsid w:val="00D844EE"/>
    <w:rsid w:val="00D846D4"/>
    <w:rsid w:val="00D84D69"/>
    <w:rsid w:val="00D84DD0"/>
    <w:rsid w:val="00D84DF5"/>
    <w:rsid w:val="00D84F1D"/>
    <w:rsid w:val="00D8510B"/>
    <w:rsid w:val="00D85164"/>
    <w:rsid w:val="00D852B9"/>
    <w:rsid w:val="00D8546A"/>
    <w:rsid w:val="00D858DD"/>
    <w:rsid w:val="00D85985"/>
    <w:rsid w:val="00D85D33"/>
    <w:rsid w:val="00D85D53"/>
    <w:rsid w:val="00D85EC5"/>
    <w:rsid w:val="00D865F1"/>
    <w:rsid w:val="00D86706"/>
    <w:rsid w:val="00D867D4"/>
    <w:rsid w:val="00D86907"/>
    <w:rsid w:val="00D86F06"/>
    <w:rsid w:val="00D87694"/>
    <w:rsid w:val="00D87B85"/>
    <w:rsid w:val="00D87D69"/>
    <w:rsid w:val="00D87ECC"/>
    <w:rsid w:val="00D9084A"/>
    <w:rsid w:val="00D90C4A"/>
    <w:rsid w:val="00D90F06"/>
    <w:rsid w:val="00D90F68"/>
    <w:rsid w:val="00D90FC2"/>
    <w:rsid w:val="00D91505"/>
    <w:rsid w:val="00D915EC"/>
    <w:rsid w:val="00D91754"/>
    <w:rsid w:val="00D91904"/>
    <w:rsid w:val="00D919E5"/>
    <w:rsid w:val="00D91CC7"/>
    <w:rsid w:val="00D9246F"/>
    <w:rsid w:val="00D92664"/>
    <w:rsid w:val="00D92B8F"/>
    <w:rsid w:val="00D92D8C"/>
    <w:rsid w:val="00D92DF0"/>
    <w:rsid w:val="00D92F32"/>
    <w:rsid w:val="00D93070"/>
    <w:rsid w:val="00D93108"/>
    <w:rsid w:val="00D9310A"/>
    <w:rsid w:val="00D9378A"/>
    <w:rsid w:val="00D93829"/>
    <w:rsid w:val="00D93909"/>
    <w:rsid w:val="00D93AE0"/>
    <w:rsid w:val="00D93B4A"/>
    <w:rsid w:val="00D93D5A"/>
    <w:rsid w:val="00D93D9D"/>
    <w:rsid w:val="00D93ED9"/>
    <w:rsid w:val="00D94122"/>
    <w:rsid w:val="00D94490"/>
    <w:rsid w:val="00D94E81"/>
    <w:rsid w:val="00D9512A"/>
    <w:rsid w:val="00D952E7"/>
    <w:rsid w:val="00D953D4"/>
    <w:rsid w:val="00D95711"/>
    <w:rsid w:val="00D95776"/>
    <w:rsid w:val="00D957D8"/>
    <w:rsid w:val="00D95D15"/>
    <w:rsid w:val="00D9643E"/>
    <w:rsid w:val="00D96482"/>
    <w:rsid w:val="00D9670B"/>
    <w:rsid w:val="00D967AA"/>
    <w:rsid w:val="00D9682E"/>
    <w:rsid w:val="00D96A49"/>
    <w:rsid w:val="00D97008"/>
    <w:rsid w:val="00D974C9"/>
    <w:rsid w:val="00D97C27"/>
    <w:rsid w:val="00D97C64"/>
    <w:rsid w:val="00D97CB1"/>
    <w:rsid w:val="00D97CD4"/>
    <w:rsid w:val="00D97F3B"/>
    <w:rsid w:val="00DA0123"/>
    <w:rsid w:val="00DA01C3"/>
    <w:rsid w:val="00DA0385"/>
    <w:rsid w:val="00DA0933"/>
    <w:rsid w:val="00DA0B00"/>
    <w:rsid w:val="00DA0D22"/>
    <w:rsid w:val="00DA0D54"/>
    <w:rsid w:val="00DA0D81"/>
    <w:rsid w:val="00DA0DC2"/>
    <w:rsid w:val="00DA1D87"/>
    <w:rsid w:val="00DA242F"/>
    <w:rsid w:val="00DA2573"/>
    <w:rsid w:val="00DA2605"/>
    <w:rsid w:val="00DA26B7"/>
    <w:rsid w:val="00DA2A3F"/>
    <w:rsid w:val="00DA2E60"/>
    <w:rsid w:val="00DA33EE"/>
    <w:rsid w:val="00DA3712"/>
    <w:rsid w:val="00DA3886"/>
    <w:rsid w:val="00DA3B81"/>
    <w:rsid w:val="00DA3E82"/>
    <w:rsid w:val="00DA43B7"/>
    <w:rsid w:val="00DA43CD"/>
    <w:rsid w:val="00DA4671"/>
    <w:rsid w:val="00DA4685"/>
    <w:rsid w:val="00DA47B6"/>
    <w:rsid w:val="00DA4980"/>
    <w:rsid w:val="00DA4EC3"/>
    <w:rsid w:val="00DA4F57"/>
    <w:rsid w:val="00DA4FAB"/>
    <w:rsid w:val="00DA547E"/>
    <w:rsid w:val="00DA5EBC"/>
    <w:rsid w:val="00DA665C"/>
    <w:rsid w:val="00DA67BB"/>
    <w:rsid w:val="00DA685D"/>
    <w:rsid w:val="00DA6B3C"/>
    <w:rsid w:val="00DA71F2"/>
    <w:rsid w:val="00DA7510"/>
    <w:rsid w:val="00DA7690"/>
    <w:rsid w:val="00DA776A"/>
    <w:rsid w:val="00DA7A4B"/>
    <w:rsid w:val="00DA7D7D"/>
    <w:rsid w:val="00DA7DA2"/>
    <w:rsid w:val="00DA7ED8"/>
    <w:rsid w:val="00DA7F5D"/>
    <w:rsid w:val="00DB0316"/>
    <w:rsid w:val="00DB05C0"/>
    <w:rsid w:val="00DB0672"/>
    <w:rsid w:val="00DB0897"/>
    <w:rsid w:val="00DB094C"/>
    <w:rsid w:val="00DB0A49"/>
    <w:rsid w:val="00DB0D6D"/>
    <w:rsid w:val="00DB1043"/>
    <w:rsid w:val="00DB1335"/>
    <w:rsid w:val="00DB13C9"/>
    <w:rsid w:val="00DB1A0F"/>
    <w:rsid w:val="00DB1AAD"/>
    <w:rsid w:val="00DB1E78"/>
    <w:rsid w:val="00DB1FB0"/>
    <w:rsid w:val="00DB235D"/>
    <w:rsid w:val="00DB26A0"/>
    <w:rsid w:val="00DB29F9"/>
    <w:rsid w:val="00DB2CFD"/>
    <w:rsid w:val="00DB32A2"/>
    <w:rsid w:val="00DB35B6"/>
    <w:rsid w:val="00DB3629"/>
    <w:rsid w:val="00DB3A2C"/>
    <w:rsid w:val="00DB3A34"/>
    <w:rsid w:val="00DB3BBE"/>
    <w:rsid w:val="00DB3CAF"/>
    <w:rsid w:val="00DB3D81"/>
    <w:rsid w:val="00DB3E5E"/>
    <w:rsid w:val="00DB3FC9"/>
    <w:rsid w:val="00DB429E"/>
    <w:rsid w:val="00DB4583"/>
    <w:rsid w:val="00DB49EC"/>
    <w:rsid w:val="00DB4ACC"/>
    <w:rsid w:val="00DB4EF7"/>
    <w:rsid w:val="00DB5169"/>
    <w:rsid w:val="00DB53A9"/>
    <w:rsid w:val="00DB57D7"/>
    <w:rsid w:val="00DB595D"/>
    <w:rsid w:val="00DB59DE"/>
    <w:rsid w:val="00DB5A99"/>
    <w:rsid w:val="00DB5E24"/>
    <w:rsid w:val="00DB5E64"/>
    <w:rsid w:val="00DB5E86"/>
    <w:rsid w:val="00DB6041"/>
    <w:rsid w:val="00DB605F"/>
    <w:rsid w:val="00DB67AE"/>
    <w:rsid w:val="00DB6859"/>
    <w:rsid w:val="00DB686F"/>
    <w:rsid w:val="00DB6A47"/>
    <w:rsid w:val="00DB6D09"/>
    <w:rsid w:val="00DB6E0F"/>
    <w:rsid w:val="00DB7095"/>
    <w:rsid w:val="00DB7205"/>
    <w:rsid w:val="00DB7388"/>
    <w:rsid w:val="00DB76E9"/>
    <w:rsid w:val="00DB78EE"/>
    <w:rsid w:val="00DB7D0C"/>
    <w:rsid w:val="00DB7DA5"/>
    <w:rsid w:val="00DC01DC"/>
    <w:rsid w:val="00DC01DE"/>
    <w:rsid w:val="00DC024F"/>
    <w:rsid w:val="00DC026C"/>
    <w:rsid w:val="00DC095A"/>
    <w:rsid w:val="00DC0AE9"/>
    <w:rsid w:val="00DC0C6B"/>
    <w:rsid w:val="00DC13C8"/>
    <w:rsid w:val="00DC176D"/>
    <w:rsid w:val="00DC19C8"/>
    <w:rsid w:val="00DC1AA7"/>
    <w:rsid w:val="00DC1E0D"/>
    <w:rsid w:val="00DC1E14"/>
    <w:rsid w:val="00DC1F44"/>
    <w:rsid w:val="00DC1F71"/>
    <w:rsid w:val="00DC1F76"/>
    <w:rsid w:val="00DC20F5"/>
    <w:rsid w:val="00DC2171"/>
    <w:rsid w:val="00DC2251"/>
    <w:rsid w:val="00DC22C3"/>
    <w:rsid w:val="00DC25CC"/>
    <w:rsid w:val="00DC2806"/>
    <w:rsid w:val="00DC30E7"/>
    <w:rsid w:val="00DC379F"/>
    <w:rsid w:val="00DC3BBA"/>
    <w:rsid w:val="00DC3E82"/>
    <w:rsid w:val="00DC3E89"/>
    <w:rsid w:val="00DC3EEC"/>
    <w:rsid w:val="00DC4054"/>
    <w:rsid w:val="00DC468F"/>
    <w:rsid w:val="00DC4AC5"/>
    <w:rsid w:val="00DC4F20"/>
    <w:rsid w:val="00DC50D2"/>
    <w:rsid w:val="00DC50E1"/>
    <w:rsid w:val="00DC5489"/>
    <w:rsid w:val="00DC5DD1"/>
    <w:rsid w:val="00DC61A3"/>
    <w:rsid w:val="00DC671F"/>
    <w:rsid w:val="00DC6ABF"/>
    <w:rsid w:val="00DC6AD6"/>
    <w:rsid w:val="00DC6BF2"/>
    <w:rsid w:val="00DC7100"/>
    <w:rsid w:val="00DC73F6"/>
    <w:rsid w:val="00DC7445"/>
    <w:rsid w:val="00DC744A"/>
    <w:rsid w:val="00DC7474"/>
    <w:rsid w:val="00DC74C3"/>
    <w:rsid w:val="00DC7635"/>
    <w:rsid w:val="00DC77B4"/>
    <w:rsid w:val="00DC799C"/>
    <w:rsid w:val="00DC79C0"/>
    <w:rsid w:val="00DC7D50"/>
    <w:rsid w:val="00DC7FE7"/>
    <w:rsid w:val="00DD016D"/>
    <w:rsid w:val="00DD0294"/>
    <w:rsid w:val="00DD02EA"/>
    <w:rsid w:val="00DD03EE"/>
    <w:rsid w:val="00DD108D"/>
    <w:rsid w:val="00DD121F"/>
    <w:rsid w:val="00DD122C"/>
    <w:rsid w:val="00DD13DF"/>
    <w:rsid w:val="00DD1905"/>
    <w:rsid w:val="00DD1B68"/>
    <w:rsid w:val="00DD1DF1"/>
    <w:rsid w:val="00DD20D6"/>
    <w:rsid w:val="00DD2190"/>
    <w:rsid w:val="00DD2513"/>
    <w:rsid w:val="00DD257F"/>
    <w:rsid w:val="00DD273E"/>
    <w:rsid w:val="00DD2C11"/>
    <w:rsid w:val="00DD2DAC"/>
    <w:rsid w:val="00DD30D7"/>
    <w:rsid w:val="00DD3121"/>
    <w:rsid w:val="00DD3186"/>
    <w:rsid w:val="00DD3465"/>
    <w:rsid w:val="00DD3875"/>
    <w:rsid w:val="00DD3914"/>
    <w:rsid w:val="00DD3AA8"/>
    <w:rsid w:val="00DD3B40"/>
    <w:rsid w:val="00DD3FC6"/>
    <w:rsid w:val="00DD4939"/>
    <w:rsid w:val="00DD4DFA"/>
    <w:rsid w:val="00DD4E4F"/>
    <w:rsid w:val="00DD50D4"/>
    <w:rsid w:val="00DD5154"/>
    <w:rsid w:val="00DD5359"/>
    <w:rsid w:val="00DD5B2D"/>
    <w:rsid w:val="00DD5FC3"/>
    <w:rsid w:val="00DD6570"/>
    <w:rsid w:val="00DD65DC"/>
    <w:rsid w:val="00DD6970"/>
    <w:rsid w:val="00DD6CC3"/>
    <w:rsid w:val="00DD6DE3"/>
    <w:rsid w:val="00DD7319"/>
    <w:rsid w:val="00DD7380"/>
    <w:rsid w:val="00DD756F"/>
    <w:rsid w:val="00DD79BB"/>
    <w:rsid w:val="00DD7EDE"/>
    <w:rsid w:val="00DE00BC"/>
    <w:rsid w:val="00DE015E"/>
    <w:rsid w:val="00DE01FC"/>
    <w:rsid w:val="00DE03C3"/>
    <w:rsid w:val="00DE0936"/>
    <w:rsid w:val="00DE0FEA"/>
    <w:rsid w:val="00DE10C6"/>
    <w:rsid w:val="00DE1277"/>
    <w:rsid w:val="00DE1418"/>
    <w:rsid w:val="00DE1819"/>
    <w:rsid w:val="00DE1B3A"/>
    <w:rsid w:val="00DE1D04"/>
    <w:rsid w:val="00DE20DC"/>
    <w:rsid w:val="00DE22C6"/>
    <w:rsid w:val="00DE241A"/>
    <w:rsid w:val="00DE2666"/>
    <w:rsid w:val="00DE2FCC"/>
    <w:rsid w:val="00DE3A48"/>
    <w:rsid w:val="00DE3C4A"/>
    <w:rsid w:val="00DE3D26"/>
    <w:rsid w:val="00DE3D48"/>
    <w:rsid w:val="00DE3F3A"/>
    <w:rsid w:val="00DE4214"/>
    <w:rsid w:val="00DE4240"/>
    <w:rsid w:val="00DE4A62"/>
    <w:rsid w:val="00DE4B93"/>
    <w:rsid w:val="00DE4BA2"/>
    <w:rsid w:val="00DE4CFA"/>
    <w:rsid w:val="00DE4E0E"/>
    <w:rsid w:val="00DE4F7E"/>
    <w:rsid w:val="00DE56F6"/>
    <w:rsid w:val="00DE5765"/>
    <w:rsid w:val="00DE57BE"/>
    <w:rsid w:val="00DE57E2"/>
    <w:rsid w:val="00DE5E88"/>
    <w:rsid w:val="00DE6831"/>
    <w:rsid w:val="00DE684F"/>
    <w:rsid w:val="00DE72D7"/>
    <w:rsid w:val="00DE7455"/>
    <w:rsid w:val="00DE77AA"/>
    <w:rsid w:val="00DE7877"/>
    <w:rsid w:val="00DE7FD1"/>
    <w:rsid w:val="00DF00B8"/>
    <w:rsid w:val="00DF0119"/>
    <w:rsid w:val="00DF0538"/>
    <w:rsid w:val="00DF09F3"/>
    <w:rsid w:val="00DF132F"/>
    <w:rsid w:val="00DF15B8"/>
    <w:rsid w:val="00DF1627"/>
    <w:rsid w:val="00DF1736"/>
    <w:rsid w:val="00DF1945"/>
    <w:rsid w:val="00DF1E2D"/>
    <w:rsid w:val="00DF1EA9"/>
    <w:rsid w:val="00DF1EB2"/>
    <w:rsid w:val="00DF1F3A"/>
    <w:rsid w:val="00DF1F98"/>
    <w:rsid w:val="00DF2012"/>
    <w:rsid w:val="00DF220C"/>
    <w:rsid w:val="00DF26CC"/>
    <w:rsid w:val="00DF2842"/>
    <w:rsid w:val="00DF3067"/>
    <w:rsid w:val="00DF36E3"/>
    <w:rsid w:val="00DF3A9A"/>
    <w:rsid w:val="00DF3EAA"/>
    <w:rsid w:val="00DF400E"/>
    <w:rsid w:val="00DF46B5"/>
    <w:rsid w:val="00DF49ED"/>
    <w:rsid w:val="00DF4C7F"/>
    <w:rsid w:val="00DF4F00"/>
    <w:rsid w:val="00DF4FA0"/>
    <w:rsid w:val="00DF5012"/>
    <w:rsid w:val="00DF5B9B"/>
    <w:rsid w:val="00DF5E90"/>
    <w:rsid w:val="00DF5F00"/>
    <w:rsid w:val="00DF6389"/>
    <w:rsid w:val="00DF6629"/>
    <w:rsid w:val="00DF666C"/>
    <w:rsid w:val="00DF6847"/>
    <w:rsid w:val="00DF6A09"/>
    <w:rsid w:val="00DF6A1C"/>
    <w:rsid w:val="00DF6D2E"/>
    <w:rsid w:val="00DF6D3D"/>
    <w:rsid w:val="00DF6DE9"/>
    <w:rsid w:val="00DF6EF1"/>
    <w:rsid w:val="00DF708E"/>
    <w:rsid w:val="00DF70AD"/>
    <w:rsid w:val="00DF74F8"/>
    <w:rsid w:val="00DF7577"/>
    <w:rsid w:val="00DF7593"/>
    <w:rsid w:val="00DF76B7"/>
    <w:rsid w:val="00DF799D"/>
    <w:rsid w:val="00DF7A20"/>
    <w:rsid w:val="00DF7AFF"/>
    <w:rsid w:val="00DF7B66"/>
    <w:rsid w:val="00DF7C4F"/>
    <w:rsid w:val="00DF7DBD"/>
    <w:rsid w:val="00E00624"/>
    <w:rsid w:val="00E00707"/>
    <w:rsid w:val="00E00E1F"/>
    <w:rsid w:val="00E01047"/>
    <w:rsid w:val="00E0153D"/>
    <w:rsid w:val="00E016A8"/>
    <w:rsid w:val="00E016ED"/>
    <w:rsid w:val="00E018B1"/>
    <w:rsid w:val="00E01A5C"/>
    <w:rsid w:val="00E020A9"/>
    <w:rsid w:val="00E025E1"/>
    <w:rsid w:val="00E02987"/>
    <w:rsid w:val="00E02C48"/>
    <w:rsid w:val="00E02ED3"/>
    <w:rsid w:val="00E02FDF"/>
    <w:rsid w:val="00E0323A"/>
    <w:rsid w:val="00E03567"/>
    <w:rsid w:val="00E03910"/>
    <w:rsid w:val="00E03ACC"/>
    <w:rsid w:val="00E03B1D"/>
    <w:rsid w:val="00E03F30"/>
    <w:rsid w:val="00E03F8C"/>
    <w:rsid w:val="00E04484"/>
    <w:rsid w:val="00E0449F"/>
    <w:rsid w:val="00E046DF"/>
    <w:rsid w:val="00E0483A"/>
    <w:rsid w:val="00E04AB4"/>
    <w:rsid w:val="00E04E5A"/>
    <w:rsid w:val="00E050C2"/>
    <w:rsid w:val="00E0519A"/>
    <w:rsid w:val="00E05403"/>
    <w:rsid w:val="00E05601"/>
    <w:rsid w:val="00E056DF"/>
    <w:rsid w:val="00E05976"/>
    <w:rsid w:val="00E05A24"/>
    <w:rsid w:val="00E05AF4"/>
    <w:rsid w:val="00E05ED2"/>
    <w:rsid w:val="00E062C3"/>
    <w:rsid w:val="00E06427"/>
    <w:rsid w:val="00E06B68"/>
    <w:rsid w:val="00E06EC5"/>
    <w:rsid w:val="00E071F2"/>
    <w:rsid w:val="00E07322"/>
    <w:rsid w:val="00E073AF"/>
    <w:rsid w:val="00E07A3D"/>
    <w:rsid w:val="00E10169"/>
    <w:rsid w:val="00E10237"/>
    <w:rsid w:val="00E103E7"/>
    <w:rsid w:val="00E105E2"/>
    <w:rsid w:val="00E10900"/>
    <w:rsid w:val="00E10D1E"/>
    <w:rsid w:val="00E10E68"/>
    <w:rsid w:val="00E1100B"/>
    <w:rsid w:val="00E115A1"/>
    <w:rsid w:val="00E115F7"/>
    <w:rsid w:val="00E12073"/>
    <w:rsid w:val="00E120AD"/>
    <w:rsid w:val="00E12117"/>
    <w:rsid w:val="00E123DC"/>
    <w:rsid w:val="00E1243E"/>
    <w:rsid w:val="00E12503"/>
    <w:rsid w:val="00E12506"/>
    <w:rsid w:val="00E1259E"/>
    <w:rsid w:val="00E129C4"/>
    <w:rsid w:val="00E12E23"/>
    <w:rsid w:val="00E1311D"/>
    <w:rsid w:val="00E13253"/>
    <w:rsid w:val="00E132AB"/>
    <w:rsid w:val="00E135B7"/>
    <w:rsid w:val="00E136CB"/>
    <w:rsid w:val="00E13821"/>
    <w:rsid w:val="00E139DE"/>
    <w:rsid w:val="00E13C09"/>
    <w:rsid w:val="00E13F73"/>
    <w:rsid w:val="00E14201"/>
    <w:rsid w:val="00E143E8"/>
    <w:rsid w:val="00E148B8"/>
    <w:rsid w:val="00E14B5B"/>
    <w:rsid w:val="00E14C22"/>
    <w:rsid w:val="00E14D08"/>
    <w:rsid w:val="00E15025"/>
    <w:rsid w:val="00E155A3"/>
    <w:rsid w:val="00E158FA"/>
    <w:rsid w:val="00E15DE8"/>
    <w:rsid w:val="00E15EA9"/>
    <w:rsid w:val="00E162B9"/>
    <w:rsid w:val="00E166FF"/>
    <w:rsid w:val="00E16C8B"/>
    <w:rsid w:val="00E16D2F"/>
    <w:rsid w:val="00E1756C"/>
    <w:rsid w:val="00E176B8"/>
    <w:rsid w:val="00E17823"/>
    <w:rsid w:val="00E179A3"/>
    <w:rsid w:val="00E17B64"/>
    <w:rsid w:val="00E1B82F"/>
    <w:rsid w:val="00E200E5"/>
    <w:rsid w:val="00E2046F"/>
    <w:rsid w:val="00E20905"/>
    <w:rsid w:val="00E20912"/>
    <w:rsid w:val="00E20A2A"/>
    <w:rsid w:val="00E20BE5"/>
    <w:rsid w:val="00E20D46"/>
    <w:rsid w:val="00E210A3"/>
    <w:rsid w:val="00E21156"/>
    <w:rsid w:val="00E21445"/>
    <w:rsid w:val="00E21532"/>
    <w:rsid w:val="00E21583"/>
    <w:rsid w:val="00E2171B"/>
    <w:rsid w:val="00E21A5A"/>
    <w:rsid w:val="00E21AAB"/>
    <w:rsid w:val="00E21BD4"/>
    <w:rsid w:val="00E21D0C"/>
    <w:rsid w:val="00E21D28"/>
    <w:rsid w:val="00E21EC4"/>
    <w:rsid w:val="00E21FB9"/>
    <w:rsid w:val="00E21FC5"/>
    <w:rsid w:val="00E220B6"/>
    <w:rsid w:val="00E22687"/>
    <w:rsid w:val="00E229C7"/>
    <w:rsid w:val="00E22EBB"/>
    <w:rsid w:val="00E23036"/>
    <w:rsid w:val="00E2327D"/>
    <w:rsid w:val="00E23748"/>
    <w:rsid w:val="00E239EB"/>
    <w:rsid w:val="00E23BC4"/>
    <w:rsid w:val="00E23C7E"/>
    <w:rsid w:val="00E23E48"/>
    <w:rsid w:val="00E24491"/>
    <w:rsid w:val="00E2457D"/>
    <w:rsid w:val="00E24708"/>
    <w:rsid w:val="00E2472C"/>
    <w:rsid w:val="00E24CFC"/>
    <w:rsid w:val="00E252FB"/>
    <w:rsid w:val="00E2556F"/>
    <w:rsid w:val="00E25764"/>
    <w:rsid w:val="00E25A4F"/>
    <w:rsid w:val="00E25EF7"/>
    <w:rsid w:val="00E25F02"/>
    <w:rsid w:val="00E25F29"/>
    <w:rsid w:val="00E261FB"/>
    <w:rsid w:val="00E262C0"/>
    <w:rsid w:val="00E266A8"/>
    <w:rsid w:val="00E26D4E"/>
    <w:rsid w:val="00E26DA5"/>
    <w:rsid w:val="00E26EB0"/>
    <w:rsid w:val="00E270FF"/>
    <w:rsid w:val="00E272DE"/>
    <w:rsid w:val="00E272EB"/>
    <w:rsid w:val="00E27310"/>
    <w:rsid w:val="00E2785C"/>
    <w:rsid w:val="00E278D2"/>
    <w:rsid w:val="00E27DDD"/>
    <w:rsid w:val="00E30116"/>
    <w:rsid w:val="00E3012F"/>
    <w:rsid w:val="00E3022B"/>
    <w:rsid w:val="00E30342"/>
    <w:rsid w:val="00E30440"/>
    <w:rsid w:val="00E30E33"/>
    <w:rsid w:val="00E315E4"/>
    <w:rsid w:val="00E316F3"/>
    <w:rsid w:val="00E31CA0"/>
    <w:rsid w:val="00E32000"/>
    <w:rsid w:val="00E320AB"/>
    <w:rsid w:val="00E3210E"/>
    <w:rsid w:val="00E3215C"/>
    <w:rsid w:val="00E32406"/>
    <w:rsid w:val="00E32819"/>
    <w:rsid w:val="00E3294F"/>
    <w:rsid w:val="00E3299F"/>
    <w:rsid w:val="00E329DA"/>
    <w:rsid w:val="00E32B67"/>
    <w:rsid w:val="00E32CB3"/>
    <w:rsid w:val="00E32E02"/>
    <w:rsid w:val="00E32E84"/>
    <w:rsid w:val="00E33A48"/>
    <w:rsid w:val="00E33A72"/>
    <w:rsid w:val="00E33BA2"/>
    <w:rsid w:val="00E3404B"/>
    <w:rsid w:val="00E340ED"/>
    <w:rsid w:val="00E34391"/>
    <w:rsid w:val="00E344BE"/>
    <w:rsid w:val="00E346E3"/>
    <w:rsid w:val="00E34FAE"/>
    <w:rsid w:val="00E3513E"/>
    <w:rsid w:val="00E351F5"/>
    <w:rsid w:val="00E35666"/>
    <w:rsid w:val="00E3590E"/>
    <w:rsid w:val="00E359A6"/>
    <w:rsid w:val="00E35AB0"/>
    <w:rsid w:val="00E35BB2"/>
    <w:rsid w:val="00E36377"/>
    <w:rsid w:val="00E36480"/>
    <w:rsid w:val="00E364B9"/>
    <w:rsid w:val="00E3666E"/>
    <w:rsid w:val="00E3678C"/>
    <w:rsid w:val="00E3691B"/>
    <w:rsid w:val="00E36D79"/>
    <w:rsid w:val="00E36DC8"/>
    <w:rsid w:val="00E372D8"/>
    <w:rsid w:val="00E37336"/>
    <w:rsid w:val="00E37521"/>
    <w:rsid w:val="00E37B6F"/>
    <w:rsid w:val="00E37B83"/>
    <w:rsid w:val="00E37DF1"/>
    <w:rsid w:val="00E400E0"/>
    <w:rsid w:val="00E40245"/>
    <w:rsid w:val="00E403AD"/>
    <w:rsid w:val="00E407FD"/>
    <w:rsid w:val="00E40910"/>
    <w:rsid w:val="00E409AD"/>
    <w:rsid w:val="00E40BBA"/>
    <w:rsid w:val="00E40BED"/>
    <w:rsid w:val="00E40DFB"/>
    <w:rsid w:val="00E40EFB"/>
    <w:rsid w:val="00E429D5"/>
    <w:rsid w:val="00E42A5D"/>
    <w:rsid w:val="00E42A81"/>
    <w:rsid w:val="00E42B46"/>
    <w:rsid w:val="00E42C27"/>
    <w:rsid w:val="00E42D71"/>
    <w:rsid w:val="00E43175"/>
    <w:rsid w:val="00E4337A"/>
    <w:rsid w:val="00E433D1"/>
    <w:rsid w:val="00E4354A"/>
    <w:rsid w:val="00E44028"/>
    <w:rsid w:val="00E440E8"/>
    <w:rsid w:val="00E44217"/>
    <w:rsid w:val="00E44541"/>
    <w:rsid w:val="00E445B5"/>
    <w:rsid w:val="00E445F0"/>
    <w:rsid w:val="00E44DA6"/>
    <w:rsid w:val="00E45318"/>
    <w:rsid w:val="00E45514"/>
    <w:rsid w:val="00E45EA0"/>
    <w:rsid w:val="00E45F31"/>
    <w:rsid w:val="00E460B0"/>
    <w:rsid w:val="00E460FD"/>
    <w:rsid w:val="00E46276"/>
    <w:rsid w:val="00E46C53"/>
    <w:rsid w:val="00E46ED0"/>
    <w:rsid w:val="00E46F34"/>
    <w:rsid w:val="00E4708B"/>
    <w:rsid w:val="00E472CB"/>
    <w:rsid w:val="00E47455"/>
    <w:rsid w:val="00E478EB"/>
    <w:rsid w:val="00E47935"/>
    <w:rsid w:val="00E47965"/>
    <w:rsid w:val="00E479DF"/>
    <w:rsid w:val="00E47B89"/>
    <w:rsid w:val="00E500CA"/>
    <w:rsid w:val="00E50662"/>
    <w:rsid w:val="00E50665"/>
    <w:rsid w:val="00E50B3C"/>
    <w:rsid w:val="00E50C42"/>
    <w:rsid w:val="00E50C49"/>
    <w:rsid w:val="00E50CE7"/>
    <w:rsid w:val="00E51917"/>
    <w:rsid w:val="00E51BBE"/>
    <w:rsid w:val="00E52016"/>
    <w:rsid w:val="00E5228C"/>
    <w:rsid w:val="00E5289E"/>
    <w:rsid w:val="00E528E3"/>
    <w:rsid w:val="00E52C03"/>
    <w:rsid w:val="00E52C30"/>
    <w:rsid w:val="00E52F81"/>
    <w:rsid w:val="00E53263"/>
    <w:rsid w:val="00E532D1"/>
    <w:rsid w:val="00E532ED"/>
    <w:rsid w:val="00E532F4"/>
    <w:rsid w:val="00E53524"/>
    <w:rsid w:val="00E53639"/>
    <w:rsid w:val="00E53A49"/>
    <w:rsid w:val="00E53CF5"/>
    <w:rsid w:val="00E53DAF"/>
    <w:rsid w:val="00E53E39"/>
    <w:rsid w:val="00E53FB3"/>
    <w:rsid w:val="00E540D9"/>
    <w:rsid w:val="00E5413B"/>
    <w:rsid w:val="00E54439"/>
    <w:rsid w:val="00E54AB9"/>
    <w:rsid w:val="00E54EAB"/>
    <w:rsid w:val="00E552A3"/>
    <w:rsid w:val="00E55405"/>
    <w:rsid w:val="00E556A3"/>
    <w:rsid w:val="00E5594E"/>
    <w:rsid w:val="00E55B0E"/>
    <w:rsid w:val="00E562C6"/>
    <w:rsid w:val="00E56524"/>
    <w:rsid w:val="00E566F3"/>
    <w:rsid w:val="00E56774"/>
    <w:rsid w:val="00E568A5"/>
    <w:rsid w:val="00E5719A"/>
    <w:rsid w:val="00E572B8"/>
    <w:rsid w:val="00E57485"/>
    <w:rsid w:val="00E579FA"/>
    <w:rsid w:val="00E60183"/>
    <w:rsid w:val="00E60295"/>
    <w:rsid w:val="00E602F4"/>
    <w:rsid w:val="00E60401"/>
    <w:rsid w:val="00E608D1"/>
    <w:rsid w:val="00E60AA3"/>
    <w:rsid w:val="00E60B6C"/>
    <w:rsid w:val="00E60E7C"/>
    <w:rsid w:val="00E6103E"/>
    <w:rsid w:val="00E61197"/>
    <w:rsid w:val="00E6121A"/>
    <w:rsid w:val="00E6145E"/>
    <w:rsid w:val="00E6152D"/>
    <w:rsid w:val="00E61840"/>
    <w:rsid w:val="00E620AC"/>
    <w:rsid w:val="00E621AD"/>
    <w:rsid w:val="00E6224E"/>
    <w:rsid w:val="00E624F7"/>
    <w:rsid w:val="00E6290E"/>
    <w:rsid w:val="00E62A19"/>
    <w:rsid w:val="00E6304A"/>
    <w:rsid w:val="00E63835"/>
    <w:rsid w:val="00E64178"/>
    <w:rsid w:val="00E64313"/>
    <w:rsid w:val="00E64593"/>
    <w:rsid w:val="00E64A58"/>
    <w:rsid w:val="00E64AC4"/>
    <w:rsid w:val="00E64B5D"/>
    <w:rsid w:val="00E64BC8"/>
    <w:rsid w:val="00E64E6D"/>
    <w:rsid w:val="00E64FB7"/>
    <w:rsid w:val="00E6549F"/>
    <w:rsid w:val="00E65612"/>
    <w:rsid w:val="00E65F4F"/>
    <w:rsid w:val="00E66102"/>
    <w:rsid w:val="00E662DA"/>
    <w:rsid w:val="00E66304"/>
    <w:rsid w:val="00E666E9"/>
    <w:rsid w:val="00E667EF"/>
    <w:rsid w:val="00E66879"/>
    <w:rsid w:val="00E66C82"/>
    <w:rsid w:val="00E66F22"/>
    <w:rsid w:val="00E67654"/>
    <w:rsid w:val="00E678F2"/>
    <w:rsid w:val="00E679AB"/>
    <w:rsid w:val="00E67AFE"/>
    <w:rsid w:val="00E67B2C"/>
    <w:rsid w:val="00E67B59"/>
    <w:rsid w:val="00E70017"/>
    <w:rsid w:val="00E7137B"/>
    <w:rsid w:val="00E7141F"/>
    <w:rsid w:val="00E719B9"/>
    <w:rsid w:val="00E71A10"/>
    <w:rsid w:val="00E724FE"/>
    <w:rsid w:val="00E72A07"/>
    <w:rsid w:val="00E72E0B"/>
    <w:rsid w:val="00E72E76"/>
    <w:rsid w:val="00E72E7E"/>
    <w:rsid w:val="00E73238"/>
    <w:rsid w:val="00E73348"/>
    <w:rsid w:val="00E733BD"/>
    <w:rsid w:val="00E73530"/>
    <w:rsid w:val="00E739ED"/>
    <w:rsid w:val="00E73E7D"/>
    <w:rsid w:val="00E741BB"/>
    <w:rsid w:val="00E74207"/>
    <w:rsid w:val="00E74367"/>
    <w:rsid w:val="00E7483E"/>
    <w:rsid w:val="00E749D6"/>
    <w:rsid w:val="00E74C5A"/>
    <w:rsid w:val="00E74F26"/>
    <w:rsid w:val="00E7504C"/>
    <w:rsid w:val="00E751DB"/>
    <w:rsid w:val="00E75361"/>
    <w:rsid w:val="00E75753"/>
    <w:rsid w:val="00E7596B"/>
    <w:rsid w:val="00E76213"/>
    <w:rsid w:val="00E7640C"/>
    <w:rsid w:val="00E766FC"/>
    <w:rsid w:val="00E76763"/>
    <w:rsid w:val="00E76933"/>
    <w:rsid w:val="00E76E46"/>
    <w:rsid w:val="00E76FF2"/>
    <w:rsid w:val="00E770DC"/>
    <w:rsid w:val="00E7711F"/>
    <w:rsid w:val="00E771CF"/>
    <w:rsid w:val="00E773A3"/>
    <w:rsid w:val="00E7778C"/>
    <w:rsid w:val="00E77954"/>
    <w:rsid w:val="00E77B82"/>
    <w:rsid w:val="00E80057"/>
    <w:rsid w:val="00E8030A"/>
    <w:rsid w:val="00E804CF"/>
    <w:rsid w:val="00E808AC"/>
    <w:rsid w:val="00E80AB4"/>
    <w:rsid w:val="00E80AEC"/>
    <w:rsid w:val="00E80B70"/>
    <w:rsid w:val="00E8109F"/>
    <w:rsid w:val="00E81891"/>
    <w:rsid w:val="00E81EA1"/>
    <w:rsid w:val="00E82072"/>
    <w:rsid w:val="00E823ED"/>
    <w:rsid w:val="00E8252B"/>
    <w:rsid w:val="00E82D9E"/>
    <w:rsid w:val="00E82E37"/>
    <w:rsid w:val="00E8319B"/>
    <w:rsid w:val="00E833D9"/>
    <w:rsid w:val="00E83703"/>
    <w:rsid w:val="00E8398A"/>
    <w:rsid w:val="00E83D04"/>
    <w:rsid w:val="00E84261"/>
    <w:rsid w:val="00E844B1"/>
    <w:rsid w:val="00E84580"/>
    <w:rsid w:val="00E849BA"/>
    <w:rsid w:val="00E84C0F"/>
    <w:rsid w:val="00E84E96"/>
    <w:rsid w:val="00E8517E"/>
    <w:rsid w:val="00E85695"/>
    <w:rsid w:val="00E859B1"/>
    <w:rsid w:val="00E863E2"/>
    <w:rsid w:val="00E86A2D"/>
    <w:rsid w:val="00E86A81"/>
    <w:rsid w:val="00E86B85"/>
    <w:rsid w:val="00E86BD9"/>
    <w:rsid w:val="00E86E50"/>
    <w:rsid w:val="00E870CB"/>
    <w:rsid w:val="00E87A3B"/>
    <w:rsid w:val="00E87BB9"/>
    <w:rsid w:val="00E87C70"/>
    <w:rsid w:val="00E87F83"/>
    <w:rsid w:val="00E900FA"/>
    <w:rsid w:val="00E901E8"/>
    <w:rsid w:val="00E90B4D"/>
    <w:rsid w:val="00E90B6A"/>
    <w:rsid w:val="00E90CB9"/>
    <w:rsid w:val="00E910A6"/>
    <w:rsid w:val="00E9112A"/>
    <w:rsid w:val="00E914C0"/>
    <w:rsid w:val="00E9152A"/>
    <w:rsid w:val="00E916C6"/>
    <w:rsid w:val="00E917D1"/>
    <w:rsid w:val="00E91CBB"/>
    <w:rsid w:val="00E91D83"/>
    <w:rsid w:val="00E91E7C"/>
    <w:rsid w:val="00E91E8C"/>
    <w:rsid w:val="00E91FC9"/>
    <w:rsid w:val="00E92034"/>
    <w:rsid w:val="00E92142"/>
    <w:rsid w:val="00E921C9"/>
    <w:rsid w:val="00E92629"/>
    <w:rsid w:val="00E92806"/>
    <w:rsid w:val="00E92853"/>
    <w:rsid w:val="00E92ACF"/>
    <w:rsid w:val="00E92E4E"/>
    <w:rsid w:val="00E930CB"/>
    <w:rsid w:val="00E9325B"/>
    <w:rsid w:val="00E9331B"/>
    <w:rsid w:val="00E93324"/>
    <w:rsid w:val="00E93A11"/>
    <w:rsid w:val="00E93AB7"/>
    <w:rsid w:val="00E93B67"/>
    <w:rsid w:val="00E9400B"/>
    <w:rsid w:val="00E94029"/>
    <w:rsid w:val="00E944F6"/>
    <w:rsid w:val="00E9454A"/>
    <w:rsid w:val="00E946CB"/>
    <w:rsid w:val="00E94893"/>
    <w:rsid w:val="00E94B0E"/>
    <w:rsid w:val="00E94B13"/>
    <w:rsid w:val="00E95034"/>
    <w:rsid w:val="00E95115"/>
    <w:rsid w:val="00E95124"/>
    <w:rsid w:val="00E9524C"/>
    <w:rsid w:val="00E95383"/>
    <w:rsid w:val="00E9557F"/>
    <w:rsid w:val="00E955BD"/>
    <w:rsid w:val="00E959FF"/>
    <w:rsid w:val="00E95DB3"/>
    <w:rsid w:val="00E95E0C"/>
    <w:rsid w:val="00E9664B"/>
    <w:rsid w:val="00E966B8"/>
    <w:rsid w:val="00E96961"/>
    <w:rsid w:val="00E96A6F"/>
    <w:rsid w:val="00E973D3"/>
    <w:rsid w:val="00E97B39"/>
    <w:rsid w:val="00E97BDC"/>
    <w:rsid w:val="00E97C65"/>
    <w:rsid w:val="00E97D48"/>
    <w:rsid w:val="00E97E82"/>
    <w:rsid w:val="00E97EF0"/>
    <w:rsid w:val="00EA0256"/>
    <w:rsid w:val="00EA03F2"/>
    <w:rsid w:val="00EA06FD"/>
    <w:rsid w:val="00EA0753"/>
    <w:rsid w:val="00EA0844"/>
    <w:rsid w:val="00EA0951"/>
    <w:rsid w:val="00EA0EA0"/>
    <w:rsid w:val="00EA0ED0"/>
    <w:rsid w:val="00EA108C"/>
    <w:rsid w:val="00EA1586"/>
    <w:rsid w:val="00EA16E6"/>
    <w:rsid w:val="00EA1765"/>
    <w:rsid w:val="00EA1904"/>
    <w:rsid w:val="00EA1A3E"/>
    <w:rsid w:val="00EA1B18"/>
    <w:rsid w:val="00EA1C72"/>
    <w:rsid w:val="00EA2087"/>
    <w:rsid w:val="00EA211E"/>
    <w:rsid w:val="00EA2173"/>
    <w:rsid w:val="00EA224A"/>
    <w:rsid w:val="00EA227E"/>
    <w:rsid w:val="00EA2283"/>
    <w:rsid w:val="00EA23B5"/>
    <w:rsid w:val="00EA2472"/>
    <w:rsid w:val="00EA262F"/>
    <w:rsid w:val="00EA2978"/>
    <w:rsid w:val="00EA2AD2"/>
    <w:rsid w:val="00EA2BF6"/>
    <w:rsid w:val="00EA2EB3"/>
    <w:rsid w:val="00EA3000"/>
    <w:rsid w:val="00EA33B3"/>
    <w:rsid w:val="00EA34AD"/>
    <w:rsid w:val="00EA43C3"/>
    <w:rsid w:val="00EA45C2"/>
    <w:rsid w:val="00EA4629"/>
    <w:rsid w:val="00EA4890"/>
    <w:rsid w:val="00EA48F2"/>
    <w:rsid w:val="00EA492F"/>
    <w:rsid w:val="00EA4B7D"/>
    <w:rsid w:val="00EA53DC"/>
    <w:rsid w:val="00EA5671"/>
    <w:rsid w:val="00EA5B57"/>
    <w:rsid w:val="00EA60C3"/>
    <w:rsid w:val="00EA60DB"/>
    <w:rsid w:val="00EA610A"/>
    <w:rsid w:val="00EA62BA"/>
    <w:rsid w:val="00EA65DF"/>
    <w:rsid w:val="00EA66A3"/>
    <w:rsid w:val="00EA6A55"/>
    <w:rsid w:val="00EA6C19"/>
    <w:rsid w:val="00EA7AB5"/>
    <w:rsid w:val="00EA7AF5"/>
    <w:rsid w:val="00EA7E38"/>
    <w:rsid w:val="00EA7E67"/>
    <w:rsid w:val="00EA7EED"/>
    <w:rsid w:val="00EA7FE9"/>
    <w:rsid w:val="00EB08E8"/>
    <w:rsid w:val="00EB0909"/>
    <w:rsid w:val="00EB092B"/>
    <w:rsid w:val="00EB0FB0"/>
    <w:rsid w:val="00EB13AE"/>
    <w:rsid w:val="00EB180C"/>
    <w:rsid w:val="00EB1858"/>
    <w:rsid w:val="00EB1A36"/>
    <w:rsid w:val="00EB1A76"/>
    <w:rsid w:val="00EB1E09"/>
    <w:rsid w:val="00EB23F3"/>
    <w:rsid w:val="00EB2BBB"/>
    <w:rsid w:val="00EB2C1C"/>
    <w:rsid w:val="00EB2F09"/>
    <w:rsid w:val="00EB3367"/>
    <w:rsid w:val="00EB344F"/>
    <w:rsid w:val="00EB38E1"/>
    <w:rsid w:val="00EB3937"/>
    <w:rsid w:val="00EB3961"/>
    <w:rsid w:val="00EB3A01"/>
    <w:rsid w:val="00EB3C50"/>
    <w:rsid w:val="00EB3CB6"/>
    <w:rsid w:val="00EB416E"/>
    <w:rsid w:val="00EB44BF"/>
    <w:rsid w:val="00EB4758"/>
    <w:rsid w:val="00EB4A8E"/>
    <w:rsid w:val="00EB4DEA"/>
    <w:rsid w:val="00EB4FAC"/>
    <w:rsid w:val="00EB50E4"/>
    <w:rsid w:val="00EB5F57"/>
    <w:rsid w:val="00EB6099"/>
    <w:rsid w:val="00EB6318"/>
    <w:rsid w:val="00EB639B"/>
    <w:rsid w:val="00EB6641"/>
    <w:rsid w:val="00EB665B"/>
    <w:rsid w:val="00EB6680"/>
    <w:rsid w:val="00EB67E3"/>
    <w:rsid w:val="00EB68FC"/>
    <w:rsid w:val="00EB7038"/>
    <w:rsid w:val="00EB7205"/>
    <w:rsid w:val="00EB741D"/>
    <w:rsid w:val="00EB77B3"/>
    <w:rsid w:val="00EB77F8"/>
    <w:rsid w:val="00EB7CF9"/>
    <w:rsid w:val="00EB7EA2"/>
    <w:rsid w:val="00EB7F67"/>
    <w:rsid w:val="00EC066E"/>
    <w:rsid w:val="00EC0AAF"/>
    <w:rsid w:val="00EC0C68"/>
    <w:rsid w:val="00EC0CAA"/>
    <w:rsid w:val="00EC0EBF"/>
    <w:rsid w:val="00EC1309"/>
    <w:rsid w:val="00EC1525"/>
    <w:rsid w:val="00EC16C8"/>
    <w:rsid w:val="00EC1811"/>
    <w:rsid w:val="00EC1A33"/>
    <w:rsid w:val="00EC1C38"/>
    <w:rsid w:val="00EC2088"/>
    <w:rsid w:val="00EC22C0"/>
    <w:rsid w:val="00EC2338"/>
    <w:rsid w:val="00EC24EC"/>
    <w:rsid w:val="00EC26F5"/>
    <w:rsid w:val="00EC2C4A"/>
    <w:rsid w:val="00EC330A"/>
    <w:rsid w:val="00EC3401"/>
    <w:rsid w:val="00EC3B95"/>
    <w:rsid w:val="00EC3DD5"/>
    <w:rsid w:val="00EC3E7D"/>
    <w:rsid w:val="00EC42BE"/>
    <w:rsid w:val="00EC447A"/>
    <w:rsid w:val="00EC4551"/>
    <w:rsid w:val="00EC46EC"/>
    <w:rsid w:val="00EC49D7"/>
    <w:rsid w:val="00EC4AF0"/>
    <w:rsid w:val="00EC4D27"/>
    <w:rsid w:val="00EC5650"/>
    <w:rsid w:val="00EC56A2"/>
    <w:rsid w:val="00EC5816"/>
    <w:rsid w:val="00EC588B"/>
    <w:rsid w:val="00EC5F79"/>
    <w:rsid w:val="00EC656F"/>
    <w:rsid w:val="00EC657C"/>
    <w:rsid w:val="00EC6A43"/>
    <w:rsid w:val="00EC6C0E"/>
    <w:rsid w:val="00EC6C5A"/>
    <w:rsid w:val="00EC6C7F"/>
    <w:rsid w:val="00EC6F12"/>
    <w:rsid w:val="00EC7134"/>
    <w:rsid w:val="00EC7169"/>
    <w:rsid w:val="00EC7315"/>
    <w:rsid w:val="00EC7503"/>
    <w:rsid w:val="00EC784B"/>
    <w:rsid w:val="00EC7A94"/>
    <w:rsid w:val="00EC7C7F"/>
    <w:rsid w:val="00EC7E6D"/>
    <w:rsid w:val="00EC7EAC"/>
    <w:rsid w:val="00ED01D3"/>
    <w:rsid w:val="00ED024E"/>
    <w:rsid w:val="00ED060B"/>
    <w:rsid w:val="00ED0654"/>
    <w:rsid w:val="00ED071C"/>
    <w:rsid w:val="00ED09B5"/>
    <w:rsid w:val="00ED09E0"/>
    <w:rsid w:val="00ED0B70"/>
    <w:rsid w:val="00ED0CCF"/>
    <w:rsid w:val="00ED0E21"/>
    <w:rsid w:val="00ED0E5A"/>
    <w:rsid w:val="00ED0F54"/>
    <w:rsid w:val="00ED0F6E"/>
    <w:rsid w:val="00ED0FB7"/>
    <w:rsid w:val="00ED1369"/>
    <w:rsid w:val="00ED14B1"/>
    <w:rsid w:val="00ED1650"/>
    <w:rsid w:val="00ED1667"/>
    <w:rsid w:val="00ED17C6"/>
    <w:rsid w:val="00ED197C"/>
    <w:rsid w:val="00ED19E9"/>
    <w:rsid w:val="00ED1A68"/>
    <w:rsid w:val="00ED1C39"/>
    <w:rsid w:val="00ED1D07"/>
    <w:rsid w:val="00ED1E99"/>
    <w:rsid w:val="00ED2087"/>
    <w:rsid w:val="00ED213A"/>
    <w:rsid w:val="00ED2967"/>
    <w:rsid w:val="00ED2EB7"/>
    <w:rsid w:val="00ED30CD"/>
    <w:rsid w:val="00ED3127"/>
    <w:rsid w:val="00ED31BA"/>
    <w:rsid w:val="00ED3280"/>
    <w:rsid w:val="00ED339A"/>
    <w:rsid w:val="00ED356F"/>
    <w:rsid w:val="00ED366A"/>
    <w:rsid w:val="00ED381F"/>
    <w:rsid w:val="00ED3A9C"/>
    <w:rsid w:val="00ED3F09"/>
    <w:rsid w:val="00ED406E"/>
    <w:rsid w:val="00ED41E4"/>
    <w:rsid w:val="00ED4456"/>
    <w:rsid w:val="00ED4490"/>
    <w:rsid w:val="00ED4628"/>
    <w:rsid w:val="00ED46EF"/>
    <w:rsid w:val="00ED4ACA"/>
    <w:rsid w:val="00ED4BE4"/>
    <w:rsid w:val="00ED4C8B"/>
    <w:rsid w:val="00ED5045"/>
    <w:rsid w:val="00ED537A"/>
    <w:rsid w:val="00ED5704"/>
    <w:rsid w:val="00ED5771"/>
    <w:rsid w:val="00ED58CF"/>
    <w:rsid w:val="00ED5A39"/>
    <w:rsid w:val="00ED5BA0"/>
    <w:rsid w:val="00ED5C2A"/>
    <w:rsid w:val="00ED6299"/>
    <w:rsid w:val="00ED62AA"/>
    <w:rsid w:val="00ED65FB"/>
    <w:rsid w:val="00ED6699"/>
    <w:rsid w:val="00ED66C2"/>
    <w:rsid w:val="00ED69B9"/>
    <w:rsid w:val="00ED69E7"/>
    <w:rsid w:val="00ED6D6C"/>
    <w:rsid w:val="00ED748D"/>
    <w:rsid w:val="00ED75A8"/>
    <w:rsid w:val="00ED788E"/>
    <w:rsid w:val="00ED7C6A"/>
    <w:rsid w:val="00EE01DE"/>
    <w:rsid w:val="00EE0411"/>
    <w:rsid w:val="00EE0474"/>
    <w:rsid w:val="00EE0637"/>
    <w:rsid w:val="00EE066A"/>
    <w:rsid w:val="00EE0A42"/>
    <w:rsid w:val="00EE0AAA"/>
    <w:rsid w:val="00EE0B6B"/>
    <w:rsid w:val="00EE0D6D"/>
    <w:rsid w:val="00EE0DD7"/>
    <w:rsid w:val="00EE116E"/>
    <w:rsid w:val="00EE1654"/>
    <w:rsid w:val="00EE16D8"/>
    <w:rsid w:val="00EE1F6A"/>
    <w:rsid w:val="00EE1F7D"/>
    <w:rsid w:val="00EE224F"/>
    <w:rsid w:val="00EE24AB"/>
    <w:rsid w:val="00EE24C9"/>
    <w:rsid w:val="00EE2A2F"/>
    <w:rsid w:val="00EE2B6D"/>
    <w:rsid w:val="00EE2EFA"/>
    <w:rsid w:val="00EE2F06"/>
    <w:rsid w:val="00EE3296"/>
    <w:rsid w:val="00EE3595"/>
    <w:rsid w:val="00EE3937"/>
    <w:rsid w:val="00EE39FB"/>
    <w:rsid w:val="00EE3BB6"/>
    <w:rsid w:val="00EE3EC8"/>
    <w:rsid w:val="00EE4069"/>
    <w:rsid w:val="00EE4228"/>
    <w:rsid w:val="00EE4290"/>
    <w:rsid w:val="00EE4406"/>
    <w:rsid w:val="00EE49CD"/>
    <w:rsid w:val="00EE4C03"/>
    <w:rsid w:val="00EE51EB"/>
    <w:rsid w:val="00EE5441"/>
    <w:rsid w:val="00EE554A"/>
    <w:rsid w:val="00EE569F"/>
    <w:rsid w:val="00EE56FB"/>
    <w:rsid w:val="00EE5F32"/>
    <w:rsid w:val="00EE6345"/>
    <w:rsid w:val="00EE646F"/>
    <w:rsid w:val="00EE64F5"/>
    <w:rsid w:val="00EE653E"/>
    <w:rsid w:val="00EE679F"/>
    <w:rsid w:val="00EE69BD"/>
    <w:rsid w:val="00EE6B9C"/>
    <w:rsid w:val="00EE6DDA"/>
    <w:rsid w:val="00EE6E86"/>
    <w:rsid w:val="00EE6ECE"/>
    <w:rsid w:val="00EE71BD"/>
    <w:rsid w:val="00EF0291"/>
    <w:rsid w:val="00EF07CC"/>
    <w:rsid w:val="00EF07E3"/>
    <w:rsid w:val="00EF0E8D"/>
    <w:rsid w:val="00EF13D2"/>
    <w:rsid w:val="00EF15DC"/>
    <w:rsid w:val="00EF1924"/>
    <w:rsid w:val="00EF19C0"/>
    <w:rsid w:val="00EF1FBB"/>
    <w:rsid w:val="00EF21F2"/>
    <w:rsid w:val="00EF27AE"/>
    <w:rsid w:val="00EF285D"/>
    <w:rsid w:val="00EF2BE6"/>
    <w:rsid w:val="00EF2D0B"/>
    <w:rsid w:val="00EF2D66"/>
    <w:rsid w:val="00EF2DB6"/>
    <w:rsid w:val="00EF2EDF"/>
    <w:rsid w:val="00EF3086"/>
    <w:rsid w:val="00EF30F5"/>
    <w:rsid w:val="00EF3302"/>
    <w:rsid w:val="00EF333D"/>
    <w:rsid w:val="00EF359D"/>
    <w:rsid w:val="00EF384F"/>
    <w:rsid w:val="00EF388B"/>
    <w:rsid w:val="00EF3D71"/>
    <w:rsid w:val="00EF4011"/>
    <w:rsid w:val="00EF468F"/>
    <w:rsid w:val="00EF4A87"/>
    <w:rsid w:val="00EF5180"/>
    <w:rsid w:val="00EF53F2"/>
    <w:rsid w:val="00EF5703"/>
    <w:rsid w:val="00EF63C6"/>
    <w:rsid w:val="00EF64FC"/>
    <w:rsid w:val="00EF679B"/>
    <w:rsid w:val="00EF67B1"/>
    <w:rsid w:val="00EF690C"/>
    <w:rsid w:val="00EF6A2F"/>
    <w:rsid w:val="00EF750D"/>
    <w:rsid w:val="00EF7742"/>
    <w:rsid w:val="00EF7A28"/>
    <w:rsid w:val="00EF7C57"/>
    <w:rsid w:val="00EF7D04"/>
    <w:rsid w:val="00F001C5"/>
    <w:rsid w:val="00F00209"/>
    <w:rsid w:val="00F00909"/>
    <w:rsid w:val="00F00EE4"/>
    <w:rsid w:val="00F00F0D"/>
    <w:rsid w:val="00F010B3"/>
    <w:rsid w:val="00F016BD"/>
    <w:rsid w:val="00F0194C"/>
    <w:rsid w:val="00F01A0B"/>
    <w:rsid w:val="00F01A42"/>
    <w:rsid w:val="00F01DEB"/>
    <w:rsid w:val="00F01F11"/>
    <w:rsid w:val="00F01FF9"/>
    <w:rsid w:val="00F02043"/>
    <w:rsid w:val="00F021C3"/>
    <w:rsid w:val="00F02611"/>
    <w:rsid w:val="00F026CC"/>
    <w:rsid w:val="00F0287C"/>
    <w:rsid w:val="00F0291A"/>
    <w:rsid w:val="00F02B87"/>
    <w:rsid w:val="00F02D2C"/>
    <w:rsid w:val="00F02EB2"/>
    <w:rsid w:val="00F02FE7"/>
    <w:rsid w:val="00F0312A"/>
    <w:rsid w:val="00F034AA"/>
    <w:rsid w:val="00F034B2"/>
    <w:rsid w:val="00F0367B"/>
    <w:rsid w:val="00F0371B"/>
    <w:rsid w:val="00F0390C"/>
    <w:rsid w:val="00F03EBF"/>
    <w:rsid w:val="00F03EFE"/>
    <w:rsid w:val="00F04090"/>
    <w:rsid w:val="00F0411C"/>
    <w:rsid w:val="00F04150"/>
    <w:rsid w:val="00F0423C"/>
    <w:rsid w:val="00F045DE"/>
    <w:rsid w:val="00F04672"/>
    <w:rsid w:val="00F048B5"/>
    <w:rsid w:val="00F04B08"/>
    <w:rsid w:val="00F04C3A"/>
    <w:rsid w:val="00F05191"/>
    <w:rsid w:val="00F05263"/>
    <w:rsid w:val="00F05474"/>
    <w:rsid w:val="00F05D9C"/>
    <w:rsid w:val="00F063D7"/>
    <w:rsid w:val="00F06AA1"/>
    <w:rsid w:val="00F06B43"/>
    <w:rsid w:val="00F06B65"/>
    <w:rsid w:val="00F06BF9"/>
    <w:rsid w:val="00F06C32"/>
    <w:rsid w:val="00F06D79"/>
    <w:rsid w:val="00F0705E"/>
    <w:rsid w:val="00F07061"/>
    <w:rsid w:val="00F0709A"/>
    <w:rsid w:val="00F07178"/>
    <w:rsid w:val="00F0779B"/>
    <w:rsid w:val="00F07BDD"/>
    <w:rsid w:val="00F07EC5"/>
    <w:rsid w:val="00F102E3"/>
    <w:rsid w:val="00F105D6"/>
    <w:rsid w:val="00F10615"/>
    <w:rsid w:val="00F10797"/>
    <w:rsid w:val="00F10C87"/>
    <w:rsid w:val="00F10D35"/>
    <w:rsid w:val="00F110A5"/>
    <w:rsid w:val="00F11C34"/>
    <w:rsid w:val="00F11D8B"/>
    <w:rsid w:val="00F11D9C"/>
    <w:rsid w:val="00F11E76"/>
    <w:rsid w:val="00F11FEB"/>
    <w:rsid w:val="00F120ED"/>
    <w:rsid w:val="00F1266A"/>
    <w:rsid w:val="00F12730"/>
    <w:rsid w:val="00F127A3"/>
    <w:rsid w:val="00F12887"/>
    <w:rsid w:val="00F129F5"/>
    <w:rsid w:val="00F12D80"/>
    <w:rsid w:val="00F12F27"/>
    <w:rsid w:val="00F12F73"/>
    <w:rsid w:val="00F131C2"/>
    <w:rsid w:val="00F13230"/>
    <w:rsid w:val="00F13769"/>
    <w:rsid w:val="00F137F8"/>
    <w:rsid w:val="00F13896"/>
    <w:rsid w:val="00F138A4"/>
    <w:rsid w:val="00F13A6C"/>
    <w:rsid w:val="00F13B20"/>
    <w:rsid w:val="00F13CEB"/>
    <w:rsid w:val="00F13DFC"/>
    <w:rsid w:val="00F13F08"/>
    <w:rsid w:val="00F14321"/>
    <w:rsid w:val="00F14449"/>
    <w:rsid w:val="00F14A0D"/>
    <w:rsid w:val="00F14D08"/>
    <w:rsid w:val="00F15050"/>
    <w:rsid w:val="00F15099"/>
    <w:rsid w:val="00F153B0"/>
    <w:rsid w:val="00F156DF"/>
    <w:rsid w:val="00F15A71"/>
    <w:rsid w:val="00F15DB8"/>
    <w:rsid w:val="00F16534"/>
    <w:rsid w:val="00F169C3"/>
    <w:rsid w:val="00F16D3D"/>
    <w:rsid w:val="00F16D3F"/>
    <w:rsid w:val="00F17613"/>
    <w:rsid w:val="00F176C7"/>
    <w:rsid w:val="00F178D3"/>
    <w:rsid w:val="00F17C53"/>
    <w:rsid w:val="00F17DED"/>
    <w:rsid w:val="00F20196"/>
    <w:rsid w:val="00F20A5D"/>
    <w:rsid w:val="00F2109B"/>
    <w:rsid w:val="00F213D2"/>
    <w:rsid w:val="00F2188B"/>
    <w:rsid w:val="00F21E94"/>
    <w:rsid w:val="00F22434"/>
    <w:rsid w:val="00F2247D"/>
    <w:rsid w:val="00F226F7"/>
    <w:rsid w:val="00F227EA"/>
    <w:rsid w:val="00F2287D"/>
    <w:rsid w:val="00F228F4"/>
    <w:rsid w:val="00F2297E"/>
    <w:rsid w:val="00F22A62"/>
    <w:rsid w:val="00F22DC4"/>
    <w:rsid w:val="00F23322"/>
    <w:rsid w:val="00F23588"/>
    <w:rsid w:val="00F2369E"/>
    <w:rsid w:val="00F23B05"/>
    <w:rsid w:val="00F23B8B"/>
    <w:rsid w:val="00F23CCB"/>
    <w:rsid w:val="00F23D0A"/>
    <w:rsid w:val="00F23E6C"/>
    <w:rsid w:val="00F23EFE"/>
    <w:rsid w:val="00F24167"/>
    <w:rsid w:val="00F242FA"/>
    <w:rsid w:val="00F2431D"/>
    <w:rsid w:val="00F2436D"/>
    <w:rsid w:val="00F245B3"/>
    <w:rsid w:val="00F245DC"/>
    <w:rsid w:val="00F249CB"/>
    <w:rsid w:val="00F24A86"/>
    <w:rsid w:val="00F24B75"/>
    <w:rsid w:val="00F24C86"/>
    <w:rsid w:val="00F24D38"/>
    <w:rsid w:val="00F25706"/>
    <w:rsid w:val="00F25930"/>
    <w:rsid w:val="00F25955"/>
    <w:rsid w:val="00F25AF3"/>
    <w:rsid w:val="00F25FC0"/>
    <w:rsid w:val="00F2606F"/>
    <w:rsid w:val="00F262C2"/>
    <w:rsid w:val="00F266CC"/>
    <w:rsid w:val="00F26EE2"/>
    <w:rsid w:val="00F27D2C"/>
    <w:rsid w:val="00F300B0"/>
    <w:rsid w:val="00F30128"/>
    <w:rsid w:val="00F30133"/>
    <w:rsid w:val="00F306A5"/>
    <w:rsid w:val="00F306A6"/>
    <w:rsid w:val="00F3086A"/>
    <w:rsid w:val="00F30945"/>
    <w:rsid w:val="00F30BCB"/>
    <w:rsid w:val="00F30E11"/>
    <w:rsid w:val="00F30E8E"/>
    <w:rsid w:val="00F30EC5"/>
    <w:rsid w:val="00F310DD"/>
    <w:rsid w:val="00F311F9"/>
    <w:rsid w:val="00F31255"/>
    <w:rsid w:val="00F3129B"/>
    <w:rsid w:val="00F316C7"/>
    <w:rsid w:val="00F31AA6"/>
    <w:rsid w:val="00F31C81"/>
    <w:rsid w:val="00F31FBB"/>
    <w:rsid w:val="00F32285"/>
    <w:rsid w:val="00F327ED"/>
    <w:rsid w:val="00F328A8"/>
    <w:rsid w:val="00F32BA6"/>
    <w:rsid w:val="00F32C40"/>
    <w:rsid w:val="00F3322B"/>
    <w:rsid w:val="00F335D6"/>
    <w:rsid w:val="00F33644"/>
    <w:rsid w:val="00F33749"/>
    <w:rsid w:val="00F337A4"/>
    <w:rsid w:val="00F33D6E"/>
    <w:rsid w:val="00F33E27"/>
    <w:rsid w:val="00F33E85"/>
    <w:rsid w:val="00F33FC1"/>
    <w:rsid w:val="00F3406E"/>
    <w:rsid w:val="00F3446D"/>
    <w:rsid w:val="00F345BF"/>
    <w:rsid w:val="00F346E9"/>
    <w:rsid w:val="00F3481A"/>
    <w:rsid w:val="00F34B3B"/>
    <w:rsid w:val="00F34B89"/>
    <w:rsid w:val="00F34E13"/>
    <w:rsid w:val="00F3535A"/>
    <w:rsid w:val="00F353AF"/>
    <w:rsid w:val="00F353F5"/>
    <w:rsid w:val="00F354BD"/>
    <w:rsid w:val="00F358FE"/>
    <w:rsid w:val="00F35933"/>
    <w:rsid w:val="00F359DD"/>
    <w:rsid w:val="00F362B9"/>
    <w:rsid w:val="00F36601"/>
    <w:rsid w:val="00F36884"/>
    <w:rsid w:val="00F368BD"/>
    <w:rsid w:val="00F36A43"/>
    <w:rsid w:val="00F36E89"/>
    <w:rsid w:val="00F36F6B"/>
    <w:rsid w:val="00F37046"/>
    <w:rsid w:val="00F3729E"/>
    <w:rsid w:val="00F37407"/>
    <w:rsid w:val="00F374D9"/>
    <w:rsid w:val="00F379BF"/>
    <w:rsid w:val="00F37FE5"/>
    <w:rsid w:val="00F400AE"/>
    <w:rsid w:val="00F404FF"/>
    <w:rsid w:val="00F40537"/>
    <w:rsid w:val="00F40D64"/>
    <w:rsid w:val="00F41D6F"/>
    <w:rsid w:val="00F41E44"/>
    <w:rsid w:val="00F42336"/>
    <w:rsid w:val="00F42607"/>
    <w:rsid w:val="00F426BA"/>
    <w:rsid w:val="00F42865"/>
    <w:rsid w:val="00F42C53"/>
    <w:rsid w:val="00F42D2C"/>
    <w:rsid w:val="00F42DCE"/>
    <w:rsid w:val="00F43A0E"/>
    <w:rsid w:val="00F43C75"/>
    <w:rsid w:val="00F441BA"/>
    <w:rsid w:val="00F4439F"/>
    <w:rsid w:val="00F445B1"/>
    <w:rsid w:val="00F44A36"/>
    <w:rsid w:val="00F44C1B"/>
    <w:rsid w:val="00F44D7E"/>
    <w:rsid w:val="00F44EAC"/>
    <w:rsid w:val="00F44EF2"/>
    <w:rsid w:val="00F45061"/>
    <w:rsid w:val="00F454F7"/>
    <w:rsid w:val="00F456A5"/>
    <w:rsid w:val="00F45CE0"/>
    <w:rsid w:val="00F45DA4"/>
    <w:rsid w:val="00F45DD3"/>
    <w:rsid w:val="00F4621A"/>
    <w:rsid w:val="00F46331"/>
    <w:rsid w:val="00F46341"/>
    <w:rsid w:val="00F46809"/>
    <w:rsid w:val="00F468CB"/>
    <w:rsid w:val="00F46A97"/>
    <w:rsid w:val="00F46C56"/>
    <w:rsid w:val="00F46D4A"/>
    <w:rsid w:val="00F46E8E"/>
    <w:rsid w:val="00F46EDE"/>
    <w:rsid w:val="00F471C0"/>
    <w:rsid w:val="00F47279"/>
    <w:rsid w:val="00F4742D"/>
    <w:rsid w:val="00F4782F"/>
    <w:rsid w:val="00F47B79"/>
    <w:rsid w:val="00F47B96"/>
    <w:rsid w:val="00F47BD9"/>
    <w:rsid w:val="00F50214"/>
    <w:rsid w:val="00F50543"/>
    <w:rsid w:val="00F5064A"/>
    <w:rsid w:val="00F507F6"/>
    <w:rsid w:val="00F50A88"/>
    <w:rsid w:val="00F50EFD"/>
    <w:rsid w:val="00F50F73"/>
    <w:rsid w:val="00F51AE9"/>
    <w:rsid w:val="00F51DAD"/>
    <w:rsid w:val="00F52220"/>
    <w:rsid w:val="00F52424"/>
    <w:rsid w:val="00F52426"/>
    <w:rsid w:val="00F524D5"/>
    <w:rsid w:val="00F529CF"/>
    <w:rsid w:val="00F52A58"/>
    <w:rsid w:val="00F52F7C"/>
    <w:rsid w:val="00F52FB7"/>
    <w:rsid w:val="00F53333"/>
    <w:rsid w:val="00F53679"/>
    <w:rsid w:val="00F538A9"/>
    <w:rsid w:val="00F53A70"/>
    <w:rsid w:val="00F53C2F"/>
    <w:rsid w:val="00F53C3A"/>
    <w:rsid w:val="00F53C76"/>
    <w:rsid w:val="00F53D4E"/>
    <w:rsid w:val="00F540E5"/>
    <w:rsid w:val="00F540E6"/>
    <w:rsid w:val="00F54237"/>
    <w:rsid w:val="00F54408"/>
    <w:rsid w:val="00F547DB"/>
    <w:rsid w:val="00F5486C"/>
    <w:rsid w:val="00F5493D"/>
    <w:rsid w:val="00F5497E"/>
    <w:rsid w:val="00F54CEF"/>
    <w:rsid w:val="00F54D30"/>
    <w:rsid w:val="00F54EE8"/>
    <w:rsid w:val="00F54F52"/>
    <w:rsid w:val="00F55094"/>
    <w:rsid w:val="00F55433"/>
    <w:rsid w:val="00F55885"/>
    <w:rsid w:val="00F55D05"/>
    <w:rsid w:val="00F55E41"/>
    <w:rsid w:val="00F560E2"/>
    <w:rsid w:val="00F564B0"/>
    <w:rsid w:val="00F56799"/>
    <w:rsid w:val="00F567E1"/>
    <w:rsid w:val="00F56837"/>
    <w:rsid w:val="00F56A29"/>
    <w:rsid w:val="00F56B6A"/>
    <w:rsid w:val="00F56B71"/>
    <w:rsid w:val="00F57065"/>
    <w:rsid w:val="00F57076"/>
    <w:rsid w:val="00F5707F"/>
    <w:rsid w:val="00F571B7"/>
    <w:rsid w:val="00F57420"/>
    <w:rsid w:val="00F57643"/>
    <w:rsid w:val="00F57A9F"/>
    <w:rsid w:val="00F6050A"/>
    <w:rsid w:val="00F60627"/>
    <w:rsid w:val="00F60629"/>
    <w:rsid w:val="00F607D1"/>
    <w:rsid w:val="00F60B52"/>
    <w:rsid w:val="00F60C36"/>
    <w:rsid w:val="00F61461"/>
    <w:rsid w:val="00F615B9"/>
    <w:rsid w:val="00F61824"/>
    <w:rsid w:val="00F61BF3"/>
    <w:rsid w:val="00F61C7C"/>
    <w:rsid w:val="00F61D97"/>
    <w:rsid w:val="00F61DEB"/>
    <w:rsid w:val="00F62756"/>
    <w:rsid w:val="00F62D49"/>
    <w:rsid w:val="00F62D8A"/>
    <w:rsid w:val="00F6302B"/>
    <w:rsid w:val="00F633EF"/>
    <w:rsid w:val="00F63628"/>
    <w:rsid w:val="00F637DF"/>
    <w:rsid w:val="00F6389C"/>
    <w:rsid w:val="00F63A05"/>
    <w:rsid w:val="00F63EA1"/>
    <w:rsid w:val="00F63EC3"/>
    <w:rsid w:val="00F6416C"/>
    <w:rsid w:val="00F6489C"/>
    <w:rsid w:val="00F64B97"/>
    <w:rsid w:val="00F64EB4"/>
    <w:rsid w:val="00F65024"/>
    <w:rsid w:val="00F65B47"/>
    <w:rsid w:val="00F65B66"/>
    <w:rsid w:val="00F65E09"/>
    <w:rsid w:val="00F65EDA"/>
    <w:rsid w:val="00F660BE"/>
    <w:rsid w:val="00F6650E"/>
    <w:rsid w:val="00F66C43"/>
    <w:rsid w:val="00F66D72"/>
    <w:rsid w:val="00F67534"/>
    <w:rsid w:val="00F67838"/>
    <w:rsid w:val="00F67A32"/>
    <w:rsid w:val="00F67ADB"/>
    <w:rsid w:val="00F67B07"/>
    <w:rsid w:val="00F67E27"/>
    <w:rsid w:val="00F67F87"/>
    <w:rsid w:val="00F701EA"/>
    <w:rsid w:val="00F70440"/>
    <w:rsid w:val="00F7047C"/>
    <w:rsid w:val="00F70484"/>
    <w:rsid w:val="00F707EC"/>
    <w:rsid w:val="00F70864"/>
    <w:rsid w:val="00F70C6C"/>
    <w:rsid w:val="00F7107A"/>
    <w:rsid w:val="00F71176"/>
    <w:rsid w:val="00F71306"/>
    <w:rsid w:val="00F7148D"/>
    <w:rsid w:val="00F7155B"/>
    <w:rsid w:val="00F7191A"/>
    <w:rsid w:val="00F71F3F"/>
    <w:rsid w:val="00F72334"/>
    <w:rsid w:val="00F7246F"/>
    <w:rsid w:val="00F724E5"/>
    <w:rsid w:val="00F725E9"/>
    <w:rsid w:val="00F72740"/>
    <w:rsid w:val="00F72BDC"/>
    <w:rsid w:val="00F72EB5"/>
    <w:rsid w:val="00F73094"/>
    <w:rsid w:val="00F731B3"/>
    <w:rsid w:val="00F734CC"/>
    <w:rsid w:val="00F73594"/>
    <w:rsid w:val="00F7374C"/>
    <w:rsid w:val="00F73B7E"/>
    <w:rsid w:val="00F73FE5"/>
    <w:rsid w:val="00F74465"/>
    <w:rsid w:val="00F749CE"/>
    <w:rsid w:val="00F74BFB"/>
    <w:rsid w:val="00F74C0A"/>
    <w:rsid w:val="00F74CF5"/>
    <w:rsid w:val="00F74DBE"/>
    <w:rsid w:val="00F756EA"/>
    <w:rsid w:val="00F757E5"/>
    <w:rsid w:val="00F75838"/>
    <w:rsid w:val="00F75E79"/>
    <w:rsid w:val="00F75F91"/>
    <w:rsid w:val="00F761BB"/>
    <w:rsid w:val="00F7630F"/>
    <w:rsid w:val="00F763BE"/>
    <w:rsid w:val="00F7681A"/>
    <w:rsid w:val="00F76B31"/>
    <w:rsid w:val="00F76DDB"/>
    <w:rsid w:val="00F770D2"/>
    <w:rsid w:val="00F77379"/>
    <w:rsid w:val="00F773BF"/>
    <w:rsid w:val="00F77607"/>
    <w:rsid w:val="00F779D5"/>
    <w:rsid w:val="00F77C7F"/>
    <w:rsid w:val="00F77CCB"/>
    <w:rsid w:val="00F800F9"/>
    <w:rsid w:val="00F80451"/>
    <w:rsid w:val="00F809A0"/>
    <w:rsid w:val="00F80BA1"/>
    <w:rsid w:val="00F81528"/>
    <w:rsid w:val="00F817A8"/>
    <w:rsid w:val="00F81F70"/>
    <w:rsid w:val="00F8205B"/>
    <w:rsid w:val="00F82715"/>
    <w:rsid w:val="00F828C7"/>
    <w:rsid w:val="00F8298A"/>
    <w:rsid w:val="00F82AD1"/>
    <w:rsid w:val="00F82D07"/>
    <w:rsid w:val="00F830CB"/>
    <w:rsid w:val="00F83136"/>
    <w:rsid w:val="00F833A4"/>
    <w:rsid w:val="00F8340C"/>
    <w:rsid w:val="00F836A2"/>
    <w:rsid w:val="00F83E1B"/>
    <w:rsid w:val="00F83EB2"/>
    <w:rsid w:val="00F83FB1"/>
    <w:rsid w:val="00F84457"/>
    <w:rsid w:val="00F84798"/>
    <w:rsid w:val="00F84948"/>
    <w:rsid w:val="00F8495B"/>
    <w:rsid w:val="00F849F8"/>
    <w:rsid w:val="00F84DD9"/>
    <w:rsid w:val="00F84F91"/>
    <w:rsid w:val="00F855F4"/>
    <w:rsid w:val="00F8599A"/>
    <w:rsid w:val="00F85C03"/>
    <w:rsid w:val="00F85FF8"/>
    <w:rsid w:val="00F862D0"/>
    <w:rsid w:val="00F866E2"/>
    <w:rsid w:val="00F86A3B"/>
    <w:rsid w:val="00F86D3A"/>
    <w:rsid w:val="00F86F35"/>
    <w:rsid w:val="00F873F2"/>
    <w:rsid w:val="00F87720"/>
    <w:rsid w:val="00F87997"/>
    <w:rsid w:val="00F87C99"/>
    <w:rsid w:val="00F87CD6"/>
    <w:rsid w:val="00F87D20"/>
    <w:rsid w:val="00F87E17"/>
    <w:rsid w:val="00F900F7"/>
    <w:rsid w:val="00F9049D"/>
    <w:rsid w:val="00F90615"/>
    <w:rsid w:val="00F9063D"/>
    <w:rsid w:val="00F908E9"/>
    <w:rsid w:val="00F90A53"/>
    <w:rsid w:val="00F90C05"/>
    <w:rsid w:val="00F90D32"/>
    <w:rsid w:val="00F90E87"/>
    <w:rsid w:val="00F9103B"/>
    <w:rsid w:val="00F9125C"/>
    <w:rsid w:val="00F916E5"/>
    <w:rsid w:val="00F91937"/>
    <w:rsid w:val="00F91B12"/>
    <w:rsid w:val="00F91FD4"/>
    <w:rsid w:val="00F92153"/>
    <w:rsid w:val="00F926BA"/>
    <w:rsid w:val="00F927D2"/>
    <w:rsid w:val="00F92E5B"/>
    <w:rsid w:val="00F92FE5"/>
    <w:rsid w:val="00F93070"/>
    <w:rsid w:val="00F9331E"/>
    <w:rsid w:val="00F934CE"/>
    <w:rsid w:val="00F937F5"/>
    <w:rsid w:val="00F939A5"/>
    <w:rsid w:val="00F9401A"/>
    <w:rsid w:val="00F94423"/>
    <w:rsid w:val="00F94494"/>
    <w:rsid w:val="00F94FCB"/>
    <w:rsid w:val="00F95180"/>
    <w:rsid w:val="00F95243"/>
    <w:rsid w:val="00F953E2"/>
    <w:rsid w:val="00F95839"/>
    <w:rsid w:val="00F95C26"/>
    <w:rsid w:val="00F95D6D"/>
    <w:rsid w:val="00F95EB8"/>
    <w:rsid w:val="00F9609B"/>
    <w:rsid w:val="00F96836"/>
    <w:rsid w:val="00F968CC"/>
    <w:rsid w:val="00F96D55"/>
    <w:rsid w:val="00F96D67"/>
    <w:rsid w:val="00F9721E"/>
    <w:rsid w:val="00F9764F"/>
    <w:rsid w:val="00F976AA"/>
    <w:rsid w:val="00F97880"/>
    <w:rsid w:val="00F979E7"/>
    <w:rsid w:val="00F97A8F"/>
    <w:rsid w:val="00F97E73"/>
    <w:rsid w:val="00F97F91"/>
    <w:rsid w:val="00FA0567"/>
    <w:rsid w:val="00FA068D"/>
    <w:rsid w:val="00FA0D14"/>
    <w:rsid w:val="00FA0FAD"/>
    <w:rsid w:val="00FA1392"/>
    <w:rsid w:val="00FA17DA"/>
    <w:rsid w:val="00FA184E"/>
    <w:rsid w:val="00FA216B"/>
    <w:rsid w:val="00FA23EE"/>
    <w:rsid w:val="00FA23F9"/>
    <w:rsid w:val="00FA24DC"/>
    <w:rsid w:val="00FA278B"/>
    <w:rsid w:val="00FA2B0D"/>
    <w:rsid w:val="00FA2D1F"/>
    <w:rsid w:val="00FA3155"/>
    <w:rsid w:val="00FA32CC"/>
    <w:rsid w:val="00FA34F4"/>
    <w:rsid w:val="00FA359A"/>
    <w:rsid w:val="00FA35DC"/>
    <w:rsid w:val="00FA36A9"/>
    <w:rsid w:val="00FA396A"/>
    <w:rsid w:val="00FA3D11"/>
    <w:rsid w:val="00FA40D4"/>
    <w:rsid w:val="00FA4190"/>
    <w:rsid w:val="00FA4265"/>
    <w:rsid w:val="00FA4541"/>
    <w:rsid w:val="00FA4DC4"/>
    <w:rsid w:val="00FA5491"/>
    <w:rsid w:val="00FA5637"/>
    <w:rsid w:val="00FA57EC"/>
    <w:rsid w:val="00FA5A6E"/>
    <w:rsid w:val="00FA5CA6"/>
    <w:rsid w:val="00FA5EA5"/>
    <w:rsid w:val="00FA6067"/>
    <w:rsid w:val="00FA6221"/>
    <w:rsid w:val="00FA6252"/>
    <w:rsid w:val="00FA62B8"/>
    <w:rsid w:val="00FA6602"/>
    <w:rsid w:val="00FA68E5"/>
    <w:rsid w:val="00FA6B73"/>
    <w:rsid w:val="00FA6BF1"/>
    <w:rsid w:val="00FA6EF3"/>
    <w:rsid w:val="00FA6F91"/>
    <w:rsid w:val="00FA7160"/>
    <w:rsid w:val="00FA75F4"/>
    <w:rsid w:val="00FA760D"/>
    <w:rsid w:val="00FA7697"/>
    <w:rsid w:val="00FA7D43"/>
    <w:rsid w:val="00FA7FBC"/>
    <w:rsid w:val="00FA7FEB"/>
    <w:rsid w:val="00FB018B"/>
    <w:rsid w:val="00FB026D"/>
    <w:rsid w:val="00FB02BE"/>
    <w:rsid w:val="00FB07C6"/>
    <w:rsid w:val="00FB0A5A"/>
    <w:rsid w:val="00FB0A87"/>
    <w:rsid w:val="00FB0B4D"/>
    <w:rsid w:val="00FB0CB1"/>
    <w:rsid w:val="00FB0DC2"/>
    <w:rsid w:val="00FB0F31"/>
    <w:rsid w:val="00FB12E7"/>
    <w:rsid w:val="00FB13DF"/>
    <w:rsid w:val="00FB1627"/>
    <w:rsid w:val="00FB1763"/>
    <w:rsid w:val="00FB17DF"/>
    <w:rsid w:val="00FB2027"/>
    <w:rsid w:val="00FB21A1"/>
    <w:rsid w:val="00FB2253"/>
    <w:rsid w:val="00FB2555"/>
    <w:rsid w:val="00FB2A43"/>
    <w:rsid w:val="00FB3144"/>
    <w:rsid w:val="00FB3151"/>
    <w:rsid w:val="00FB345B"/>
    <w:rsid w:val="00FB34D1"/>
    <w:rsid w:val="00FB35A4"/>
    <w:rsid w:val="00FB36EA"/>
    <w:rsid w:val="00FB3714"/>
    <w:rsid w:val="00FB3824"/>
    <w:rsid w:val="00FB3D22"/>
    <w:rsid w:val="00FB3E72"/>
    <w:rsid w:val="00FB4003"/>
    <w:rsid w:val="00FB41E9"/>
    <w:rsid w:val="00FB47E8"/>
    <w:rsid w:val="00FB4C70"/>
    <w:rsid w:val="00FB4C7E"/>
    <w:rsid w:val="00FB53C6"/>
    <w:rsid w:val="00FB581A"/>
    <w:rsid w:val="00FB5867"/>
    <w:rsid w:val="00FB5C1B"/>
    <w:rsid w:val="00FB5E59"/>
    <w:rsid w:val="00FB607A"/>
    <w:rsid w:val="00FB62A3"/>
    <w:rsid w:val="00FB640E"/>
    <w:rsid w:val="00FB64C9"/>
    <w:rsid w:val="00FB67ED"/>
    <w:rsid w:val="00FB6C37"/>
    <w:rsid w:val="00FB6CEF"/>
    <w:rsid w:val="00FB71AF"/>
    <w:rsid w:val="00FB7254"/>
    <w:rsid w:val="00FB7529"/>
    <w:rsid w:val="00FB769E"/>
    <w:rsid w:val="00FC02E7"/>
    <w:rsid w:val="00FC0862"/>
    <w:rsid w:val="00FC1146"/>
    <w:rsid w:val="00FC1B97"/>
    <w:rsid w:val="00FC1CE8"/>
    <w:rsid w:val="00FC2397"/>
    <w:rsid w:val="00FC240B"/>
    <w:rsid w:val="00FC2E89"/>
    <w:rsid w:val="00FC3041"/>
    <w:rsid w:val="00FC30E3"/>
    <w:rsid w:val="00FC311F"/>
    <w:rsid w:val="00FC3142"/>
    <w:rsid w:val="00FC3149"/>
    <w:rsid w:val="00FC3344"/>
    <w:rsid w:val="00FC34B0"/>
    <w:rsid w:val="00FC35FF"/>
    <w:rsid w:val="00FC3713"/>
    <w:rsid w:val="00FC375F"/>
    <w:rsid w:val="00FC3B08"/>
    <w:rsid w:val="00FC3D73"/>
    <w:rsid w:val="00FC41B6"/>
    <w:rsid w:val="00FC426D"/>
    <w:rsid w:val="00FC4376"/>
    <w:rsid w:val="00FC44A7"/>
    <w:rsid w:val="00FC4523"/>
    <w:rsid w:val="00FC4907"/>
    <w:rsid w:val="00FC4B48"/>
    <w:rsid w:val="00FC5316"/>
    <w:rsid w:val="00FC534F"/>
    <w:rsid w:val="00FC5AEE"/>
    <w:rsid w:val="00FC5AF4"/>
    <w:rsid w:val="00FC5B04"/>
    <w:rsid w:val="00FC5C06"/>
    <w:rsid w:val="00FC5E6E"/>
    <w:rsid w:val="00FC5F84"/>
    <w:rsid w:val="00FC6BFE"/>
    <w:rsid w:val="00FC6CA6"/>
    <w:rsid w:val="00FC7068"/>
    <w:rsid w:val="00FC70BB"/>
    <w:rsid w:val="00FC71A9"/>
    <w:rsid w:val="00FC75F9"/>
    <w:rsid w:val="00FC7814"/>
    <w:rsid w:val="00FC7A94"/>
    <w:rsid w:val="00FC7B43"/>
    <w:rsid w:val="00FC7E70"/>
    <w:rsid w:val="00FD0270"/>
    <w:rsid w:val="00FD053F"/>
    <w:rsid w:val="00FD05D6"/>
    <w:rsid w:val="00FD09E3"/>
    <w:rsid w:val="00FD0CD7"/>
    <w:rsid w:val="00FD0DEC"/>
    <w:rsid w:val="00FD0E7C"/>
    <w:rsid w:val="00FD1327"/>
    <w:rsid w:val="00FD146F"/>
    <w:rsid w:val="00FD153C"/>
    <w:rsid w:val="00FD15F6"/>
    <w:rsid w:val="00FD17F0"/>
    <w:rsid w:val="00FD1A6D"/>
    <w:rsid w:val="00FD1A9B"/>
    <w:rsid w:val="00FD1C50"/>
    <w:rsid w:val="00FD1C7C"/>
    <w:rsid w:val="00FD1CF1"/>
    <w:rsid w:val="00FD2279"/>
    <w:rsid w:val="00FD2639"/>
    <w:rsid w:val="00FD29EE"/>
    <w:rsid w:val="00FD31D5"/>
    <w:rsid w:val="00FD3391"/>
    <w:rsid w:val="00FD3439"/>
    <w:rsid w:val="00FD3A87"/>
    <w:rsid w:val="00FD3E10"/>
    <w:rsid w:val="00FD3E26"/>
    <w:rsid w:val="00FD3F2F"/>
    <w:rsid w:val="00FD3FA6"/>
    <w:rsid w:val="00FD3FD5"/>
    <w:rsid w:val="00FD42E3"/>
    <w:rsid w:val="00FD47B7"/>
    <w:rsid w:val="00FD490D"/>
    <w:rsid w:val="00FD4A57"/>
    <w:rsid w:val="00FD4D48"/>
    <w:rsid w:val="00FD4DF8"/>
    <w:rsid w:val="00FD4E5B"/>
    <w:rsid w:val="00FD5209"/>
    <w:rsid w:val="00FD5722"/>
    <w:rsid w:val="00FD5775"/>
    <w:rsid w:val="00FD59FF"/>
    <w:rsid w:val="00FD5DA7"/>
    <w:rsid w:val="00FD5EB7"/>
    <w:rsid w:val="00FD601E"/>
    <w:rsid w:val="00FD60AD"/>
    <w:rsid w:val="00FD6362"/>
    <w:rsid w:val="00FD65D6"/>
    <w:rsid w:val="00FD65E4"/>
    <w:rsid w:val="00FD66D8"/>
    <w:rsid w:val="00FD6763"/>
    <w:rsid w:val="00FD6813"/>
    <w:rsid w:val="00FD6A59"/>
    <w:rsid w:val="00FD6AD8"/>
    <w:rsid w:val="00FD6C46"/>
    <w:rsid w:val="00FD7042"/>
    <w:rsid w:val="00FD7433"/>
    <w:rsid w:val="00FD7C02"/>
    <w:rsid w:val="00FE00BF"/>
    <w:rsid w:val="00FE018E"/>
    <w:rsid w:val="00FE040B"/>
    <w:rsid w:val="00FE04BF"/>
    <w:rsid w:val="00FE06A2"/>
    <w:rsid w:val="00FE06AD"/>
    <w:rsid w:val="00FE06FE"/>
    <w:rsid w:val="00FE076A"/>
    <w:rsid w:val="00FE1648"/>
    <w:rsid w:val="00FE1A50"/>
    <w:rsid w:val="00FE1C23"/>
    <w:rsid w:val="00FE1C2B"/>
    <w:rsid w:val="00FE1D8B"/>
    <w:rsid w:val="00FE1EC4"/>
    <w:rsid w:val="00FE2244"/>
    <w:rsid w:val="00FE2499"/>
    <w:rsid w:val="00FE24F7"/>
    <w:rsid w:val="00FE2692"/>
    <w:rsid w:val="00FE2BA8"/>
    <w:rsid w:val="00FE2C93"/>
    <w:rsid w:val="00FE2D86"/>
    <w:rsid w:val="00FE2DA7"/>
    <w:rsid w:val="00FE2DFB"/>
    <w:rsid w:val="00FE2E5E"/>
    <w:rsid w:val="00FE2F4B"/>
    <w:rsid w:val="00FE30F5"/>
    <w:rsid w:val="00FE3247"/>
    <w:rsid w:val="00FE329F"/>
    <w:rsid w:val="00FE3375"/>
    <w:rsid w:val="00FE33BD"/>
    <w:rsid w:val="00FE3EC7"/>
    <w:rsid w:val="00FE40C1"/>
    <w:rsid w:val="00FE4C4A"/>
    <w:rsid w:val="00FE5021"/>
    <w:rsid w:val="00FE5784"/>
    <w:rsid w:val="00FE5EE0"/>
    <w:rsid w:val="00FE6188"/>
    <w:rsid w:val="00FE61AC"/>
    <w:rsid w:val="00FE6649"/>
    <w:rsid w:val="00FE6A33"/>
    <w:rsid w:val="00FE6BDF"/>
    <w:rsid w:val="00FE6D41"/>
    <w:rsid w:val="00FE6E59"/>
    <w:rsid w:val="00FE6E9D"/>
    <w:rsid w:val="00FE6FDB"/>
    <w:rsid w:val="00FE7291"/>
    <w:rsid w:val="00FE74E4"/>
    <w:rsid w:val="00FE771A"/>
    <w:rsid w:val="00FE7798"/>
    <w:rsid w:val="00FE782A"/>
    <w:rsid w:val="00FE7B1A"/>
    <w:rsid w:val="00FF0033"/>
    <w:rsid w:val="00FF0154"/>
    <w:rsid w:val="00FF0168"/>
    <w:rsid w:val="00FF0CAC"/>
    <w:rsid w:val="00FF0D0C"/>
    <w:rsid w:val="00FF0F03"/>
    <w:rsid w:val="00FF0F14"/>
    <w:rsid w:val="00FF0FBF"/>
    <w:rsid w:val="00FF100E"/>
    <w:rsid w:val="00FF1CFB"/>
    <w:rsid w:val="00FF2187"/>
    <w:rsid w:val="00FF22C6"/>
    <w:rsid w:val="00FF237C"/>
    <w:rsid w:val="00FF2626"/>
    <w:rsid w:val="00FF27B3"/>
    <w:rsid w:val="00FF2983"/>
    <w:rsid w:val="00FF29BA"/>
    <w:rsid w:val="00FF2AF2"/>
    <w:rsid w:val="00FF30EB"/>
    <w:rsid w:val="00FF3970"/>
    <w:rsid w:val="00FF3BC1"/>
    <w:rsid w:val="00FF3C7A"/>
    <w:rsid w:val="00FF3CFB"/>
    <w:rsid w:val="00FF3DC2"/>
    <w:rsid w:val="00FF3F66"/>
    <w:rsid w:val="00FF4077"/>
    <w:rsid w:val="00FF41A7"/>
    <w:rsid w:val="00FF41D2"/>
    <w:rsid w:val="00FF4348"/>
    <w:rsid w:val="00FF4426"/>
    <w:rsid w:val="00FF4556"/>
    <w:rsid w:val="00FF47FF"/>
    <w:rsid w:val="00FF4938"/>
    <w:rsid w:val="00FF4B2D"/>
    <w:rsid w:val="00FF4DA0"/>
    <w:rsid w:val="00FF4E59"/>
    <w:rsid w:val="00FF508D"/>
    <w:rsid w:val="00FF520B"/>
    <w:rsid w:val="00FF54AF"/>
    <w:rsid w:val="00FF56B1"/>
    <w:rsid w:val="00FF5805"/>
    <w:rsid w:val="00FF5836"/>
    <w:rsid w:val="00FF5D3C"/>
    <w:rsid w:val="00FF5E19"/>
    <w:rsid w:val="00FF5EDE"/>
    <w:rsid w:val="00FF5F42"/>
    <w:rsid w:val="00FF60E2"/>
    <w:rsid w:val="00FF6804"/>
    <w:rsid w:val="00FF6916"/>
    <w:rsid w:val="00FF6BD1"/>
    <w:rsid w:val="00FF6BF8"/>
    <w:rsid w:val="00FF6E5C"/>
    <w:rsid w:val="00FF6E7E"/>
    <w:rsid w:val="00FF6F89"/>
    <w:rsid w:val="00FF708C"/>
    <w:rsid w:val="00FF7314"/>
    <w:rsid w:val="00FF757E"/>
    <w:rsid w:val="00FF7BD7"/>
    <w:rsid w:val="00FF7C0B"/>
    <w:rsid w:val="00FF7D84"/>
    <w:rsid w:val="01350B99"/>
    <w:rsid w:val="013D6FAB"/>
    <w:rsid w:val="01E0AC62"/>
    <w:rsid w:val="020D8CAD"/>
    <w:rsid w:val="0217C8B1"/>
    <w:rsid w:val="02182725"/>
    <w:rsid w:val="02532CFF"/>
    <w:rsid w:val="02880822"/>
    <w:rsid w:val="02916CBB"/>
    <w:rsid w:val="0293ADCA"/>
    <w:rsid w:val="02B077D5"/>
    <w:rsid w:val="02BA7445"/>
    <w:rsid w:val="02F09EB8"/>
    <w:rsid w:val="0377398B"/>
    <w:rsid w:val="03864C6B"/>
    <w:rsid w:val="03AB0D9A"/>
    <w:rsid w:val="03B0ED60"/>
    <w:rsid w:val="04268652"/>
    <w:rsid w:val="04CF3F0D"/>
    <w:rsid w:val="04D19329"/>
    <w:rsid w:val="04E16FF5"/>
    <w:rsid w:val="0535CB13"/>
    <w:rsid w:val="0540DD0F"/>
    <w:rsid w:val="0544E58B"/>
    <w:rsid w:val="0594A400"/>
    <w:rsid w:val="0594CAF1"/>
    <w:rsid w:val="0652CCE0"/>
    <w:rsid w:val="06A05473"/>
    <w:rsid w:val="06B78605"/>
    <w:rsid w:val="06D3340A"/>
    <w:rsid w:val="07287D10"/>
    <w:rsid w:val="07E04B38"/>
    <w:rsid w:val="0838880D"/>
    <w:rsid w:val="0871FFA0"/>
    <w:rsid w:val="087D9B91"/>
    <w:rsid w:val="087E5D37"/>
    <w:rsid w:val="08C5E076"/>
    <w:rsid w:val="08F17779"/>
    <w:rsid w:val="08FF96EE"/>
    <w:rsid w:val="0912D9FA"/>
    <w:rsid w:val="09136EF3"/>
    <w:rsid w:val="09265D89"/>
    <w:rsid w:val="095B811F"/>
    <w:rsid w:val="0968F1FE"/>
    <w:rsid w:val="0971C74C"/>
    <w:rsid w:val="098D8084"/>
    <w:rsid w:val="09B06482"/>
    <w:rsid w:val="0A2687FC"/>
    <w:rsid w:val="0A35C493"/>
    <w:rsid w:val="0A90E8F6"/>
    <w:rsid w:val="0A9F51EC"/>
    <w:rsid w:val="0AC3839A"/>
    <w:rsid w:val="0AE217F6"/>
    <w:rsid w:val="0AF8C3ED"/>
    <w:rsid w:val="0B033F54"/>
    <w:rsid w:val="0B048E03"/>
    <w:rsid w:val="0B34E6F6"/>
    <w:rsid w:val="0B68CE88"/>
    <w:rsid w:val="0B78477F"/>
    <w:rsid w:val="0BD27B7C"/>
    <w:rsid w:val="0BF7BA50"/>
    <w:rsid w:val="0BF9D980"/>
    <w:rsid w:val="0C00E82E"/>
    <w:rsid w:val="0C46EE43"/>
    <w:rsid w:val="0C528D52"/>
    <w:rsid w:val="0C54C383"/>
    <w:rsid w:val="0CECC797"/>
    <w:rsid w:val="0D1C8458"/>
    <w:rsid w:val="0D363800"/>
    <w:rsid w:val="0D4CA8C4"/>
    <w:rsid w:val="0DA7C868"/>
    <w:rsid w:val="0DBCC85C"/>
    <w:rsid w:val="0DE4C6D2"/>
    <w:rsid w:val="0E29F966"/>
    <w:rsid w:val="0E4FA21D"/>
    <w:rsid w:val="0E81526F"/>
    <w:rsid w:val="0EA51521"/>
    <w:rsid w:val="0EC9B3AC"/>
    <w:rsid w:val="0ECAF8B9"/>
    <w:rsid w:val="0EE6D71D"/>
    <w:rsid w:val="0EEDCA7A"/>
    <w:rsid w:val="0F3959BD"/>
    <w:rsid w:val="0F961FC3"/>
    <w:rsid w:val="0FAE2F74"/>
    <w:rsid w:val="0FC391F2"/>
    <w:rsid w:val="0FC6137B"/>
    <w:rsid w:val="109E8820"/>
    <w:rsid w:val="10BCDCF8"/>
    <w:rsid w:val="10C37479"/>
    <w:rsid w:val="10FED1F3"/>
    <w:rsid w:val="11169F32"/>
    <w:rsid w:val="114E68B9"/>
    <w:rsid w:val="11502CCA"/>
    <w:rsid w:val="11588796"/>
    <w:rsid w:val="1184AFDF"/>
    <w:rsid w:val="1189513D"/>
    <w:rsid w:val="11A0C678"/>
    <w:rsid w:val="11AC8BE6"/>
    <w:rsid w:val="11D511D7"/>
    <w:rsid w:val="11EE67E9"/>
    <w:rsid w:val="123C9BA6"/>
    <w:rsid w:val="1287BF26"/>
    <w:rsid w:val="1299F006"/>
    <w:rsid w:val="12E9C898"/>
    <w:rsid w:val="135EFBCC"/>
    <w:rsid w:val="13833324"/>
    <w:rsid w:val="13BF8300"/>
    <w:rsid w:val="141FDFFB"/>
    <w:rsid w:val="14210710"/>
    <w:rsid w:val="1428CDC6"/>
    <w:rsid w:val="1466CCA7"/>
    <w:rsid w:val="146DADCD"/>
    <w:rsid w:val="14870E25"/>
    <w:rsid w:val="149BE725"/>
    <w:rsid w:val="14E5D3A6"/>
    <w:rsid w:val="14F2322A"/>
    <w:rsid w:val="15049B6D"/>
    <w:rsid w:val="150C4A47"/>
    <w:rsid w:val="1512F998"/>
    <w:rsid w:val="15279C00"/>
    <w:rsid w:val="1590B33D"/>
    <w:rsid w:val="15B417FA"/>
    <w:rsid w:val="15C37026"/>
    <w:rsid w:val="15CE6606"/>
    <w:rsid w:val="15E10D36"/>
    <w:rsid w:val="16024614"/>
    <w:rsid w:val="160867C8"/>
    <w:rsid w:val="1671F35B"/>
    <w:rsid w:val="16777508"/>
    <w:rsid w:val="169872A2"/>
    <w:rsid w:val="170F2780"/>
    <w:rsid w:val="172B784C"/>
    <w:rsid w:val="17EFEA65"/>
    <w:rsid w:val="187B553D"/>
    <w:rsid w:val="189F18D4"/>
    <w:rsid w:val="18DE5DDA"/>
    <w:rsid w:val="18DE6D47"/>
    <w:rsid w:val="190B9DE2"/>
    <w:rsid w:val="1953A17B"/>
    <w:rsid w:val="1969BB84"/>
    <w:rsid w:val="197A8446"/>
    <w:rsid w:val="198CE6EB"/>
    <w:rsid w:val="19E8998B"/>
    <w:rsid w:val="1A1F500E"/>
    <w:rsid w:val="1A2AFEC1"/>
    <w:rsid w:val="1A768E6C"/>
    <w:rsid w:val="1A9A95E0"/>
    <w:rsid w:val="1B12B5B4"/>
    <w:rsid w:val="1BA4659E"/>
    <w:rsid w:val="1BE7E5FE"/>
    <w:rsid w:val="1BF8BE05"/>
    <w:rsid w:val="1C31D739"/>
    <w:rsid w:val="1C425482"/>
    <w:rsid w:val="1C52806B"/>
    <w:rsid w:val="1D537D47"/>
    <w:rsid w:val="1DECA712"/>
    <w:rsid w:val="1DEF6469"/>
    <w:rsid w:val="1DFF205A"/>
    <w:rsid w:val="1E166CDD"/>
    <w:rsid w:val="1E23B5FD"/>
    <w:rsid w:val="1E4C10C4"/>
    <w:rsid w:val="1E75295B"/>
    <w:rsid w:val="1E7F0270"/>
    <w:rsid w:val="1F6C9291"/>
    <w:rsid w:val="1FA42540"/>
    <w:rsid w:val="1FB423B0"/>
    <w:rsid w:val="1FDB5083"/>
    <w:rsid w:val="201FFC9B"/>
    <w:rsid w:val="205B2B14"/>
    <w:rsid w:val="20792459"/>
    <w:rsid w:val="20890D2E"/>
    <w:rsid w:val="20BA2831"/>
    <w:rsid w:val="20F86312"/>
    <w:rsid w:val="2115E2DD"/>
    <w:rsid w:val="212FA8BC"/>
    <w:rsid w:val="2142BFE1"/>
    <w:rsid w:val="2158B0FE"/>
    <w:rsid w:val="2165D7D1"/>
    <w:rsid w:val="218928D7"/>
    <w:rsid w:val="2197BEFB"/>
    <w:rsid w:val="21A25CCF"/>
    <w:rsid w:val="21A81EF1"/>
    <w:rsid w:val="223614F6"/>
    <w:rsid w:val="22BB46DD"/>
    <w:rsid w:val="22D4C724"/>
    <w:rsid w:val="230F85A2"/>
    <w:rsid w:val="2314C1F0"/>
    <w:rsid w:val="232B828A"/>
    <w:rsid w:val="233A0C17"/>
    <w:rsid w:val="23A687DB"/>
    <w:rsid w:val="23ABBDBE"/>
    <w:rsid w:val="23B4820A"/>
    <w:rsid w:val="23F34758"/>
    <w:rsid w:val="241F7569"/>
    <w:rsid w:val="2455827D"/>
    <w:rsid w:val="247B1B0B"/>
    <w:rsid w:val="24809367"/>
    <w:rsid w:val="24833EB5"/>
    <w:rsid w:val="248E800A"/>
    <w:rsid w:val="24A5E017"/>
    <w:rsid w:val="24C9900E"/>
    <w:rsid w:val="252A5B97"/>
    <w:rsid w:val="2552FDE4"/>
    <w:rsid w:val="25786276"/>
    <w:rsid w:val="257CA1DB"/>
    <w:rsid w:val="2589C253"/>
    <w:rsid w:val="25AEB855"/>
    <w:rsid w:val="25E0BC9B"/>
    <w:rsid w:val="26E7190B"/>
    <w:rsid w:val="271D4282"/>
    <w:rsid w:val="272CF277"/>
    <w:rsid w:val="275E2764"/>
    <w:rsid w:val="27CDF1B9"/>
    <w:rsid w:val="27D2043A"/>
    <w:rsid w:val="27FBA391"/>
    <w:rsid w:val="27FDA8F7"/>
    <w:rsid w:val="281C20B8"/>
    <w:rsid w:val="281EB240"/>
    <w:rsid w:val="2863C6C9"/>
    <w:rsid w:val="28753708"/>
    <w:rsid w:val="287A1D04"/>
    <w:rsid w:val="28A4F56D"/>
    <w:rsid w:val="28DA0590"/>
    <w:rsid w:val="28FC923D"/>
    <w:rsid w:val="290B227D"/>
    <w:rsid w:val="292FCF2E"/>
    <w:rsid w:val="29AACE22"/>
    <w:rsid w:val="2A175BDA"/>
    <w:rsid w:val="2A27E07A"/>
    <w:rsid w:val="2A6FE353"/>
    <w:rsid w:val="2A783068"/>
    <w:rsid w:val="2A8DE38E"/>
    <w:rsid w:val="2AA12753"/>
    <w:rsid w:val="2BA46E9A"/>
    <w:rsid w:val="2BB25D96"/>
    <w:rsid w:val="2BD732E4"/>
    <w:rsid w:val="2C244E7A"/>
    <w:rsid w:val="2C37BA2D"/>
    <w:rsid w:val="2C696E07"/>
    <w:rsid w:val="2CA63435"/>
    <w:rsid w:val="2CA9EFCE"/>
    <w:rsid w:val="2CDF315C"/>
    <w:rsid w:val="2CF808B4"/>
    <w:rsid w:val="2D049B29"/>
    <w:rsid w:val="2D47F91C"/>
    <w:rsid w:val="2D4A1D21"/>
    <w:rsid w:val="2D53AF05"/>
    <w:rsid w:val="2D5D62C0"/>
    <w:rsid w:val="2D6A5402"/>
    <w:rsid w:val="2D79BA61"/>
    <w:rsid w:val="2DFA0842"/>
    <w:rsid w:val="2E1339A8"/>
    <w:rsid w:val="2E239ACF"/>
    <w:rsid w:val="2EBD1D28"/>
    <w:rsid w:val="2EC08550"/>
    <w:rsid w:val="2EF506A9"/>
    <w:rsid w:val="2EF7D47E"/>
    <w:rsid w:val="2EF8E742"/>
    <w:rsid w:val="2F00113B"/>
    <w:rsid w:val="2F1F8139"/>
    <w:rsid w:val="2F318F51"/>
    <w:rsid w:val="2F37AE5B"/>
    <w:rsid w:val="2F3BDC96"/>
    <w:rsid w:val="2F927AC3"/>
    <w:rsid w:val="2FAF80EE"/>
    <w:rsid w:val="2FD55E9A"/>
    <w:rsid w:val="2FFDEB73"/>
    <w:rsid w:val="30004237"/>
    <w:rsid w:val="3022A2A0"/>
    <w:rsid w:val="30316C84"/>
    <w:rsid w:val="3034F193"/>
    <w:rsid w:val="3054AA61"/>
    <w:rsid w:val="3078ADDC"/>
    <w:rsid w:val="3089971E"/>
    <w:rsid w:val="3096D6A3"/>
    <w:rsid w:val="30992BF2"/>
    <w:rsid w:val="30A618DD"/>
    <w:rsid w:val="30F635F6"/>
    <w:rsid w:val="30F9E56F"/>
    <w:rsid w:val="31032170"/>
    <w:rsid w:val="31222E7B"/>
    <w:rsid w:val="3124F658"/>
    <w:rsid w:val="316C4CA3"/>
    <w:rsid w:val="317746EF"/>
    <w:rsid w:val="31A69E1B"/>
    <w:rsid w:val="31C853F6"/>
    <w:rsid w:val="31EE41BE"/>
    <w:rsid w:val="32411D1B"/>
    <w:rsid w:val="324D0C81"/>
    <w:rsid w:val="3274810C"/>
    <w:rsid w:val="3277B1AC"/>
    <w:rsid w:val="3295D34E"/>
    <w:rsid w:val="32A81DCB"/>
    <w:rsid w:val="32B4BC46"/>
    <w:rsid w:val="32BD3EA4"/>
    <w:rsid w:val="32C34DDD"/>
    <w:rsid w:val="330B9334"/>
    <w:rsid w:val="331DD2E4"/>
    <w:rsid w:val="3323182F"/>
    <w:rsid w:val="333E991B"/>
    <w:rsid w:val="33588397"/>
    <w:rsid w:val="3378CD38"/>
    <w:rsid w:val="338ABE33"/>
    <w:rsid w:val="33900BEF"/>
    <w:rsid w:val="33B02603"/>
    <w:rsid w:val="33DCDBA5"/>
    <w:rsid w:val="33F55454"/>
    <w:rsid w:val="34277660"/>
    <w:rsid w:val="348471FD"/>
    <w:rsid w:val="3497F4A6"/>
    <w:rsid w:val="34A4065E"/>
    <w:rsid w:val="34B0BB8F"/>
    <w:rsid w:val="34B835EE"/>
    <w:rsid w:val="34E09C16"/>
    <w:rsid w:val="3553750D"/>
    <w:rsid w:val="3565FBC7"/>
    <w:rsid w:val="360765C3"/>
    <w:rsid w:val="36327F42"/>
    <w:rsid w:val="36360AEC"/>
    <w:rsid w:val="366CD6AC"/>
    <w:rsid w:val="366D3BC0"/>
    <w:rsid w:val="3671D65F"/>
    <w:rsid w:val="367D2DEE"/>
    <w:rsid w:val="3714950F"/>
    <w:rsid w:val="3724D380"/>
    <w:rsid w:val="37302179"/>
    <w:rsid w:val="374F49F2"/>
    <w:rsid w:val="376C3F37"/>
    <w:rsid w:val="376C7D1E"/>
    <w:rsid w:val="37952D27"/>
    <w:rsid w:val="37C7C946"/>
    <w:rsid w:val="37EAA13B"/>
    <w:rsid w:val="37F0BA08"/>
    <w:rsid w:val="38730E8A"/>
    <w:rsid w:val="3896C100"/>
    <w:rsid w:val="38B57903"/>
    <w:rsid w:val="38E69265"/>
    <w:rsid w:val="391FB995"/>
    <w:rsid w:val="39641D56"/>
    <w:rsid w:val="396C49B9"/>
    <w:rsid w:val="39AD7251"/>
    <w:rsid w:val="39C8C148"/>
    <w:rsid w:val="39CD1FCF"/>
    <w:rsid w:val="39E117E1"/>
    <w:rsid w:val="3A1B37B0"/>
    <w:rsid w:val="3A292F11"/>
    <w:rsid w:val="3A6CF0A8"/>
    <w:rsid w:val="3A866E76"/>
    <w:rsid w:val="3A8A12FA"/>
    <w:rsid w:val="3AAE2DF4"/>
    <w:rsid w:val="3AB244D4"/>
    <w:rsid w:val="3AB59B4B"/>
    <w:rsid w:val="3ABB1264"/>
    <w:rsid w:val="3ABB5C0D"/>
    <w:rsid w:val="3AC07907"/>
    <w:rsid w:val="3AC26CB0"/>
    <w:rsid w:val="3AEC7579"/>
    <w:rsid w:val="3AF52D3A"/>
    <w:rsid w:val="3AF93984"/>
    <w:rsid w:val="3B20775F"/>
    <w:rsid w:val="3B79FFC0"/>
    <w:rsid w:val="3BB1CD6A"/>
    <w:rsid w:val="3BD20F1F"/>
    <w:rsid w:val="3C0E76C7"/>
    <w:rsid w:val="3C247BAF"/>
    <w:rsid w:val="3C46FDB3"/>
    <w:rsid w:val="3C9048D5"/>
    <w:rsid w:val="3CAE8166"/>
    <w:rsid w:val="3CD3F907"/>
    <w:rsid w:val="3CF78CDA"/>
    <w:rsid w:val="3D143DB2"/>
    <w:rsid w:val="3D4F39C1"/>
    <w:rsid w:val="3D500EA2"/>
    <w:rsid w:val="3D74227F"/>
    <w:rsid w:val="3D98BA7C"/>
    <w:rsid w:val="3D9DA36A"/>
    <w:rsid w:val="3DD9BD9F"/>
    <w:rsid w:val="3DE3006A"/>
    <w:rsid w:val="3E1AE8F1"/>
    <w:rsid w:val="3E530CE9"/>
    <w:rsid w:val="3E587544"/>
    <w:rsid w:val="3E7B36E3"/>
    <w:rsid w:val="3E97F026"/>
    <w:rsid w:val="3EB86054"/>
    <w:rsid w:val="3F6A88E3"/>
    <w:rsid w:val="3F93468E"/>
    <w:rsid w:val="3FAA5247"/>
    <w:rsid w:val="3FDCE6FE"/>
    <w:rsid w:val="3FF3869E"/>
    <w:rsid w:val="40576C4F"/>
    <w:rsid w:val="405AD4FD"/>
    <w:rsid w:val="406771C8"/>
    <w:rsid w:val="4078F9EA"/>
    <w:rsid w:val="40889568"/>
    <w:rsid w:val="40B2F3FB"/>
    <w:rsid w:val="40D51AC3"/>
    <w:rsid w:val="40E59AE4"/>
    <w:rsid w:val="41034C5F"/>
    <w:rsid w:val="41088C5F"/>
    <w:rsid w:val="41233366"/>
    <w:rsid w:val="41300419"/>
    <w:rsid w:val="41765379"/>
    <w:rsid w:val="417A465B"/>
    <w:rsid w:val="417D8848"/>
    <w:rsid w:val="418A62A3"/>
    <w:rsid w:val="41D14937"/>
    <w:rsid w:val="41ECC71B"/>
    <w:rsid w:val="41EDE77D"/>
    <w:rsid w:val="42266EE0"/>
    <w:rsid w:val="423FD246"/>
    <w:rsid w:val="4243ADBE"/>
    <w:rsid w:val="4249BA85"/>
    <w:rsid w:val="426AEB1D"/>
    <w:rsid w:val="42ED4A6A"/>
    <w:rsid w:val="4346B556"/>
    <w:rsid w:val="43542064"/>
    <w:rsid w:val="43794939"/>
    <w:rsid w:val="438D323D"/>
    <w:rsid w:val="439D35BB"/>
    <w:rsid w:val="43A2046F"/>
    <w:rsid w:val="43A82BB8"/>
    <w:rsid w:val="43AD6422"/>
    <w:rsid w:val="44295D9D"/>
    <w:rsid w:val="44366E9B"/>
    <w:rsid w:val="444B953C"/>
    <w:rsid w:val="446ADBD9"/>
    <w:rsid w:val="447704BD"/>
    <w:rsid w:val="447A6D42"/>
    <w:rsid w:val="4483C65D"/>
    <w:rsid w:val="44C07716"/>
    <w:rsid w:val="44CC0012"/>
    <w:rsid w:val="45196F45"/>
    <w:rsid w:val="4520C7E0"/>
    <w:rsid w:val="4566D391"/>
    <w:rsid w:val="45A6C906"/>
    <w:rsid w:val="45C2D398"/>
    <w:rsid w:val="46158525"/>
    <w:rsid w:val="46397821"/>
    <w:rsid w:val="463C4357"/>
    <w:rsid w:val="467C301C"/>
    <w:rsid w:val="46950FB4"/>
    <w:rsid w:val="469AD56D"/>
    <w:rsid w:val="46BF26B1"/>
    <w:rsid w:val="46C630FE"/>
    <w:rsid w:val="4704866C"/>
    <w:rsid w:val="473AC2E8"/>
    <w:rsid w:val="476E4D31"/>
    <w:rsid w:val="479F01BE"/>
    <w:rsid w:val="47A0C3C3"/>
    <w:rsid w:val="47CF8767"/>
    <w:rsid w:val="47EC520A"/>
    <w:rsid w:val="481A3DCE"/>
    <w:rsid w:val="48247BA5"/>
    <w:rsid w:val="4859BD8C"/>
    <w:rsid w:val="48AAD5D5"/>
    <w:rsid w:val="48C86D26"/>
    <w:rsid w:val="4926A395"/>
    <w:rsid w:val="4946016A"/>
    <w:rsid w:val="495E0EAE"/>
    <w:rsid w:val="49650B9C"/>
    <w:rsid w:val="49BCA9DA"/>
    <w:rsid w:val="49C39003"/>
    <w:rsid w:val="49D85975"/>
    <w:rsid w:val="49FC8DF3"/>
    <w:rsid w:val="4A2D159F"/>
    <w:rsid w:val="4A4A4B80"/>
    <w:rsid w:val="4ACA5A93"/>
    <w:rsid w:val="4B0B49E7"/>
    <w:rsid w:val="4B161D61"/>
    <w:rsid w:val="4B2196B0"/>
    <w:rsid w:val="4B3D7B53"/>
    <w:rsid w:val="4BD42D15"/>
    <w:rsid w:val="4BD82CD9"/>
    <w:rsid w:val="4BDA3B04"/>
    <w:rsid w:val="4BE4DF57"/>
    <w:rsid w:val="4C1CAB0A"/>
    <w:rsid w:val="4C2622B4"/>
    <w:rsid w:val="4C281211"/>
    <w:rsid w:val="4C364116"/>
    <w:rsid w:val="4C478C6A"/>
    <w:rsid w:val="4C7F0D07"/>
    <w:rsid w:val="4C955D37"/>
    <w:rsid w:val="4D23B409"/>
    <w:rsid w:val="4D4859E2"/>
    <w:rsid w:val="4D7A4EB6"/>
    <w:rsid w:val="4D8A3361"/>
    <w:rsid w:val="4D911D1F"/>
    <w:rsid w:val="4D9F25F9"/>
    <w:rsid w:val="4DAB89EF"/>
    <w:rsid w:val="4DAE6F0E"/>
    <w:rsid w:val="4DF47106"/>
    <w:rsid w:val="4DFAF359"/>
    <w:rsid w:val="4E4414C5"/>
    <w:rsid w:val="4E5DFD9E"/>
    <w:rsid w:val="4E637E23"/>
    <w:rsid w:val="4E839FED"/>
    <w:rsid w:val="4E907CF0"/>
    <w:rsid w:val="4EA629F3"/>
    <w:rsid w:val="4EDFECAF"/>
    <w:rsid w:val="4F0B2CA1"/>
    <w:rsid w:val="4F1736CB"/>
    <w:rsid w:val="4F2658E2"/>
    <w:rsid w:val="4F317EFD"/>
    <w:rsid w:val="4F5AC0FD"/>
    <w:rsid w:val="4FBF2A7B"/>
    <w:rsid w:val="4FF80973"/>
    <w:rsid w:val="504A5608"/>
    <w:rsid w:val="508435CD"/>
    <w:rsid w:val="50E676BF"/>
    <w:rsid w:val="50FE294F"/>
    <w:rsid w:val="5113F418"/>
    <w:rsid w:val="51A9A61B"/>
    <w:rsid w:val="51B725D7"/>
    <w:rsid w:val="51BEE443"/>
    <w:rsid w:val="51D42F30"/>
    <w:rsid w:val="5203CB9D"/>
    <w:rsid w:val="522C2663"/>
    <w:rsid w:val="52533764"/>
    <w:rsid w:val="5261313E"/>
    <w:rsid w:val="52F830F1"/>
    <w:rsid w:val="531F87D8"/>
    <w:rsid w:val="536C9988"/>
    <w:rsid w:val="53C86524"/>
    <w:rsid w:val="53CBDDB5"/>
    <w:rsid w:val="53D55D84"/>
    <w:rsid w:val="53DA2479"/>
    <w:rsid w:val="544977C0"/>
    <w:rsid w:val="5466D446"/>
    <w:rsid w:val="546C511F"/>
    <w:rsid w:val="548B258E"/>
    <w:rsid w:val="549936DB"/>
    <w:rsid w:val="54CA3207"/>
    <w:rsid w:val="5501FFF7"/>
    <w:rsid w:val="550B7026"/>
    <w:rsid w:val="557548E0"/>
    <w:rsid w:val="55B415A4"/>
    <w:rsid w:val="55EEB486"/>
    <w:rsid w:val="563AD3A5"/>
    <w:rsid w:val="567DE2B1"/>
    <w:rsid w:val="56A47BDA"/>
    <w:rsid w:val="56B5276E"/>
    <w:rsid w:val="57049F9B"/>
    <w:rsid w:val="570FAD0E"/>
    <w:rsid w:val="5734F1CD"/>
    <w:rsid w:val="574279EB"/>
    <w:rsid w:val="57470185"/>
    <w:rsid w:val="5747D8B6"/>
    <w:rsid w:val="577E6BF8"/>
    <w:rsid w:val="57A49BC7"/>
    <w:rsid w:val="57B8759C"/>
    <w:rsid w:val="57C0A403"/>
    <w:rsid w:val="57C77AB4"/>
    <w:rsid w:val="57CA5325"/>
    <w:rsid w:val="57D7C822"/>
    <w:rsid w:val="57DC6854"/>
    <w:rsid w:val="57EA59C6"/>
    <w:rsid w:val="585D51D1"/>
    <w:rsid w:val="586DABAF"/>
    <w:rsid w:val="587111B4"/>
    <w:rsid w:val="589F8AFE"/>
    <w:rsid w:val="58D0C22E"/>
    <w:rsid w:val="58D56C71"/>
    <w:rsid w:val="592BEB1C"/>
    <w:rsid w:val="592F7DF3"/>
    <w:rsid w:val="599B33A5"/>
    <w:rsid w:val="59A103EF"/>
    <w:rsid w:val="59DDBB4A"/>
    <w:rsid w:val="5A08875B"/>
    <w:rsid w:val="5A407A2C"/>
    <w:rsid w:val="5A45FB7E"/>
    <w:rsid w:val="5A57FF0B"/>
    <w:rsid w:val="5A5AB5A8"/>
    <w:rsid w:val="5A606B2E"/>
    <w:rsid w:val="5A8F71F7"/>
    <w:rsid w:val="5AA84F87"/>
    <w:rsid w:val="5B04E458"/>
    <w:rsid w:val="5B2CA4E4"/>
    <w:rsid w:val="5B449CE4"/>
    <w:rsid w:val="5BAA0D72"/>
    <w:rsid w:val="5BE3081F"/>
    <w:rsid w:val="5BEFC9FC"/>
    <w:rsid w:val="5C2C8054"/>
    <w:rsid w:val="5C7A636D"/>
    <w:rsid w:val="5CCBA724"/>
    <w:rsid w:val="5D5053F6"/>
    <w:rsid w:val="5D527887"/>
    <w:rsid w:val="5D6FA166"/>
    <w:rsid w:val="5D83E71E"/>
    <w:rsid w:val="5DAB3036"/>
    <w:rsid w:val="5DB51E27"/>
    <w:rsid w:val="5DD17975"/>
    <w:rsid w:val="5DDA15C4"/>
    <w:rsid w:val="5E0CE64C"/>
    <w:rsid w:val="5E824C11"/>
    <w:rsid w:val="5E869250"/>
    <w:rsid w:val="5EA1A278"/>
    <w:rsid w:val="5EFF95B7"/>
    <w:rsid w:val="5F32D827"/>
    <w:rsid w:val="5F3ECB91"/>
    <w:rsid w:val="5F5A5F44"/>
    <w:rsid w:val="5F5B8DD5"/>
    <w:rsid w:val="5F61A156"/>
    <w:rsid w:val="5F625C45"/>
    <w:rsid w:val="5F98343B"/>
    <w:rsid w:val="5FA84A16"/>
    <w:rsid w:val="5FCC25A3"/>
    <w:rsid w:val="6001D0F5"/>
    <w:rsid w:val="602823A9"/>
    <w:rsid w:val="603BF7C4"/>
    <w:rsid w:val="606C0BFA"/>
    <w:rsid w:val="606F8B20"/>
    <w:rsid w:val="609B11D2"/>
    <w:rsid w:val="61860D8B"/>
    <w:rsid w:val="61C05B9C"/>
    <w:rsid w:val="620CA364"/>
    <w:rsid w:val="621A3DCA"/>
    <w:rsid w:val="6279BB62"/>
    <w:rsid w:val="62983AEF"/>
    <w:rsid w:val="62C958DE"/>
    <w:rsid w:val="62E6573E"/>
    <w:rsid w:val="632BCA61"/>
    <w:rsid w:val="63BAD6C1"/>
    <w:rsid w:val="63DD7AAE"/>
    <w:rsid w:val="6403B0D5"/>
    <w:rsid w:val="6432BD1C"/>
    <w:rsid w:val="648D5F07"/>
    <w:rsid w:val="64B97A92"/>
    <w:rsid w:val="65190F54"/>
    <w:rsid w:val="65276EFF"/>
    <w:rsid w:val="653F1A43"/>
    <w:rsid w:val="65C80040"/>
    <w:rsid w:val="65DE3296"/>
    <w:rsid w:val="65E9EBA7"/>
    <w:rsid w:val="65F9D591"/>
    <w:rsid w:val="65FE968A"/>
    <w:rsid w:val="6613C73B"/>
    <w:rsid w:val="6690127D"/>
    <w:rsid w:val="66BAF495"/>
    <w:rsid w:val="66F79F45"/>
    <w:rsid w:val="670F9599"/>
    <w:rsid w:val="6722580C"/>
    <w:rsid w:val="672830AA"/>
    <w:rsid w:val="67978CC5"/>
    <w:rsid w:val="6803EDE1"/>
    <w:rsid w:val="68932902"/>
    <w:rsid w:val="68AD265E"/>
    <w:rsid w:val="68BBD897"/>
    <w:rsid w:val="68D7B38C"/>
    <w:rsid w:val="69060206"/>
    <w:rsid w:val="69212023"/>
    <w:rsid w:val="696CA4C6"/>
    <w:rsid w:val="699095FA"/>
    <w:rsid w:val="69A32F28"/>
    <w:rsid w:val="69A58C34"/>
    <w:rsid w:val="69DFF210"/>
    <w:rsid w:val="69F9CA09"/>
    <w:rsid w:val="6A11BDE8"/>
    <w:rsid w:val="6A18C548"/>
    <w:rsid w:val="6A23CEBA"/>
    <w:rsid w:val="6A613CCA"/>
    <w:rsid w:val="6AB47E7D"/>
    <w:rsid w:val="6ABF8354"/>
    <w:rsid w:val="6B3AD815"/>
    <w:rsid w:val="6B5B110A"/>
    <w:rsid w:val="6B6D1728"/>
    <w:rsid w:val="6BC02700"/>
    <w:rsid w:val="6BE794F4"/>
    <w:rsid w:val="6BF718DE"/>
    <w:rsid w:val="6C2C76DB"/>
    <w:rsid w:val="6C4DAF4B"/>
    <w:rsid w:val="6CD5C124"/>
    <w:rsid w:val="6CFA5934"/>
    <w:rsid w:val="6D022BA8"/>
    <w:rsid w:val="6D1A214A"/>
    <w:rsid w:val="6D2299B2"/>
    <w:rsid w:val="6D3BD5AA"/>
    <w:rsid w:val="6D44BCAD"/>
    <w:rsid w:val="6D6A1256"/>
    <w:rsid w:val="6DA9B3BC"/>
    <w:rsid w:val="6DD9FC13"/>
    <w:rsid w:val="6E0A0F28"/>
    <w:rsid w:val="6E1B0315"/>
    <w:rsid w:val="6E7C7CC2"/>
    <w:rsid w:val="6E7D4818"/>
    <w:rsid w:val="6E8BC9C2"/>
    <w:rsid w:val="6EB3A281"/>
    <w:rsid w:val="6ED38FBB"/>
    <w:rsid w:val="6EF5AC0D"/>
    <w:rsid w:val="6F0327C9"/>
    <w:rsid w:val="6F3EA130"/>
    <w:rsid w:val="6F5398A6"/>
    <w:rsid w:val="6F73EE97"/>
    <w:rsid w:val="6F833A04"/>
    <w:rsid w:val="6F89EF27"/>
    <w:rsid w:val="6FA3A030"/>
    <w:rsid w:val="6FBE0782"/>
    <w:rsid w:val="6FC1021C"/>
    <w:rsid w:val="6FFF1BB5"/>
    <w:rsid w:val="700E2526"/>
    <w:rsid w:val="7011B6AF"/>
    <w:rsid w:val="706FD866"/>
    <w:rsid w:val="70770234"/>
    <w:rsid w:val="707BD587"/>
    <w:rsid w:val="7089D1B6"/>
    <w:rsid w:val="7113BA68"/>
    <w:rsid w:val="7143E4F2"/>
    <w:rsid w:val="7151D52B"/>
    <w:rsid w:val="716919E4"/>
    <w:rsid w:val="71C9DB7F"/>
    <w:rsid w:val="71E838F0"/>
    <w:rsid w:val="71F8C2BE"/>
    <w:rsid w:val="7223A0E8"/>
    <w:rsid w:val="7245B3EB"/>
    <w:rsid w:val="72651928"/>
    <w:rsid w:val="726AAFDE"/>
    <w:rsid w:val="726FB424"/>
    <w:rsid w:val="729B713E"/>
    <w:rsid w:val="72D51E20"/>
    <w:rsid w:val="72E1B50A"/>
    <w:rsid w:val="72F46917"/>
    <w:rsid w:val="734207A6"/>
    <w:rsid w:val="73441C26"/>
    <w:rsid w:val="73677682"/>
    <w:rsid w:val="74166569"/>
    <w:rsid w:val="744A7BB1"/>
    <w:rsid w:val="7470DE4B"/>
    <w:rsid w:val="74E753A3"/>
    <w:rsid w:val="752B78A1"/>
    <w:rsid w:val="756AA4AE"/>
    <w:rsid w:val="759346D9"/>
    <w:rsid w:val="75D37CC5"/>
    <w:rsid w:val="75EFC834"/>
    <w:rsid w:val="75FB62DC"/>
    <w:rsid w:val="762D822C"/>
    <w:rsid w:val="76558894"/>
    <w:rsid w:val="7658DB58"/>
    <w:rsid w:val="76936198"/>
    <w:rsid w:val="76F6A596"/>
    <w:rsid w:val="7719CB6D"/>
    <w:rsid w:val="7766E198"/>
    <w:rsid w:val="776D66AC"/>
    <w:rsid w:val="777E75AA"/>
    <w:rsid w:val="7799484D"/>
    <w:rsid w:val="77DA3BA6"/>
    <w:rsid w:val="77DC48ED"/>
    <w:rsid w:val="77DD9C7D"/>
    <w:rsid w:val="77E9A7CA"/>
    <w:rsid w:val="7803C932"/>
    <w:rsid w:val="780991AF"/>
    <w:rsid w:val="7826A3AF"/>
    <w:rsid w:val="78480E72"/>
    <w:rsid w:val="78499DC2"/>
    <w:rsid w:val="786BE0A2"/>
    <w:rsid w:val="786DD128"/>
    <w:rsid w:val="78F0F9EA"/>
    <w:rsid w:val="790770E4"/>
    <w:rsid w:val="79ABF2FC"/>
    <w:rsid w:val="79EB3098"/>
    <w:rsid w:val="79FB6CFC"/>
    <w:rsid w:val="7A698A54"/>
    <w:rsid w:val="7A85C7D9"/>
    <w:rsid w:val="7AADF2E2"/>
    <w:rsid w:val="7ADB703A"/>
    <w:rsid w:val="7B2EF7B6"/>
    <w:rsid w:val="7B3C5A9A"/>
    <w:rsid w:val="7B44A2D0"/>
    <w:rsid w:val="7B578FC0"/>
    <w:rsid w:val="7B84482A"/>
    <w:rsid w:val="7BBB8811"/>
    <w:rsid w:val="7BDA30D4"/>
    <w:rsid w:val="7C0AF381"/>
    <w:rsid w:val="7C283206"/>
    <w:rsid w:val="7C6355ED"/>
    <w:rsid w:val="7C6C6AAA"/>
    <w:rsid w:val="7C7282DB"/>
    <w:rsid w:val="7C8E8303"/>
    <w:rsid w:val="7C97E85C"/>
    <w:rsid w:val="7CAE1C41"/>
    <w:rsid w:val="7CBCB740"/>
    <w:rsid w:val="7CBDFE52"/>
    <w:rsid w:val="7CF0F59F"/>
    <w:rsid w:val="7D3BF5C1"/>
    <w:rsid w:val="7D971BAA"/>
    <w:rsid w:val="7DA4E7E5"/>
    <w:rsid w:val="7E16B0C8"/>
    <w:rsid w:val="7E3A8941"/>
    <w:rsid w:val="7E70B0C4"/>
    <w:rsid w:val="7EB7C8AD"/>
    <w:rsid w:val="7EC82579"/>
    <w:rsid w:val="7F08B3E0"/>
    <w:rsid w:val="7F0B1C5D"/>
    <w:rsid w:val="7F17D550"/>
    <w:rsid w:val="7F24E063"/>
    <w:rsid w:val="7F3FBC5D"/>
    <w:rsid w:val="7F426C16"/>
    <w:rsid w:val="7F622D1E"/>
    <w:rsid w:val="7F912A19"/>
    <w:rsid w:val="7FADBB7C"/>
    <w:rsid w:val="7FB266A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F89C"/>
  <w15:docId w15:val="{6BF3526B-D9D0-4A4C-B0B3-A3AEAA3E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82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1626A2"/>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rsid w:val="005719F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0E5D20"/>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semiHidden/>
    <w:unhideWhenUsed/>
    <w:qFormat/>
    <w:rsid w:val="00294A10"/>
    <w:pPr>
      <w:keepNext/>
      <w:keepLines/>
      <w:spacing w:before="40"/>
      <w:outlineLvl w:val="5"/>
    </w:pPr>
    <w:rPr>
      <w:rFonts w:asciiTheme="majorHAnsi" w:eastAsiaTheme="majorEastAsia" w:hAnsiTheme="majorHAnsi" w:cstheme="majorBidi"/>
      <w:color w:val="243F60" w:themeColor="accent1" w:themeShade="7F"/>
      <w:szCs w:val="30"/>
    </w:rPr>
  </w:style>
  <w:style w:type="paragraph" w:styleId="Heading8">
    <w:name w:val="heading 8"/>
    <w:basedOn w:val="Normal"/>
    <w:next w:val="Normal"/>
    <w:link w:val="Heading8Char"/>
    <w:qFormat/>
    <w:rsid w:val="00CD3D27"/>
    <w:pPr>
      <w:spacing w:before="240" w:after="60"/>
      <w:outlineLvl w:val="7"/>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926E4"/>
    <w:pPr>
      <w:overflowPunct/>
      <w:autoSpaceDE/>
      <w:autoSpaceDN/>
      <w:adjustRightInd/>
      <w:jc w:val="center"/>
      <w:textAlignment w:val="auto"/>
    </w:pPr>
    <w:rPr>
      <w:rFonts w:ascii="Tms Rmn" w:cs="AngsanaUPC"/>
      <w:sz w:val="28"/>
      <w:szCs w:val="28"/>
    </w:rPr>
  </w:style>
  <w:style w:type="character" w:customStyle="1" w:styleId="TitleChar">
    <w:name w:val="Title Char"/>
    <w:basedOn w:val="DefaultParagraphFont"/>
    <w:link w:val="Title"/>
    <w:rsid w:val="005926E4"/>
    <w:rPr>
      <w:rFonts w:ascii="Tms Rmn" w:eastAsia="Times New Roman" w:hAnsi="Tms Rmn" w:cs="AngsanaUPC"/>
      <w:sz w:val="28"/>
    </w:rPr>
  </w:style>
  <w:style w:type="paragraph" w:styleId="ListParagraph">
    <w:name w:val="List Paragraph"/>
    <w:basedOn w:val="Normal"/>
    <w:link w:val="ListParagraphChar"/>
    <w:uiPriority w:val="34"/>
    <w:qFormat/>
    <w:rsid w:val="005926E4"/>
    <w:pPr>
      <w:ind w:left="720"/>
      <w:contextualSpacing/>
    </w:pPr>
    <w:rPr>
      <w:szCs w:val="30"/>
    </w:rPr>
  </w:style>
  <w:style w:type="paragraph" w:styleId="Header">
    <w:name w:val="header"/>
    <w:basedOn w:val="Normal"/>
    <w:link w:val="HeaderChar"/>
    <w:uiPriority w:val="99"/>
    <w:unhideWhenUsed/>
    <w:rsid w:val="008E2F78"/>
    <w:pPr>
      <w:tabs>
        <w:tab w:val="center" w:pos="4680"/>
        <w:tab w:val="right" w:pos="9360"/>
      </w:tabs>
    </w:pPr>
    <w:rPr>
      <w:szCs w:val="30"/>
    </w:rPr>
  </w:style>
  <w:style w:type="character" w:customStyle="1" w:styleId="HeaderChar">
    <w:name w:val="Header Char"/>
    <w:basedOn w:val="DefaultParagraphFont"/>
    <w:link w:val="Header"/>
    <w:uiPriority w:val="99"/>
    <w:rsid w:val="008E2F78"/>
    <w:rPr>
      <w:rFonts w:ascii="Times New Roman" w:eastAsia="Times New Roman" w:hAnsi="Tms Rmn" w:cs="Angsana New"/>
      <w:sz w:val="24"/>
      <w:szCs w:val="30"/>
    </w:rPr>
  </w:style>
  <w:style w:type="paragraph" w:styleId="Footer">
    <w:name w:val="footer"/>
    <w:basedOn w:val="Normal"/>
    <w:link w:val="FooterChar"/>
    <w:uiPriority w:val="99"/>
    <w:unhideWhenUsed/>
    <w:rsid w:val="008E2F78"/>
    <w:pPr>
      <w:tabs>
        <w:tab w:val="center" w:pos="4680"/>
        <w:tab w:val="right" w:pos="9360"/>
      </w:tabs>
    </w:pPr>
    <w:rPr>
      <w:szCs w:val="30"/>
    </w:rPr>
  </w:style>
  <w:style w:type="character" w:customStyle="1" w:styleId="FooterChar">
    <w:name w:val="Footer Char"/>
    <w:basedOn w:val="DefaultParagraphFont"/>
    <w:link w:val="Footer"/>
    <w:uiPriority w:val="99"/>
    <w:rsid w:val="008E2F78"/>
    <w:rPr>
      <w:rFonts w:ascii="Times New Roman" w:eastAsia="Times New Roman" w:hAnsi="Tms Rmn" w:cs="Angsana New"/>
      <w:sz w:val="24"/>
      <w:szCs w:val="30"/>
    </w:rPr>
  </w:style>
  <w:style w:type="character" w:styleId="Hyperlink">
    <w:name w:val="Hyperlink"/>
    <w:basedOn w:val="DefaultParagraphFont"/>
    <w:uiPriority w:val="99"/>
    <w:unhideWhenUsed/>
    <w:rsid w:val="007E6D44"/>
    <w:rPr>
      <w:rFonts w:ascii="Arial" w:hAnsi="Arial" w:cs="Arial" w:hint="default"/>
      <w:strike w:val="0"/>
      <w:dstrike w:val="0"/>
      <w:color w:val="019CD6"/>
      <w:u w:val="none"/>
      <w:effect w:val="none"/>
    </w:rPr>
  </w:style>
  <w:style w:type="paragraph" w:styleId="BodyText">
    <w:name w:val="Body Text"/>
    <w:basedOn w:val="Normal"/>
    <w:link w:val="BodyTextChar"/>
    <w:rsid w:val="007E6D44"/>
    <w:pPr>
      <w:spacing w:after="120"/>
    </w:pPr>
  </w:style>
  <w:style w:type="character" w:customStyle="1" w:styleId="BodyTextChar">
    <w:name w:val="Body Text Char"/>
    <w:basedOn w:val="DefaultParagraphFont"/>
    <w:link w:val="BodyText"/>
    <w:rsid w:val="007E6D44"/>
    <w:rPr>
      <w:rFonts w:ascii="Times New Roman" w:eastAsia="Times New Roman" w:hAnsi="Tms Rmn" w:cs="Angsana New"/>
      <w:sz w:val="24"/>
      <w:szCs w:val="24"/>
    </w:rPr>
  </w:style>
  <w:style w:type="character" w:styleId="PageNumber">
    <w:name w:val="page number"/>
    <w:basedOn w:val="DefaultParagraphFont"/>
    <w:rsid w:val="00DC1AA7"/>
  </w:style>
  <w:style w:type="paragraph" w:styleId="BalloonText">
    <w:name w:val="Balloon Text"/>
    <w:basedOn w:val="Normal"/>
    <w:link w:val="BalloonTextChar"/>
    <w:uiPriority w:val="99"/>
    <w:semiHidden/>
    <w:unhideWhenUsed/>
    <w:rsid w:val="00C067FF"/>
    <w:rPr>
      <w:rFonts w:ascii="Tahoma" w:hAnsi="Tahoma"/>
      <w:sz w:val="16"/>
      <w:szCs w:val="20"/>
    </w:rPr>
  </w:style>
  <w:style w:type="character" w:customStyle="1" w:styleId="BalloonTextChar">
    <w:name w:val="Balloon Text Char"/>
    <w:basedOn w:val="DefaultParagraphFont"/>
    <w:link w:val="BalloonText"/>
    <w:uiPriority w:val="99"/>
    <w:semiHidden/>
    <w:rsid w:val="00C067FF"/>
    <w:rPr>
      <w:rFonts w:ascii="Tahoma" w:eastAsia="Times New Roman" w:hAnsi="Tahoma" w:cs="Angsana New"/>
      <w:sz w:val="16"/>
      <w:szCs w:val="20"/>
    </w:rPr>
  </w:style>
  <w:style w:type="character" w:customStyle="1" w:styleId="Heading8Char">
    <w:name w:val="Heading 8 Char"/>
    <w:basedOn w:val="DefaultParagraphFont"/>
    <w:link w:val="Heading8"/>
    <w:rsid w:val="00CD3D27"/>
    <w:rPr>
      <w:rFonts w:ascii="Times New Roman" w:eastAsia="Times New Roman" w:hAnsi="Tms Rmn" w:cs="Angsana New"/>
      <w:i/>
      <w:iCs/>
      <w:sz w:val="20"/>
      <w:szCs w:val="20"/>
    </w:rPr>
  </w:style>
  <w:style w:type="table" w:styleId="TableGrid">
    <w:name w:val="Table Grid"/>
    <w:basedOn w:val="TableNormal"/>
    <w:uiPriority w:val="39"/>
    <w:rsid w:val="002743DB"/>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521B62"/>
    <w:pPr>
      <w:overflowPunct/>
      <w:spacing w:after="120"/>
      <w:ind w:left="360"/>
      <w:textAlignment w:val="auto"/>
    </w:pPr>
    <w:rPr>
      <w:rFonts w:ascii="Angsana New" w:hAnsi="Angsana New"/>
      <w:szCs w:val="30"/>
    </w:rPr>
  </w:style>
  <w:style w:type="character" w:customStyle="1" w:styleId="BodyTextIndentChar">
    <w:name w:val="Body Text Indent Char"/>
    <w:basedOn w:val="DefaultParagraphFont"/>
    <w:link w:val="BodyTextIndent"/>
    <w:uiPriority w:val="99"/>
    <w:semiHidden/>
    <w:rsid w:val="00521B62"/>
    <w:rPr>
      <w:rFonts w:ascii="Angsana New" w:eastAsia="Times New Roman" w:hAnsi="Angsana New" w:cs="Angsana New"/>
      <w:sz w:val="24"/>
      <w:szCs w:val="30"/>
    </w:rPr>
  </w:style>
  <w:style w:type="paragraph" w:styleId="BodyText2">
    <w:name w:val="Body Text 2"/>
    <w:basedOn w:val="Normal"/>
    <w:link w:val="BodyText2Char"/>
    <w:uiPriority w:val="99"/>
    <w:unhideWhenUsed/>
    <w:rsid w:val="00521B62"/>
    <w:pPr>
      <w:overflowPunct/>
      <w:spacing w:after="120" w:line="480" w:lineRule="auto"/>
      <w:textAlignment w:val="auto"/>
    </w:pPr>
    <w:rPr>
      <w:rFonts w:ascii="Angsana New" w:hAnsi="Angsana New"/>
      <w:szCs w:val="30"/>
    </w:rPr>
  </w:style>
  <w:style w:type="character" w:customStyle="1" w:styleId="BodyText2Char">
    <w:name w:val="Body Text 2 Char"/>
    <w:basedOn w:val="DefaultParagraphFont"/>
    <w:link w:val="BodyText2"/>
    <w:uiPriority w:val="99"/>
    <w:rsid w:val="00521B62"/>
    <w:rPr>
      <w:rFonts w:ascii="Angsana New" w:eastAsia="Times New Roman" w:hAnsi="Angsana New" w:cs="Angsana New"/>
      <w:sz w:val="24"/>
      <w:szCs w:val="30"/>
    </w:rPr>
  </w:style>
  <w:style w:type="character" w:customStyle="1" w:styleId="Heading5Char">
    <w:name w:val="Heading 5 Char"/>
    <w:basedOn w:val="DefaultParagraphFont"/>
    <w:link w:val="Heading5"/>
    <w:uiPriority w:val="9"/>
    <w:semiHidden/>
    <w:rsid w:val="000E5D20"/>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1626A2"/>
    <w:rPr>
      <w:rFonts w:asciiTheme="majorHAnsi" w:eastAsiaTheme="majorEastAsia" w:hAnsiTheme="majorHAnsi" w:cstheme="majorBidi"/>
      <w:b/>
      <w:bCs/>
      <w:color w:val="365F91" w:themeColor="accent1" w:themeShade="BF"/>
      <w:sz w:val="28"/>
      <w:szCs w:val="35"/>
    </w:rPr>
  </w:style>
  <w:style w:type="paragraph" w:styleId="List">
    <w:name w:val="List"/>
    <w:basedOn w:val="Normal"/>
    <w:rsid w:val="00812F1B"/>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BodyTextIndent3">
    <w:name w:val="Body Text Indent 3"/>
    <w:basedOn w:val="Normal"/>
    <w:link w:val="BodyTextIndent3Char"/>
    <w:uiPriority w:val="99"/>
    <w:unhideWhenUsed/>
    <w:rsid w:val="00812F1B"/>
    <w:pPr>
      <w:spacing w:after="120"/>
      <w:ind w:left="360"/>
    </w:pPr>
    <w:rPr>
      <w:sz w:val="16"/>
      <w:szCs w:val="20"/>
    </w:rPr>
  </w:style>
  <w:style w:type="character" w:customStyle="1" w:styleId="BodyTextIndent3Char">
    <w:name w:val="Body Text Indent 3 Char"/>
    <w:basedOn w:val="DefaultParagraphFont"/>
    <w:link w:val="BodyTextIndent3"/>
    <w:uiPriority w:val="99"/>
    <w:rsid w:val="00812F1B"/>
    <w:rPr>
      <w:rFonts w:ascii="Times New Roman" w:eastAsia="Times New Roman" w:hAnsi="Tms Rmn" w:cs="Angsana New"/>
      <w:sz w:val="16"/>
      <w:szCs w:val="20"/>
    </w:rPr>
  </w:style>
  <w:style w:type="paragraph" w:styleId="NormalWeb">
    <w:name w:val="Normal (Web)"/>
    <w:basedOn w:val="Normal"/>
    <w:uiPriority w:val="99"/>
    <w:unhideWhenUsed/>
    <w:rsid w:val="003B6DBA"/>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CommentText">
    <w:name w:val="annotation text"/>
    <w:basedOn w:val="Normal"/>
    <w:link w:val="CommentTextChar"/>
    <w:uiPriority w:val="99"/>
    <w:rsid w:val="00671037"/>
    <w:rPr>
      <w:sz w:val="20"/>
      <w:szCs w:val="25"/>
    </w:rPr>
  </w:style>
  <w:style w:type="character" w:customStyle="1" w:styleId="CommentTextChar">
    <w:name w:val="Comment Text Char"/>
    <w:basedOn w:val="DefaultParagraphFont"/>
    <w:link w:val="CommentText"/>
    <w:uiPriority w:val="99"/>
    <w:rsid w:val="00671037"/>
    <w:rPr>
      <w:rFonts w:ascii="Times New Roman" w:eastAsia="Times New Roman" w:hAnsi="Tms Rmn" w:cs="Angsana New"/>
      <w:sz w:val="20"/>
      <w:szCs w:val="25"/>
    </w:rPr>
  </w:style>
  <w:style w:type="character" w:styleId="CommentReference">
    <w:name w:val="annotation reference"/>
    <w:basedOn w:val="DefaultParagraphFont"/>
    <w:uiPriority w:val="99"/>
    <w:unhideWhenUsed/>
    <w:rsid w:val="00E3404B"/>
    <w:rPr>
      <w:sz w:val="16"/>
      <w:szCs w:val="16"/>
    </w:rPr>
  </w:style>
  <w:style w:type="paragraph" w:styleId="CommentSubject">
    <w:name w:val="annotation subject"/>
    <w:basedOn w:val="CommentText"/>
    <w:next w:val="CommentText"/>
    <w:link w:val="CommentSubjectChar"/>
    <w:uiPriority w:val="99"/>
    <w:semiHidden/>
    <w:unhideWhenUsed/>
    <w:rsid w:val="00E3404B"/>
    <w:rPr>
      <w:b/>
      <w:bCs/>
    </w:rPr>
  </w:style>
  <w:style w:type="character" w:customStyle="1" w:styleId="CommentSubjectChar">
    <w:name w:val="Comment Subject Char"/>
    <w:basedOn w:val="CommentTextChar"/>
    <w:link w:val="CommentSubject"/>
    <w:uiPriority w:val="99"/>
    <w:semiHidden/>
    <w:rsid w:val="00E3404B"/>
    <w:rPr>
      <w:rFonts w:ascii="Times New Roman" w:eastAsia="Times New Roman" w:hAnsi="Tms Rmn" w:cs="Angsana New"/>
      <w:b/>
      <w:bCs/>
      <w:sz w:val="20"/>
      <w:szCs w:val="25"/>
    </w:rPr>
  </w:style>
  <w:style w:type="character" w:customStyle="1" w:styleId="Heading6Char">
    <w:name w:val="Heading 6 Char"/>
    <w:basedOn w:val="DefaultParagraphFont"/>
    <w:link w:val="Heading6"/>
    <w:uiPriority w:val="9"/>
    <w:semiHidden/>
    <w:rsid w:val="00294A10"/>
    <w:rPr>
      <w:rFonts w:asciiTheme="majorHAnsi" w:eastAsiaTheme="majorEastAsia" w:hAnsiTheme="majorHAnsi" w:cstheme="majorBidi"/>
      <w:color w:val="243F60" w:themeColor="accent1" w:themeShade="7F"/>
      <w:sz w:val="24"/>
      <w:szCs w:val="30"/>
    </w:rPr>
  </w:style>
  <w:style w:type="table" w:customStyle="1" w:styleId="TableGrid1">
    <w:name w:val="Table Grid1"/>
    <w:basedOn w:val="TableNormal"/>
    <w:next w:val="TableGrid"/>
    <w:uiPriority w:val="39"/>
    <w:rsid w:val="002D7AE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F1BB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3C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F362B9"/>
    <w:rPr>
      <w:rFonts w:ascii="Times New Roman" w:eastAsia="Times New Roman" w:hAnsi="Tms Rmn" w:cs="Angsana New"/>
      <w:sz w:val="24"/>
      <w:szCs w:val="30"/>
    </w:rPr>
  </w:style>
  <w:style w:type="character" w:customStyle="1" w:styleId="Heading2Char">
    <w:name w:val="Heading 2 Char"/>
    <w:basedOn w:val="DefaultParagraphFont"/>
    <w:link w:val="Heading2"/>
    <w:uiPriority w:val="9"/>
    <w:rsid w:val="005719FA"/>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026F9A"/>
  </w:style>
  <w:style w:type="paragraph" w:styleId="Caption">
    <w:name w:val="caption"/>
    <w:basedOn w:val="Normal"/>
    <w:next w:val="Normal"/>
    <w:uiPriority w:val="35"/>
    <w:qFormat/>
    <w:rsid w:val="008D73CA"/>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Revision">
    <w:name w:val="Revision"/>
    <w:hidden/>
    <w:uiPriority w:val="99"/>
    <w:semiHidden/>
    <w:rsid w:val="00C158FF"/>
    <w:pPr>
      <w:spacing w:after="0" w:line="240" w:lineRule="auto"/>
    </w:pPr>
    <w:rPr>
      <w:rFonts w:ascii="Times New Roman" w:eastAsia="Times New Roman" w:hAnsi="Tms Rmn" w:cs="Angsana New"/>
      <w:sz w:val="24"/>
      <w:szCs w:val="30"/>
    </w:rPr>
  </w:style>
  <w:style w:type="table" w:styleId="TableGridLight">
    <w:name w:val="Grid Table Light"/>
    <w:basedOn w:val="TableNormal"/>
    <w:uiPriority w:val="40"/>
    <w:rsid w:val="00EF2ED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8">
    <w:name w:val="toc 8"/>
    <w:basedOn w:val="Normal"/>
    <w:next w:val="Normal"/>
    <w:uiPriority w:val="39"/>
    <w:unhideWhenUsed/>
    <w:rsid w:val="009B64BD"/>
    <w:pPr>
      <w:spacing w:after="100"/>
      <w:ind w:left="1540"/>
    </w:pPr>
  </w:style>
  <w:style w:type="paragraph" w:styleId="HTMLPreformatted">
    <w:name w:val="HTML Preformatted"/>
    <w:basedOn w:val="Normal"/>
    <w:link w:val="HTMLPreformattedChar"/>
    <w:uiPriority w:val="99"/>
    <w:semiHidden/>
    <w:unhideWhenUsed/>
    <w:rsid w:val="00E37B83"/>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E37B83"/>
    <w:rPr>
      <w:rFonts w:ascii="Consolas" w:eastAsia="Times New Roman" w:hAnsi="Consolas"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10">
      <w:bodyDiv w:val="1"/>
      <w:marLeft w:val="0"/>
      <w:marRight w:val="0"/>
      <w:marTop w:val="0"/>
      <w:marBottom w:val="0"/>
      <w:divBdr>
        <w:top w:val="none" w:sz="0" w:space="0" w:color="auto"/>
        <w:left w:val="none" w:sz="0" w:space="0" w:color="auto"/>
        <w:bottom w:val="none" w:sz="0" w:space="0" w:color="auto"/>
        <w:right w:val="none" w:sz="0" w:space="0" w:color="auto"/>
      </w:divBdr>
    </w:div>
    <w:div w:id="54399276">
      <w:bodyDiv w:val="1"/>
      <w:marLeft w:val="0"/>
      <w:marRight w:val="0"/>
      <w:marTop w:val="0"/>
      <w:marBottom w:val="0"/>
      <w:divBdr>
        <w:top w:val="none" w:sz="0" w:space="0" w:color="auto"/>
        <w:left w:val="none" w:sz="0" w:space="0" w:color="auto"/>
        <w:bottom w:val="none" w:sz="0" w:space="0" w:color="auto"/>
        <w:right w:val="none" w:sz="0" w:space="0" w:color="auto"/>
      </w:divBdr>
    </w:div>
    <w:div w:id="68424722">
      <w:bodyDiv w:val="1"/>
      <w:marLeft w:val="0"/>
      <w:marRight w:val="0"/>
      <w:marTop w:val="0"/>
      <w:marBottom w:val="0"/>
      <w:divBdr>
        <w:top w:val="none" w:sz="0" w:space="0" w:color="auto"/>
        <w:left w:val="none" w:sz="0" w:space="0" w:color="auto"/>
        <w:bottom w:val="none" w:sz="0" w:space="0" w:color="auto"/>
        <w:right w:val="none" w:sz="0" w:space="0" w:color="auto"/>
      </w:divBdr>
    </w:div>
    <w:div w:id="72120717">
      <w:bodyDiv w:val="1"/>
      <w:marLeft w:val="0"/>
      <w:marRight w:val="0"/>
      <w:marTop w:val="0"/>
      <w:marBottom w:val="0"/>
      <w:divBdr>
        <w:top w:val="none" w:sz="0" w:space="0" w:color="auto"/>
        <w:left w:val="none" w:sz="0" w:space="0" w:color="auto"/>
        <w:bottom w:val="none" w:sz="0" w:space="0" w:color="auto"/>
        <w:right w:val="none" w:sz="0" w:space="0" w:color="auto"/>
      </w:divBdr>
    </w:div>
    <w:div w:id="90664411">
      <w:bodyDiv w:val="1"/>
      <w:marLeft w:val="0"/>
      <w:marRight w:val="0"/>
      <w:marTop w:val="0"/>
      <w:marBottom w:val="0"/>
      <w:divBdr>
        <w:top w:val="none" w:sz="0" w:space="0" w:color="auto"/>
        <w:left w:val="none" w:sz="0" w:space="0" w:color="auto"/>
        <w:bottom w:val="none" w:sz="0" w:space="0" w:color="auto"/>
        <w:right w:val="none" w:sz="0" w:space="0" w:color="auto"/>
      </w:divBdr>
    </w:div>
    <w:div w:id="95368425">
      <w:bodyDiv w:val="1"/>
      <w:marLeft w:val="0"/>
      <w:marRight w:val="0"/>
      <w:marTop w:val="0"/>
      <w:marBottom w:val="0"/>
      <w:divBdr>
        <w:top w:val="none" w:sz="0" w:space="0" w:color="auto"/>
        <w:left w:val="none" w:sz="0" w:space="0" w:color="auto"/>
        <w:bottom w:val="none" w:sz="0" w:space="0" w:color="auto"/>
        <w:right w:val="none" w:sz="0" w:space="0" w:color="auto"/>
      </w:divBdr>
    </w:div>
    <w:div w:id="102118774">
      <w:bodyDiv w:val="1"/>
      <w:marLeft w:val="0"/>
      <w:marRight w:val="0"/>
      <w:marTop w:val="0"/>
      <w:marBottom w:val="0"/>
      <w:divBdr>
        <w:top w:val="none" w:sz="0" w:space="0" w:color="auto"/>
        <w:left w:val="none" w:sz="0" w:space="0" w:color="auto"/>
        <w:bottom w:val="none" w:sz="0" w:space="0" w:color="auto"/>
        <w:right w:val="none" w:sz="0" w:space="0" w:color="auto"/>
      </w:divBdr>
    </w:div>
    <w:div w:id="104352794">
      <w:bodyDiv w:val="1"/>
      <w:marLeft w:val="0"/>
      <w:marRight w:val="0"/>
      <w:marTop w:val="0"/>
      <w:marBottom w:val="0"/>
      <w:divBdr>
        <w:top w:val="none" w:sz="0" w:space="0" w:color="auto"/>
        <w:left w:val="none" w:sz="0" w:space="0" w:color="auto"/>
        <w:bottom w:val="none" w:sz="0" w:space="0" w:color="auto"/>
        <w:right w:val="none" w:sz="0" w:space="0" w:color="auto"/>
      </w:divBdr>
    </w:div>
    <w:div w:id="107820376">
      <w:bodyDiv w:val="1"/>
      <w:marLeft w:val="0"/>
      <w:marRight w:val="0"/>
      <w:marTop w:val="0"/>
      <w:marBottom w:val="0"/>
      <w:divBdr>
        <w:top w:val="none" w:sz="0" w:space="0" w:color="auto"/>
        <w:left w:val="none" w:sz="0" w:space="0" w:color="auto"/>
        <w:bottom w:val="none" w:sz="0" w:space="0" w:color="auto"/>
        <w:right w:val="none" w:sz="0" w:space="0" w:color="auto"/>
      </w:divBdr>
    </w:div>
    <w:div w:id="236984593">
      <w:bodyDiv w:val="1"/>
      <w:marLeft w:val="0"/>
      <w:marRight w:val="0"/>
      <w:marTop w:val="0"/>
      <w:marBottom w:val="0"/>
      <w:divBdr>
        <w:top w:val="none" w:sz="0" w:space="0" w:color="auto"/>
        <w:left w:val="none" w:sz="0" w:space="0" w:color="auto"/>
        <w:bottom w:val="none" w:sz="0" w:space="0" w:color="auto"/>
        <w:right w:val="none" w:sz="0" w:space="0" w:color="auto"/>
      </w:divBdr>
    </w:div>
    <w:div w:id="263149780">
      <w:bodyDiv w:val="1"/>
      <w:marLeft w:val="0"/>
      <w:marRight w:val="0"/>
      <w:marTop w:val="0"/>
      <w:marBottom w:val="0"/>
      <w:divBdr>
        <w:top w:val="none" w:sz="0" w:space="0" w:color="auto"/>
        <w:left w:val="none" w:sz="0" w:space="0" w:color="auto"/>
        <w:bottom w:val="none" w:sz="0" w:space="0" w:color="auto"/>
        <w:right w:val="none" w:sz="0" w:space="0" w:color="auto"/>
      </w:divBdr>
    </w:div>
    <w:div w:id="283510338">
      <w:bodyDiv w:val="1"/>
      <w:marLeft w:val="0"/>
      <w:marRight w:val="0"/>
      <w:marTop w:val="0"/>
      <w:marBottom w:val="0"/>
      <w:divBdr>
        <w:top w:val="none" w:sz="0" w:space="0" w:color="auto"/>
        <w:left w:val="none" w:sz="0" w:space="0" w:color="auto"/>
        <w:bottom w:val="none" w:sz="0" w:space="0" w:color="auto"/>
        <w:right w:val="none" w:sz="0" w:space="0" w:color="auto"/>
      </w:divBdr>
    </w:div>
    <w:div w:id="336348767">
      <w:bodyDiv w:val="1"/>
      <w:marLeft w:val="0"/>
      <w:marRight w:val="0"/>
      <w:marTop w:val="0"/>
      <w:marBottom w:val="0"/>
      <w:divBdr>
        <w:top w:val="none" w:sz="0" w:space="0" w:color="auto"/>
        <w:left w:val="none" w:sz="0" w:space="0" w:color="auto"/>
        <w:bottom w:val="none" w:sz="0" w:space="0" w:color="auto"/>
        <w:right w:val="none" w:sz="0" w:space="0" w:color="auto"/>
      </w:divBdr>
    </w:div>
    <w:div w:id="396125610">
      <w:bodyDiv w:val="1"/>
      <w:marLeft w:val="0"/>
      <w:marRight w:val="0"/>
      <w:marTop w:val="0"/>
      <w:marBottom w:val="0"/>
      <w:divBdr>
        <w:top w:val="none" w:sz="0" w:space="0" w:color="auto"/>
        <w:left w:val="none" w:sz="0" w:space="0" w:color="auto"/>
        <w:bottom w:val="none" w:sz="0" w:space="0" w:color="auto"/>
        <w:right w:val="none" w:sz="0" w:space="0" w:color="auto"/>
      </w:divBdr>
    </w:div>
    <w:div w:id="402069630">
      <w:bodyDiv w:val="1"/>
      <w:marLeft w:val="0"/>
      <w:marRight w:val="0"/>
      <w:marTop w:val="0"/>
      <w:marBottom w:val="0"/>
      <w:divBdr>
        <w:top w:val="none" w:sz="0" w:space="0" w:color="auto"/>
        <w:left w:val="none" w:sz="0" w:space="0" w:color="auto"/>
        <w:bottom w:val="none" w:sz="0" w:space="0" w:color="auto"/>
        <w:right w:val="none" w:sz="0" w:space="0" w:color="auto"/>
      </w:divBdr>
    </w:div>
    <w:div w:id="433869568">
      <w:bodyDiv w:val="1"/>
      <w:marLeft w:val="0"/>
      <w:marRight w:val="0"/>
      <w:marTop w:val="0"/>
      <w:marBottom w:val="0"/>
      <w:divBdr>
        <w:top w:val="none" w:sz="0" w:space="0" w:color="auto"/>
        <w:left w:val="none" w:sz="0" w:space="0" w:color="auto"/>
        <w:bottom w:val="none" w:sz="0" w:space="0" w:color="auto"/>
        <w:right w:val="none" w:sz="0" w:space="0" w:color="auto"/>
      </w:divBdr>
    </w:div>
    <w:div w:id="521480350">
      <w:bodyDiv w:val="1"/>
      <w:marLeft w:val="0"/>
      <w:marRight w:val="0"/>
      <w:marTop w:val="0"/>
      <w:marBottom w:val="0"/>
      <w:divBdr>
        <w:top w:val="none" w:sz="0" w:space="0" w:color="auto"/>
        <w:left w:val="none" w:sz="0" w:space="0" w:color="auto"/>
        <w:bottom w:val="none" w:sz="0" w:space="0" w:color="auto"/>
        <w:right w:val="none" w:sz="0" w:space="0" w:color="auto"/>
      </w:divBdr>
    </w:div>
    <w:div w:id="556816602">
      <w:bodyDiv w:val="1"/>
      <w:marLeft w:val="0"/>
      <w:marRight w:val="0"/>
      <w:marTop w:val="0"/>
      <w:marBottom w:val="0"/>
      <w:divBdr>
        <w:top w:val="none" w:sz="0" w:space="0" w:color="auto"/>
        <w:left w:val="none" w:sz="0" w:space="0" w:color="auto"/>
        <w:bottom w:val="none" w:sz="0" w:space="0" w:color="auto"/>
        <w:right w:val="none" w:sz="0" w:space="0" w:color="auto"/>
      </w:divBdr>
    </w:div>
    <w:div w:id="615329169">
      <w:bodyDiv w:val="1"/>
      <w:marLeft w:val="0"/>
      <w:marRight w:val="0"/>
      <w:marTop w:val="0"/>
      <w:marBottom w:val="0"/>
      <w:divBdr>
        <w:top w:val="none" w:sz="0" w:space="0" w:color="auto"/>
        <w:left w:val="none" w:sz="0" w:space="0" w:color="auto"/>
        <w:bottom w:val="none" w:sz="0" w:space="0" w:color="auto"/>
        <w:right w:val="none" w:sz="0" w:space="0" w:color="auto"/>
      </w:divBdr>
    </w:div>
    <w:div w:id="633219871">
      <w:bodyDiv w:val="1"/>
      <w:marLeft w:val="0"/>
      <w:marRight w:val="0"/>
      <w:marTop w:val="0"/>
      <w:marBottom w:val="0"/>
      <w:divBdr>
        <w:top w:val="none" w:sz="0" w:space="0" w:color="auto"/>
        <w:left w:val="none" w:sz="0" w:space="0" w:color="auto"/>
        <w:bottom w:val="none" w:sz="0" w:space="0" w:color="auto"/>
        <w:right w:val="none" w:sz="0" w:space="0" w:color="auto"/>
      </w:divBdr>
    </w:div>
    <w:div w:id="634139631">
      <w:bodyDiv w:val="1"/>
      <w:marLeft w:val="0"/>
      <w:marRight w:val="0"/>
      <w:marTop w:val="0"/>
      <w:marBottom w:val="0"/>
      <w:divBdr>
        <w:top w:val="none" w:sz="0" w:space="0" w:color="auto"/>
        <w:left w:val="none" w:sz="0" w:space="0" w:color="auto"/>
        <w:bottom w:val="none" w:sz="0" w:space="0" w:color="auto"/>
        <w:right w:val="none" w:sz="0" w:space="0" w:color="auto"/>
      </w:divBdr>
    </w:div>
    <w:div w:id="669412269">
      <w:bodyDiv w:val="1"/>
      <w:marLeft w:val="0"/>
      <w:marRight w:val="0"/>
      <w:marTop w:val="0"/>
      <w:marBottom w:val="0"/>
      <w:divBdr>
        <w:top w:val="none" w:sz="0" w:space="0" w:color="auto"/>
        <w:left w:val="none" w:sz="0" w:space="0" w:color="auto"/>
        <w:bottom w:val="none" w:sz="0" w:space="0" w:color="auto"/>
        <w:right w:val="none" w:sz="0" w:space="0" w:color="auto"/>
      </w:divBdr>
    </w:div>
    <w:div w:id="712777539">
      <w:bodyDiv w:val="1"/>
      <w:marLeft w:val="0"/>
      <w:marRight w:val="0"/>
      <w:marTop w:val="0"/>
      <w:marBottom w:val="0"/>
      <w:divBdr>
        <w:top w:val="none" w:sz="0" w:space="0" w:color="auto"/>
        <w:left w:val="none" w:sz="0" w:space="0" w:color="auto"/>
        <w:bottom w:val="none" w:sz="0" w:space="0" w:color="auto"/>
        <w:right w:val="none" w:sz="0" w:space="0" w:color="auto"/>
      </w:divBdr>
    </w:div>
    <w:div w:id="766147733">
      <w:bodyDiv w:val="1"/>
      <w:marLeft w:val="0"/>
      <w:marRight w:val="0"/>
      <w:marTop w:val="0"/>
      <w:marBottom w:val="0"/>
      <w:divBdr>
        <w:top w:val="none" w:sz="0" w:space="0" w:color="auto"/>
        <w:left w:val="none" w:sz="0" w:space="0" w:color="auto"/>
        <w:bottom w:val="none" w:sz="0" w:space="0" w:color="auto"/>
        <w:right w:val="none" w:sz="0" w:space="0" w:color="auto"/>
      </w:divBdr>
    </w:div>
    <w:div w:id="785662035">
      <w:bodyDiv w:val="1"/>
      <w:marLeft w:val="0"/>
      <w:marRight w:val="0"/>
      <w:marTop w:val="0"/>
      <w:marBottom w:val="0"/>
      <w:divBdr>
        <w:top w:val="none" w:sz="0" w:space="0" w:color="auto"/>
        <w:left w:val="none" w:sz="0" w:space="0" w:color="auto"/>
        <w:bottom w:val="none" w:sz="0" w:space="0" w:color="auto"/>
        <w:right w:val="none" w:sz="0" w:space="0" w:color="auto"/>
      </w:divBdr>
    </w:div>
    <w:div w:id="788553712">
      <w:bodyDiv w:val="1"/>
      <w:marLeft w:val="0"/>
      <w:marRight w:val="0"/>
      <w:marTop w:val="0"/>
      <w:marBottom w:val="0"/>
      <w:divBdr>
        <w:top w:val="none" w:sz="0" w:space="0" w:color="auto"/>
        <w:left w:val="none" w:sz="0" w:space="0" w:color="auto"/>
        <w:bottom w:val="none" w:sz="0" w:space="0" w:color="auto"/>
        <w:right w:val="none" w:sz="0" w:space="0" w:color="auto"/>
      </w:divBdr>
    </w:div>
    <w:div w:id="794104523">
      <w:bodyDiv w:val="1"/>
      <w:marLeft w:val="0"/>
      <w:marRight w:val="0"/>
      <w:marTop w:val="0"/>
      <w:marBottom w:val="0"/>
      <w:divBdr>
        <w:top w:val="none" w:sz="0" w:space="0" w:color="auto"/>
        <w:left w:val="none" w:sz="0" w:space="0" w:color="auto"/>
        <w:bottom w:val="none" w:sz="0" w:space="0" w:color="auto"/>
        <w:right w:val="none" w:sz="0" w:space="0" w:color="auto"/>
      </w:divBdr>
    </w:div>
    <w:div w:id="802626039">
      <w:bodyDiv w:val="1"/>
      <w:marLeft w:val="0"/>
      <w:marRight w:val="0"/>
      <w:marTop w:val="0"/>
      <w:marBottom w:val="0"/>
      <w:divBdr>
        <w:top w:val="none" w:sz="0" w:space="0" w:color="auto"/>
        <w:left w:val="none" w:sz="0" w:space="0" w:color="auto"/>
        <w:bottom w:val="none" w:sz="0" w:space="0" w:color="auto"/>
        <w:right w:val="none" w:sz="0" w:space="0" w:color="auto"/>
      </w:divBdr>
    </w:div>
    <w:div w:id="805781564">
      <w:bodyDiv w:val="1"/>
      <w:marLeft w:val="0"/>
      <w:marRight w:val="0"/>
      <w:marTop w:val="0"/>
      <w:marBottom w:val="0"/>
      <w:divBdr>
        <w:top w:val="none" w:sz="0" w:space="0" w:color="auto"/>
        <w:left w:val="none" w:sz="0" w:space="0" w:color="auto"/>
        <w:bottom w:val="none" w:sz="0" w:space="0" w:color="auto"/>
        <w:right w:val="none" w:sz="0" w:space="0" w:color="auto"/>
      </w:divBdr>
    </w:div>
    <w:div w:id="811366996">
      <w:bodyDiv w:val="1"/>
      <w:marLeft w:val="0"/>
      <w:marRight w:val="0"/>
      <w:marTop w:val="0"/>
      <w:marBottom w:val="0"/>
      <w:divBdr>
        <w:top w:val="none" w:sz="0" w:space="0" w:color="auto"/>
        <w:left w:val="none" w:sz="0" w:space="0" w:color="auto"/>
        <w:bottom w:val="none" w:sz="0" w:space="0" w:color="auto"/>
        <w:right w:val="none" w:sz="0" w:space="0" w:color="auto"/>
      </w:divBdr>
    </w:div>
    <w:div w:id="820728702">
      <w:bodyDiv w:val="1"/>
      <w:marLeft w:val="0"/>
      <w:marRight w:val="0"/>
      <w:marTop w:val="0"/>
      <w:marBottom w:val="0"/>
      <w:divBdr>
        <w:top w:val="none" w:sz="0" w:space="0" w:color="auto"/>
        <w:left w:val="none" w:sz="0" w:space="0" w:color="auto"/>
        <w:bottom w:val="none" w:sz="0" w:space="0" w:color="auto"/>
        <w:right w:val="none" w:sz="0" w:space="0" w:color="auto"/>
      </w:divBdr>
    </w:div>
    <w:div w:id="927345393">
      <w:bodyDiv w:val="1"/>
      <w:marLeft w:val="0"/>
      <w:marRight w:val="0"/>
      <w:marTop w:val="0"/>
      <w:marBottom w:val="0"/>
      <w:divBdr>
        <w:top w:val="none" w:sz="0" w:space="0" w:color="auto"/>
        <w:left w:val="none" w:sz="0" w:space="0" w:color="auto"/>
        <w:bottom w:val="none" w:sz="0" w:space="0" w:color="auto"/>
        <w:right w:val="none" w:sz="0" w:space="0" w:color="auto"/>
      </w:divBdr>
    </w:div>
    <w:div w:id="977612099">
      <w:bodyDiv w:val="1"/>
      <w:marLeft w:val="0"/>
      <w:marRight w:val="0"/>
      <w:marTop w:val="0"/>
      <w:marBottom w:val="0"/>
      <w:divBdr>
        <w:top w:val="none" w:sz="0" w:space="0" w:color="auto"/>
        <w:left w:val="none" w:sz="0" w:space="0" w:color="auto"/>
        <w:bottom w:val="none" w:sz="0" w:space="0" w:color="auto"/>
        <w:right w:val="none" w:sz="0" w:space="0" w:color="auto"/>
      </w:divBdr>
    </w:div>
    <w:div w:id="994533988">
      <w:bodyDiv w:val="1"/>
      <w:marLeft w:val="0"/>
      <w:marRight w:val="0"/>
      <w:marTop w:val="0"/>
      <w:marBottom w:val="0"/>
      <w:divBdr>
        <w:top w:val="none" w:sz="0" w:space="0" w:color="auto"/>
        <w:left w:val="none" w:sz="0" w:space="0" w:color="auto"/>
        <w:bottom w:val="none" w:sz="0" w:space="0" w:color="auto"/>
        <w:right w:val="none" w:sz="0" w:space="0" w:color="auto"/>
      </w:divBdr>
    </w:div>
    <w:div w:id="1032266458">
      <w:bodyDiv w:val="1"/>
      <w:marLeft w:val="0"/>
      <w:marRight w:val="0"/>
      <w:marTop w:val="0"/>
      <w:marBottom w:val="0"/>
      <w:divBdr>
        <w:top w:val="none" w:sz="0" w:space="0" w:color="auto"/>
        <w:left w:val="none" w:sz="0" w:space="0" w:color="auto"/>
        <w:bottom w:val="none" w:sz="0" w:space="0" w:color="auto"/>
        <w:right w:val="none" w:sz="0" w:space="0" w:color="auto"/>
      </w:divBdr>
    </w:div>
    <w:div w:id="1033767392">
      <w:bodyDiv w:val="1"/>
      <w:marLeft w:val="0"/>
      <w:marRight w:val="0"/>
      <w:marTop w:val="0"/>
      <w:marBottom w:val="0"/>
      <w:divBdr>
        <w:top w:val="none" w:sz="0" w:space="0" w:color="auto"/>
        <w:left w:val="none" w:sz="0" w:space="0" w:color="auto"/>
        <w:bottom w:val="none" w:sz="0" w:space="0" w:color="auto"/>
        <w:right w:val="none" w:sz="0" w:space="0" w:color="auto"/>
      </w:divBdr>
    </w:div>
    <w:div w:id="1109079423">
      <w:bodyDiv w:val="1"/>
      <w:marLeft w:val="0"/>
      <w:marRight w:val="0"/>
      <w:marTop w:val="0"/>
      <w:marBottom w:val="0"/>
      <w:divBdr>
        <w:top w:val="none" w:sz="0" w:space="0" w:color="auto"/>
        <w:left w:val="none" w:sz="0" w:space="0" w:color="auto"/>
        <w:bottom w:val="none" w:sz="0" w:space="0" w:color="auto"/>
        <w:right w:val="none" w:sz="0" w:space="0" w:color="auto"/>
      </w:divBdr>
    </w:div>
    <w:div w:id="1117061677">
      <w:bodyDiv w:val="1"/>
      <w:marLeft w:val="0"/>
      <w:marRight w:val="0"/>
      <w:marTop w:val="0"/>
      <w:marBottom w:val="0"/>
      <w:divBdr>
        <w:top w:val="none" w:sz="0" w:space="0" w:color="auto"/>
        <w:left w:val="none" w:sz="0" w:space="0" w:color="auto"/>
        <w:bottom w:val="none" w:sz="0" w:space="0" w:color="auto"/>
        <w:right w:val="none" w:sz="0" w:space="0" w:color="auto"/>
      </w:divBdr>
    </w:div>
    <w:div w:id="1159225212">
      <w:bodyDiv w:val="1"/>
      <w:marLeft w:val="0"/>
      <w:marRight w:val="0"/>
      <w:marTop w:val="0"/>
      <w:marBottom w:val="0"/>
      <w:divBdr>
        <w:top w:val="none" w:sz="0" w:space="0" w:color="auto"/>
        <w:left w:val="none" w:sz="0" w:space="0" w:color="auto"/>
        <w:bottom w:val="none" w:sz="0" w:space="0" w:color="auto"/>
        <w:right w:val="none" w:sz="0" w:space="0" w:color="auto"/>
      </w:divBdr>
    </w:div>
    <w:div w:id="1187863155">
      <w:bodyDiv w:val="1"/>
      <w:marLeft w:val="0"/>
      <w:marRight w:val="0"/>
      <w:marTop w:val="0"/>
      <w:marBottom w:val="0"/>
      <w:divBdr>
        <w:top w:val="none" w:sz="0" w:space="0" w:color="auto"/>
        <w:left w:val="none" w:sz="0" w:space="0" w:color="auto"/>
        <w:bottom w:val="none" w:sz="0" w:space="0" w:color="auto"/>
        <w:right w:val="none" w:sz="0" w:space="0" w:color="auto"/>
      </w:divBdr>
    </w:div>
    <w:div w:id="1218206345">
      <w:bodyDiv w:val="1"/>
      <w:marLeft w:val="0"/>
      <w:marRight w:val="0"/>
      <w:marTop w:val="0"/>
      <w:marBottom w:val="0"/>
      <w:divBdr>
        <w:top w:val="none" w:sz="0" w:space="0" w:color="auto"/>
        <w:left w:val="none" w:sz="0" w:space="0" w:color="auto"/>
        <w:bottom w:val="none" w:sz="0" w:space="0" w:color="auto"/>
        <w:right w:val="none" w:sz="0" w:space="0" w:color="auto"/>
      </w:divBdr>
    </w:div>
    <w:div w:id="1269855502">
      <w:bodyDiv w:val="1"/>
      <w:marLeft w:val="0"/>
      <w:marRight w:val="0"/>
      <w:marTop w:val="0"/>
      <w:marBottom w:val="0"/>
      <w:divBdr>
        <w:top w:val="none" w:sz="0" w:space="0" w:color="auto"/>
        <w:left w:val="none" w:sz="0" w:space="0" w:color="auto"/>
        <w:bottom w:val="none" w:sz="0" w:space="0" w:color="auto"/>
        <w:right w:val="none" w:sz="0" w:space="0" w:color="auto"/>
      </w:divBdr>
    </w:div>
    <w:div w:id="1345209342">
      <w:bodyDiv w:val="1"/>
      <w:marLeft w:val="0"/>
      <w:marRight w:val="0"/>
      <w:marTop w:val="0"/>
      <w:marBottom w:val="0"/>
      <w:divBdr>
        <w:top w:val="none" w:sz="0" w:space="0" w:color="auto"/>
        <w:left w:val="none" w:sz="0" w:space="0" w:color="auto"/>
        <w:bottom w:val="none" w:sz="0" w:space="0" w:color="auto"/>
        <w:right w:val="none" w:sz="0" w:space="0" w:color="auto"/>
      </w:divBdr>
    </w:div>
    <w:div w:id="1364549231">
      <w:bodyDiv w:val="1"/>
      <w:marLeft w:val="0"/>
      <w:marRight w:val="0"/>
      <w:marTop w:val="0"/>
      <w:marBottom w:val="0"/>
      <w:divBdr>
        <w:top w:val="none" w:sz="0" w:space="0" w:color="auto"/>
        <w:left w:val="none" w:sz="0" w:space="0" w:color="auto"/>
        <w:bottom w:val="none" w:sz="0" w:space="0" w:color="auto"/>
        <w:right w:val="none" w:sz="0" w:space="0" w:color="auto"/>
      </w:divBdr>
    </w:div>
    <w:div w:id="1396900793">
      <w:bodyDiv w:val="1"/>
      <w:marLeft w:val="0"/>
      <w:marRight w:val="0"/>
      <w:marTop w:val="0"/>
      <w:marBottom w:val="0"/>
      <w:divBdr>
        <w:top w:val="none" w:sz="0" w:space="0" w:color="auto"/>
        <w:left w:val="none" w:sz="0" w:space="0" w:color="auto"/>
        <w:bottom w:val="none" w:sz="0" w:space="0" w:color="auto"/>
        <w:right w:val="none" w:sz="0" w:space="0" w:color="auto"/>
      </w:divBdr>
    </w:div>
    <w:div w:id="1397360382">
      <w:bodyDiv w:val="1"/>
      <w:marLeft w:val="0"/>
      <w:marRight w:val="0"/>
      <w:marTop w:val="0"/>
      <w:marBottom w:val="0"/>
      <w:divBdr>
        <w:top w:val="none" w:sz="0" w:space="0" w:color="auto"/>
        <w:left w:val="none" w:sz="0" w:space="0" w:color="auto"/>
        <w:bottom w:val="none" w:sz="0" w:space="0" w:color="auto"/>
        <w:right w:val="none" w:sz="0" w:space="0" w:color="auto"/>
      </w:divBdr>
    </w:div>
    <w:div w:id="1412653298">
      <w:bodyDiv w:val="1"/>
      <w:marLeft w:val="0"/>
      <w:marRight w:val="0"/>
      <w:marTop w:val="0"/>
      <w:marBottom w:val="0"/>
      <w:divBdr>
        <w:top w:val="none" w:sz="0" w:space="0" w:color="auto"/>
        <w:left w:val="none" w:sz="0" w:space="0" w:color="auto"/>
        <w:bottom w:val="none" w:sz="0" w:space="0" w:color="auto"/>
        <w:right w:val="none" w:sz="0" w:space="0" w:color="auto"/>
      </w:divBdr>
    </w:div>
    <w:div w:id="1423377083">
      <w:bodyDiv w:val="1"/>
      <w:marLeft w:val="0"/>
      <w:marRight w:val="0"/>
      <w:marTop w:val="0"/>
      <w:marBottom w:val="0"/>
      <w:divBdr>
        <w:top w:val="none" w:sz="0" w:space="0" w:color="auto"/>
        <w:left w:val="none" w:sz="0" w:space="0" w:color="auto"/>
        <w:bottom w:val="none" w:sz="0" w:space="0" w:color="auto"/>
        <w:right w:val="none" w:sz="0" w:space="0" w:color="auto"/>
      </w:divBdr>
    </w:div>
    <w:div w:id="1432093494">
      <w:bodyDiv w:val="1"/>
      <w:marLeft w:val="0"/>
      <w:marRight w:val="0"/>
      <w:marTop w:val="0"/>
      <w:marBottom w:val="0"/>
      <w:divBdr>
        <w:top w:val="none" w:sz="0" w:space="0" w:color="auto"/>
        <w:left w:val="none" w:sz="0" w:space="0" w:color="auto"/>
        <w:bottom w:val="none" w:sz="0" w:space="0" w:color="auto"/>
        <w:right w:val="none" w:sz="0" w:space="0" w:color="auto"/>
      </w:divBdr>
    </w:div>
    <w:div w:id="1474177187">
      <w:bodyDiv w:val="1"/>
      <w:marLeft w:val="0"/>
      <w:marRight w:val="0"/>
      <w:marTop w:val="0"/>
      <w:marBottom w:val="0"/>
      <w:divBdr>
        <w:top w:val="none" w:sz="0" w:space="0" w:color="auto"/>
        <w:left w:val="none" w:sz="0" w:space="0" w:color="auto"/>
        <w:bottom w:val="none" w:sz="0" w:space="0" w:color="auto"/>
        <w:right w:val="none" w:sz="0" w:space="0" w:color="auto"/>
      </w:divBdr>
    </w:div>
    <w:div w:id="1476607291">
      <w:bodyDiv w:val="1"/>
      <w:marLeft w:val="0"/>
      <w:marRight w:val="0"/>
      <w:marTop w:val="0"/>
      <w:marBottom w:val="0"/>
      <w:divBdr>
        <w:top w:val="none" w:sz="0" w:space="0" w:color="auto"/>
        <w:left w:val="none" w:sz="0" w:space="0" w:color="auto"/>
        <w:bottom w:val="none" w:sz="0" w:space="0" w:color="auto"/>
        <w:right w:val="none" w:sz="0" w:space="0" w:color="auto"/>
      </w:divBdr>
    </w:div>
    <w:div w:id="1553732213">
      <w:bodyDiv w:val="1"/>
      <w:marLeft w:val="0"/>
      <w:marRight w:val="0"/>
      <w:marTop w:val="0"/>
      <w:marBottom w:val="0"/>
      <w:divBdr>
        <w:top w:val="none" w:sz="0" w:space="0" w:color="auto"/>
        <w:left w:val="none" w:sz="0" w:space="0" w:color="auto"/>
        <w:bottom w:val="none" w:sz="0" w:space="0" w:color="auto"/>
        <w:right w:val="none" w:sz="0" w:space="0" w:color="auto"/>
      </w:divBdr>
    </w:div>
    <w:div w:id="1608778497">
      <w:bodyDiv w:val="1"/>
      <w:marLeft w:val="0"/>
      <w:marRight w:val="0"/>
      <w:marTop w:val="0"/>
      <w:marBottom w:val="0"/>
      <w:divBdr>
        <w:top w:val="none" w:sz="0" w:space="0" w:color="auto"/>
        <w:left w:val="none" w:sz="0" w:space="0" w:color="auto"/>
        <w:bottom w:val="none" w:sz="0" w:space="0" w:color="auto"/>
        <w:right w:val="none" w:sz="0" w:space="0" w:color="auto"/>
      </w:divBdr>
    </w:div>
    <w:div w:id="1640068706">
      <w:bodyDiv w:val="1"/>
      <w:marLeft w:val="0"/>
      <w:marRight w:val="0"/>
      <w:marTop w:val="0"/>
      <w:marBottom w:val="0"/>
      <w:divBdr>
        <w:top w:val="none" w:sz="0" w:space="0" w:color="auto"/>
        <w:left w:val="none" w:sz="0" w:space="0" w:color="auto"/>
        <w:bottom w:val="none" w:sz="0" w:space="0" w:color="auto"/>
        <w:right w:val="none" w:sz="0" w:space="0" w:color="auto"/>
      </w:divBdr>
    </w:div>
    <w:div w:id="1664385017">
      <w:bodyDiv w:val="1"/>
      <w:marLeft w:val="0"/>
      <w:marRight w:val="0"/>
      <w:marTop w:val="0"/>
      <w:marBottom w:val="0"/>
      <w:divBdr>
        <w:top w:val="none" w:sz="0" w:space="0" w:color="auto"/>
        <w:left w:val="none" w:sz="0" w:space="0" w:color="auto"/>
        <w:bottom w:val="none" w:sz="0" w:space="0" w:color="auto"/>
        <w:right w:val="none" w:sz="0" w:space="0" w:color="auto"/>
      </w:divBdr>
    </w:div>
    <w:div w:id="1782412619">
      <w:bodyDiv w:val="1"/>
      <w:marLeft w:val="0"/>
      <w:marRight w:val="0"/>
      <w:marTop w:val="0"/>
      <w:marBottom w:val="0"/>
      <w:divBdr>
        <w:top w:val="none" w:sz="0" w:space="0" w:color="auto"/>
        <w:left w:val="none" w:sz="0" w:space="0" w:color="auto"/>
        <w:bottom w:val="none" w:sz="0" w:space="0" w:color="auto"/>
        <w:right w:val="none" w:sz="0" w:space="0" w:color="auto"/>
      </w:divBdr>
    </w:div>
    <w:div w:id="1811704693">
      <w:bodyDiv w:val="1"/>
      <w:marLeft w:val="0"/>
      <w:marRight w:val="0"/>
      <w:marTop w:val="0"/>
      <w:marBottom w:val="0"/>
      <w:divBdr>
        <w:top w:val="none" w:sz="0" w:space="0" w:color="auto"/>
        <w:left w:val="none" w:sz="0" w:space="0" w:color="auto"/>
        <w:bottom w:val="none" w:sz="0" w:space="0" w:color="auto"/>
        <w:right w:val="none" w:sz="0" w:space="0" w:color="auto"/>
      </w:divBdr>
    </w:div>
    <w:div w:id="1814520114">
      <w:bodyDiv w:val="1"/>
      <w:marLeft w:val="0"/>
      <w:marRight w:val="0"/>
      <w:marTop w:val="0"/>
      <w:marBottom w:val="0"/>
      <w:divBdr>
        <w:top w:val="none" w:sz="0" w:space="0" w:color="auto"/>
        <w:left w:val="none" w:sz="0" w:space="0" w:color="auto"/>
        <w:bottom w:val="none" w:sz="0" w:space="0" w:color="auto"/>
        <w:right w:val="none" w:sz="0" w:space="0" w:color="auto"/>
      </w:divBdr>
    </w:div>
    <w:div w:id="1817648178">
      <w:bodyDiv w:val="1"/>
      <w:marLeft w:val="0"/>
      <w:marRight w:val="0"/>
      <w:marTop w:val="0"/>
      <w:marBottom w:val="0"/>
      <w:divBdr>
        <w:top w:val="none" w:sz="0" w:space="0" w:color="auto"/>
        <w:left w:val="none" w:sz="0" w:space="0" w:color="auto"/>
        <w:bottom w:val="none" w:sz="0" w:space="0" w:color="auto"/>
        <w:right w:val="none" w:sz="0" w:space="0" w:color="auto"/>
      </w:divBdr>
    </w:div>
    <w:div w:id="1900945319">
      <w:bodyDiv w:val="1"/>
      <w:marLeft w:val="0"/>
      <w:marRight w:val="0"/>
      <w:marTop w:val="0"/>
      <w:marBottom w:val="0"/>
      <w:divBdr>
        <w:top w:val="none" w:sz="0" w:space="0" w:color="auto"/>
        <w:left w:val="none" w:sz="0" w:space="0" w:color="auto"/>
        <w:bottom w:val="none" w:sz="0" w:space="0" w:color="auto"/>
        <w:right w:val="none" w:sz="0" w:space="0" w:color="auto"/>
      </w:divBdr>
    </w:div>
    <w:div w:id="1912037611">
      <w:bodyDiv w:val="1"/>
      <w:marLeft w:val="0"/>
      <w:marRight w:val="0"/>
      <w:marTop w:val="0"/>
      <w:marBottom w:val="0"/>
      <w:divBdr>
        <w:top w:val="none" w:sz="0" w:space="0" w:color="auto"/>
        <w:left w:val="none" w:sz="0" w:space="0" w:color="auto"/>
        <w:bottom w:val="none" w:sz="0" w:space="0" w:color="auto"/>
        <w:right w:val="none" w:sz="0" w:space="0" w:color="auto"/>
      </w:divBdr>
    </w:div>
    <w:div w:id="1945989056">
      <w:bodyDiv w:val="1"/>
      <w:marLeft w:val="0"/>
      <w:marRight w:val="0"/>
      <w:marTop w:val="0"/>
      <w:marBottom w:val="0"/>
      <w:divBdr>
        <w:top w:val="none" w:sz="0" w:space="0" w:color="auto"/>
        <w:left w:val="none" w:sz="0" w:space="0" w:color="auto"/>
        <w:bottom w:val="none" w:sz="0" w:space="0" w:color="auto"/>
        <w:right w:val="none" w:sz="0" w:space="0" w:color="auto"/>
      </w:divBdr>
    </w:div>
    <w:div w:id="1958565286">
      <w:bodyDiv w:val="1"/>
      <w:marLeft w:val="0"/>
      <w:marRight w:val="0"/>
      <w:marTop w:val="0"/>
      <w:marBottom w:val="0"/>
      <w:divBdr>
        <w:top w:val="none" w:sz="0" w:space="0" w:color="auto"/>
        <w:left w:val="none" w:sz="0" w:space="0" w:color="auto"/>
        <w:bottom w:val="none" w:sz="0" w:space="0" w:color="auto"/>
        <w:right w:val="none" w:sz="0" w:space="0" w:color="auto"/>
      </w:divBdr>
    </w:div>
    <w:div w:id="1971326141">
      <w:bodyDiv w:val="1"/>
      <w:marLeft w:val="0"/>
      <w:marRight w:val="0"/>
      <w:marTop w:val="0"/>
      <w:marBottom w:val="0"/>
      <w:divBdr>
        <w:top w:val="none" w:sz="0" w:space="0" w:color="auto"/>
        <w:left w:val="none" w:sz="0" w:space="0" w:color="auto"/>
        <w:bottom w:val="none" w:sz="0" w:space="0" w:color="auto"/>
        <w:right w:val="none" w:sz="0" w:space="0" w:color="auto"/>
      </w:divBdr>
    </w:div>
    <w:div w:id="2015718668">
      <w:bodyDiv w:val="1"/>
      <w:marLeft w:val="0"/>
      <w:marRight w:val="0"/>
      <w:marTop w:val="0"/>
      <w:marBottom w:val="0"/>
      <w:divBdr>
        <w:top w:val="none" w:sz="0" w:space="0" w:color="auto"/>
        <w:left w:val="none" w:sz="0" w:space="0" w:color="auto"/>
        <w:bottom w:val="none" w:sz="0" w:space="0" w:color="auto"/>
        <w:right w:val="none" w:sz="0" w:space="0" w:color="auto"/>
      </w:divBdr>
    </w:div>
    <w:div w:id="2044401604">
      <w:bodyDiv w:val="1"/>
      <w:marLeft w:val="0"/>
      <w:marRight w:val="0"/>
      <w:marTop w:val="0"/>
      <w:marBottom w:val="0"/>
      <w:divBdr>
        <w:top w:val="none" w:sz="0" w:space="0" w:color="auto"/>
        <w:left w:val="none" w:sz="0" w:space="0" w:color="auto"/>
        <w:bottom w:val="none" w:sz="0" w:space="0" w:color="auto"/>
        <w:right w:val="none" w:sz="0" w:space="0" w:color="auto"/>
      </w:divBdr>
    </w:div>
    <w:div w:id="2132044634">
      <w:bodyDiv w:val="1"/>
      <w:marLeft w:val="0"/>
      <w:marRight w:val="0"/>
      <w:marTop w:val="0"/>
      <w:marBottom w:val="0"/>
      <w:divBdr>
        <w:top w:val="none" w:sz="0" w:space="0" w:color="auto"/>
        <w:left w:val="none" w:sz="0" w:space="0" w:color="auto"/>
        <w:bottom w:val="none" w:sz="0" w:space="0" w:color="auto"/>
        <w:right w:val="none" w:sz="0" w:space="0" w:color="auto"/>
      </w:divBdr>
    </w:div>
    <w:div w:id="21361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dd4a24-9340-4bd1-b18c-5d0a7cb97aeb" xsi:nil="true"/>
    <lcf76f155ced4ddcb4097134ff3c332f xmlns="ad964f28-f0ef-4d96-a829-db1b56c9ad4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453A530E4241645ACA5EBDE27BA0225" ma:contentTypeVersion="10" ma:contentTypeDescription="สร้างเอกสารใหม่" ma:contentTypeScope="" ma:versionID="9c439cd851c4b5c3e7dffcbb54a78635">
  <xsd:schema xmlns:xsd="http://www.w3.org/2001/XMLSchema" xmlns:xs="http://www.w3.org/2001/XMLSchema" xmlns:p="http://schemas.microsoft.com/office/2006/metadata/properties" xmlns:ns2="ad964f28-f0ef-4d96-a829-db1b56c9ad4a" xmlns:ns3="cbdd4a24-9340-4bd1-b18c-5d0a7cb97aeb" targetNamespace="http://schemas.microsoft.com/office/2006/metadata/properties" ma:root="true" ma:fieldsID="594251d1219f51b6775f1f5fe1ed3ded" ns2:_="" ns3:_="">
    <xsd:import namespace="ad964f28-f0ef-4d96-a829-db1b56c9ad4a"/>
    <xsd:import namespace="cbdd4a24-9340-4bd1-b18c-5d0a7cb97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4f28-f0ef-4d96-a829-db1b56c9ad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b9bbeb11-39eb-43cb-b00d-0a73e04d8a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dd4a24-9340-4bd1-b18c-5d0a7cb97a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bf92e3-1356-444c-a404-3ac27930a50c}" ma:internalName="TaxCatchAll" ma:showField="CatchAllData" ma:web="cbdd4a24-9340-4bd1-b18c-5d0a7cb97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2A807-430E-4416-A042-A8D6E9E45030}">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2.xml><?xml version="1.0" encoding="utf-8"?>
<ds:datastoreItem xmlns:ds="http://schemas.openxmlformats.org/officeDocument/2006/customXml" ds:itemID="{6A661E45-40F7-4864-A267-DDCAE4DF9718}">
  <ds:schemaRefs>
    <ds:schemaRef ds:uri="http://schemas.microsoft.com/sharepoint/v3/contenttype/forms"/>
  </ds:schemaRefs>
</ds:datastoreItem>
</file>

<file path=customXml/itemProps3.xml><?xml version="1.0" encoding="utf-8"?>
<ds:datastoreItem xmlns:ds="http://schemas.openxmlformats.org/officeDocument/2006/customXml" ds:itemID="{40A6B853-BBAD-496C-8944-4C66EFC58FBD}">
  <ds:schemaRefs>
    <ds:schemaRef ds:uri="http://schemas.openxmlformats.org/officeDocument/2006/bibliography"/>
  </ds:schemaRefs>
</ds:datastoreItem>
</file>

<file path=customXml/itemProps4.xml><?xml version="1.0" encoding="utf-8"?>
<ds:datastoreItem xmlns:ds="http://schemas.openxmlformats.org/officeDocument/2006/customXml" ds:itemID="{7C13A4D2-ECF6-44B9-9830-7CF230BB1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64f28-f0ef-4d96-a829-db1b56c9ad4a"/>
    <ds:schemaRef ds:uri="cbdd4a24-9340-4bd1-b18c-5d0a7cb97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111</Pages>
  <Words>31495</Words>
  <Characters>180782</Characters>
  <Application>Microsoft Office Word</Application>
  <DocSecurity>0</DocSecurity>
  <Lines>12052</Lines>
  <Paragraphs>7862</Paragraphs>
  <ScaleCrop>false</ScaleCrop>
  <HeadingPairs>
    <vt:vector size="2" baseType="variant">
      <vt:variant>
        <vt:lpstr>Title</vt:lpstr>
      </vt:variant>
      <vt:variant>
        <vt:i4>1</vt:i4>
      </vt:variant>
    </vt:vector>
  </HeadingPairs>
  <TitlesOfParts>
    <vt:vector size="1" baseType="lpstr">
      <vt:lpstr>Internet Thailand Public Company Limited</vt:lpstr>
    </vt:vector>
  </TitlesOfParts>
  <Company>Ernst &amp; Young</Company>
  <LinksUpToDate>false</LinksUpToDate>
  <CharactersWithSpaces>204415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Internet Thailand Public Company Limited</dc:title>
  <dc:subject/>
  <dc:creator>CHATCHAI LAMART</dc:creator>
  <cp:keywords/>
  <dc:description/>
  <cp:lastModifiedBy>Chatchai</cp:lastModifiedBy>
  <cp:revision>60</cp:revision>
  <cp:lastPrinted>2026-02-28T11:19:00Z</cp:lastPrinted>
  <dcterms:created xsi:type="dcterms:W3CDTF">2026-03-01T07:13:00Z</dcterms:created>
  <dcterms:modified xsi:type="dcterms:W3CDTF">2026-03-01T16:00:00Z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0x010100A453A530E4241645ACA5EBDE27BA0225</vt:lpwstr>
  </property>
  <property fmtid="{D5CDD505-2E9C-101B-9397-08002B2CF9AE}" pid="3" name="MediaServiceImageTags">
    <vt:lpwstr/>
  </property>
</Properties>
</file>